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ayout w:type="fixed"/>
        <w:tblLook w:val="01E0" w:firstRow="1" w:lastRow="1" w:firstColumn="1" w:lastColumn="1" w:noHBand="0" w:noVBand="0"/>
      </w:tblPr>
      <w:tblGrid>
        <w:gridCol w:w="4536"/>
        <w:gridCol w:w="710"/>
        <w:gridCol w:w="566"/>
        <w:gridCol w:w="3827"/>
      </w:tblGrid>
      <w:tr w:rsidR="004C3268" w:rsidRPr="00A06D44" w14:paraId="47CC8929" w14:textId="77777777" w:rsidTr="005B1938">
        <w:trPr>
          <w:trHeight w:val="1134"/>
          <w:jc w:val="center"/>
        </w:trPr>
        <w:tc>
          <w:tcPr>
            <w:tcW w:w="4536" w:type="dxa"/>
          </w:tcPr>
          <w:p w14:paraId="47217C7A" w14:textId="77777777" w:rsidR="004C3268" w:rsidRPr="004C3268" w:rsidRDefault="004C3268" w:rsidP="004C3268">
            <w:pPr>
              <w:widowControl/>
              <w:rPr>
                <w:rFonts w:ascii="Times New Roman" w:eastAsia="Times New Roman" w:hAnsi="Times New Roman" w:cs="Times New Roman"/>
                <w:b/>
                <w:color w:val="FFFFFF"/>
                <w:sz w:val="20"/>
                <w:lang w:bidi="ar-SA"/>
              </w:rPr>
            </w:pPr>
            <w:bookmarkStart w:id="0" w:name="bookmark6"/>
            <w:r w:rsidRPr="004C3268">
              <w:rPr>
                <w:rFonts w:ascii="Times New Roman" w:eastAsia="Times New Roman" w:hAnsi="Times New Roman" w:cs="Times New Roman"/>
                <w:b/>
                <w:color w:val="FFFFFF"/>
                <w:sz w:val="20"/>
                <w:lang w:bidi="ar-SA"/>
              </w:rPr>
              <w:t>ПАРАТ</w:t>
            </w:r>
          </w:p>
          <w:p w14:paraId="6AB13F64" w14:textId="77777777" w:rsidR="004C3268" w:rsidRPr="004C3268" w:rsidRDefault="004C3268" w:rsidP="004C3268">
            <w:pPr>
              <w:widowControl/>
              <w:jc w:val="center"/>
              <w:rPr>
                <w:rFonts w:ascii="Times New Roman" w:eastAsia="Times New Roman" w:hAnsi="Times New Roman" w:cs="Times New Roman"/>
                <w:color w:val="auto"/>
                <w:sz w:val="17"/>
                <w:szCs w:val="17"/>
                <w:lang w:bidi="ar-SA"/>
              </w:rPr>
            </w:pPr>
            <w:r w:rsidRPr="004C3268">
              <w:rPr>
                <w:rFonts w:ascii="Times New Roman" w:eastAsia="Times New Roman" w:hAnsi="Times New Roman" w:cs="Times New Roman"/>
                <w:color w:val="auto"/>
                <w:sz w:val="17"/>
                <w:szCs w:val="17"/>
                <w:lang w:bidi="ar-SA"/>
              </w:rPr>
              <w:t>РЕСПУБЛИКА ТАТАРСТАН</w:t>
            </w:r>
          </w:p>
          <w:p w14:paraId="2CD9CED3"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НИЖНЕКАМСКИЙ</w:t>
            </w:r>
          </w:p>
          <w:p w14:paraId="3AE032EB"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ГОРОДСКОЙ СОВЕТ</w:t>
            </w:r>
          </w:p>
          <w:p w14:paraId="460E390A" w14:textId="77777777" w:rsidR="004C3268" w:rsidRPr="004C3268" w:rsidRDefault="004C3268" w:rsidP="004C3268">
            <w:pPr>
              <w:widowControl/>
              <w:ind w:left="-108" w:right="-108"/>
              <w:jc w:val="center"/>
              <w:rPr>
                <w:rFonts w:ascii="Times New Roman" w:eastAsia="Times New Roman" w:hAnsi="Times New Roman" w:cs="Times New Roman"/>
                <w:color w:val="auto"/>
                <w:sz w:val="8"/>
                <w:szCs w:val="8"/>
                <w:lang w:val="tt-RU" w:bidi="ar-SA"/>
              </w:rPr>
            </w:pPr>
          </w:p>
          <w:p w14:paraId="2AAEFC0B"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bidi="ar-SA"/>
              </w:rPr>
            </w:pPr>
            <w:r w:rsidRPr="004C3268">
              <w:rPr>
                <w:rFonts w:ascii="Times New Roman" w:eastAsia="Times New Roman" w:hAnsi="Times New Roman" w:cs="Times New Roman"/>
                <w:color w:val="auto"/>
                <w:sz w:val="15"/>
                <w:szCs w:val="15"/>
                <w:lang w:val="tt-RU" w:bidi="ar-SA"/>
              </w:rPr>
              <w:t xml:space="preserve">пр. Строителей, д. 12, </w:t>
            </w:r>
            <w:r w:rsidRPr="004C3268">
              <w:rPr>
                <w:rFonts w:ascii="Times New Roman" w:eastAsia="Times New Roman" w:hAnsi="Times New Roman" w:cs="Times New Roman"/>
                <w:color w:val="auto"/>
                <w:sz w:val="15"/>
                <w:szCs w:val="15"/>
                <w:lang w:bidi="ar-SA"/>
              </w:rPr>
              <w:t xml:space="preserve">г. Нижнекамск, 423570 </w:t>
            </w:r>
          </w:p>
          <w:p w14:paraId="1607E972"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bidi="ar-SA"/>
              </w:rPr>
            </w:pPr>
          </w:p>
          <w:p w14:paraId="48937DC6"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bidi="ar-SA"/>
              </w:rPr>
            </w:pPr>
          </w:p>
          <w:p w14:paraId="5D4CFA15"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val="tt-RU" w:bidi="ar-SA"/>
              </w:rPr>
            </w:pPr>
          </w:p>
        </w:tc>
        <w:tc>
          <w:tcPr>
            <w:tcW w:w="1276" w:type="dxa"/>
            <w:gridSpan w:val="2"/>
          </w:tcPr>
          <w:p w14:paraId="6D22D9B5" w14:textId="77777777" w:rsidR="004C3268" w:rsidRPr="004C3268" w:rsidRDefault="004C3268" w:rsidP="004C3268">
            <w:pPr>
              <w:widowControl/>
              <w:ind w:left="-108"/>
              <w:jc w:val="center"/>
              <w:rPr>
                <w:rFonts w:ascii="Times New Roman" w:eastAsia="Times New Roman" w:hAnsi="Times New Roman" w:cs="Times New Roman"/>
                <w:color w:val="auto"/>
                <w:sz w:val="20"/>
                <w:lang w:bidi="ar-SA"/>
              </w:rPr>
            </w:pPr>
            <w:r w:rsidRPr="004C3268">
              <w:rPr>
                <w:rFonts w:ascii="Times New Roman" w:eastAsia="Times New Roman" w:hAnsi="Times New Roman" w:cs="Times New Roman"/>
                <w:noProof/>
                <w:color w:val="auto"/>
                <w:sz w:val="20"/>
                <w:lang w:bidi="ar-SA"/>
              </w:rPr>
              <w:drawing>
                <wp:inline distT="0" distB="0" distL="0" distR="0" wp14:anchorId="5E8FDE52" wp14:editId="5050E520">
                  <wp:extent cx="79565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655" cy="914400"/>
                          </a:xfrm>
                          <a:prstGeom prst="rect">
                            <a:avLst/>
                          </a:prstGeom>
                          <a:noFill/>
                          <a:ln>
                            <a:noFill/>
                          </a:ln>
                        </pic:spPr>
                      </pic:pic>
                    </a:graphicData>
                  </a:graphic>
                </wp:inline>
              </w:drawing>
            </w:r>
          </w:p>
        </w:tc>
        <w:tc>
          <w:tcPr>
            <w:tcW w:w="3827" w:type="dxa"/>
          </w:tcPr>
          <w:p w14:paraId="6D06EC0A" w14:textId="77777777" w:rsidR="004C3268" w:rsidRPr="004C3268" w:rsidRDefault="004C3268" w:rsidP="004C3268">
            <w:pPr>
              <w:widowControl/>
              <w:jc w:val="right"/>
              <w:rPr>
                <w:rFonts w:ascii="Times New Roman" w:eastAsia="Times New Roman" w:hAnsi="Times New Roman" w:cs="Times New Roman"/>
                <w:i/>
                <w:iCs/>
                <w:color w:val="auto"/>
                <w:sz w:val="17"/>
                <w:szCs w:val="17"/>
                <w:lang w:val="tt-RU" w:bidi="ar-SA"/>
              </w:rPr>
            </w:pPr>
          </w:p>
          <w:p w14:paraId="3D9A1C11"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ТАТАРСТАН РЕСПУБЛИКАСЫ</w:t>
            </w:r>
          </w:p>
          <w:p w14:paraId="5C338952"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ТҮБӘН КАМА ШӘҺӘР</w:t>
            </w:r>
          </w:p>
          <w:p w14:paraId="40280421"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 xml:space="preserve">СОВЕТЫ </w:t>
            </w:r>
          </w:p>
          <w:p w14:paraId="5A332AB2" w14:textId="77777777" w:rsidR="004C3268" w:rsidRPr="004C3268" w:rsidRDefault="004C3268" w:rsidP="004C3268">
            <w:pPr>
              <w:widowControl/>
              <w:jc w:val="center"/>
              <w:rPr>
                <w:rFonts w:ascii="Times New Roman" w:eastAsia="Times New Roman" w:hAnsi="Times New Roman" w:cs="Times New Roman"/>
                <w:color w:val="auto"/>
                <w:sz w:val="8"/>
                <w:szCs w:val="8"/>
                <w:lang w:val="tt-RU" w:bidi="ar-SA"/>
              </w:rPr>
            </w:pPr>
          </w:p>
          <w:p w14:paraId="77F9DE27" w14:textId="77777777" w:rsidR="004C3268" w:rsidRPr="004C3268" w:rsidRDefault="004C3268" w:rsidP="004C3268">
            <w:pPr>
              <w:widowControl/>
              <w:jc w:val="center"/>
              <w:rPr>
                <w:rFonts w:ascii="Times New Roman" w:eastAsia="Times New Roman" w:hAnsi="Times New Roman" w:cs="Times New Roman"/>
                <w:color w:val="auto"/>
                <w:sz w:val="15"/>
                <w:szCs w:val="15"/>
                <w:lang w:val="tt-RU" w:bidi="ar-SA"/>
              </w:rPr>
            </w:pPr>
            <w:r w:rsidRPr="004C3268">
              <w:rPr>
                <w:rFonts w:ascii="Times New Roman" w:eastAsia="Times New Roman" w:hAnsi="Times New Roman" w:cs="Times New Roman"/>
                <w:color w:val="auto"/>
                <w:sz w:val="15"/>
                <w:szCs w:val="15"/>
                <w:lang w:val="tt-RU" w:bidi="ar-SA"/>
              </w:rPr>
              <w:t>Төзүчеләр пр., 12 нче йорт, Түбән Кама шәһәре, 423570</w:t>
            </w:r>
          </w:p>
        </w:tc>
      </w:tr>
      <w:tr w:rsidR="004C3268" w:rsidRPr="004C3268" w14:paraId="5A2F5897" w14:textId="77777777" w:rsidTr="005B1938">
        <w:trPr>
          <w:trHeight w:val="68"/>
          <w:jc w:val="center"/>
        </w:trPr>
        <w:tc>
          <w:tcPr>
            <w:tcW w:w="9639" w:type="dxa"/>
            <w:gridSpan w:val="4"/>
          </w:tcPr>
          <w:p w14:paraId="0CB6C1A4" w14:textId="77777777" w:rsidR="004C3268" w:rsidRPr="004C3268" w:rsidRDefault="004C3268" w:rsidP="004C3268">
            <w:pPr>
              <w:widowControl/>
              <w:spacing w:after="40"/>
              <w:jc w:val="center"/>
              <w:rPr>
                <w:rFonts w:ascii="Times New Roman" w:eastAsia="Times New Roman" w:hAnsi="Times New Roman" w:cs="Times New Roman"/>
                <w:color w:val="auto"/>
                <w:sz w:val="16"/>
                <w:szCs w:val="16"/>
                <w:lang w:val="tt-RU" w:bidi="ar-SA"/>
              </w:rPr>
            </w:pPr>
            <w:r w:rsidRPr="004C3268">
              <w:rPr>
                <w:rFonts w:ascii="Times New Roman" w:eastAsia="Times New Roman" w:hAnsi="Times New Roman" w:cs="Times New Roman"/>
                <w:color w:val="auto"/>
                <w:sz w:val="16"/>
                <w:szCs w:val="16"/>
                <w:lang w:val="tt-RU" w:bidi="ar-SA"/>
              </w:rPr>
              <w:t xml:space="preserve">Тел./факс: (8555) 42-42-66.  </w:t>
            </w:r>
            <w:r w:rsidRPr="004C3268">
              <w:rPr>
                <w:rFonts w:ascii="Times New Roman" w:eastAsia="Times New Roman" w:hAnsi="Times New Roman" w:cs="Times New Roman"/>
                <w:color w:val="auto"/>
                <w:sz w:val="16"/>
                <w:szCs w:val="16"/>
                <w:lang w:val="en-US" w:bidi="ar-SA"/>
              </w:rPr>
              <w:t>E</w:t>
            </w:r>
            <w:r w:rsidRPr="004C3268">
              <w:rPr>
                <w:rFonts w:ascii="Times New Roman" w:eastAsia="Times New Roman" w:hAnsi="Times New Roman" w:cs="Times New Roman"/>
                <w:color w:val="auto"/>
                <w:sz w:val="16"/>
                <w:szCs w:val="16"/>
                <w:lang w:bidi="ar-SA"/>
              </w:rPr>
              <w:t>-</w:t>
            </w:r>
            <w:r w:rsidRPr="004C3268">
              <w:rPr>
                <w:rFonts w:ascii="Times New Roman" w:eastAsia="Times New Roman" w:hAnsi="Times New Roman" w:cs="Times New Roman"/>
                <w:color w:val="auto"/>
                <w:sz w:val="16"/>
                <w:szCs w:val="16"/>
                <w:lang w:val="en-US" w:bidi="ar-SA"/>
              </w:rPr>
              <w:t>mail</w:t>
            </w:r>
            <w:r w:rsidRPr="004C3268">
              <w:rPr>
                <w:rFonts w:ascii="Times New Roman" w:eastAsia="Times New Roman" w:hAnsi="Times New Roman" w:cs="Times New Roman"/>
                <w:color w:val="auto"/>
                <w:sz w:val="16"/>
                <w:szCs w:val="16"/>
                <w:lang w:val="tt-RU" w:bidi="ar-SA"/>
              </w:rPr>
              <w:t xml:space="preserve">: </w:t>
            </w:r>
            <w:proofErr w:type="spellStart"/>
            <w:r w:rsidRPr="004C3268">
              <w:rPr>
                <w:rFonts w:ascii="Times New Roman" w:eastAsia="Times New Roman" w:hAnsi="Times New Roman" w:cs="Times New Roman"/>
                <w:color w:val="auto"/>
                <w:sz w:val="16"/>
                <w:szCs w:val="16"/>
                <w:lang w:val="en-US" w:bidi="ar-SA"/>
              </w:rPr>
              <w:t>Gorsovet</w:t>
            </w:r>
            <w:proofErr w:type="spellEnd"/>
            <w:r w:rsidRPr="004C3268">
              <w:rPr>
                <w:rFonts w:ascii="Times New Roman" w:eastAsia="Times New Roman" w:hAnsi="Times New Roman" w:cs="Times New Roman"/>
                <w:color w:val="auto"/>
                <w:sz w:val="16"/>
                <w:szCs w:val="16"/>
                <w:lang w:bidi="ar-SA"/>
              </w:rPr>
              <w:t>.</w:t>
            </w:r>
            <w:proofErr w:type="spellStart"/>
            <w:r w:rsidRPr="004C3268">
              <w:rPr>
                <w:rFonts w:ascii="Times New Roman" w:eastAsia="Times New Roman" w:hAnsi="Times New Roman" w:cs="Times New Roman"/>
                <w:color w:val="auto"/>
                <w:sz w:val="16"/>
                <w:szCs w:val="16"/>
                <w:lang w:val="en-US" w:bidi="ar-SA"/>
              </w:rPr>
              <w:t>Nk</w:t>
            </w:r>
            <w:proofErr w:type="spellEnd"/>
            <w:r w:rsidRPr="004C3268">
              <w:rPr>
                <w:rFonts w:ascii="Times New Roman" w:eastAsia="Times New Roman" w:hAnsi="Times New Roman" w:cs="Times New Roman"/>
                <w:color w:val="auto"/>
                <w:sz w:val="16"/>
                <w:szCs w:val="16"/>
                <w:lang w:bidi="ar-SA"/>
              </w:rPr>
              <w:t>@</w:t>
            </w:r>
            <w:proofErr w:type="spellStart"/>
            <w:r w:rsidRPr="004C3268">
              <w:rPr>
                <w:rFonts w:ascii="Times New Roman" w:eastAsia="Times New Roman" w:hAnsi="Times New Roman" w:cs="Times New Roman"/>
                <w:color w:val="auto"/>
                <w:sz w:val="16"/>
                <w:szCs w:val="16"/>
                <w:lang w:val="en-US" w:bidi="ar-SA"/>
              </w:rPr>
              <w:t>tatar</w:t>
            </w:r>
            <w:proofErr w:type="spellEnd"/>
            <w:r w:rsidRPr="004C3268">
              <w:rPr>
                <w:rFonts w:ascii="Times New Roman" w:eastAsia="Times New Roman" w:hAnsi="Times New Roman" w:cs="Times New Roman"/>
                <w:color w:val="auto"/>
                <w:sz w:val="16"/>
                <w:szCs w:val="16"/>
                <w:lang w:bidi="ar-SA"/>
              </w:rPr>
              <w:t>.</w:t>
            </w:r>
            <w:proofErr w:type="spellStart"/>
            <w:r w:rsidRPr="004C3268">
              <w:rPr>
                <w:rFonts w:ascii="Times New Roman" w:eastAsia="Times New Roman" w:hAnsi="Times New Roman" w:cs="Times New Roman"/>
                <w:color w:val="auto"/>
                <w:sz w:val="16"/>
                <w:szCs w:val="16"/>
                <w:lang w:val="en-US" w:bidi="ar-SA"/>
              </w:rPr>
              <w:t>ru</w:t>
            </w:r>
            <w:proofErr w:type="spellEnd"/>
          </w:p>
        </w:tc>
      </w:tr>
      <w:tr w:rsidR="004C3268" w:rsidRPr="004C3268" w14:paraId="0D9D2A2A" w14:textId="77777777" w:rsidTr="005B1938">
        <w:trPr>
          <w:trHeight w:val="85"/>
          <w:jc w:val="center"/>
        </w:trPr>
        <w:tc>
          <w:tcPr>
            <w:tcW w:w="5246" w:type="dxa"/>
            <w:gridSpan w:val="2"/>
          </w:tcPr>
          <w:p w14:paraId="6566728B" w14:textId="77777777" w:rsidR="004C3268" w:rsidRPr="004C3268" w:rsidRDefault="004C3268" w:rsidP="004C3268">
            <w:pPr>
              <w:widowControl/>
              <w:rPr>
                <w:rFonts w:ascii="Times New Roman" w:eastAsia="Times New Roman" w:hAnsi="Times New Roman" w:cs="Times New Roman"/>
                <w:color w:val="auto"/>
                <w:sz w:val="26"/>
                <w:szCs w:val="26"/>
                <w:lang w:val="tt-RU" w:bidi="ar-SA"/>
              </w:rPr>
            </w:pPr>
            <w:r w:rsidRPr="004C3268">
              <w:rPr>
                <w:rFonts w:ascii="Times New Roman" w:eastAsia="Times New Roman" w:hAnsi="Times New Roman" w:cs="Times New Roman"/>
                <w:noProof/>
                <w:color w:val="auto"/>
                <w:lang w:bidi="ar-SA"/>
              </w:rPr>
              <mc:AlternateContent>
                <mc:Choice Requires="wps">
                  <w:drawing>
                    <wp:anchor distT="4294967295" distB="4294967295" distL="114300" distR="114300" simplePos="0" relativeHeight="251661312" behindDoc="0" locked="0" layoutInCell="1" allowOverlap="1" wp14:anchorId="4A72E7B2" wp14:editId="352F8729">
                      <wp:simplePos x="0" y="0"/>
                      <wp:positionH relativeFrom="column">
                        <wp:posOffset>-80645</wp:posOffset>
                      </wp:positionH>
                      <wp:positionV relativeFrom="paragraph">
                        <wp:posOffset>27304</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233C4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sidRPr="004C3268">
              <w:rPr>
                <w:rFonts w:ascii="Times New Roman" w:eastAsia="Times New Roman" w:hAnsi="Times New Roman" w:cs="Times New Roman"/>
                <w:noProof/>
                <w:color w:val="auto"/>
                <w:lang w:bidi="ar-SA"/>
              </w:rPr>
              <mc:AlternateContent>
                <mc:Choice Requires="wps">
                  <w:drawing>
                    <wp:anchor distT="4294967295" distB="4294967295" distL="114300" distR="114300" simplePos="0" relativeHeight="251660288" behindDoc="0" locked="0" layoutInCell="1" allowOverlap="1" wp14:anchorId="7B60EE28" wp14:editId="509D728F">
                      <wp:simplePos x="0" y="0"/>
                      <wp:positionH relativeFrom="column">
                        <wp:posOffset>-80645</wp:posOffset>
                      </wp:positionH>
                      <wp:positionV relativeFrom="paragraph">
                        <wp:posOffset>20954</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4830997"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sidRPr="004C3268">
              <w:rPr>
                <w:rFonts w:ascii="Times New Roman" w:eastAsia="Times New Roman" w:hAnsi="Times New Roman" w:cs="Times New Roman"/>
                <w:noProof/>
                <w:color w:val="auto"/>
                <w:lang w:bidi="ar-SA"/>
              </w:rPr>
              <mc:AlternateContent>
                <mc:Choice Requires="wps">
                  <w:drawing>
                    <wp:anchor distT="0" distB="0" distL="114300" distR="114300" simplePos="0" relativeHeight="251659264" behindDoc="0" locked="0" layoutInCell="1" allowOverlap="1" wp14:anchorId="4340C5DF" wp14:editId="26F3C166">
                      <wp:simplePos x="0" y="0"/>
                      <wp:positionH relativeFrom="column">
                        <wp:posOffset>-80645</wp:posOffset>
                      </wp:positionH>
                      <wp:positionV relativeFrom="paragraph">
                        <wp:posOffset>1270</wp:posOffset>
                      </wp:positionV>
                      <wp:extent cx="6130925" cy="6350"/>
                      <wp:effectExtent l="0" t="0" r="317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C343DC2"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sidRPr="004C3268">
              <w:rPr>
                <w:rFonts w:ascii="Times New Roman" w:eastAsia="Times New Roman" w:hAnsi="Times New Roman" w:cs="Times New Roman"/>
                <w:color w:val="auto"/>
                <w:sz w:val="26"/>
                <w:szCs w:val="26"/>
                <w:lang w:val="tt-RU" w:bidi="ar-SA"/>
              </w:rPr>
              <w:t xml:space="preserve">            </w:t>
            </w:r>
          </w:p>
          <w:p w14:paraId="26452899" w14:textId="77777777" w:rsidR="004C3268" w:rsidRPr="004C3268" w:rsidRDefault="004C3268" w:rsidP="004C3268">
            <w:pPr>
              <w:widowControl/>
              <w:rPr>
                <w:rFonts w:ascii="Times New Roman" w:eastAsia="Times New Roman" w:hAnsi="Times New Roman" w:cs="Times New Roman"/>
                <w:b/>
                <w:color w:val="auto"/>
                <w:lang w:val="tt-RU" w:bidi="ar-SA"/>
              </w:rPr>
            </w:pPr>
            <w:r w:rsidRPr="004C3268">
              <w:rPr>
                <w:rFonts w:ascii="Times New Roman" w:eastAsia="Times New Roman" w:hAnsi="Times New Roman" w:cs="Times New Roman"/>
                <w:b/>
                <w:color w:val="auto"/>
                <w:sz w:val="26"/>
                <w:szCs w:val="26"/>
                <w:lang w:val="tt-RU" w:bidi="ar-SA"/>
              </w:rPr>
              <w:t xml:space="preserve">                              </w:t>
            </w:r>
            <w:r w:rsidRPr="004C3268">
              <w:rPr>
                <w:rFonts w:ascii="Times New Roman" w:eastAsia="Times New Roman" w:hAnsi="Times New Roman" w:cs="Times New Roman"/>
                <w:b/>
                <w:color w:val="auto"/>
                <w:lang w:val="tt-RU" w:bidi="ar-SA"/>
              </w:rPr>
              <w:t>РЕШЕНИЕ</w:t>
            </w:r>
          </w:p>
          <w:p w14:paraId="463330DA" w14:textId="77777777" w:rsidR="004C3268" w:rsidRPr="004C3268" w:rsidRDefault="004C3268" w:rsidP="004C3268">
            <w:pPr>
              <w:widowControl/>
              <w:rPr>
                <w:rFonts w:ascii="Times New Roman" w:eastAsia="Times New Roman" w:hAnsi="Times New Roman" w:cs="Times New Roman"/>
                <w:b/>
                <w:color w:val="auto"/>
                <w:sz w:val="26"/>
                <w:szCs w:val="26"/>
                <w:lang w:val="tt-RU" w:bidi="ar-SA"/>
              </w:rPr>
            </w:pPr>
          </w:p>
          <w:p w14:paraId="34E5E8AC" w14:textId="20D1AA92" w:rsidR="004C3268" w:rsidRPr="004C3268" w:rsidRDefault="00F1223D" w:rsidP="004C3268">
            <w:pPr>
              <w:widowControl/>
              <w:rPr>
                <w:rFonts w:ascii="Times New Roman" w:eastAsia="Times New Roman" w:hAnsi="Times New Roman" w:cs="Times New Roman"/>
                <w:color w:val="auto"/>
                <w:lang w:bidi="ar-SA"/>
              </w:rPr>
            </w:pPr>
            <w:r>
              <w:rPr>
                <w:rFonts w:ascii="Times New Roman" w:eastAsia="Times New Roman" w:hAnsi="Times New Roman" w:cs="Times New Roman"/>
                <w:color w:val="auto"/>
                <w:lang w:val="tt-RU" w:bidi="ar-SA"/>
              </w:rPr>
              <w:t xml:space="preserve">    2024 ел</w:t>
            </w:r>
            <w:r w:rsidR="00A06D44">
              <w:rPr>
                <w:rFonts w:ascii="Times New Roman" w:eastAsia="Times New Roman" w:hAnsi="Times New Roman" w:cs="Times New Roman"/>
                <w:color w:val="auto"/>
                <w:lang w:val="tt-RU" w:bidi="ar-SA"/>
              </w:rPr>
              <w:t xml:space="preserve">ның 28 марты </w:t>
            </w:r>
            <w:r w:rsidR="004C3268" w:rsidRPr="004C3268">
              <w:rPr>
                <w:rFonts w:ascii="Times New Roman" w:eastAsia="Times New Roman" w:hAnsi="Times New Roman" w:cs="Times New Roman"/>
                <w:color w:val="auto"/>
                <w:lang w:val="tt-RU" w:bidi="ar-SA"/>
              </w:rPr>
              <w:t xml:space="preserve">№ </w:t>
            </w:r>
            <w:r w:rsidR="004C3268" w:rsidRPr="004C3268">
              <w:rPr>
                <w:rFonts w:ascii="Times New Roman" w:eastAsia="Times New Roman" w:hAnsi="Times New Roman" w:cs="Times New Roman"/>
                <w:color w:val="auto"/>
                <w:lang w:val="tt-RU" w:bidi="ar-SA"/>
              </w:rPr>
              <w:softHyphen/>
              <w:t>9</w:t>
            </w:r>
          </w:p>
          <w:p w14:paraId="731BE147" w14:textId="77777777" w:rsidR="004C3268" w:rsidRPr="004C3268" w:rsidRDefault="004C3268" w:rsidP="004C3268">
            <w:pPr>
              <w:widowControl/>
              <w:rPr>
                <w:rFonts w:ascii="Times New Roman" w:eastAsia="Times New Roman" w:hAnsi="Times New Roman" w:cs="Times New Roman"/>
                <w:color w:val="auto"/>
                <w:sz w:val="26"/>
                <w:szCs w:val="26"/>
                <w:lang w:val="tt-RU" w:bidi="ar-SA"/>
              </w:rPr>
            </w:pPr>
          </w:p>
        </w:tc>
        <w:tc>
          <w:tcPr>
            <w:tcW w:w="4393" w:type="dxa"/>
            <w:gridSpan w:val="2"/>
          </w:tcPr>
          <w:p w14:paraId="0F9E55FC" w14:textId="77777777" w:rsidR="004C3268" w:rsidRPr="004C3268" w:rsidRDefault="004C3268" w:rsidP="004C3268">
            <w:pPr>
              <w:widowControl/>
              <w:jc w:val="both"/>
              <w:rPr>
                <w:rFonts w:ascii="Times New Roman" w:eastAsia="Times New Roman" w:hAnsi="Times New Roman" w:cs="Times New Roman"/>
                <w:b/>
                <w:color w:val="auto"/>
                <w:sz w:val="26"/>
                <w:szCs w:val="26"/>
                <w:lang w:val="tt-RU" w:bidi="ar-SA"/>
              </w:rPr>
            </w:pPr>
          </w:p>
          <w:p w14:paraId="48555B52" w14:textId="77777777" w:rsidR="004C3268" w:rsidRPr="004C3268" w:rsidRDefault="004C3268" w:rsidP="004C3268">
            <w:pPr>
              <w:widowControl/>
              <w:ind w:firstLine="1236"/>
              <w:jc w:val="both"/>
              <w:rPr>
                <w:rFonts w:ascii="Times New Roman" w:eastAsia="Times New Roman" w:hAnsi="Times New Roman" w:cs="Times New Roman"/>
                <w:b/>
                <w:color w:val="auto"/>
                <w:lang w:val="tt-RU" w:bidi="ar-SA"/>
              </w:rPr>
            </w:pPr>
            <w:r w:rsidRPr="004C3268">
              <w:rPr>
                <w:rFonts w:ascii="Times New Roman" w:eastAsia="Times New Roman" w:hAnsi="Times New Roman" w:cs="Times New Roman"/>
                <w:b/>
                <w:color w:val="auto"/>
                <w:lang w:val="tt-RU" w:bidi="ar-SA"/>
              </w:rPr>
              <w:t xml:space="preserve">           КАРАР</w:t>
            </w:r>
          </w:p>
        </w:tc>
      </w:tr>
    </w:tbl>
    <w:p w14:paraId="61674AC6" w14:textId="77777777" w:rsidR="004C3268" w:rsidRPr="004C3268" w:rsidRDefault="004C3268" w:rsidP="004C3268">
      <w:pPr>
        <w:widowControl/>
        <w:autoSpaceDE w:val="0"/>
        <w:autoSpaceDN w:val="0"/>
        <w:adjustRightInd w:val="0"/>
        <w:jc w:val="center"/>
        <w:rPr>
          <w:rFonts w:ascii="Times New Roman" w:eastAsia="SimSun" w:hAnsi="Times New Roman" w:cs="Times New Roman"/>
          <w:b/>
          <w:bCs/>
          <w:color w:val="auto"/>
          <w:sz w:val="27"/>
          <w:szCs w:val="27"/>
          <w:lang w:eastAsia="zh-CN" w:bidi="ar-SA"/>
        </w:rPr>
      </w:pPr>
    </w:p>
    <w:p w14:paraId="52AC6CA3" w14:textId="77777777" w:rsidR="004C3268" w:rsidRPr="004C3268" w:rsidRDefault="004C3268" w:rsidP="004C3268">
      <w:pPr>
        <w:widowControl/>
        <w:autoSpaceDE w:val="0"/>
        <w:autoSpaceDN w:val="0"/>
        <w:adjustRightInd w:val="0"/>
        <w:jc w:val="center"/>
        <w:rPr>
          <w:rFonts w:ascii="Times New Roman" w:eastAsia="SimSun" w:hAnsi="Times New Roman" w:cs="Times New Roman"/>
          <w:b/>
          <w:bCs/>
          <w:color w:val="auto"/>
          <w:sz w:val="27"/>
          <w:szCs w:val="27"/>
          <w:lang w:eastAsia="zh-CN" w:bidi="ar-SA"/>
        </w:rPr>
      </w:pPr>
    </w:p>
    <w:p w14:paraId="3F486E52" w14:textId="77777777" w:rsidR="00A06D44" w:rsidRDefault="004C3268" w:rsidP="00A06D44">
      <w:pPr>
        <w:pStyle w:val="ConsPlusTitle"/>
        <w:widowControl/>
        <w:jc w:val="center"/>
        <w:rPr>
          <w:rFonts w:ascii="Times New Roman" w:hAnsi="Times New Roman" w:cs="Times New Roman"/>
          <w:sz w:val="27"/>
          <w:szCs w:val="27"/>
        </w:rPr>
      </w:pPr>
      <w:r w:rsidRPr="004C3268">
        <w:rPr>
          <w:rFonts w:ascii="Times New Roman" w:eastAsia="Times New Roman" w:hAnsi="Times New Roman" w:cs="Times New Roman"/>
          <w:sz w:val="27"/>
          <w:szCs w:val="27"/>
        </w:rPr>
        <w:t xml:space="preserve"> </w:t>
      </w:r>
    </w:p>
    <w:p w14:paraId="58BD27A3" w14:textId="77777777" w:rsidR="00A06D44" w:rsidRPr="00A06D44" w:rsidRDefault="00A06D44" w:rsidP="00A06D44">
      <w:pPr>
        <w:jc w:val="center"/>
        <w:rPr>
          <w:rFonts w:ascii="Times New Roman" w:hAnsi="Times New Roman" w:cs="Times New Roman"/>
          <w:sz w:val="27"/>
          <w:szCs w:val="27"/>
          <w:lang w:val="tt-RU"/>
        </w:rPr>
      </w:pPr>
      <w:r>
        <w:rPr>
          <w:sz w:val="27"/>
          <w:szCs w:val="27"/>
        </w:rPr>
        <w:t xml:space="preserve"> </w:t>
      </w:r>
      <w:r w:rsidRPr="00A06D44">
        <w:rPr>
          <w:rFonts w:ascii="Times New Roman" w:hAnsi="Times New Roman" w:cs="Times New Roman"/>
          <w:sz w:val="27"/>
          <w:szCs w:val="27"/>
        </w:rPr>
        <w:t xml:space="preserve">Татарстан </w:t>
      </w:r>
      <w:proofErr w:type="spellStart"/>
      <w:r w:rsidRPr="00A06D44">
        <w:rPr>
          <w:rFonts w:ascii="Times New Roman" w:hAnsi="Times New Roman" w:cs="Times New Roman"/>
          <w:sz w:val="27"/>
          <w:szCs w:val="27"/>
        </w:rPr>
        <w:t>Республикасы</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Түбән</w:t>
      </w:r>
      <w:proofErr w:type="spellEnd"/>
      <w:r w:rsidRPr="00A06D44">
        <w:rPr>
          <w:rFonts w:ascii="Times New Roman" w:hAnsi="Times New Roman" w:cs="Times New Roman"/>
          <w:sz w:val="27"/>
          <w:szCs w:val="27"/>
        </w:rPr>
        <w:t xml:space="preserve"> Кама </w:t>
      </w:r>
      <w:proofErr w:type="spellStart"/>
      <w:r w:rsidRPr="00A06D44">
        <w:rPr>
          <w:rFonts w:ascii="Times New Roman" w:hAnsi="Times New Roman" w:cs="Times New Roman"/>
          <w:sz w:val="27"/>
          <w:szCs w:val="27"/>
        </w:rPr>
        <w:t>муниципаль</w:t>
      </w:r>
      <w:proofErr w:type="spellEnd"/>
      <w:r w:rsidRPr="00A06D44">
        <w:rPr>
          <w:rFonts w:ascii="Times New Roman" w:hAnsi="Times New Roman" w:cs="Times New Roman"/>
          <w:sz w:val="27"/>
          <w:szCs w:val="27"/>
        </w:rPr>
        <w:t xml:space="preserve"> районы </w:t>
      </w:r>
      <w:proofErr w:type="spellStart"/>
      <w:r w:rsidRPr="00A06D44">
        <w:rPr>
          <w:rFonts w:ascii="Times New Roman" w:hAnsi="Times New Roman" w:cs="Times New Roman"/>
          <w:sz w:val="27"/>
          <w:szCs w:val="27"/>
        </w:rPr>
        <w:t>Түбән</w:t>
      </w:r>
      <w:proofErr w:type="spellEnd"/>
      <w:r w:rsidRPr="00A06D44">
        <w:rPr>
          <w:rFonts w:ascii="Times New Roman" w:hAnsi="Times New Roman" w:cs="Times New Roman"/>
          <w:sz w:val="27"/>
          <w:szCs w:val="27"/>
        </w:rPr>
        <w:t xml:space="preserve"> Кама </w:t>
      </w:r>
      <w:proofErr w:type="spellStart"/>
      <w:r w:rsidRPr="00A06D44">
        <w:rPr>
          <w:rFonts w:ascii="Times New Roman" w:hAnsi="Times New Roman" w:cs="Times New Roman"/>
          <w:sz w:val="27"/>
          <w:szCs w:val="27"/>
        </w:rPr>
        <w:t>шәһәре</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муниципаль</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берәмлегенең</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Түбән</w:t>
      </w:r>
      <w:proofErr w:type="spellEnd"/>
      <w:r w:rsidRPr="00A06D44">
        <w:rPr>
          <w:rFonts w:ascii="Times New Roman" w:hAnsi="Times New Roman" w:cs="Times New Roman"/>
          <w:sz w:val="27"/>
          <w:szCs w:val="27"/>
        </w:rPr>
        <w:t xml:space="preserve"> Кама </w:t>
      </w:r>
      <w:proofErr w:type="spellStart"/>
      <w:r w:rsidRPr="00A06D44">
        <w:rPr>
          <w:rFonts w:ascii="Times New Roman" w:hAnsi="Times New Roman" w:cs="Times New Roman"/>
          <w:sz w:val="27"/>
          <w:szCs w:val="27"/>
        </w:rPr>
        <w:t>шәһәр</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Советының</w:t>
      </w:r>
      <w:proofErr w:type="spellEnd"/>
      <w:r w:rsidRPr="00A06D44">
        <w:rPr>
          <w:rFonts w:ascii="Times New Roman" w:hAnsi="Times New Roman" w:cs="Times New Roman"/>
          <w:sz w:val="27"/>
          <w:szCs w:val="27"/>
        </w:rPr>
        <w:t xml:space="preserve"> 2022 </w:t>
      </w:r>
      <w:proofErr w:type="spellStart"/>
      <w:r w:rsidRPr="00A06D44">
        <w:rPr>
          <w:rFonts w:ascii="Times New Roman" w:hAnsi="Times New Roman" w:cs="Times New Roman"/>
          <w:sz w:val="27"/>
          <w:szCs w:val="27"/>
        </w:rPr>
        <w:t>елның</w:t>
      </w:r>
      <w:proofErr w:type="spellEnd"/>
      <w:r w:rsidRPr="00A06D44">
        <w:rPr>
          <w:rFonts w:ascii="Times New Roman" w:hAnsi="Times New Roman" w:cs="Times New Roman"/>
          <w:sz w:val="27"/>
          <w:szCs w:val="27"/>
        </w:rPr>
        <w:t xml:space="preserve"> 12 </w:t>
      </w:r>
      <w:proofErr w:type="spellStart"/>
      <w:r w:rsidRPr="00A06D44">
        <w:rPr>
          <w:rFonts w:ascii="Times New Roman" w:hAnsi="Times New Roman" w:cs="Times New Roman"/>
          <w:sz w:val="27"/>
          <w:szCs w:val="27"/>
        </w:rPr>
        <w:t>октябрендәге</w:t>
      </w:r>
      <w:proofErr w:type="spellEnd"/>
      <w:r w:rsidRPr="00A06D44">
        <w:rPr>
          <w:rFonts w:ascii="Times New Roman" w:hAnsi="Times New Roman" w:cs="Times New Roman"/>
          <w:sz w:val="27"/>
          <w:szCs w:val="27"/>
        </w:rPr>
        <w:t xml:space="preserve"> 42 </w:t>
      </w:r>
      <w:proofErr w:type="spellStart"/>
      <w:r w:rsidRPr="00A06D44">
        <w:rPr>
          <w:rFonts w:ascii="Times New Roman" w:hAnsi="Times New Roman" w:cs="Times New Roman"/>
          <w:sz w:val="27"/>
          <w:szCs w:val="27"/>
        </w:rPr>
        <w:t>номерлы</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карары</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белән</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расланган</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Генераль</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планына</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үзгәрешләр</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кертү</w:t>
      </w:r>
      <w:proofErr w:type="spellEnd"/>
      <w:r w:rsidRPr="00A06D44">
        <w:rPr>
          <w:rFonts w:ascii="Times New Roman" w:hAnsi="Times New Roman" w:cs="Times New Roman"/>
          <w:sz w:val="27"/>
          <w:szCs w:val="27"/>
        </w:rPr>
        <w:t xml:space="preserve"> </w:t>
      </w:r>
      <w:proofErr w:type="spellStart"/>
      <w:r w:rsidRPr="00A06D44">
        <w:rPr>
          <w:rFonts w:ascii="Times New Roman" w:hAnsi="Times New Roman" w:cs="Times New Roman"/>
          <w:sz w:val="27"/>
          <w:szCs w:val="27"/>
        </w:rPr>
        <w:t>турында</w:t>
      </w:r>
      <w:proofErr w:type="spellEnd"/>
    </w:p>
    <w:p w14:paraId="6BA68EF9" w14:textId="77777777" w:rsidR="00A06D44" w:rsidRPr="00A06D44" w:rsidRDefault="00A06D44" w:rsidP="00A06D44">
      <w:pPr>
        <w:jc w:val="center"/>
        <w:rPr>
          <w:rFonts w:ascii="Times New Roman" w:hAnsi="Times New Roman" w:cs="Times New Roman"/>
          <w:sz w:val="27"/>
          <w:szCs w:val="27"/>
          <w:lang w:val="tt-RU"/>
        </w:rPr>
      </w:pPr>
    </w:p>
    <w:p w14:paraId="6FC7E2D6" w14:textId="77777777" w:rsidR="00A06D44" w:rsidRPr="00A06D44" w:rsidRDefault="00A06D44" w:rsidP="00A06D44">
      <w:pPr>
        <w:ind w:firstLine="851"/>
        <w:jc w:val="both"/>
        <w:rPr>
          <w:rFonts w:ascii="Times New Roman" w:hAnsi="Times New Roman" w:cs="Times New Roman"/>
          <w:sz w:val="27"/>
          <w:szCs w:val="27"/>
          <w:lang w:val="tt-RU"/>
        </w:rPr>
      </w:pPr>
      <w:r w:rsidRPr="00A06D44">
        <w:rPr>
          <w:rFonts w:ascii="Times New Roman" w:hAnsi="Times New Roman" w:cs="Times New Roman"/>
          <w:sz w:val="27"/>
          <w:szCs w:val="27"/>
          <w:lang w:val="tt-RU"/>
        </w:rPr>
        <w:t>Россия Федерациясе Шәһәр төзелеше кодексының 24 статьясына, «Россия Федерациясендә җирле үзидарә оештыруның гомуми принциплары турында» 2003 елның 6 октябрендәге 131-ФЗ номерлы Федераль законның 14 статьясындагы беренче өлешенең 20 пунктына ярашлы рәвештә, 13.03.2024 елгы гавами тыңлаулар нәтиҗәсен исәпкә алып, Түбән Кама шәһәр Советы</w:t>
      </w:r>
    </w:p>
    <w:p w14:paraId="625619A9" w14:textId="77777777" w:rsidR="00A06D44" w:rsidRPr="00A06D44" w:rsidRDefault="00A06D44" w:rsidP="00A06D44">
      <w:pPr>
        <w:ind w:firstLine="851"/>
        <w:jc w:val="both"/>
        <w:rPr>
          <w:rFonts w:ascii="Times New Roman" w:hAnsi="Times New Roman" w:cs="Times New Roman"/>
          <w:sz w:val="27"/>
          <w:szCs w:val="27"/>
          <w:lang w:val="tt-RU"/>
        </w:rPr>
      </w:pPr>
    </w:p>
    <w:p w14:paraId="1C235438" w14:textId="77777777" w:rsidR="00A06D44" w:rsidRPr="00A06D44" w:rsidRDefault="00A06D44" w:rsidP="00A06D44">
      <w:pPr>
        <w:ind w:firstLine="851"/>
        <w:jc w:val="both"/>
        <w:rPr>
          <w:rFonts w:ascii="Times New Roman" w:hAnsi="Times New Roman" w:cs="Times New Roman"/>
          <w:sz w:val="27"/>
          <w:szCs w:val="27"/>
          <w:lang w:val="tt-RU"/>
        </w:rPr>
      </w:pPr>
      <w:r w:rsidRPr="00A06D44">
        <w:rPr>
          <w:rFonts w:ascii="Times New Roman" w:hAnsi="Times New Roman" w:cs="Times New Roman"/>
          <w:sz w:val="27"/>
          <w:szCs w:val="27"/>
          <w:lang w:val="tt-RU"/>
        </w:rPr>
        <w:t>КАРАР БИРӘ:</w:t>
      </w:r>
    </w:p>
    <w:p w14:paraId="1262AA6F" w14:textId="77777777" w:rsidR="00A06D44" w:rsidRPr="00A06D44" w:rsidRDefault="00A06D44" w:rsidP="00A06D44">
      <w:pPr>
        <w:ind w:firstLine="851"/>
        <w:jc w:val="both"/>
        <w:rPr>
          <w:rFonts w:ascii="Times New Roman" w:hAnsi="Times New Roman" w:cs="Times New Roman"/>
          <w:sz w:val="27"/>
          <w:szCs w:val="27"/>
          <w:lang w:val="tt-RU"/>
        </w:rPr>
      </w:pPr>
    </w:p>
    <w:p w14:paraId="6E311FBD" w14:textId="77777777" w:rsidR="00A06D44" w:rsidRPr="00A06D44" w:rsidRDefault="00A06D44" w:rsidP="00A06D44">
      <w:pPr>
        <w:ind w:firstLine="708"/>
        <w:jc w:val="both"/>
        <w:rPr>
          <w:rFonts w:ascii="Times New Roman" w:hAnsi="Times New Roman" w:cs="Times New Roman"/>
          <w:sz w:val="27"/>
          <w:szCs w:val="27"/>
          <w:lang w:val="tt-RU"/>
        </w:rPr>
      </w:pPr>
      <w:r w:rsidRPr="00A06D44">
        <w:rPr>
          <w:rFonts w:ascii="Times New Roman" w:hAnsi="Times New Roman" w:cs="Times New Roman"/>
          <w:sz w:val="27"/>
          <w:szCs w:val="27"/>
          <w:lang w:val="tt-RU"/>
        </w:rPr>
        <w:t xml:space="preserve"> 1.  Түбән Кама шәһәр Советының 2022 елның 12 октябрендәге 42 номерлы карары белән расланган Татарстан Республикасы Түбән Кама муниципаль районы Түбән Кама шәһәре муниципаль берәмлегенең Генераль планына кертелә торган үзгәрешләрне әлеге карарга кушымта нигезендә расларга.</w:t>
      </w:r>
    </w:p>
    <w:p w14:paraId="6D9B976F" w14:textId="77777777" w:rsidR="00A06D44" w:rsidRPr="00A06D44" w:rsidRDefault="00A06D44" w:rsidP="00A06D44">
      <w:pPr>
        <w:ind w:firstLine="708"/>
        <w:jc w:val="both"/>
        <w:rPr>
          <w:rFonts w:ascii="Times New Roman" w:hAnsi="Times New Roman" w:cs="Times New Roman"/>
          <w:sz w:val="27"/>
          <w:szCs w:val="27"/>
          <w:lang w:val="tt-RU"/>
        </w:rPr>
      </w:pPr>
      <w:r w:rsidRPr="00A06D44">
        <w:rPr>
          <w:rFonts w:ascii="Times New Roman" w:hAnsi="Times New Roman" w:cs="Times New Roman"/>
          <w:sz w:val="27"/>
          <w:szCs w:val="27"/>
          <w:lang w:val="tt-RU"/>
        </w:rPr>
        <w:t>2.</w:t>
      </w:r>
      <w:r w:rsidRPr="00A06D44">
        <w:rPr>
          <w:rFonts w:ascii="Times New Roman" w:hAnsi="Times New Roman" w:cs="Times New Roman"/>
          <w:sz w:val="27"/>
          <w:szCs w:val="27"/>
          <w:lang w:val="tt-RU"/>
        </w:rPr>
        <w:tab/>
        <w:t>Әлеге карарны Татарстан Республикасы Түбән Кама шәһәре Уставында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w:t>
      </w:r>
    </w:p>
    <w:p w14:paraId="050D6E3F" w14:textId="77777777" w:rsidR="00A06D44" w:rsidRPr="00A06D44" w:rsidRDefault="00A06D44" w:rsidP="00A06D44">
      <w:pPr>
        <w:ind w:firstLine="708"/>
        <w:jc w:val="both"/>
        <w:rPr>
          <w:rFonts w:ascii="Times New Roman" w:hAnsi="Times New Roman" w:cs="Times New Roman"/>
          <w:sz w:val="27"/>
          <w:szCs w:val="27"/>
          <w:lang w:val="tt-RU"/>
        </w:rPr>
      </w:pPr>
      <w:r w:rsidRPr="00A06D44">
        <w:rPr>
          <w:rFonts w:ascii="Times New Roman" w:hAnsi="Times New Roman" w:cs="Times New Roman"/>
          <w:sz w:val="27"/>
          <w:szCs w:val="27"/>
          <w:lang w:val="tt-RU"/>
        </w:rPr>
        <w:t>3. Түбән Кама муниципаль районы Башкарма комитетының шәһәр төзелеше сәясәте һәм архитектура идарәсенә расланган документны Россия Федерациясенең территориаль планлаштыру Федераль дәүләт мәгълүмат системасында урнаштырырга.</w:t>
      </w:r>
    </w:p>
    <w:p w14:paraId="6F4B102B" w14:textId="77777777" w:rsidR="00A06D44" w:rsidRPr="00A06D44" w:rsidRDefault="00A06D44" w:rsidP="00A06D44">
      <w:pPr>
        <w:ind w:firstLine="708"/>
        <w:jc w:val="both"/>
        <w:rPr>
          <w:rFonts w:ascii="Times New Roman" w:hAnsi="Times New Roman" w:cs="Times New Roman"/>
          <w:sz w:val="27"/>
          <w:szCs w:val="27"/>
          <w:lang w:val="tt-RU"/>
        </w:rPr>
      </w:pPr>
      <w:r w:rsidRPr="00A06D44">
        <w:rPr>
          <w:rFonts w:ascii="Times New Roman" w:hAnsi="Times New Roman" w:cs="Times New Roman"/>
          <w:sz w:val="27"/>
          <w:szCs w:val="27"/>
          <w:lang w:val="tt-RU"/>
        </w:rPr>
        <w:t>4. Әлеге карарның үтәлешен контрольдә тотуны Түбән Кама шәһәр Советының шәһәр инфраструктурасын үстерү буенча даими комиссиясенә йөкләргә.</w:t>
      </w:r>
    </w:p>
    <w:tbl>
      <w:tblPr>
        <w:tblW w:w="10524" w:type="dxa"/>
        <w:tblLook w:val="01E0" w:firstRow="1" w:lastRow="1" w:firstColumn="1" w:lastColumn="1" w:noHBand="0" w:noVBand="0"/>
      </w:tblPr>
      <w:tblGrid>
        <w:gridCol w:w="4565"/>
        <w:gridCol w:w="5959"/>
      </w:tblGrid>
      <w:tr w:rsidR="00A06D44" w:rsidRPr="00A06D44" w14:paraId="438B255A" w14:textId="77777777" w:rsidTr="00A06D44">
        <w:tc>
          <w:tcPr>
            <w:tcW w:w="4565" w:type="dxa"/>
          </w:tcPr>
          <w:p w14:paraId="2DB8450C" w14:textId="77777777" w:rsidR="00A06D44" w:rsidRPr="00A06D44" w:rsidRDefault="00A06D44">
            <w:pPr>
              <w:spacing w:line="256" w:lineRule="auto"/>
              <w:ind w:right="171"/>
              <w:rPr>
                <w:rFonts w:ascii="Times New Roman" w:hAnsi="Times New Roman" w:cs="Times New Roman"/>
                <w:kern w:val="2"/>
                <w:sz w:val="27"/>
                <w:szCs w:val="27"/>
                <w:lang w:val="tt-RU" w:eastAsia="en-US"/>
                <w14:ligatures w14:val="standardContextual"/>
              </w:rPr>
            </w:pPr>
          </w:p>
          <w:p w14:paraId="113DA7EB" w14:textId="77777777" w:rsidR="00A06D44" w:rsidRPr="00A06D44" w:rsidRDefault="00A06D44">
            <w:pPr>
              <w:spacing w:line="256" w:lineRule="auto"/>
              <w:ind w:right="171"/>
              <w:rPr>
                <w:rFonts w:ascii="Times New Roman" w:hAnsi="Times New Roman" w:cs="Times New Roman"/>
                <w:kern w:val="2"/>
                <w:sz w:val="27"/>
                <w:szCs w:val="27"/>
                <w:lang w:val="tt-RU" w:eastAsia="en-US"/>
                <w14:ligatures w14:val="standardContextual"/>
              </w:rPr>
            </w:pPr>
          </w:p>
          <w:p w14:paraId="055F8B96" w14:textId="77777777" w:rsidR="00A06D44" w:rsidRPr="00A06D44" w:rsidRDefault="00A06D44">
            <w:pPr>
              <w:spacing w:line="256" w:lineRule="auto"/>
              <w:ind w:right="171"/>
              <w:rPr>
                <w:rFonts w:ascii="Times New Roman" w:hAnsi="Times New Roman" w:cs="Times New Roman"/>
                <w:kern w:val="2"/>
                <w:sz w:val="27"/>
                <w:szCs w:val="27"/>
                <w:lang w:val="tt-RU" w:eastAsia="en-US"/>
                <w14:ligatures w14:val="standardContextual"/>
              </w:rPr>
            </w:pPr>
          </w:p>
          <w:p w14:paraId="3D7AA939" w14:textId="77777777" w:rsidR="00A06D44" w:rsidRPr="00A06D44" w:rsidRDefault="00A06D44">
            <w:pPr>
              <w:spacing w:line="256" w:lineRule="auto"/>
              <w:ind w:right="171"/>
              <w:rPr>
                <w:rFonts w:ascii="Times New Roman" w:hAnsi="Times New Roman" w:cs="Times New Roman"/>
                <w:kern w:val="2"/>
                <w:sz w:val="27"/>
                <w:szCs w:val="27"/>
                <w:lang w:eastAsia="en-US"/>
                <w14:ligatures w14:val="standardContextual"/>
              </w:rPr>
            </w:pPr>
            <w:proofErr w:type="spellStart"/>
            <w:r w:rsidRPr="00A06D44">
              <w:rPr>
                <w:rFonts w:ascii="Times New Roman" w:hAnsi="Times New Roman" w:cs="Times New Roman"/>
                <w:kern w:val="2"/>
                <w:sz w:val="27"/>
                <w:szCs w:val="27"/>
                <w:lang w:eastAsia="en-US"/>
                <w14:ligatures w14:val="standardContextual"/>
              </w:rPr>
              <w:t>Түбән</w:t>
            </w:r>
            <w:proofErr w:type="spellEnd"/>
            <w:r w:rsidRPr="00A06D44">
              <w:rPr>
                <w:rFonts w:ascii="Times New Roman" w:hAnsi="Times New Roman" w:cs="Times New Roman"/>
                <w:kern w:val="2"/>
                <w:sz w:val="27"/>
                <w:szCs w:val="27"/>
                <w:lang w:eastAsia="en-US"/>
                <w14:ligatures w14:val="standardContextual"/>
              </w:rPr>
              <w:t xml:space="preserve"> Кама </w:t>
            </w:r>
            <w:proofErr w:type="spellStart"/>
            <w:r w:rsidRPr="00A06D44">
              <w:rPr>
                <w:rFonts w:ascii="Times New Roman" w:hAnsi="Times New Roman" w:cs="Times New Roman"/>
                <w:kern w:val="2"/>
                <w:sz w:val="27"/>
                <w:szCs w:val="27"/>
                <w:lang w:eastAsia="en-US"/>
                <w14:ligatures w14:val="standardContextual"/>
              </w:rPr>
              <w:t>шәһәре</w:t>
            </w:r>
            <w:proofErr w:type="spellEnd"/>
            <w:r w:rsidRPr="00A06D44">
              <w:rPr>
                <w:rFonts w:ascii="Times New Roman" w:hAnsi="Times New Roman" w:cs="Times New Roman"/>
                <w:kern w:val="2"/>
                <w:sz w:val="27"/>
                <w:szCs w:val="27"/>
                <w:lang w:eastAsia="en-US"/>
                <w14:ligatures w14:val="standardContextual"/>
              </w:rPr>
              <w:t xml:space="preserve"> </w:t>
            </w:r>
            <w:r w:rsidRPr="00A06D44">
              <w:rPr>
                <w:rFonts w:ascii="Times New Roman" w:hAnsi="Times New Roman" w:cs="Times New Roman"/>
                <w:kern w:val="2"/>
                <w:sz w:val="27"/>
                <w:szCs w:val="27"/>
                <w:lang w:val="tt-RU" w:eastAsia="en-US"/>
                <w14:ligatures w14:val="standardContextual"/>
              </w:rPr>
              <w:t>М</w:t>
            </w:r>
            <w:r w:rsidRPr="00A06D44">
              <w:rPr>
                <w:rFonts w:ascii="Times New Roman" w:hAnsi="Times New Roman" w:cs="Times New Roman"/>
                <w:kern w:val="2"/>
                <w:sz w:val="27"/>
                <w:szCs w:val="27"/>
                <w:lang w:eastAsia="en-US"/>
                <w14:ligatures w14:val="standardContextual"/>
              </w:rPr>
              <w:t>эры</w:t>
            </w:r>
          </w:p>
        </w:tc>
        <w:tc>
          <w:tcPr>
            <w:tcW w:w="5959" w:type="dxa"/>
          </w:tcPr>
          <w:p w14:paraId="25BABE3C" w14:textId="77777777" w:rsidR="00A06D44" w:rsidRPr="00A06D44" w:rsidRDefault="00A06D44">
            <w:pPr>
              <w:spacing w:line="256" w:lineRule="auto"/>
              <w:ind w:right="171"/>
              <w:jc w:val="right"/>
              <w:rPr>
                <w:rFonts w:ascii="Times New Roman" w:hAnsi="Times New Roman" w:cs="Times New Roman"/>
                <w:kern w:val="2"/>
                <w:sz w:val="27"/>
                <w:szCs w:val="27"/>
                <w:lang w:eastAsia="en-US"/>
                <w14:ligatures w14:val="standardContextual"/>
              </w:rPr>
            </w:pPr>
          </w:p>
          <w:p w14:paraId="0820C510" w14:textId="77777777" w:rsidR="00A06D44" w:rsidRPr="00A06D44" w:rsidRDefault="00A06D44">
            <w:pPr>
              <w:spacing w:line="256" w:lineRule="auto"/>
              <w:ind w:right="171"/>
              <w:jc w:val="right"/>
              <w:rPr>
                <w:rFonts w:ascii="Times New Roman" w:hAnsi="Times New Roman" w:cs="Times New Roman"/>
                <w:kern w:val="2"/>
                <w:sz w:val="27"/>
                <w:szCs w:val="27"/>
                <w:lang w:eastAsia="en-US"/>
                <w14:ligatures w14:val="standardContextual"/>
              </w:rPr>
            </w:pPr>
          </w:p>
          <w:p w14:paraId="6C34B24E" w14:textId="77777777" w:rsidR="00A06D44" w:rsidRPr="00A06D44" w:rsidRDefault="00A06D44">
            <w:pPr>
              <w:spacing w:line="256" w:lineRule="auto"/>
              <w:ind w:right="171"/>
              <w:jc w:val="right"/>
              <w:rPr>
                <w:rFonts w:ascii="Times New Roman" w:hAnsi="Times New Roman" w:cs="Times New Roman"/>
                <w:kern w:val="2"/>
                <w:sz w:val="27"/>
                <w:szCs w:val="27"/>
                <w:lang w:eastAsia="en-US"/>
                <w14:ligatures w14:val="standardContextual"/>
              </w:rPr>
            </w:pPr>
          </w:p>
          <w:p w14:paraId="3CA93CB8" w14:textId="77777777" w:rsidR="00A06D44" w:rsidRPr="00A06D44" w:rsidRDefault="00A06D44">
            <w:pPr>
              <w:spacing w:line="256" w:lineRule="auto"/>
              <w:ind w:right="279"/>
              <w:jc w:val="right"/>
              <w:rPr>
                <w:rFonts w:ascii="Times New Roman" w:hAnsi="Times New Roman" w:cs="Times New Roman"/>
                <w:kern w:val="2"/>
                <w:sz w:val="27"/>
                <w:szCs w:val="27"/>
                <w:lang w:val="tt-RU" w:eastAsia="en-US"/>
                <w14:ligatures w14:val="standardContextual"/>
              </w:rPr>
            </w:pPr>
            <w:r w:rsidRPr="00A06D44">
              <w:rPr>
                <w:rFonts w:ascii="Times New Roman" w:hAnsi="Times New Roman" w:cs="Times New Roman"/>
                <w:kern w:val="2"/>
                <w:sz w:val="27"/>
                <w:szCs w:val="27"/>
                <w:lang w:val="tt-RU" w:eastAsia="en-US"/>
                <w14:ligatures w14:val="standardContextual"/>
              </w:rPr>
              <w:t xml:space="preserve">      </w:t>
            </w:r>
            <w:r w:rsidRPr="00A06D44">
              <w:rPr>
                <w:rFonts w:ascii="Times New Roman" w:hAnsi="Times New Roman" w:cs="Times New Roman"/>
                <w:kern w:val="2"/>
                <w:sz w:val="27"/>
                <w:szCs w:val="27"/>
                <w:lang w:eastAsia="en-US"/>
                <w14:ligatures w14:val="standardContextual"/>
              </w:rPr>
              <w:t>Р.Х.</w:t>
            </w:r>
            <w:r w:rsidRPr="00A06D44">
              <w:rPr>
                <w:rFonts w:ascii="Times New Roman" w:hAnsi="Times New Roman" w:cs="Times New Roman"/>
                <w:kern w:val="2"/>
                <w:sz w:val="27"/>
                <w:szCs w:val="27"/>
                <w:lang w:val="tt-RU" w:eastAsia="en-US"/>
                <w14:ligatures w14:val="standardContextual"/>
              </w:rPr>
              <w:t xml:space="preserve"> </w:t>
            </w:r>
            <w:proofErr w:type="spellStart"/>
            <w:r w:rsidRPr="00A06D44">
              <w:rPr>
                <w:rFonts w:ascii="Times New Roman" w:hAnsi="Times New Roman" w:cs="Times New Roman"/>
                <w:kern w:val="2"/>
                <w:sz w:val="27"/>
                <w:szCs w:val="27"/>
                <w:lang w:eastAsia="en-US"/>
                <w14:ligatures w14:val="standardContextual"/>
              </w:rPr>
              <w:t>Муллин</w:t>
            </w:r>
            <w:proofErr w:type="spellEnd"/>
          </w:p>
        </w:tc>
      </w:tr>
    </w:tbl>
    <w:p w14:paraId="4C24C49D" w14:textId="77777777" w:rsidR="00A06D44" w:rsidRPr="00A06D44" w:rsidRDefault="00A06D44" w:rsidP="00A06D44">
      <w:pPr>
        <w:suppressAutoHyphens/>
        <w:rPr>
          <w:rFonts w:ascii="Times New Roman" w:eastAsia="Times New Roman" w:hAnsi="Times New Roman" w:cs="Times New Roman"/>
          <w:iCs/>
          <w:sz w:val="27"/>
          <w:szCs w:val="27"/>
        </w:rPr>
      </w:pPr>
    </w:p>
    <w:p w14:paraId="3997897C" w14:textId="77777777" w:rsidR="00A06D44" w:rsidRDefault="00A06D44" w:rsidP="00A06D44">
      <w:pPr>
        <w:rPr>
          <w:sz w:val="20"/>
          <w:szCs w:val="20"/>
        </w:rPr>
      </w:pPr>
    </w:p>
    <w:p w14:paraId="167C91DF" w14:textId="77777777" w:rsidR="00A06D44" w:rsidRDefault="00A06D44" w:rsidP="00A06D44">
      <w:pPr>
        <w:rPr>
          <w:sz w:val="20"/>
          <w:szCs w:val="20"/>
        </w:rPr>
      </w:pPr>
    </w:p>
    <w:p w14:paraId="21E743CF" w14:textId="77777777" w:rsidR="00A06D44" w:rsidRDefault="00A06D44" w:rsidP="00A06D44">
      <w:pPr>
        <w:rPr>
          <w:sz w:val="20"/>
          <w:szCs w:val="20"/>
        </w:rPr>
      </w:pPr>
    </w:p>
    <w:p w14:paraId="5009EA05" w14:textId="77777777" w:rsidR="00A06D44" w:rsidRDefault="00A06D44" w:rsidP="00A06D44">
      <w:pPr>
        <w:rPr>
          <w:sz w:val="20"/>
          <w:szCs w:val="20"/>
        </w:rPr>
      </w:pPr>
    </w:p>
    <w:p w14:paraId="31F2DDBE" w14:textId="77777777" w:rsidR="00A06D44" w:rsidRDefault="00A06D44" w:rsidP="00A06D44">
      <w:pPr>
        <w:rPr>
          <w:sz w:val="20"/>
          <w:szCs w:val="20"/>
        </w:rPr>
      </w:pPr>
    </w:p>
    <w:p w14:paraId="7C562296" w14:textId="05823AB5" w:rsidR="004C3268" w:rsidRDefault="004C3268" w:rsidP="00A06D44">
      <w:pPr>
        <w:widowControl/>
        <w:jc w:val="center"/>
      </w:pPr>
    </w:p>
    <w:p w14:paraId="346BD045" w14:textId="4FE3A6B5" w:rsidR="004C3268" w:rsidRPr="00987D41" w:rsidRDefault="004C3268" w:rsidP="00A06D44">
      <w:pPr>
        <w:tabs>
          <w:tab w:val="left" w:pos="6521"/>
          <w:tab w:val="left" w:pos="6804"/>
          <w:tab w:val="left" w:pos="8222"/>
        </w:tabs>
        <w:autoSpaceDE w:val="0"/>
        <w:autoSpaceDN w:val="0"/>
        <w:adjustRightInd w:val="0"/>
        <w:ind w:right="-307"/>
        <w:rPr>
          <w:rFonts w:ascii="Times New Roman" w:eastAsia="Times New Roman" w:hAnsi="Times New Roman" w:cs="Times New Roman"/>
          <w:bCs/>
          <w:color w:val="auto"/>
          <w:lang w:bidi="ar-SA"/>
        </w:rPr>
      </w:pPr>
      <w:r w:rsidRPr="00987D41">
        <w:rPr>
          <w:rFonts w:ascii="Times New Roman" w:eastAsia="Times New Roman" w:hAnsi="Times New Roman" w:cs="Times New Roman"/>
          <w:bCs/>
          <w:color w:val="auto"/>
          <w:lang w:bidi="ar-SA"/>
        </w:rPr>
        <w:lastRenderedPageBreak/>
        <w:t xml:space="preserve"> </w:t>
      </w:r>
    </w:p>
    <w:p w14:paraId="0CAE069C" w14:textId="77777777" w:rsidR="00A06D44" w:rsidRDefault="00BE33FA" w:rsidP="00A06D44">
      <w:pPr>
        <w:tabs>
          <w:tab w:val="left" w:pos="6521"/>
          <w:tab w:val="left" w:pos="6804"/>
          <w:tab w:val="left" w:pos="8222"/>
        </w:tabs>
        <w:autoSpaceDE w:val="0"/>
        <w:autoSpaceDN w:val="0"/>
        <w:adjustRightInd w:val="0"/>
        <w:ind w:left="7080" w:right="-307" w:firstLine="8"/>
        <w:rPr>
          <w:rFonts w:ascii="Times New Roman" w:eastAsia="Times New Roman" w:hAnsi="Times New Roman" w:cs="Times New Roman"/>
          <w:color w:val="auto"/>
          <w:lang w:val="tt-RU" w:bidi="ar-SA"/>
        </w:rPr>
      </w:pPr>
      <w:proofErr w:type="spellStart"/>
      <w:r>
        <w:rPr>
          <w:rFonts w:ascii="Times New Roman" w:eastAsia="Times New Roman" w:hAnsi="Times New Roman" w:cs="Times New Roman"/>
          <w:color w:val="auto"/>
          <w:lang w:bidi="ar-SA"/>
        </w:rPr>
        <w:t>Түбән</w:t>
      </w:r>
      <w:proofErr w:type="spellEnd"/>
      <w:r>
        <w:rPr>
          <w:rFonts w:ascii="Times New Roman" w:eastAsia="Times New Roman" w:hAnsi="Times New Roman" w:cs="Times New Roman"/>
          <w:color w:val="auto"/>
          <w:lang w:bidi="ar-SA"/>
        </w:rPr>
        <w:t xml:space="preserve"> Кама </w:t>
      </w:r>
      <w:proofErr w:type="spellStart"/>
      <w:r>
        <w:rPr>
          <w:rFonts w:ascii="Times New Roman" w:eastAsia="Times New Roman" w:hAnsi="Times New Roman" w:cs="Times New Roman"/>
          <w:color w:val="auto"/>
          <w:lang w:bidi="ar-SA"/>
        </w:rPr>
        <w:t>шәһәр</w:t>
      </w:r>
      <w:proofErr w:type="spellEnd"/>
      <w:r>
        <w:rPr>
          <w:rFonts w:ascii="Times New Roman" w:eastAsia="Times New Roman" w:hAnsi="Times New Roman" w:cs="Times New Roman"/>
          <w:color w:val="auto"/>
          <w:lang w:bidi="ar-SA"/>
        </w:rPr>
        <w:t xml:space="preserve"> </w:t>
      </w:r>
      <w:r w:rsidR="00A06D44">
        <w:rPr>
          <w:rFonts w:ascii="Times New Roman" w:eastAsia="Times New Roman" w:hAnsi="Times New Roman" w:cs="Times New Roman"/>
          <w:color w:val="auto"/>
          <w:lang w:val="tt-RU" w:bidi="ar-SA"/>
        </w:rPr>
        <w:t>С</w:t>
      </w:r>
      <w:proofErr w:type="spellStart"/>
      <w:r>
        <w:rPr>
          <w:rFonts w:ascii="Times New Roman" w:eastAsia="Times New Roman" w:hAnsi="Times New Roman" w:cs="Times New Roman"/>
          <w:color w:val="auto"/>
          <w:lang w:bidi="ar-SA"/>
        </w:rPr>
        <w:t>оветы</w:t>
      </w:r>
      <w:proofErr w:type="spellEnd"/>
      <w:r w:rsidR="00A06D44">
        <w:rPr>
          <w:rFonts w:ascii="Times New Roman" w:eastAsia="Times New Roman" w:hAnsi="Times New Roman" w:cs="Times New Roman"/>
          <w:color w:val="auto"/>
          <w:lang w:val="tt-RU" w:bidi="ar-SA"/>
        </w:rPr>
        <w:t>ның</w:t>
      </w:r>
      <w:r>
        <w:rPr>
          <w:rFonts w:ascii="Times New Roman" w:eastAsia="Times New Roman" w:hAnsi="Times New Roman" w:cs="Times New Roman"/>
          <w:color w:val="auto"/>
          <w:lang w:bidi="ar-SA"/>
        </w:rPr>
        <w:t xml:space="preserve"> </w:t>
      </w:r>
      <w:r w:rsidR="00A06D44">
        <w:rPr>
          <w:rFonts w:ascii="Times New Roman" w:eastAsia="Times New Roman" w:hAnsi="Times New Roman" w:cs="Times New Roman"/>
          <w:color w:val="auto"/>
          <w:lang w:val="tt-RU" w:bidi="ar-SA"/>
        </w:rPr>
        <w:t xml:space="preserve">2024 елның 28 мартындагы </w:t>
      </w:r>
    </w:p>
    <w:p w14:paraId="270B0E88" w14:textId="6B7F4604" w:rsidR="004C3268" w:rsidRPr="00A06D44" w:rsidRDefault="00A06D44" w:rsidP="00A06D44">
      <w:pPr>
        <w:tabs>
          <w:tab w:val="left" w:pos="6521"/>
          <w:tab w:val="left" w:pos="6804"/>
          <w:tab w:val="left" w:pos="8222"/>
        </w:tabs>
        <w:autoSpaceDE w:val="0"/>
        <w:autoSpaceDN w:val="0"/>
        <w:adjustRightInd w:val="0"/>
        <w:ind w:left="7080" w:right="-307" w:firstLine="8"/>
        <w:rPr>
          <w:rFonts w:ascii="Times New Roman" w:eastAsia="Times New Roman" w:hAnsi="Times New Roman" w:cs="Times New Roman"/>
          <w:color w:val="auto"/>
          <w:lang w:val="tt-RU" w:bidi="ar-SA"/>
        </w:rPr>
      </w:pPr>
      <w:r>
        <w:rPr>
          <w:rFonts w:ascii="Times New Roman" w:eastAsia="Times New Roman" w:hAnsi="Times New Roman" w:cs="Times New Roman"/>
          <w:color w:val="auto"/>
          <w:lang w:val="tt-RU" w:bidi="ar-SA"/>
        </w:rPr>
        <w:t>9 номерлы карарына кушымта</w:t>
      </w:r>
    </w:p>
    <w:p w14:paraId="6E3939A4" w14:textId="77777777" w:rsidR="004C3268" w:rsidRPr="00987D41" w:rsidRDefault="004C3268" w:rsidP="004C3268">
      <w:pPr>
        <w:widowControl/>
        <w:ind w:firstLine="8"/>
        <w:jc w:val="both"/>
        <w:rPr>
          <w:rFonts w:ascii="Times New Roman" w:eastAsia="Times New Roman" w:hAnsi="Times New Roman" w:cs="Times New Roman"/>
          <w:bCs/>
          <w:color w:val="auto"/>
          <w:sz w:val="27"/>
          <w:szCs w:val="27"/>
          <w:lang w:bidi="ar-SA"/>
        </w:rPr>
      </w:pPr>
    </w:p>
    <w:p w14:paraId="2465384C" w14:textId="77777777" w:rsidR="004C3268" w:rsidRPr="00987D41" w:rsidRDefault="004C3268" w:rsidP="004C3268">
      <w:pPr>
        <w:widowControl/>
        <w:autoSpaceDE w:val="0"/>
        <w:autoSpaceDN w:val="0"/>
        <w:adjustRightInd w:val="0"/>
        <w:rPr>
          <w:rFonts w:ascii="Arial" w:eastAsia="SimSun" w:hAnsi="Arial" w:cs="Arial"/>
          <w:b/>
          <w:bCs/>
          <w:color w:val="auto"/>
          <w:sz w:val="20"/>
          <w:szCs w:val="20"/>
          <w:lang w:eastAsia="zh-CN" w:bidi="ar-SA"/>
        </w:rPr>
      </w:pPr>
    </w:p>
    <w:p w14:paraId="511DB42F" w14:textId="77777777" w:rsidR="004C3268" w:rsidRDefault="004C3268" w:rsidP="00EC2EFE">
      <w:pPr>
        <w:pStyle w:val="afe"/>
        <w:rPr>
          <w:lang w:val="ru-RU"/>
        </w:rPr>
      </w:pPr>
    </w:p>
    <w:p w14:paraId="51805345" w14:textId="77777777" w:rsidR="004C3268" w:rsidRDefault="004C3268" w:rsidP="00EC2EFE">
      <w:pPr>
        <w:pStyle w:val="afe"/>
        <w:rPr>
          <w:lang w:val="ru-RU"/>
        </w:rPr>
      </w:pPr>
    </w:p>
    <w:p w14:paraId="0EE90CBF" w14:textId="77777777" w:rsidR="004C3268" w:rsidRDefault="004C3268" w:rsidP="00EC2EFE">
      <w:pPr>
        <w:pStyle w:val="afe"/>
        <w:rPr>
          <w:lang w:val="ru-RU"/>
        </w:rPr>
      </w:pPr>
    </w:p>
    <w:p w14:paraId="51AEEBE8" w14:textId="77777777" w:rsidR="004C3268" w:rsidRDefault="004C3268" w:rsidP="00EC2EFE">
      <w:pPr>
        <w:pStyle w:val="afe"/>
        <w:rPr>
          <w:lang w:val="ru-RU"/>
        </w:rPr>
      </w:pPr>
    </w:p>
    <w:p w14:paraId="273FE497" w14:textId="77777777" w:rsidR="004C3268" w:rsidRDefault="004C3268" w:rsidP="00EC2EFE">
      <w:pPr>
        <w:pStyle w:val="afe"/>
        <w:rPr>
          <w:lang w:val="ru-RU"/>
        </w:rPr>
      </w:pPr>
    </w:p>
    <w:p w14:paraId="52D01DE8" w14:textId="77777777" w:rsidR="004C3268" w:rsidRDefault="004C3268" w:rsidP="00EC2EFE">
      <w:pPr>
        <w:pStyle w:val="afe"/>
        <w:rPr>
          <w:lang w:val="ru-RU"/>
        </w:rPr>
      </w:pPr>
    </w:p>
    <w:p w14:paraId="5A45A612" w14:textId="77777777" w:rsidR="004C3268" w:rsidRDefault="004C3268" w:rsidP="00EC2EFE">
      <w:pPr>
        <w:pStyle w:val="afe"/>
        <w:rPr>
          <w:lang w:val="ru-RU"/>
        </w:rPr>
      </w:pPr>
    </w:p>
    <w:p w14:paraId="673930B7" w14:textId="77777777" w:rsidR="004C3268" w:rsidRDefault="004C3268" w:rsidP="00EC2EFE">
      <w:pPr>
        <w:pStyle w:val="afe"/>
        <w:rPr>
          <w:lang w:val="ru-RU"/>
        </w:rPr>
      </w:pPr>
    </w:p>
    <w:p w14:paraId="0ABC93B4" w14:textId="77777777" w:rsidR="004C3268" w:rsidRDefault="004C3268" w:rsidP="00EC2EFE">
      <w:pPr>
        <w:pStyle w:val="afe"/>
        <w:rPr>
          <w:lang w:val="ru-RU"/>
        </w:rPr>
      </w:pPr>
    </w:p>
    <w:p w14:paraId="1C926421" w14:textId="77777777" w:rsidR="008B5B43" w:rsidRPr="004C3268" w:rsidRDefault="008B5B43" w:rsidP="004C3268">
      <w:pPr>
        <w:pStyle w:val="afe"/>
        <w:jc w:val="left"/>
        <w:rPr>
          <w:lang w:val="ru-RU"/>
        </w:rPr>
      </w:pPr>
    </w:p>
    <w:p w14:paraId="3717F651" w14:textId="77777777" w:rsidR="008B5B43" w:rsidRDefault="008B5B43" w:rsidP="00EC2EFE">
      <w:pPr>
        <w:pStyle w:val="afe"/>
      </w:pPr>
    </w:p>
    <w:p w14:paraId="2D516156" w14:textId="77777777" w:rsidR="008B5B43" w:rsidRDefault="008B5B43" w:rsidP="00EC2EFE">
      <w:pPr>
        <w:pStyle w:val="afe"/>
      </w:pPr>
    </w:p>
    <w:p w14:paraId="3DC3DBC1" w14:textId="77777777" w:rsidR="00BE33FA" w:rsidRPr="004C3268" w:rsidRDefault="00BE33FA" w:rsidP="00BE33FA">
      <w:pPr>
        <w:pStyle w:val="afe"/>
        <w:rPr>
          <w:b w:val="0"/>
          <w:bCs w:val="0"/>
          <w:sz w:val="27"/>
          <w:szCs w:val="27"/>
        </w:rPr>
      </w:pPr>
      <w:r w:rsidRPr="00BE33FA">
        <w:rPr>
          <w:b w:val="0"/>
          <w:bCs w:val="0"/>
          <w:sz w:val="27"/>
          <w:szCs w:val="27"/>
        </w:rPr>
        <w:t>ТАТАРСТАН РЕСПУБЛИКАСЫ</w:t>
      </w:r>
    </w:p>
    <w:p w14:paraId="6F6BD557" w14:textId="11E7F4E1" w:rsidR="00BE33FA" w:rsidRDefault="00BE33FA" w:rsidP="00BE33FA">
      <w:pPr>
        <w:pStyle w:val="afe"/>
        <w:rPr>
          <w:b w:val="0"/>
          <w:bCs w:val="0"/>
          <w:sz w:val="27"/>
          <w:szCs w:val="27"/>
        </w:rPr>
      </w:pPr>
      <w:r w:rsidRPr="00BE33FA">
        <w:rPr>
          <w:b w:val="0"/>
          <w:bCs w:val="0"/>
          <w:sz w:val="27"/>
          <w:szCs w:val="27"/>
        </w:rPr>
        <w:t>ТҮБӘН КАМА МУНИЦИПАЛЬ РАЙОНЫ</w:t>
      </w:r>
      <w:r>
        <w:rPr>
          <w:b w:val="0"/>
          <w:bCs w:val="0"/>
          <w:sz w:val="27"/>
          <w:szCs w:val="27"/>
          <w:lang w:val="tt-RU"/>
        </w:rPr>
        <w:t>НЫҢ</w:t>
      </w:r>
      <w:r w:rsidRPr="00BE33FA">
        <w:rPr>
          <w:b w:val="0"/>
          <w:bCs w:val="0"/>
          <w:sz w:val="27"/>
          <w:szCs w:val="27"/>
        </w:rPr>
        <w:t xml:space="preserve"> </w:t>
      </w:r>
    </w:p>
    <w:p w14:paraId="088493B6" w14:textId="77777777" w:rsidR="00BE33FA" w:rsidRDefault="00BE33FA" w:rsidP="00BE33FA">
      <w:pPr>
        <w:pStyle w:val="afe"/>
        <w:rPr>
          <w:b w:val="0"/>
          <w:bCs w:val="0"/>
          <w:sz w:val="27"/>
          <w:szCs w:val="27"/>
        </w:rPr>
      </w:pPr>
      <w:r w:rsidRPr="00BE33FA">
        <w:rPr>
          <w:b w:val="0"/>
          <w:bCs w:val="0"/>
          <w:sz w:val="27"/>
          <w:szCs w:val="27"/>
        </w:rPr>
        <w:t xml:space="preserve">ТҮБӘН КАМА ШӘҺӘРЕ </w:t>
      </w:r>
    </w:p>
    <w:p w14:paraId="0BE39743" w14:textId="30AC5963" w:rsidR="00BE33FA" w:rsidRPr="00BE33FA" w:rsidRDefault="00BE33FA" w:rsidP="00BE33FA">
      <w:pPr>
        <w:pStyle w:val="afe"/>
        <w:rPr>
          <w:b w:val="0"/>
          <w:bCs w:val="0"/>
          <w:sz w:val="27"/>
          <w:szCs w:val="27"/>
        </w:rPr>
      </w:pPr>
      <w:r>
        <w:rPr>
          <w:b w:val="0"/>
          <w:bCs w:val="0"/>
          <w:sz w:val="27"/>
          <w:szCs w:val="27"/>
        </w:rPr>
        <w:t>МУНИЦИПАЛЬ БЕРӘМЛЕГЕ</w:t>
      </w:r>
    </w:p>
    <w:p w14:paraId="6EA71992" w14:textId="0DB99650" w:rsidR="00BE33FA" w:rsidRPr="00BE33FA" w:rsidRDefault="00BE33FA" w:rsidP="00BE33FA">
      <w:pPr>
        <w:pStyle w:val="afe"/>
        <w:rPr>
          <w:b w:val="0"/>
          <w:bCs w:val="0"/>
          <w:sz w:val="27"/>
          <w:szCs w:val="27"/>
        </w:rPr>
      </w:pPr>
      <w:r w:rsidRPr="00BE33FA">
        <w:rPr>
          <w:b w:val="0"/>
          <w:bCs w:val="0"/>
          <w:sz w:val="27"/>
          <w:szCs w:val="27"/>
        </w:rPr>
        <w:t>ГЕНЕРАЛЬ ПЛАН</w:t>
      </w:r>
      <w:r>
        <w:rPr>
          <w:b w:val="0"/>
          <w:bCs w:val="0"/>
          <w:sz w:val="27"/>
          <w:szCs w:val="27"/>
          <w:lang w:val="tt-RU"/>
        </w:rPr>
        <w:t>ЫНА</w:t>
      </w:r>
      <w:r w:rsidRPr="00BE33FA">
        <w:rPr>
          <w:b w:val="0"/>
          <w:bCs w:val="0"/>
          <w:sz w:val="27"/>
          <w:szCs w:val="27"/>
        </w:rPr>
        <w:t xml:space="preserve"> </w:t>
      </w:r>
    </w:p>
    <w:p w14:paraId="79885032" w14:textId="77777777" w:rsidR="00BE33FA" w:rsidRPr="00BE33FA" w:rsidRDefault="00BE33FA" w:rsidP="00BE33FA">
      <w:pPr>
        <w:pStyle w:val="afe"/>
        <w:rPr>
          <w:b w:val="0"/>
          <w:bCs w:val="0"/>
          <w:sz w:val="27"/>
          <w:szCs w:val="27"/>
        </w:rPr>
      </w:pPr>
      <w:r w:rsidRPr="00BE33FA">
        <w:rPr>
          <w:b w:val="0"/>
          <w:bCs w:val="0"/>
          <w:sz w:val="27"/>
          <w:szCs w:val="27"/>
        </w:rPr>
        <w:t xml:space="preserve">ҮЗГӘРЕШЛӘР КЕРТҮ </w:t>
      </w:r>
    </w:p>
    <w:p w14:paraId="582B5F8C" w14:textId="7FA2C2C6" w:rsidR="00BE33FA" w:rsidRPr="00BE33FA" w:rsidRDefault="00BE33FA" w:rsidP="00BE33FA">
      <w:pPr>
        <w:pStyle w:val="afe"/>
        <w:rPr>
          <w:b w:val="0"/>
          <w:bCs w:val="0"/>
          <w:sz w:val="27"/>
          <w:szCs w:val="27"/>
        </w:rPr>
      </w:pPr>
    </w:p>
    <w:p w14:paraId="72BC5CC1" w14:textId="77777777" w:rsidR="003C69AD" w:rsidRPr="004C3268" w:rsidRDefault="003C69AD" w:rsidP="003C69AD">
      <w:pPr>
        <w:pStyle w:val="afe"/>
        <w:ind w:firstLine="709"/>
        <w:rPr>
          <w:b w:val="0"/>
          <w:bCs w:val="0"/>
          <w:sz w:val="27"/>
          <w:szCs w:val="27"/>
        </w:rPr>
      </w:pPr>
    </w:p>
    <w:p w14:paraId="3F3F3FD0" w14:textId="77777777" w:rsidR="003C69AD" w:rsidRPr="004C3268" w:rsidRDefault="003C69AD" w:rsidP="003C69AD">
      <w:pPr>
        <w:pStyle w:val="afe"/>
        <w:ind w:firstLine="709"/>
        <w:rPr>
          <w:b w:val="0"/>
          <w:bCs w:val="0"/>
          <w:sz w:val="27"/>
          <w:szCs w:val="27"/>
        </w:rPr>
      </w:pPr>
    </w:p>
    <w:p w14:paraId="5163D839" w14:textId="77777777" w:rsidR="00BE33FA" w:rsidRDefault="00BE33FA" w:rsidP="003C69AD">
      <w:pPr>
        <w:jc w:val="center"/>
        <w:rPr>
          <w:rFonts w:ascii="Times New Roman" w:hAnsi="Times New Roman" w:cs="Times New Roman"/>
          <w:sz w:val="27"/>
          <w:szCs w:val="27"/>
        </w:rPr>
      </w:pPr>
      <w:proofErr w:type="spellStart"/>
      <w:r w:rsidRPr="00BE33FA">
        <w:rPr>
          <w:rFonts w:ascii="Times New Roman" w:hAnsi="Times New Roman" w:cs="Times New Roman"/>
          <w:sz w:val="27"/>
          <w:szCs w:val="27"/>
        </w:rPr>
        <w:t>Территориаль</w:t>
      </w:r>
      <w:proofErr w:type="spellEnd"/>
      <w:r w:rsidRPr="00BE33FA">
        <w:rPr>
          <w:rFonts w:ascii="Times New Roman" w:hAnsi="Times New Roman" w:cs="Times New Roman"/>
          <w:sz w:val="27"/>
          <w:szCs w:val="27"/>
        </w:rPr>
        <w:t xml:space="preserve"> </w:t>
      </w:r>
      <w:proofErr w:type="spellStart"/>
      <w:r w:rsidRPr="00BE33FA">
        <w:rPr>
          <w:rFonts w:ascii="Times New Roman" w:hAnsi="Times New Roman" w:cs="Times New Roman"/>
          <w:sz w:val="27"/>
          <w:szCs w:val="27"/>
        </w:rPr>
        <w:t>планлаштыру</w:t>
      </w:r>
      <w:proofErr w:type="spellEnd"/>
      <w:r w:rsidRPr="00BE33FA">
        <w:rPr>
          <w:rFonts w:ascii="Times New Roman" w:hAnsi="Times New Roman" w:cs="Times New Roman"/>
          <w:sz w:val="27"/>
          <w:szCs w:val="27"/>
        </w:rPr>
        <w:t xml:space="preserve"> </w:t>
      </w:r>
      <w:proofErr w:type="spellStart"/>
      <w:r w:rsidRPr="00BE33FA">
        <w:rPr>
          <w:rFonts w:ascii="Times New Roman" w:hAnsi="Times New Roman" w:cs="Times New Roman"/>
          <w:sz w:val="27"/>
          <w:szCs w:val="27"/>
        </w:rPr>
        <w:t>турында</w:t>
      </w:r>
      <w:proofErr w:type="spellEnd"/>
      <w:r w:rsidRPr="00BE33FA">
        <w:rPr>
          <w:rFonts w:ascii="Times New Roman" w:hAnsi="Times New Roman" w:cs="Times New Roman"/>
          <w:sz w:val="27"/>
          <w:szCs w:val="27"/>
        </w:rPr>
        <w:t xml:space="preserve"> </w:t>
      </w:r>
      <w:proofErr w:type="spellStart"/>
      <w:r w:rsidRPr="00BE33FA">
        <w:rPr>
          <w:rFonts w:ascii="Times New Roman" w:hAnsi="Times New Roman" w:cs="Times New Roman"/>
          <w:sz w:val="27"/>
          <w:szCs w:val="27"/>
        </w:rPr>
        <w:t>нигезләмә</w:t>
      </w:r>
      <w:proofErr w:type="spellEnd"/>
    </w:p>
    <w:p w14:paraId="60426F39" w14:textId="70D40824" w:rsidR="003C69AD" w:rsidRPr="004C3268" w:rsidRDefault="00BE33FA" w:rsidP="003C69AD">
      <w:pPr>
        <w:jc w:val="center"/>
        <w:rPr>
          <w:rFonts w:ascii="Times New Roman" w:hAnsi="Times New Roman" w:cs="Times New Roman"/>
          <w:sz w:val="27"/>
          <w:szCs w:val="27"/>
        </w:rPr>
      </w:pPr>
      <w:proofErr w:type="spellStart"/>
      <w:r>
        <w:rPr>
          <w:rFonts w:ascii="Times New Roman" w:hAnsi="Times New Roman" w:cs="Times New Roman"/>
          <w:sz w:val="27"/>
          <w:szCs w:val="27"/>
        </w:rPr>
        <w:t>Аңлатма</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язуы</w:t>
      </w:r>
      <w:proofErr w:type="spellEnd"/>
      <w:r w:rsidR="003C69AD" w:rsidRPr="004C3268">
        <w:rPr>
          <w:rFonts w:ascii="Times New Roman" w:hAnsi="Times New Roman" w:cs="Times New Roman"/>
          <w:sz w:val="27"/>
          <w:szCs w:val="27"/>
        </w:rPr>
        <w:t xml:space="preserve"> </w:t>
      </w:r>
    </w:p>
    <w:p w14:paraId="6FB1CB06" w14:textId="77777777" w:rsidR="003C69AD" w:rsidRPr="004C3268" w:rsidRDefault="003C69AD" w:rsidP="003C69AD">
      <w:pPr>
        <w:ind w:firstLine="700"/>
        <w:jc w:val="center"/>
        <w:rPr>
          <w:sz w:val="27"/>
          <w:szCs w:val="27"/>
        </w:rPr>
      </w:pPr>
    </w:p>
    <w:p w14:paraId="7D775492" w14:textId="77777777" w:rsidR="004C3268" w:rsidRPr="004C3268" w:rsidRDefault="004C3268" w:rsidP="003C69AD">
      <w:pPr>
        <w:ind w:firstLine="700"/>
        <w:jc w:val="center"/>
        <w:rPr>
          <w:b/>
          <w:sz w:val="27"/>
          <w:szCs w:val="27"/>
        </w:rPr>
      </w:pPr>
    </w:p>
    <w:p w14:paraId="68F16EE5" w14:textId="77777777" w:rsidR="004C3268" w:rsidRPr="004C3268" w:rsidRDefault="004C3268" w:rsidP="003C69AD">
      <w:pPr>
        <w:ind w:firstLine="700"/>
        <w:jc w:val="center"/>
        <w:rPr>
          <w:b/>
          <w:sz w:val="27"/>
          <w:szCs w:val="27"/>
        </w:rPr>
      </w:pPr>
    </w:p>
    <w:p w14:paraId="31EA9AFC" w14:textId="77777777" w:rsidR="004C3268" w:rsidRPr="004C3268" w:rsidRDefault="004C3268" w:rsidP="003C69AD">
      <w:pPr>
        <w:ind w:firstLine="700"/>
        <w:jc w:val="center"/>
        <w:rPr>
          <w:b/>
          <w:sz w:val="27"/>
          <w:szCs w:val="27"/>
        </w:rPr>
      </w:pPr>
    </w:p>
    <w:p w14:paraId="47E01B19" w14:textId="77777777" w:rsidR="004C3268" w:rsidRDefault="004C3268" w:rsidP="003C69AD">
      <w:pPr>
        <w:ind w:firstLine="700"/>
        <w:jc w:val="center"/>
        <w:rPr>
          <w:b/>
          <w:szCs w:val="28"/>
        </w:rPr>
      </w:pPr>
    </w:p>
    <w:p w14:paraId="6E63BDA3" w14:textId="77777777" w:rsidR="004C3268" w:rsidRDefault="004C3268" w:rsidP="003C69AD">
      <w:pPr>
        <w:ind w:firstLine="700"/>
        <w:jc w:val="center"/>
        <w:rPr>
          <w:b/>
          <w:szCs w:val="28"/>
        </w:rPr>
      </w:pPr>
    </w:p>
    <w:p w14:paraId="55DEAE16" w14:textId="77777777" w:rsidR="004C3268" w:rsidRDefault="004C3268" w:rsidP="003C69AD">
      <w:pPr>
        <w:ind w:firstLine="700"/>
        <w:jc w:val="center"/>
        <w:rPr>
          <w:b/>
          <w:szCs w:val="28"/>
        </w:rPr>
      </w:pPr>
    </w:p>
    <w:p w14:paraId="79D7ABEB" w14:textId="77777777" w:rsidR="004C3268" w:rsidRDefault="004C3268" w:rsidP="003C69AD">
      <w:pPr>
        <w:ind w:firstLine="700"/>
        <w:jc w:val="center"/>
        <w:rPr>
          <w:b/>
          <w:szCs w:val="28"/>
        </w:rPr>
      </w:pPr>
    </w:p>
    <w:p w14:paraId="1BB5BF1E" w14:textId="77777777" w:rsidR="004C3268" w:rsidRDefault="004C3268" w:rsidP="003C69AD">
      <w:pPr>
        <w:ind w:firstLine="700"/>
        <w:jc w:val="center"/>
        <w:rPr>
          <w:b/>
          <w:szCs w:val="28"/>
        </w:rPr>
      </w:pPr>
    </w:p>
    <w:p w14:paraId="6DEF7BE2" w14:textId="77777777" w:rsidR="004C3268" w:rsidRDefault="004C3268" w:rsidP="003C69AD">
      <w:pPr>
        <w:ind w:firstLine="700"/>
        <w:jc w:val="center"/>
        <w:rPr>
          <w:b/>
          <w:szCs w:val="28"/>
        </w:rPr>
      </w:pPr>
    </w:p>
    <w:p w14:paraId="4F9CCC8A" w14:textId="77777777" w:rsidR="004C3268" w:rsidRDefault="004C3268" w:rsidP="003C69AD">
      <w:pPr>
        <w:ind w:firstLine="700"/>
        <w:jc w:val="center"/>
        <w:rPr>
          <w:b/>
          <w:szCs w:val="28"/>
        </w:rPr>
      </w:pPr>
    </w:p>
    <w:p w14:paraId="69E2F076" w14:textId="77777777" w:rsidR="004C3268" w:rsidRDefault="004C3268" w:rsidP="003C69AD">
      <w:pPr>
        <w:ind w:firstLine="700"/>
        <w:jc w:val="center"/>
        <w:rPr>
          <w:b/>
          <w:szCs w:val="28"/>
        </w:rPr>
      </w:pPr>
    </w:p>
    <w:p w14:paraId="4059F50D" w14:textId="77777777" w:rsidR="004C3268" w:rsidRDefault="004C3268" w:rsidP="003C69AD">
      <w:pPr>
        <w:ind w:firstLine="700"/>
        <w:jc w:val="center"/>
        <w:rPr>
          <w:b/>
          <w:szCs w:val="28"/>
        </w:rPr>
      </w:pPr>
    </w:p>
    <w:p w14:paraId="1926C11D" w14:textId="77777777" w:rsidR="004C3268" w:rsidRDefault="004C3268" w:rsidP="00561FC4">
      <w:pPr>
        <w:rPr>
          <w:b/>
          <w:szCs w:val="28"/>
        </w:rPr>
      </w:pPr>
    </w:p>
    <w:p w14:paraId="54587998" w14:textId="77777777" w:rsidR="004C3268" w:rsidRDefault="004C3268" w:rsidP="003C69AD">
      <w:pPr>
        <w:ind w:firstLine="700"/>
        <w:jc w:val="center"/>
        <w:rPr>
          <w:b/>
          <w:szCs w:val="28"/>
        </w:rPr>
      </w:pPr>
    </w:p>
    <w:p w14:paraId="7061B27D" w14:textId="77777777" w:rsidR="004C3268" w:rsidRDefault="004C3268" w:rsidP="00D84F97">
      <w:pPr>
        <w:rPr>
          <w:b/>
          <w:szCs w:val="28"/>
        </w:rPr>
      </w:pPr>
    </w:p>
    <w:p w14:paraId="53502F07" w14:textId="144635DF" w:rsidR="004C3268" w:rsidRPr="004C3268" w:rsidRDefault="004C3268" w:rsidP="003C69AD">
      <w:pPr>
        <w:ind w:firstLine="700"/>
        <w:jc w:val="center"/>
        <w:rPr>
          <w:rFonts w:ascii="Times New Roman" w:hAnsi="Times New Roman" w:cs="Times New Roman"/>
          <w:bCs/>
          <w:szCs w:val="28"/>
        </w:rPr>
      </w:pPr>
      <w:r w:rsidRPr="004C3268">
        <w:rPr>
          <w:rFonts w:ascii="Times New Roman" w:hAnsi="Times New Roman" w:cs="Times New Roman"/>
          <w:bCs/>
          <w:szCs w:val="28"/>
        </w:rPr>
        <w:t>2024</w:t>
      </w:r>
    </w:p>
    <w:p w14:paraId="7A2145F9" w14:textId="77777777" w:rsidR="003C69AD" w:rsidRDefault="003C69AD">
      <w:pPr>
        <w:pStyle w:val="26"/>
        <w:keepNext/>
        <w:keepLines/>
        <w:spacing w:after="100"/>
        <w:jc w:val="center"/>
      </w:pPr>
    </w:p>
    <w:p w14:paraId="5E9D9BE0" w14:textId="77777777" w:rsidR="00471A35" w:rsidRDefault="00471A35">
      <w:pPr>
        <w:pStyle w:val="26"/>
        <w:keepNext/>
        <w:keepLines/>
        <w:spacing w:after="100"/>
        <w:jc w:val="center"/>
      </w:pPr>
    </w:p>
    <w:p w14:paraId="12C6A5E9" w14:textId="7D9CFD76" w:rsidR="00471A35" w:rsidRPr="00561FC4" w:rsidRDefault="00471A35" w:rsidP="00561FC4">
      <w:pPr>
        <w:pStyle w:val="26"/>
        <w:keepNext/>
        <w:keepLines/>
        <w:spacing w:after="100"/>
        <w:jc w:val="center"/>
        <w:rPr>
          <w:b w:val="0"/>
          <w:bCs w:val="0"/>
        </w:rPr>
        <w:sectPr w:rsidR="00471A35" w:rsidRPr="00561FC4" w:rsidSect="00410896">
          <w:footerReference w:type="even" r:id="rId9"/>
          <w:footerReference w:type="default" r:id="rId10"/>
          <w:headerReference w:type="first" r:id="rId11"/>
          <w:footerReference w:type="first" r:id="rId12"/>
          <w:pgSz w:w="11900" w:h="16840"/>
          <w:pgMar w:top="426" w:right="822" w:bottom="927" w:left="965" w:header="567" w:footer="545" w:gutter="0"/>
          <w:cols w:space="720"/>
          <w:noEndnote/>
          <w:titlePg/>
          <w:docGrid w:linePitch="360"/>
        </w:sectPr>
      </w:pPr>
    </w:p>
    <w:p w14:paraId="69D79184" w14:textId="4C46259F" w:rsidR="00502719" w:rsidRPr="00471A35" w:rsidRDefault="00BE33FA">
      <w:pPr>
        <w:pStyle w:val="26"/>
        <w:keepNext/>
        <w:keepLines/>
        <w:spacing w:after="100"/>
        <w:jc w:val="center"/>
        <w:rPr>
          <w:b w:val="0"/>
          <w:bCs w:val="0"/>
          <w:sz w:val="27"/>
          <w:szCs w:val="27"/>
        </w:rPr>
      </w:pPr>
      <w:bookmarkStart w:id="1" w:name="_Hlk163138920"/>
      <w:bookmarkEnd w:id="0"/>
      <w:r>
        <w:rPr>
          <w:b w:val="0"/>
          <w:bCs w:val="0"/>
          <w:sz w:val="27"/>
          <w:szCs w:val="27"/>
        </w:rPr>
        <w:lastRenderedPageBreak/>
        <w:t>ЭЧТ</w:t>
      </w:r>
      <w:r>
        <w:rPr>
          <w:b w:val="0"/>
          <w:bCs w:val="0"/>
          <w:sz w:val="27"/>
          <w:szCs w:val="27"/>
          <w:lang w:val="tt-RU"/>
        </w:rPr>
        <w:t>Ә</w:t>
      </w:r>
      <w:r>
        <w:rPr>
          <w:b w:val="0"/>
          <w:bCs w:val="0"/>
          <w:sz w:val="27"/>
          <w:szCs w:val="27"/>
        </w:rPr>
        <w:t>ЛЕК</w:t>
      </w:r>
    </w:p>
    <w:p w14:paraId="037A7551" w14:textId="43ED1319" w:rsidR="00CD7526" w:rsidRPr="00471A35" w:rsidRDefault="00CD7526">
      <w:pPr>
        <w:pStyle w:val="27"/>
        <w:rPr>
          <w:rFonts w:asciiTheme="minorHAnsi" w:eastAsiaTheme="minorEastAsia" w:hAnsiTheme="minorHAnsi" w:cstheme="minorBidi"/>
          <w:lang w:bidi="ar-SA"/>
        </w:rPr>
      </w:pPr>
      <w:r w:rsidRPr="00471A35">
        <w:fldChar w:fldCharType="begin"/>
      </w:r>
      <w:r w:rsidRPr="00471A35">
        <w:instrText xml:space="preserve"> TOC \o "1-5" \n \u </w:instrText>
      </w:r>
      <w:r w:rsidRPr="00471A35">
        <w:fldChar w:fldCharType="separate"/>
      </w:r>
      <w:r w:rsidR="00BE33FA">
        <w:t>ЭЧТӘЛЕК…</w:t>
      </w:r>
      <w:r w:rsidR="00BE33FA">
        <w:rPr>
          <w:lang w:val="tt-RU"/>
        </w:rPr>
        <w:t>.....</w:t>
      </w:r>
      <w:r w:rsidR="00032587">
        <w:t>……</w:t>
      </w:r>
      <w:r w:rsidR="00BE33FA">
        <w:t>……………………………………………………………………..</w:t>
      </w:r>
      <w:r w:rsidR="00BE33FA">
        <w:rPr>
          <w:lang w:val="tt-RU"/>
        </w:rPr>
        <w:t>...</w:t>
      </w:r>
      <w:r w:rsidR="00032587">
        <w:t>3</w:t>
      </w:r>
    </w:p>
    <w:p w14:paraId="0BF36012" w14:textId="7DFE41D7" w:rsidR="00CD7526" w:rsidRPr="00471A35" w:rsidRDefault="00BE33FA">
      <w:pPr>
        <w:pStyle w:val="27"/>
        <w:rPr>
          <w:rFonts w:asciiTheme="minorHAnsi" w:eastAsiaTheme="minorEastAsia" w:hAnsiTheme="minorHAnsi" w:cstheme="minorBidi"/>
          <w:lang w:bidi="ar-SA"/>
        </w:rPr>
      </w:pPr>
      <w:r>
        <w:t>КЕРЕШ.</w:t>
      </w:r>
      <w:r>
        <w:rPr>
          <w:lang w:val="tt-RU"/>
        </w:rPr>
        <w:t>......</w:t>
      </w:r>
      <w:r w:rsidR="00032587">
        <w:t>…………………………………………………………………………………5</w:t>
      </w:r>
      <w:r w:rsidR="00EC26C0" w:rsidRPr="00471A35">
        <w:t xml:space="preserve"> </w:t>
      </w:r>
      <w:r w:rsidR="005E11A2" w:rsidRPr="00471A35">
        <w:t xml:space="preserve">    </w:t>
      </w:r>
      <w:r w:rsidR="00EC26C0" w:rsidRPr="00471A35">
        <w:t xml:space="preserve"> </w:t>
      </w:r>
    </w:p>
    <w:p w14:paraId="77F9EAEE" w14:textId="21C660E6" w:rsidR="00E23EB4" w:rsidRPr="00B40FDD" w:rsidRDefault="00B40FDD" w:rsidP="00B40FDD">
      <w:pPr>
        <w:pStyle w:val="27"/>
        <w:rPr>
          <w:lang w:val="tt-RU"/>
        </w:rPr>
      </w:pPr>
      <w:r w:rsidRPr="00B40FDD">
        <w:t>Түбән Кама шәһәре муниципаль берәмлеге генераль планының максатлары һәм бурычлары.</w:t>
      </w:r>
      <w:r>
        <w:rPr>
          <w:lang w:val="tt-RU"/>
        </w:rPr>
        <w:t>............................................................................................................................</w:t>
      </w:r>
      <w:r w:rsidR="00032587">
        <w:t>.8</w:t>
      </w:r>
      <w:r>
        <w:rPr>
          <w:lang w:val="tt-RU"/>
        </w:rPr>
        <w:t xml:space="preserve">1. </w:t>
      </w:r>
      <w:r w:rsidRPr="00B40FDD">
        <w:rPr>
          <w:lang w:val="tt-RU"/>
        </w:rPr>
        <w:t xml:space="preserve">Татарстан Республикасы Түбән Кама муниципаль районының Түбән Кама шәһәре муниципаль берәмлеге генераль планы буенча региональ һәм җирле әһәмияттәге чаралар исемлеге </w:t>
      </w:r>
      <w:r w:rsidR="00032587" w:rsidRPr="00B40FDD">
        <w:rPr>
          <w:lang w:val="tt-RU"/>
        </w:rPr>
        <w:t>………………………………………………………</w:t>
      </w:r>
      <w:r>
        <w:rPr>
          <w:lang w:val="tt-RU"/>
        </w:rPr>
        <w:t>.....................</w:t>
      </w:r>
      <w:r w:rsidR="00032587" w:rsidRPr="00B40FDD">
        <w:rPr>
          <w:lang w:val="tt-RU"/>
        </w:rPr>
        <w:t>……10</w:t>
      </w:r>
    </w:p>
    <w:p w14:paraId="5D7D9136" w14:textId="583889B2" w:rsidR="00CD7526" w:rsidRPr="00471A35" w:rsidRDefault="00CD7526" w:rsidP="00C14DEB">
      <w:pPr>
        <w:pStyle w:val="27"/>
      </w:pPr>
      <w:r w:rsidRPr="00471A35">
        <w:t>1.1.</w:t>
      </w:r>
      <w:r w:rsidRPr="00471A35">
        <w:rPr>
          <w:rFonts w:asciiTheme="minorHAnsi" w:eastAsiaTheme="minorEastAsia" w:hAnsiTheme="minorHAnsi" w:cstheme="minorBidi"/>
          <w:lang w:bidi="ar-SA"/>
        </w:rPr>
        <w:tab/>
      </w:r>
      <w:r w:rsidR="00B40FDD" w:rsidRPr="00B40FDD">
        <w:t xml:space="preserve">Территорияләрне функциональ зоналаштыру һәм алардан файдалануның параметрлары </w:t>
      </w:r>
      <w:r w:rsidR="00B40FDD">
        <w:rPr>
          <w:lang w:val="tt-RU"/>
        </w:rPr>
        <w:t>..........................................................................................................</w:t>
      </w:r>
      <w:r w:rsidR="00032587">
        <w:t>………10</w:t>
      </w:r>
    </w:p>
    <w:p w14:paraId="3040761A" w14:textId="53D9FADF" w:rsidR="00C14DEB" w:rsidRPr="00471A35" w:rsidRDefault="00B40FDD" w:rsidP="00C14DEB">
      <w:pPr>
        <w:pStyle w:val="11"/>
        <w:spacing w:line="276" w:lineRule="auto"/>
        <w:ind w:left="284" w:firstLine="0"/>
        <w:jc w:val="both"/>
        <w:rPr>
          <w:sz w:val="27"/>
          <w:szCs w:val="27"/>
        </w:rPr>
      </w:pPr>
      <w:r>
        <w:rPr>
          <w:sz w:val="27"/>
          <w:szCs w:val="27"/>
        </w:rPr>
        <w:t>1.2.</w:t>
      </w:r>
      <w:r w:rsidRPr="00B40FDD">
        <w:rPr>
          <w:sz w:val="27"/>
          <w:szCs w:val="27"/>
        </w:rPr>
        <w:t xml:space="preserve">Сәнәгать җитештерүен һәм коммуналь-склад хуҗалыгын үстерү чаралары </w:t>
      </w:r>
      <w:r>
        <w:rPr>
          <w:sz w:val="27"/>
          <w:szCs w:val="27"/>
        </w:rPr>
        <w:t>……..</w:t>
      </w:r>
      <w:r w:rsidR="00032587">
        <w:rPr>
          <w:sz w:val="27"/>
          <w:szCs w:val="27"/>
        </w:rPr>
        <w:t xml:space="preserve">13 </w:t>
      </w:r>
    </w:p>
    <w:p w14:paraId="3538B696" w14:textId="38BF5A86" w:rsidR="00CD7526" w:rsidRPr="00471A35" w:rsidRDefault="00CD7526" w:rsidP="00C14DEB">
      <w:pPr>
        <w:pStyle w:val="11"/>
        <w:spacing w:line="276" w:lineRule="auto"/>
        <w:ind w:left="284" w:firstLine="0"/>
        <w:jc w:val="both"/>
        <w:rPr>
          <w:rFonts w:asciiTheme="minorHAnsi" w:eastAsiaTheme="minorEastAsia" w:hAnsiTheme="minorHAnsi" w:cstheme="minorBidi"/>
          <w:noProof/>
          <w:sz w:val="27"/>
          <w:szCs w:val="27"/>
          <w:lang w:bidi="ar-SA"/>
        </w:rPr>
      </w:pPr>
      <w:r w:rsidRPr="00471A35">
        <w:rPr>
          <w:noProof/>
          <w:sz w:val="27"/>
          <w:szCs w:val="27"/>
        </w:rPr>
        <w:t>1.3.</w:t>
      </w:r>
      <w:r w:rsidRPr="00471A35">
        <w:rPr>
          <w:rFonts w:asciiTheme="minorHAnsi" w:eastAsiaTheme="minorEastAsia" w:hAnsiTheme="minorHAnsi" w:cstheme="minorBidi"/>
          <w:noProof/>
          <w:sz w:val="27"/>
          <w:szCs w:val="27"/>
          <w:lang w:bidi="ar-SA"/>
        </w:rPr>
        <w:tab/>
      </w:r>
      <w:r w:rsidR="00B40FDD" w:rsidRPr="00B40FDD">
        <w:rPr>
          <w:noProof/>
          <w:sz w:val="27"/>
          <w:szCs w:val="27"/>
        </w:rPr>
        <w:t xml:space="preserve">Агросәнәгать комплексын үстерү чаралары </w:t>
      </w:r>
      <w:r w:rsidR="00B40FDD">
        <w:rPr>
          <w:noProof/>
          <w:sz w:val="27"/>
          <w:szCs w:val="27"/>
          <w:lang w:val="tt-RU"/>
        </w:rPr>
        <w:t>........................</w:t>
      </w:r>
      <w:r w:rsidR="00032587">
        <w:rPr>
          <w:noProof/>
          <w:sz w:val="27"/>
          <w:szCs w:val="27"/>
        </w:rPr>
        <w:t>………………………</w:t>
      </w:r>
      <w:r w:rsidR="00B40FDD">
        <w:rPr>
          <w:noProof/>
          <w:sz w:val="27"/>
          <w:szCs w:val="27"/>
          <w:lang w:val="tt-RU"/>
        </w:rPr>
        <w:t>.</w:t>
      </w:r>
      <w:r w:rsidR="00032587">
        <w:rPr>
          <w:noProof/>
          <w:sz w:val="27"/>
          <w:szCs w:val="27"/>
        </w:rPr>
        <w:t>.58</w:t>
      </w:r>
    </w:p>
    <w:p w14:paraId="2DEA334E" w14:textId="090ECB50" w:rsidR="00F81DDE" w:rsidRPr="00471A35" w:rsidRDefault="00CD7526" w:rsidP="00F81DDE">
      <w:pPr>
        <w:pStyle w:val="27"/>
      </w:pPr>
      <w:r w:rsidRPr="00471A35">
        <w:t>1.4.</w:t>
      </w:r>
      <w:r w:rsidRPr="00471A35">
        <w:rPr>
          <w:rFonts w:asciiTheme="minorHAnsi" w:eastAsiaTheme="minorEastAsia" w:hAnsiTheme="minorHAnsi" w:cstheme="minorBidi"/>
          <w:lang w:bidi="ar-SA"/>
        </w:rPr>
        <w:tab/>
      </w:r>
      <w:r w:rsidR="00B40FDD" w:rsidRPr="00B40FDD">
        <w:t xml:space="preserve">Торак инфраструктурасын үстерү чаралары </w:t>
      </w:r>
      <w:r w:rsidR="00B40FDD">
        <w:rPr>
          <w:lang w:val="tt-RU"/>
        </w:rPr>
        <w:t>...................</w:t>
      </w:r>
      <w:r w:rsidR="00032587">
        <w:t>…………………………...61</w:t>
      </w:r>
    </w:p>
    <w:p w14:paraId="03424A67" w14:textId="32C861B0" w:rsidR="00F81DDE" w:rsidRPr="00471A35" w:rsidRDefault="00F81DDE" w:rsidP="00F81DDE">
      <w:pPr>
        <w:pStyle w:val="27"/>
      </w:pPr>
      <w:r w:rsidRPr="00471A35">
        <w:t xml:space="preserve">1.5. </w:t>
      </w:r>
      <w:r w:rsidR="00B40FDD" w:rsidRPr="00B40FDD">
        <w:t xml:space="preserve">Социаль һәм мәдәни-көнкүреш хезмәтләре күрсәтү объектлары системасын үстерү чаралары </w:t>
      </w:r>
      <w:r w:rsidR="00B40FDD">
        <w:rPr>
          <w:lang w:val="tt-RU"/>
        </w:rPr>
        <w:t>........</w:t>
      </w:r>
      <w:r w:rsidR="00032587">
        <w:t>……………………………………………………………………………..63</w:t>
      </w:r>
    </w:p>
    <w:p w14:paraId="37E4691F" w14:textId="6849A7D6" w:rsidR="00F130A3" w:rsidRPr="00471A35" w:rsidRDefault="00F130A3" w:rsidP="00F130A3">
      <w:pPr>
        <w:pStyle w:val="11"/>
        <w:tabs>
          <w:tab w:val="left" w:pos="1501"/>
        </w:tabs>
        <w:ind w:left="142" w:firstLine="142"/>
        <w:rPr>
          <w:sz w:val="27"/>
          <w:szCs w:val="27"/>
        </w:rPr>
      </w:pPr>
      <w:r w:rsidRPr="00471A35">
        <w:rPr>
          <w:color w:val="000000"/>
          <w:sz w:val="27"/>
          <w:szCs w:val="27"/>
        </w:rPr>
        <w:t xml:space="preserve">1.5.1 </w:t>
      </w:r>
      <w:r w:rsidR="00B40FDD" w:rsidRPr="00B40FDD">
        <w:rPr>
          <w:sz w:val="27"/>
          <w:szCs w:val="27"/>
        </w:rPr>
        <w:t xml:space="preserve">Мәгариф оешмалары системасын үстерү чаралары </w:t>
      </w:r>
      <w:r w:rsidR="00B40FDD">
        <w:rPr>
          <w:sz w:val="27"/>
          <w:szCs w:val="27"/>
          <w:lang w:val="tt-RU"/>
        </w:rPr>
        <w:t>..........................</w:t>
      </w:r>
      <w:r w:rsidR="00032587">
        <w:rPr>
          <w:sz w:val="27"/>
          <w:szCs w:val="27"/>
        </w:rPr>
        <w:t>……………66</w:t>
      </w:r>
    </w:p>
    <w:p w14:paraId="524E3123" w14:textId="62306C24" w:rsidR="009C05F3" w:rsidRPr="00471A35" w:rsidRDefault="009C05F3" w:rsidP="009C05F3">
      <w:pPr>
        <w:pStyle w:val="11"/>
        <w:tabs>
          <w:tab w:val="left" w:pos="1501"/>
        </w:tabs>
        <w:ind w:left="142" w:firstLine="142"/>
        <w:rPr>
          <w:sz w:val="27"/>
          <w:szCs w:val="27"/>
        </w:rPr>
      </w:pPr>
      <w:r w:rsidRPr="00471A35">
        <w:rPr>
          <w:sz w:val="27"/>
          <w:szCs w:val="27"/>
        </w:rPr>
        <w:t xml:space="preserve">1.5.2. </w:t>
      </w:r>
      <w:r w:rsidR="00B40FDD" w:rsidRPr="00B40FDD">
        <w:rPr>
          <w:sz w:val="27"/>
          <w:szCs w:val="27"/>
        </w:rPr>
        <w:t xml:space="preserve">Мәдәният һәм сәнгать оешмалары системасын үстерү чаралары </w:t>
      </w:r>
      <w:r w:rsidR="00B40FDD">
        <w:rPr>
          <w:sz w:val="27"/>
          <w:szCs w:val="27"/>
          <w:lang w:val="tt-RU"/>
        </w:rPr>
        <w:t>............</w:t>
      </w:r>
      <w:r w:rsidR="00032587">
        <w:rPr>
          <w:sz w:val="27"/>
          <w:szCs w:val="27"/>
        </w:rPr>
        <w:t>……...69</w:t>
      </w:r>
    </w:p>
    <w:p w14:paraId="38B803F3" w14:textId="451D4B18" w:rsidR="00F81DDE" w:rsidRPr="00471A35" w:rsidRDefault="00B57E16" w:rsidP="001322E8">
      <w:pPr>
        <w:pStyle w:val="11"/>
        <w:spacing w:line="276" w:lineRule="auto"/>
        <w:ind w:left="284" w:firstLine="0"/>
        <w:jc w:val="both"/>
        <w:rPr>
          <w:sz w:val="27"/>
          <w:szCs w:val="27"/>
        </w:rPr>
      </w:pPr>
      <w:r w:rsidRPr="00471A35">
        <w:rPr>
          <w:sz w:val="27"/>
          <w:szCs w:val="27"/>
        </w:rPr>
        <w:t xml:space="preserve">1.5.3. </w:t>
      </w:r>
      <w:r w:rsidR="00182362" w:rsidRPr="00182362">
        <w:rPr>
          <w:sz w:val="27"/>
          <w:szCs w:val="27"/>
        </w:rPr>
        <w:t>Физик культура һәм спорт объектлары системасын үстерү чаралары</w:t>
      </w:r>
      <w:r w:rsidR="00182362">
        <w:rPr>
          <w:sz w:val="27"/>
          <w:szCs w:val="27"/>
        </w:rPr>
        <w:t>………….</w:t>
      </w:r>
      <w:r w:rsidR="00032587">
        <w:rPr>
          <w:sz w:val="27"/>
          <w:szCs w:val="27"/>
        </w:rPr>
        <w:t>71</w:t>
      </w:r>
    </w:p>
    <w:p w14:paraId="23218888" w14:textId="2DCED240" w:rsidR="00CD7526" w:rsidRPr="00471A35" w:rsidRDefault="001322E8" w:rsidP="00BE65B3">
      <w:pPr>
        <w:pStyle w:val="27"/>
        <w:tabs>
          <w:tab w:val="left" w:pos="1100"/>
        </w:tabs>
      </w:pPr>
      <w:r w:rsidRPr="00471A35">
        <w:rPr>
          <w:color w:val="000000"/>
        </w:rPr>
        <w:t>1.5</w:t>
      </w:r>
      <w:r w:rsidR="00CD7526" w:rsidRPr="00471A35">
        <w:rPr>
          <w:color w:val="000000"/>
        </w:rPr>
        <w:t>.</w:t>
      </w:r>
      <w:r w:rsidRPr="00471A35">
        <w:rPr>
          <w:color w:val="000000"/>
        </w:rPr>
        <w:t>4.</w:t>
      </w:r>
      <w:r w:rsidR="00CD7526" w:rsidRPr="00471A35">
        <w:rPr>
          <w:rFonts w:asciiTheme="minorHAnsi" w:eastAsiaTheme="minorEastAsia" w:hAnsiTheme="minorHAnsi" w:cstheme="minorBidi"/>
          <w:lang w:bidi="ar-SA"/>
        </w:rPr>
        <w:tab/>
      </w:r>
      <w:r w:rsidR="00182362" w:rsidRPr="00182362">
        <w:t xml:space="preserve">Мәдәният объектларын үстерү чаралары </w:t>
      </w:r>
      <w:r w:rsidR="00182362">
        <w:t>……...</w:t>
      </w:r>
      <w:r w:rsidR="00032587">
        <w:t>………………………………..73</w:t>
      </w:r>
    </w:p>
    <w:p w14:paraId="40B2DF7B" w14:textId="05B46E12" w:rsidR="00BE65B3" w:rsidRPr="00471A35" w:rsidRDefault="005A47BC" w:rsidP="00BE65B3">
      <w:pPr>
        <w:pStyle w:val="11"/>
        <w:spacing w:line="276" w:lineRule="auto"/>
        <w:ind w:left="284" w:firstLine="0"/>
        <w:jc w:val="both"/>
        <w:rPr>
          <w:sz w:val="27"/>
          <w:szCs w:val="27"/>
        </w:rPr>
      </w:pPr>
      <w:r w:rsidRPr="00471A35">
        <w:rPr>
          <w:sz w:val="27"/>
          <w:szCs w:val="27"/>
        </w:rPr>
        <w:t xml:space="preserve">1.5.5. </w:t>
      </w:r>
      <w:r w:rsidR="00182362" w:rsidRPr="00182362">
        <w:rPr>
          <w:sz w:val="27"/>
          <w:szCs w:val="27"/>
        </w:rPr>
        <w:t>Сәүдә, җәмәгать туклануы һәм көнкүреш хезмәте күрсәтү предприятиеләре системасын үстерү чаралары</w:t>
      </w:r>
      <w:r w:rsidR="00182362">
        <w:rPr>
          <w:sz w:val="27"/>
          <w:szCs w:val="27"/>
        </w:rPr>
        <w:t>………..</w:t>
      </w:r>
      <w:r w:rsidR="00032587">
        <w:rPr>
          <w:sz w:val="27"/>
          <w:szCs w:val="27"/>
        </w:rPr>
        <w:t>……………………………………………………74</w:t>
      </w:r>
    </w:p>
    <w:p w14:paraId="514147C6" w14:textId="2C85871F" w:rsidR="00BE65B3" w:rsidRPr="00471A35" w:rsidRDefault="00BE65B3" w:rsidP="002A233C">
      <w:pPr>
        <w:pStyle w:val="11"/>
        <w:spacing w:line="276" w:lineRule="auto"/>
        <w:ind w:left="284" w:firstLine="0"/>
        <w:jc w:val="both"/>
        <w:rPr>
          <w:sz w:val="27"/>
          <w:szCs w:val="27"/>
        </w:rPr>
      </w:pPr>
      <w:r w:rsidRPr="00471A35">
        <w:rPr>
          <w:sz w:val="27"/>
          <w:szCs w:val="27"/>
        </w:rPr>
        <w:t xml:space="preserve">1.5.6. </w:t>
      </w:r>
      <w:r w:rsidR="00182362" w:rsidRPr="00182362">
        <w:rPr>
          <w:sz w:val="27"/>
          <w:szCs w:val="27"/>
        </w:rPr>
        <w:t xml:space="preserve">Административ-эшлекле билгеләнештәге объектлар системасын үстерү чаралары </w:t>
      </w:r>
      <w:r w:rsidR="00182362">
        <w:rPr>
          <w:sz w:val="27"/>
          <w:szCs w:val="27"/>
        </w:rPr>
        <w:t>..</w:t>
      </w:r>
      <w:r w:rsidR="00032587">
        <w:rPr>
          <w:sz w:val="27"/>
          <w:szCs w:val="27"/>
        </w:rPr>
        <w:t>…………………………………………………………………………………76</w:t>
      </w:r>
    </w:p>
    <w:p w14:paraId="3ED617A1" w14:textId="65B08C98" w:rsidR="005A47BC" w:rsidRPr="00471A35" w:rsidRDefault="00E77AA6" w:rsidP="002A233C">
      <w:pPr>
        <w:pStyle w:val="11"/>
        <w:spacing w:line="276" w:lineRule="auto"/>
        <w:ind w:left="284" w:firstLine="0"/>
        <w:jc w:val="both"/>
        <w:rPr>
          <w:sz w:val="27"/>
          <w:szCs w:val="27"/>
        </w:rPr>
      </w:pPr>
      <w:r w:rsidRPr="00471A35">
        <w:rPr>
          <w:sz w:val="27"/>
          <w:szCs w:val="27"/>
        </w:rPr>
        <w:t xml:space="preserve">1.5.7. </w:t>
      </w:r>
      <w:r w:rsidR="00182362" w:rsidRPr="00182362">
        <w:rPr>
          <w:sz w:val="27"/>
          <w:szCs w:val="27"/>
        </w:rPr>
        <w:t xml:space="preserve">Торак-коммуналь хуҗалык предприятиеләре системасын үстерү чаралары </w:t>
      </w:r>
      <w:r w:rsidR="00182362">
        <w:rPr>
          <w:sz w:val="27"/>
          <w:szCs w:val="27"/>
        </w:rPr>
        <w:t>…...</w:t>
      </w:r>
      <w:r w:rsidR="00032587">
        <w:rPr>
          <w:sz w:val="27"/>
          <w:szCs w:val="27"/>
        </w:rPr>
        <w:t>78</w:t>
      </w:r>
    </w:p>
    <w:p w14:paraId="587F9D2D" w14:textId="6ABBBB61" w:rsidR="00CD7526" w:rsidRPr="00471A35" w:rsidRDefault="002A233C" w:rsidP="002A233C">
      <w:pPr>
        <w:pStyle w:val="27"/>
        <w:rPr>
          <w:rFonts w:asciiTheme="minorHAnsi" w:eastAsiaTheme="minorEastAsia" w:hAnsiTheme="minorHAnsi" w:cstheme="minorBidi"/>
          <w:lang w:bidi="ar-SA"/>
        </w:rPr>
      </w:pPr>
      <w:r w:rsidRPr="00471A35">
        <w:rPr>
          <w:color w:val="000000"/>
        </w:rPr>
        <w:t>1.5.8.</w:t>
      </w:r>
      <w:r w:rsidR="00CD7526" w:rsidRPr="00471A35">
        <w:rPr>
          <w:color w:val="000000"/>
        </w:rPr>
        <w:t xml:space="preserve"> </w:t>
      </w:r>
      <w:r w:rsidR="00182362" w:rsidRPr="00182362">
        <w:t xml:space="preserve">Хокук тәртибен саклау буенча җәмәгать пунктлары системасын үстерү </w:t>
      </w:r>
      <w:r w:rsidR="00182362">
        <w:t>………</w:t>
      </w:r>
      <w:r w:rsidR="00032587">
        <w:t>80</w:t>
      </w:r>
    </w:p>
    <w:p w14:paraId="32BDA409" w14:textId="199CD4EB" w:rsidR="00CD7526" w:rsidRPr="00471A35" w:rsidRDefault="00CD7526" w:rsidP="002A233C">
      <w:pPr>
        <w:pStyle w:val="27"/>
        <w:rPr>
          <w:rFonts w:asciiTheme="minorHAnsi" w:eastAsiaTheme="minorEastAsia" w:hAnsiTheme="minorHAnsi" w:cstheme="minorBidi"/>
          <w:lang w:bidi="ar-SA"/>
        </w:rPr>
      </w:pPr>
      <w:r w:rsidRPr="00471A35">
        <w:t>1.</w:t>
      </w:r>
      <w:r w:rsidR="002A233C" w:rsidRPr="00471A35">
        <w:t>6</w:t>
      </w:r>
      <w:r w:rsidRPr="00471A35">
        <w:t>.</w:t>
      </w:r>
      <w:r w:rsidRPr="00471A35">
        <w:rPr>
          <w:rFonts w:asciiTheme="minorHAnsi" w:eastAsiaTheme="minorEastAsia" w:hAnsiTheme="minorHAnsi" w:cstheme="minorBidi"/>
          <w:lang w:bidi="ar-SA"/>
        </w:rPr>
        <w:tab/>
      </w:r>
      <w:r w:rsidR="0099333E" w:rsidRPr="00471A35">
        <w:rPr>
          <w:rFonts w:asciiTheme="minorHAnsi" w:eastAsiaTheme="minorEastAsia" w:hAnsiTheme="minorHAnsi" w:cstheme="minorBidi"/>
          <w:lang w:bidi="ar-SA"/>
        </w:rPr>
        <w:t xml:space="preserve"> </w:t>
      </w:r>
      <w:r w:rsidR="00182362" w:rsidRPr="00182362">
        <w:t>Коммуналь хезмәт күрсәтү объектлары (зиратлар) системасын үстерү чаралары</w:t>
      </w:r>
      <w:r w:rsidR="00182362">
        <w:t>...</w:t>
      </w:r>
      <w:r w:rsidR="00032587">
        <w:t>…………………………………………………………………………………82</w:t>
      </w:r>
    </w:p>
    <w:p w14:paraId="304ABB32" w14:textId="6B07879E" w:rsidR="00CD7526" w:rsidRPr="00471A35" w:rsidRDefault="0099333E" w:rsidP="002A233C">
      <w:pPr>
        <w:pStyle w:val="27"/>
        <w:rPr>
          <w:rFonts w:asciiTheme="minorHAnsi" w:eastAsiaTheme="minorEastAsia" w:hAnsiTheme="minorHAnsi" w:cstheme="minorBidi"/>
          <w:lang w:bidi="ar-SA"/>
        </w:rPr>
      </w:pPr>
      <w:r w:rsidRPr="00471A35">
        <w:t>1.7</w:t>
      </w:r>
      <w:r w:rsidR="00CD7526" w:rsidRPr="00471A35">
        <w:t>.</w:t>
      </w:r>
      <w:r w:rsidR="00CD7526" w:rsidRPr="00471A35">
        <w:rPr>
          <w:rFonts w:asciiTheme="minorHAnsi" w:eastAsiaTheme="minorEastAsia" w:hAnsiTheme="minorHAnsi" w:cstheme="minorBidi"/>
          <w:lang w:bidi="ar-SA"/>
        </w:rPr>
        <w:tab/>
      </w:r>
      <w:r w:rsidR="00182362" w:rsidRPr="00182362">
        <w:t xml:space="preserve">Тарих һәм мәдәният һәйкәлләрен саклау чаралары </w:t>
      </w:r>
      <w:r w:rsidR="00182362">
        <w:t>…………..</w:t>
      </w:r>
      <w:r w:rsidR="00032587">
        <w:t>……………………84</w:t>
      </w:r>
    </w:p>
    <w:p w14:paraId="3DFC4368" w14:textId="05B3CBC0" w:rsidR="00CD7526" w:rsidRPr="00471A35" w:rsidRDefault="004E6B0A" w:rsidP="002A233C">
      <w:pPr>
        <w:pStyle w:val="27"/>
        <w:rPr>
          <w:rFonts w:asciiTheme="minorHAnsi" w:eastAsiaTheme="minorEastAsia" w:hAnsiTheme="minorHAnsi" w:cstheme="minorBidi"/>
          <w:lang w:bidi="ar-SA"/>
        </w:rPr>
      </w:pPr>
      <w:r w:rsidRPr="00471A35">
        <w:t>1.8</w:t>
      </w:r>
      <w:r w:rsidR="00CD7526" w:rsidRPr="00471A35">
        <w:t>.</w:t>
      </w:r>
      <w:r w:rsidR="00CD7526" w:rsidRPr="00471A35">
        <w:rPr>
          <w:rFonts w:asciiTheme="minorHAnsi" w:eastAsiaTheme="minorEastAsia" w:hAnsiTheme="minorHAnsi" w:cstheme="minorBidi"/>
          <w:lang w:bidi="ar-SA"/>
        </w:rPr>
        <w:tab/>
      </w:r>
      <w:r w:rsidR="00182362" w:rsidRPr="00182362">
        <w:t xml:space="preserve">Рекреацион территорияләрне үстерү чаралары. Җирле халыкның ял итү урыннарын оештыру </w:t>
      </w:r>
      <w:r w:rsidR="00182362">
        <w:t>…………………………………………………………………..</w:t>
      </w:r>
      <w:r w:rsidR="00032587">
        <w:t>….86</w:t>
      </w:r>
    </w:p>
    <w:p w14:paraId="11B2C93F" w14:textId="12F040C8" w:rsidR="00CD7526" w:rsidRPr="00471A35" w:rsidRDefault="000027AB">
      <w:pPr>
        <w:pStyle w:val="27"/>
        <w:tabs>
          <w:tab w:val="left" w:pos="1100"/>
        </w:tabs>
        <w:rPr>
          <w:rFonts w:asciiTheme="minorHAnsi" w:eastAsiaTheme="minorEastAsia" w:hAnsiTheme="minorHAnsi" w:cstheme="minorBidi"/>
          <w:lang w:bidi="ar-SA"/>
        </w:rPr>
      </w:pPr>
      <w:r w:rsidRPr="00471A35">
        <w:t>1.9</w:t>
      </w:r>
      <w:r w:rsidR="00CD7526" w:rsidRPr="00471A35">
        <w:t>.</w:t>
      </w:r>
      <w:r w:rsidR="00182362" w:rsidRPr="00182362">
        <w:t xml:space="preserve"> </w:t>
      </w:r>
      <w:r w:rsidR="00182362" w:rsidRPr="00182362">
        <w:rPr>
          <w:rFonts w:asciiTheme="minorHAnsi" w:eastAsiaTheme="minorEastAsia" w:hAnsiTheme="minorHAnsi" w:cstheme="minorBidi"/>
          <w:lang w:bidi="ar-SA"/>
        </w:rPr>
        <w:t>Т</w:t>
      </w:r>
      <w:r w:rsidR="00182362" w:rsidRPr="00182362">
        <w:rPr>
          <w:rFonts w:eastAsiaTheme="minorEastAsia"/>
          <w:lang w:bidi="ar-SA"/>
        </w:rPr>
        <w:t>үбән Кама шәһәре муниципаль берәмлеге транспорт инфраструктурасын үстерү чаралары</w:t>
      </w:r>
      <w:r w:rsidR="00182362" w:rsidRPr="00182362">
        <w:rPr>
          <w:rFonts w:asciiTheme="minorHAnsi" w:eastAsiaTheme="minorEastAsia" w:hAnsiTheme="minorHAnsi" w:cstheme="minorBidi"/>
          <w:lang w:bidi="ar-SA"/>
        </w:rPr>
        <w:t xml:space="preserve"> </w:t>
      </w:r>
      <w:r w:rsidR="00032587">
        <w:t>…………</w:t>
      </w:r>
      <w:r w:rsidR="00182362">
        <w:t>……………………….</w:t>
      </w:r>
      <w:r w:rsidR="00032587">
        <w:t>……………………………………………….89</w:t>
      </w:r>
    </w:p>
    <w:p w14:paraId="12DF2EE9" w14:textId="48D6E5BE" w:rsidR="00CD7526" w:rsidRPr="00471A35" w:rsidRDefault="000027AB" w:rsidP="002653D8">
      <w:pPr>
        <w:pStyle w:val="27"/>
        <w:tabs>
          <w:tab w:val="left" w:pos="851"/>
        </w:tabs>
        <w:rPr>
          <w:rFonts w:asciiTheme="minorHAnsi" w:eastAsiaTheme="minorEastAsia" w:hAnsiTheme="minorHAnsi" w:cstheme="minorBidi"/>
          <w:lang w:bidi="ar-SA"/>
        </w:rPr>
      </w:pPr>
      <w:r w:rsidRPr="00471A35">
        <w:rPr>
          <w:color w:val="000000"/>
        </w:rPr>
        <w:t>1.9</w:t>
      </w:r>
      <w:r w:rsidR="00CD7526" w:rsidRPr="00471A35">
        <w:rPr>
          <w:color w:val="000000"/>
        </w:rPr>
        <w:t>.1</w:t>
      </w:r>
      <w:r w:rsidR="00CD7526" w:rsidRPr="00471A35">
        <w:rPr>
          <w:rFonts w:asciiTheme="minorHAnsi" w:eastAsiaTheme="minorEastAsia" w:hAnsiTheme="minorHAnsi" w:cstheme="minorBidi"/>
          <w:lang w:bidi="ar-SA"/>
        </w:rPr>
        <w:tab/>
      </w:r>
      <w:r w:rsidR="00182362" w:rsidRPr="00182362">
        <w:t xml:space="preserve">Тышкы транспортны үстерү чаралары </w:t>
      </w:r>
      <w:r w:rsidR="00032587">
        <w:t>…</w:t>
      </w:r>
      <w:r w:rsidR="00182362">
        <w:t>………….</w:t>
      </w:r>
      <w:r w:rsidR="00032587">
        <w:t>………………………………89</w:t>
      </w:r>
    </w:p>
    <w:p w14:paraId="17175CE4" w14:textId="797E2603"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.1.1</w:t>
      </w:r>
      <w:r w:rsidR="00CD7526" w:rsidRPr="00471A35">
        <w:rPr>
          <w:rFonts w:asciiTheme="minorHAnsi" w:eastAsiaTheme="minorEastAsia" w:hAnsiTheme="minorHAnsi" w:cstheme="minorBidi"/>
          <w:lang w:bidi="ar-SA"/>
        </w:rPr>
        <w:tab/>
      </w:r>
      <w:r w:rsidR="00182362" w:rsidRPr="00182362">
        <w:t xml:space="preserve">Тимер юл транспортын үстерү чаралары </w:t>
      </w:r>
      <w:r w:rsidR="00182362">
        <w:t>………………….</w:t>
      </w:r>
      <w:r w:rsidR="00032587">
        <w:t>………………..89</w:t>
      </w:r>
    </w:p>
    <w:p w14:paraId="748FE16B" w14:textId="15707907"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.1.2</w:t>
      </w:r>
      <w:r w:rsidR="00CD7526" w:rsidRPr="00471A35">
        <w:rPr>
          <w:rFonts w:asciiTheme="minorHAnsi" w:eastAsiaTheme="minorEastAsia" w:hAnsiTheme="minorHAnsi" w:cstheme="minorBidi"/>
          <w:lang w:bidi="ar-SA"/>
        </w:rPr>
        <w:tab/>
      </w:r>
      <w:r w:rsidR="00182362" w:rsidRPr="00182362">
        <w:t xml:space="preserve">Автомобиль транспортын үстерү чаралары. Ясалма корылмалар </w:t>
      </w:r>
      <w:r w:rsidR="00182362">
        <w:t>……….</w:t>
      </w:r>
      <w:r w:rsidR="00032587">
        <w:t>.89</w:t>
      </w:r>
    </w:p>
    <w:p w14:paraId="4EC7C014" w14:textId="68A8F8BA"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.1.3</w:t>
      </w:r>
      <w:r w:rsidR="00CD7526" w:rsidRPr="00471A35">
        <w:rPr>
          <w:rFonts w:asciiTheme="minorHAnsi" w:eastAsiaTheme="minorEastAsia" w:hAnsiTheme="minorHAnsi" w:cstheme="minorBidi"/>
          <w:lang w:bidi="ar-SA"/>
        </w:rPr>
        <w:tab/>
      </w:r>
      <w:r w:rsidR="00182362" w:rsidRPr="00182362">
        <w:t xml:space="preserve">Су транспортын үстерү чаралары </w:t>
      </w:r>
      <w:r w:rsidR="00182362">
        <w:t>……………...</w:t>
      </w:r>
      <w:r w:rsidR="00032587">
        <w:t>……………………………90</w:t>
      </w:r>
    </w:p>
    <w:p w14:paraId="6020A2FE" w14:textId="4D02623E" w:rsidR="00CD7526" w:rsidRPr="00471A35" w:rsidRDefault="000027AB" w:rsidP="002653D8">
      <w:pPr>
        <w:pStyle w:val="27"/>
        <w:tabs>
          <w:tab w:val="left" w:pos="1540"/>
        </w:tabs>
      </w:pPr>
      <w:r w:rsidRPr="00471A35">
        <w:t>1.9</w:t>
      </w:r>
      <w:r w:rsidR="00CD7526" w:rsidRPr="00471A35">
        <w:t>.1.4</w:t>
      </w:r>
      <w:r w:rsidR="00CD7526" w:rsidRPr="00471A35">
        <w:rPr>
          <w:rFonts w:asciiTheme="minorHAnsi" w:eastAsiaTheme="minorEastAsia" w:hAnsiTheme="minorHAnsi" w:cstheme="minorBidi"/>
          <w:lang w:bidi="ar-SA"/>
        </w:rPr>
        <w:tab/>
      </w:r>
      <w:r w:rsidR="00182362" w:rsidRPr="00182362">
        <w:t xml:space="preserve">Һава транспортын үстерү чаралары </w:t>
      </w:r>
      <w:r w:rsidR="00182362">
        <w:t>……………….</w:t>
      </w:r>
      <w:r w:rsidR="00032587">
        <w:t>………………………..90</w:t>
      </w:r>
    </w:p>
    <w:p w14:paraId="7AC0994D" w14:textId="67CD2C7E" w:rsidR="002653D8" w:rsidRPr="00471A35" w:rsidRDefault="002653D8" w:rsidP="002653D8">
      <w:pPr>
        <w:pStyle w:val="11"/>
        <w:tabs>
          <w:tab w:val="left" w:pos="812"/>
        </w:tabs>
        <w:spacing w:line="276" w:lineRule="auto"/>
        <w:ind w:left="284" w:firstLine="0"/>
        <w:rPr>
          <w:sz w:val="27"/>
          <w:szCs w:val="27"/>
        </w:rPr>
      </w:pPr>
      <w:r w:rsidRPr="00471A35">
        <w:rPr>
          <w:sz w:val="27"/>
          <w:szCs w:val="27"/>
        </w:rPr>
        <w:t xml:space="preserve">1.9.2. </w:t>
      </w:r>
      <w:r w:rsidR="00182362" w:rsidRPr="00182362">
        <w:rPr>
          <w:sz w:val="27"/>
          <w:szCs w:val="27"/>
        </w:rPr>
        <w:t xml:space="preserve">Эчке транспортны үстерү чаралары </w:t>
      </w:r>
      <w:r w:rsidR="00182362">
        <w:rPr>
          <w:sz w:val="27"/>
          <w:szCs w:val="27"/>
        </w:rPr>
        <w:t>………………..</w:t>
      </w:r>
      <w:r w:rsidR="00032587">
        <w:rPr>
          <w:sz w:val="27"/>
          <w:szCs w:val="27"/>
        </w:rPr>
        <w:t>…………………………….90</w:t>
      </w:r>
    </w:p>
    <w:p w14:paraId="5F19E168" w14:textId="2A7490B2"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.2.1</w:t>
      </w:r>
      <w:r w:rsidR="00CD7526" w:rsidRPr="00471A35">
        <w:rPr>
          <w:rFonts w:asciiTheme="minorHAnsi" w:eastAsiaTheme="minorEastAsia" w:hAnsiTheme="minorHAnsi" w:cstheme="minorBidi"/>
          <w:lang w:bidi="ar-SA"/>
        </w:rPr>
        <w:tab/>
      </w:r>
      <w:r w:rsidR="00182362" w:rsidRPr="00182362">
        <w:t>Торак пунктларның урам-юл челтәрен үстерү чаралары</w:t>
      </w:r>
      <w:r w:rsidR="00086599">
        <w:t>………………….</w:t>
      </w:r>
      <w:r w:rsidR="00032587">
        <w:t>.90</w:t>
      </w:r>
    </w:p>
    <w:p w14:paraId="7EE94BA3" w14:textId="765195DF"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.2.2</w:t>
      </w:r>
      <w:r w:rsidR="00CD7526" w:rsidRPr="00471A35">
        <w:rPr>
          <w:rFonts w:asciiTheme="minorHAnsi" w:eastAsiaTheme="minorEastAsia" w:hAnsiTheme="minorHAnsi" w:cstheme="minorBidi"/>
          <w:lang w:bidi="ar-SA"/>
        </w:rPr>
        <w:tab/>
      </w:r>
      <w:r w:rsidR="00086599" w:rsidRPr="00086599">
        <w:t xml:space="preserve">Шәһәр пассажир транспорты челтәрен үстерү чаралары </w:t>
      </w:r>
      <w:r w:rsidR="00032587">
        <w:t>…</w:t>
      </w:r>
      <w:r w:rsidR="00086599">
        <w:t>……………….</w:t>
      </w:r>
      <w:r w:rsidR="00032587">
        <w:t>90</w:t>
      </w:r>
    </w:p>
    <w:p w14:paraId="5707ABE4" w14:textId="0A36CFDC"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.2.3</w:t>
      </w:r>
      <w:r w:rsidR="00CD7526" w:rsidRPr="00471A35">
        <w:rPr>
          <w:rFonts w:asciiTheme="minorHAnsi" w:eastAsiaTheme="minorEastAsia" w:hAnsiTheme="minorHAnsi" w:cstheme="minorBidi"/>
          <w:lang w:bidi="ar-SA"/>
        </w:rPr>
        <w:tab/>
      </w:r>
      <w:r w:rsidR="00086599" w:rsidRPr="00086599">
        <w:t xml:space="preserve">Шәхси автотранспортны саклау объектларын үстерү чаралары </w:t>
      </w:r>
      <w:r w:rsidR="00086599">
        <w:t>……….</w:t>
      </w:r>
      <w:r w:rsidR="00032587">
        <w:t>…91</w:t>
      </w:r>
    </w:p>
    <w:p w14:paraId="5C5A3772" w14:textId="71175DDC" w:rsidR="00CD7526" w:rsidRPr="00471A35" w:rsidRDefault="000027AB" w:rsidP="002653D8">
      <w:pPr>
        <w:pStyle w:val="27"/>
        <w:tabs>
          <w:tab w:val="left" w:pos="1320"/>
        </w:tabs>
        <w:rPr>
          <w:rFonts w:asciiTheme="minorHAnsi" w:eastAsiaTheme="minorEastAsia" w:hAnsiTheme="minorHAnsi" w:cstheme="minorBidi"/>
          <w:lang w:bidi="ar-SA"/>
        </w:rPr>
      </w:pPr>
      <w:r w:rsidRPr="00471A35">
        <w:rPr>
          <w:color w:val="000000"/>
        </w:rPr>
        <w:t>1.9</w:t>
      </w:r>
      <w:r w:rsidR="00CD7526" w:rsidRPr="00471A35">
        <w:rPr>
          <w:color w:val="000000"/>
        </w:rPr>
        <w:t>.3</w:t>
      </w:r>
      <w:r w:rsidR="00CD7526" w:rsidRPr="00471A35">
        <w:rPr>
          <w:rFonts w:asciiTheme="minorHAnsi" w:eastAsiaTheme="minorEastAsia" w:hAnsiTheme="minorHAnsi" w:cstheme="minorBidi"/>
          <w:lang w:bidi="ar-SA"/>
        </w:rPr>
        <w:tab/>
      </w:r>
      <w:r w:rsidR="00086599" w:rsidRPr="00086599">
        <w:t xml:space="preserve">Торба үткәргеч транспортны үстерү чаралары </w:t>
      </w:r>
      <w:r w:rsidR="00032587">
        <w:t>……</w:t>
      </w:r>
      <w:r w:rsidR="00086599">
        <w:t>………….</w:t>
      </w:r>
      <w:r w:rsidR="00032587">
        <w:t>………………92</w:t>
      </w:r>
    </w:p>
    <w:p w14:paraId="0C0E06A8" w14:textId="68A13617" w:rsidR="00CD7526" w:rsidRPr="00471A35" w:rsidRDefault="000027AB" w:rsidP="002653D8">
      <w:pPr>
        <w:pStyle w:val="27"/>
        <w:tabs>
          <w:tab w:val="left" w:pos="1100"/>
        </w:tabs>
        <w:rPr>
          <w:rFonts w:asciiTheme="minorHAnsi" w:eastAsiaTheme="minorEastAsia" w:hAnsiTheme="minorHAnsi" w:cstheme="minorBidi"/>
          <w:lang w:bidi="ar-SA"/>
        </w:rPr>
      </w:pPr>
      <w:r w:rsidRPr="00471A35">
        <w:t>1.10</w:t>
      </w:r>
      <w:r w:rsidR="00CD7526" w:rsidRPr="00471A35">
        <w:t>.</w:t>
      </w:r>
      <w:r w:rsidR="00CD7526" w:rsidRPr="00471A35">
        <w:rPr>
          <w:rFonts w:asciiTheme="minorHAnsi" w:eastAsiaTheme="minorEastAsia" w:hAnsiTheme="minorHAnsi" w:cstheme="minorBidi"/>
          <w:lang w:bidi="ar-SA"/>
        </w:rPr>
        <w:tab/>
      </w:r>
      <w:r w:rsidR="00086599" w:rsidRPr="00086599">
        <w:t xml:space="preserve">Түбән Кама шәһәре муниципаль берәмлегенең торак пунктлары чикләрен </w:t>
      </w:r>
      <w:r w:rsidR="00086599" w:rsidRPr="00086599">
        <w:lastRenderedPageBreak/>
        <w:t xml:space="preserve">билгеләү чаралары </w:t>
      </w:r>
      <w:r w:rsidR="00086599">
        <w:t>……………</w:t>
      </w:r>
      <w:r w:rsidR="00032587">
        <w:t>………………………………………………………….96</w:t>
      </w:r>
    </w:p>
    <w:p w14:paraId="11220046" w14:textId="33069277" w:rsidR="00CD7526" w:rsidRPr="00471A35" w:rsidRDefault="00CD7526">
      <w:pPr>
        <w:pStyle w:val="27"/>
        <w:tabs>
          <w:tab w:val="left" w:pos="1100"/>
        </w:tabs>
        <w:rPr>
          <w:rFonts w:asciiTheme="minorHAnsi" w:eastAsiaTheme="minorEastAsia" w:hAnsiTheme="minorHAnsi" w:cstheme="minorBidi"/>
          <w:lang w:bidi="ar-SA"/>
        </w:rPr>
      </w:pPr>
      <w:r w:rsidRPr="00471A35">
        <w:t>1.1</w:t>
      </w:r>
      <w:r w:rsidR="000027AB" w:rsidRPr="00471A35">
        <w:t>1</w:t>
      </w:r>
      <w:r w:rsidRPr="00471A35">
        <w:t>.</w:t>
      </w:r>
      <w:r w:rsidRPr="00471A35">
        <w:rPr>
          <w:rFonts w:asciiTheme="minorHAnsi" w:eastAsiaTheme="minorEastAsia" w:hAnsiTheme="minorHAnsi" w:cstheme="minorBidi"/>
          <w:lang w:bidi="ar-SA"/>
        </w:rPr>
        <w:tab/>
      </w:r>
      <w:r w:rsidR="00086599" w:rsidRPr="00086599">
        <w:t xml:space="preserve">Экологик вәзгыятьне оптимальләштерү чаралары </w:t>
      </w:r>
      <w:r w:rsidR="00086599">
        <w:t>……..</w:t>
      </w:r>
      <w:r w:rsidR="00032587">
        <w:t>…………………      173</w:t>
      </w:r>
    </w:p>
    <w:p w14:paraId="60713B78" w14:textId="4346B960" w:rsidR="00CD7526" w:rsidRPr="00471A35" w:rsidRDefault="000027AB">
      <w:pPr>
        <w:pStyle w:val="27"/>
        <w:tabs>
          <w:tab w:val="left" w:pos="1100"/>
        </w:tabs>
        <w:rPr>
          <w:rFonts w:asciiTheme="minorHAnsi" w:eastAsiaTheme="minorEastAsia" w:hAnsiTheme="minorHAnsi" w:cstheme="minorBidi"/>
          <w:lang w:bidi="ar-SA"/>
        </w:rPr>
      </w:pPr>
      <w:r w:rsidRPr="00471A35">
        <w:t>1.12</w:t>
      </w:r>
      <w:r w:rsidR="00CD7526" w:rsidRPr="00471A35">
        <w:t>.</w:t>
      </w:r>
      <w:r w:rsidR="00CD7526" w:rsidRPr="00471A35">
        <w:rPr>
          <w:rFonts w:asciiTheme="minorHAnsi" w:eastAsiaTheme="minorEastAsia" w:hAnsiTheme="minorHAnsi" w:cstheme="minorBidi"/>
          <w:lang w:bidi="ar-SA"/>
        </w:rPr>
        <w:tab/>
      </w:r>
      <w:r w:rsidR="00086599" w:rsidRPr="00086599">
        <w:t xml:space="preserve">Территорияне инженерлык әзерләү чаралары </w:t>
      </w:r>
      <w:r w:rsidR="00086599">
        <w:t>……</w:t>
      </w:r>
      <w:r w:rsidR="00032587">
        <w:t>…………………………</w:t>
      </w:r>
      <w:r w:rsidR="00397BEF">
        <w:t>...178</w:t>
      </w:r>
    </w:p>
    <w:p w14:paraId="730353B7" w14:textId="5822D0E0" w:rsidR="00CD7526" w:rsidRPr="00471A35" w:rsidRDefault="000027AB">
      <w:pPr>
        <w:pStyle w:val="27"/>
        <w:tabs>
          <w:tab w:val="left" w:pos="1100"/>
        </w:tabs>
        <w:rPr>
          <w:rFonts w:asciiTheme="minorHAnsi" w:eastAsiaTheme="minorEastAsia" w:hAnsiTheme="minorHAnsi" w:cstheme="minorBidi"/>
          <w:lang w:bidi="ar-SA"/>
        </w:rPr>
      </w:pPr>
      <w:r w:rsidRPr="00471A35">
        <w:t>1.13</w:t>
      </w:r>
      <w:r w:rsidR="00CD7526" w:rsidRPr="00471A35">
        <w:t>.</w:t>
      </w:r>
      <w:r w:rsidR="00CD7526" w:rsidRPr="00471A35">
        <w:rPr>
          <w:rFonts w:asciiTheme="minorHAnsi" w:eastAsiaTheme="minorEastAsia" w:hAnsiTheme="minorHAnsi" w:cstheme="minorBidi"/>
          <w:lang w:bidi="ar-SA"/>
        </w:rPr>
        <w:tab/>
      </w:r>
      <w:r w:rsidR="00086599" w:rsidRPr="00086599">
        <w:t xml:space="preserve">Инженерлык инфраструктурасын үстерү чаралары </w:t>
      </w:r>
      <w:r w:rsidR="00086599">
        <w:t>…….</w:t>
      </w:r>
      <w:r w:rsidR="00397BEF">
        <w:t>…………………….180</w:t>
      </w:r>
    </w:p>
    <w:p w14:paraId="61AF8D9D" w14:textId="58C90FDC" w:rsidR="00CD7526" w:rsidRPr="00471A35" w:rsidRDefault="000027AB">
      <w:pPr>
        <w:pStyle w:val="27"/>
        <w:tabs>
          <w:tab w:val="left" w:pos="1100"/>
        </w:tabs>
        <w:rPr>
          <w:rFonts w:asciiTheme="minorHAnsi" w:eastAsiaTheme="minorEastAsia" w:hAnsiTheme="minorHAnsi" w:cstheme="minorBidi"/>
          <w:lang w:bidi="ar-SA"/>
        </w:rPr>
      </w:pPr>
      <w:r w:rsidRPr="00471A35">
        <w:t>1.14</w:t>
      </w:r>
      <w:r w:rsidR="00CD7526" w:rsidRPr="00471A35">
        <w:t>.</w:t>
      </w:r>
      <w:r w:rsidR="00CD7526" w:rsidRPr="00471A35">
        <w:rPr>
          <w:rFonts w:asciiTheme="minorHAnsi" w:eastAsiaTheme="minorEastAsia" w:hAnsiTheme="minorHAnsi" w:cstheme="minorBidi"/>
          <w:lang w:bidi="ar-SA"/>
        </w:rPr>
        <w:tab/>
      </w:r>
      <w:r w:rsidR="00086599" w:rsidRPr="00086599">
        <w:t xml:space="preserve">Граждан оборонасы, табигый һәм техноген характердагы гадәттән тыш хәлләрне кисәтү чаралары </w:t>
      </w:r>
      <w:r w:rsidR="00086599">
        <w:t>……………………….</w:t>
      </w:r>
      <w:r w:rsidR="00397BEF">
        <w:rPr>
          <w:iCs/>
        </w:rPr>
        <w:t>……………………………………...181</w:t>
      </w:r>
    </w:p>
    <w:p w14:paraId="50363146" w14:textId="30B702D4" w:rsidR="001232C5" w:rsidRPr="00471A35" w:rsidRDefault="000027AB" w:rsidP="001232C5">
      <w:pPr>
        <w:pStyle w:val="27"/>
        <w:tabs>
          <w:tab w:val="left" w:pos="1100"/>
        </w:tabs>
      </w:pPr>
      <w:r w:rsidRPr="00471A35">
        <w:t>1.15</w:t>
      </w:r>
      <w:r w:rsidR="00CD7526" w:rsidRPr="00471A35">
        <w:t>.</w:t>
      </w:r>
      <w:r w:rsidR="00CD7526" w:rsidRPr="00471A35">
        <w:rPr>
          <w:rFonts w:eastAsiaTheme="minorEastAsia"/>
          <w:lang w:bidi="ar-SA"/>
        </w:rPr>
        <w:tab/>
      </w:r>
      <w:r w:rsidR="00086599" w:rsidRPr="00086599">
        <w:t xml:space="preserve">Урман фонды җирләре категориясеннән торак пунктлар җирләренә күчерелә торган җир кишәрлекләре </w:t>
      </w:r>
      <w:r w:rsidR="00086599">
        <w:t>…………………………………………………………..</w:t>
      </w:r>
      <w:r w:rsidR="00397BEF">
        <w:t>…..184</w:t>
      </w:r>
    </w:p>
    <w:p w14:paraId="5F06F2DF" w14:textId="717CDA63" w:rsidR="00CD7526" w:rsidRPr="00471A35" w:rsidRDefault="00CD7526" w:rsidP="001232C5">
      <w:pPr>
        <w:pStyle w:val="27"/>
        <w:tabs>
          <w:tab w:val="left" w:pos="1100"/>
        </w:tabs>
        <w:rPr>
          <w:rFonts w:asciiTheme="minorHAnsi" w:eastAsiaTheme="minorEastAsia" w:hAnsiTheme="minorHAnsi" w:cstheme="minorBidi"/>
          <w:lang w:bidi="ar-SA"/>
        </w:rPr>
      </w:pPr>
      <w:r w:rsidRPr="00471A35">
        <w:rPr>
          <w:iCs/>
        </w:rPr>
        <w:t>2.</w:t>
      </w:r>
      <w:r w:rsidRPr="00471A35">
        <w:rPr>
          <w:rFonts w:eastAsiaTheme="minorEastAsia"/>
          <w:lang w:bidi="ar-SA"/>
        </w:rPr>
        <w:tab/>
      </w:r>
      <w:r w:rsidR="00086599" w:rsidRPr="00086599">
        <w:rPr>
          <w:rFonts w:eastAsiaTheme="minorEastAsia"/>
          <w:lang w:bidi="ar-SA"/>
        </w:rPr>
        <w:t xml:space="preserve">Функциональ зоналар параметрлары </w:t>
      </w:r>
      <w:r w:rsidR="00086599">
        <w:t>………………………</w:t>
      </w:r>
      <w:r w:rsidR="00397BEF">
        <w:t>…………………       185</w:t>
      </w:r>
    </w:p>
    <w:p w14:paraId="2AE4761A" w14:textId="3D3697B5" w:rsidR="00502719" w:rsidRPr="00AB5361" w:rsidRDefault="00CD7526" w:rsidP="00CF63A1">
      <w:pPr>
        <w:pStyle w:val="27"/>
        <w:rPr>
          <w:sz w:val="20"/>
          <w:szCs w:val="20"/>
        </w:rPr>
        <w:sectPr w:rsidR="00502719" w:rsidRPr="00AB5361" w:rsidSect="00410896">
          <w:footerReference w:type="default" r:id="rId13"/>
          <w:pgSz w:w="11900" w:h="16840"/>
          <w:pgMar w:top="428" w:right="701" w:bottom="927" w:left="965" w:header="0" w:footer="3" w:gutter="0"/>
          <w:cols w:space="720"/>
          <w:noEndnote/>
          <w:docGrid w:linePitch="360"/>
        </w:sectPr>
      </w:pPr>
      <w:r w:rsidRPr="00471A35">
        <w:fldChar w:fldCharType="end"/>
      </w:r>
      <w:bookmarkEnd w:id="1"/>
    </w:p>
    <w:p w14:paraId="199381DD" w14:textId="1A9BF7A9" w:rsidR="00502719" w:rsidRDefault="008C7651" w:rsidP="00A77640">
      <w:pPr>
        <w:pStyle w:val="26"/>
        <w:keepNext/>
        <w:keepLines/>
        <w:spacing w:after="0" w:line="276" w:lineRule="auto"/>
        <w:jc w:val="center"/>
        <w:rPr>
          <w:b w:val="0"/>
          <w:bCs w:val="0"/>
        </w:rPr>
      </w:pPr>
      <w:r>
        <w:rPr>
          <w:b w:val="0"/>
          <w:bCs w:val="0"/>
        </w:rPr>
        <w:lastRenderedPageBreak/>
        <w:t>КЕРЕШ</w:t>
      </w:r>
    </w:p>
    <w:p w14:paraId="33B7708D" w14:textId="77777777" w:rsidR="00BE6503" w:rsidRPr="004C3268" w:rsidRDefault="00BE6503" w:rsidP="00A77640">
      <w:pPr>
        <w:pStyle w:val="26"/>
        <w:keepNext/>
        <w:keepLines/>
        <w:spacing w:after="0" w:line="276" w:lineRule="auto"/>
        <w:jc w:val="center"/>
        <w:rPr>
          <w:b w:val="0"/>
          <w:bCs w:val="0"/>
        </w:rPr>
      </w:pPr>
    </w:p>
    <w:p w14:paraId="39DB62F0" w14:textId="2662915B" w:rsidR="008C7651" w:rsidRDefault="008C7651" w:rsidP="00756AF3">
      <w:pPr>
        <w:pStyle w:val="11"/>
        <w:ind w:firstLine="720"/>
        <w:jc w:val="both"/>
      </w:pPr>
      <w:bookmarkStart w:id="2" w:name="bookmark9"/>
      <w:r w:rsidRPr="008C7651">
        <w:t xml:space="preserve">Татарстан </w:t>
      </w:r>
      <w:proofErr w:type="spellStart"/>
      <w:r w:rsidRPr="008C7651">
        <w:t>Республикасы</w:t>
      </w:r>
      <w:proofErr w:type="spellEnd"/>
      <w:r w:rsidRPr="008C7651">
        <w:t xml:space="preserve"> </w:t>
      </w:r>
      <w:proofErr w:type="spellStart"/>
      <w:r w:rsidRPr="008C7651">
        <w:t>Түбән</w:t>
      </w:r>
      <w:proofErr w:type="spellEnd"/>
      <w:r w:rsidRPr="008C7651">
        <w:t xml:space="preserve"> Кама </w:t>
      </w:r>
      <w:proofErr w:type="spellStart"/>
      <w:r w:rsidRPr="008C7651">
        <w:t>муниципаль</w:t>
      </w:r>
      <w:proofErr w:type="spellEnd"/>
      <w:r w:rsidRPr="008C7651">
        <w:t xml:space="preserve"> </w:t>
      </w:r>
      <w:proofErr w:type="spellStart"/>
      <w:r w:rsidRPr="008C7651">
        <w:t>районының</w:t>
      </w:r>
      <w:proofErr w:type="spellEnd"/>
      <w:r w:rsidRPr="008C7651">
        <w:t xml:space="preserve"> </w:t>
      </w:r>
      <w:proofErr w:type="spellStart"/>
      <w:r w:rsidRPr="008C7651">
        <w:t>Түбән</w:t>
      </w:r>
      <w:proofErr w:type="spellEnd"/>
      <w:r w:rsidRPr="008C7651">
        <w:t xml:space="preserve"> Кама </w:t>
      </w:r>
      <w:proofErr w:type="spellStart"/>
      <w:r w:rsidRPr="008C7651">
        <w:t>шәһәре</w:t>
      </w:r>
      <w:proofErr w:type="spellEnd"/>
      <w:r w:rsidRPr="008C7651">
        <w:t xml:space="preserve"> </w:t>
      </w:r>
      <w:proofErr w:type="spellStart"/>
      <w:r w:rsidRPr="008C7651">
        <w:t>муниципаль</w:t>
      </w:r>
      <w:proofErr w:type="spellEnd"/>
      <w:r w:rsidRPr="008C7651">
        <w:t xml:space="preserve"> </w:t>
      </w:r>
      <w:proofErr w:type="spellStart"/>
      <w:r w:rsidRPr="008C7651">
        <w:t>берәмлеге</w:t>
      </w:r>
      <w:proofErr w:type="spellEnd"/>
      <w:r w:rsidRPr="008C7651">
        <w:t xml:space="preserve"> </w:t>
      </w:r>
      <w:proofErr w:type="spellStart"/>
      <w:r w:rsidRPr="008C7651">
        <w:t>генераль</w:t>
      </w:r>
      <w:proofErr w:type="spellEnd"/>
      <w:r w:rsidRPr="008C7651">
        <w:t xml:space="preserve"> </w:t>
      </w:r>
      <w:proofErr w:type="spellStart"/>
      <w:r w:rsidRPr="008C7651">
        <w:t>планына</w:t>
      </w:r>
      <w:proofErr w:type="spellEnd"/>
      <w:r w:rsidRPr="008C7651">
        <w:t xml:space="preserve"> </w:t>
      </w:r>
      <w:proofErr w:type="spellStart"/>
      <w:r w:rsidRPr="008C7651">
        <w:t>үзгәрешләр</w:t>
      </w:r>
      <w:proofErr w:type="spellEnd"/>
      <w:r w:rsidRPr="008C7651">
        <w:t xml:space="preserve"> </w:t>
      </w:r>
      <w:proofErr w:type="spellStart"/>
      <w:r w:rsidRPr="008C7651">
        <w:t>кертү</w:t>
      </w:r>
      <w:proofErr w:type="spellEnd"/>
      <w:r w:rsidRPr="008C7651">
        <w:t xml:space="preserve"> проекты «</w:t>
      </w:r>
      <w:proofErr w:type="spellStart"/>
      <w:r w:rsidRPr="008C7651">
        <w:t>Түбән</w:t>
      </w:r>
      <w:proofErr w:type="spellEnd"/>
      <w:r w:rsidRPr="008C7651">
        <w:t xml:space="preserve"> Кама </w:t>
      </w:r>
      <w:proofErr w:type="spellStart"/>
      <w:r w:rsidRPr="008C7651">
        <w:t>шәһәре</w:t>
      </w:r>
      <w:proofErr w:type="spellEnd"/>
      <w:r w:rsidRPr="008C7651">
        <w:t xml:space="preserve"> </w:t>
      </w:r>
      <w:proofErr w:type="spellStart"/>
      <w:r w:rsidRPr="008C7651">
        <w:t>муниципаль</w:t>
      </w:r>
      <w:proofErr w:type="spellEnd"/>
      <w:r w:rsidRPr="008C7651">
        <w:t xml:space="preserve"> </w:t>
      </w:r>
      <w:proofErr w:type="spellStart"/>
      <w:r w:rsidRPr="008C7651">
        <w:t>берәмлеге</w:t>
      </w:r>
      <w:proofErr w:type="spellEnd"/>
      <w:r w:rsidRPr="008C7651">
        <w:t xml:space="preserve"> </w:t>
      </w:r>
      <w:proofErr w:type="spellStart"/>
      <w:r w:rsidRPr="008C7651">
        <w:t>генераль</w:t>
      </w:r>
      <w:proofErr w:type="spellEnd"/>
      <w:r w:rsidRPr="008C7651">
        <w:t xml:space="preserve"> </w:t>
      </w:r>
      <w:proofErr w:type="spellStart"/>
      <w:r w:rsidRPr="008C7651">
        <w:t>планына</w:t>
      </w:r>
      <w:proofErr w:type="spellEnd"/>
      <w:r w:rsidRPr="008C7651">
        <w:t xml:space="preserve"> </w:t>
      </w:r>
      <w:proofErr w:type="spellStart"/>
      <w:r w:rsidRPr="008C7651">
        <w:t>үзгәрешләр</w:t>
      </w:r>
      <w:proofErr w:type="spellEnd"/>
      <w:r w:rsidRPr="008C7651">
        <w:t xml:space="preserve"> </w:t>
      </w:r>
      <w:proofErr w:type="spellStart"/>
      <w:r w:rsidRPr="008C7651">
        <w:t>кертү</w:t>
      </w:r>
      <w:proofErr w:type="spellEnd"/>
      <w:r w:rsidRPr="008C7651">
        <w:t xml:space="preserve"> </w:t>
      </w:r>
      <w:proofErr w:type="spellStart"/>
      <w:r w:rsidRPr="008C7651">
        <w:t>проектын</w:t>
      </w:r>
      <w:proofErr w:type="spellEnd"/>
      <w:r w:rsidRPr="008C7651">
        <w:t xml:space="preserve"> </w:t>
      </w:r>
      <w:proofErr w:type="spellStart"/>
      <w:r w:rsidRPr="008C7651">
        <w:t>әзерләү</w:t>
      </w:r>
      <w:proofErr w:type="spellEnd"/>
      <w:r w:rsidRPr="008C7651">
        <w:t xml:space="preserve"> </w:t>
      </w:r>
      <w:proofErr w:type="spellStart"/>
      <w:r w:rsidRPr="008C7651">
        <w:t>турында</w:t>
      </w:r>
      <w:proofErr w:type="spellEnd"/>
      <w:r w:rsidRPr="008C7651">
        <w:t xml:space="preserve">» Татарстан </w:t>
      </w:r>
      <w:proofErr w:type="spellStart"/>
      <w:r w:rsidRPr="008C7651">
        <w:t>Республикасы</w:t>
      </w:r>
      <w:proofErr w:type="spellEnd"/>
      <w:r w:rsidRPr="008C7651">
        <w:t xml:space="preserve"> </w:t>
      </w:r>
      <w:proofErr w:type="spellStart"/>
      <w:r w:rsidRPr="008C7651">
        <w:t>Түбән</w:t>
      </w:r>
      <w:proofErr w:type="spellEnd"/>
      <w:r w:rsidRPr="008C7651">
        <w:t xml:space="preserve"> Кама </w:t>
      </w:r>
      <w:proofErr w:type="spellStart"/>
      <w:r w:rsidRPr="008C7651">
        <w:t>шәһәре</w:t>
      </w:r>
      <w:proofErr w:type="spellEnd"/>
      <w:r w:rsidRPr="008C7651">
        <w:t xml:space="preserve"> </w:t>
      </w:r>
      <w:proofErr w:type="spellStart"/>
      <w:r w:rsidRPr="008C7651">
        <w:t>Башкарма</w:t>
      </w:r>
      <w:proofErr w:type="spellEnd"/>
      <w:r w:rsidRPr="008C7651">
        <w:t xml:space="preserve"> </w:t>
      </w:r>
      <w:proofErr w:type="spellStart"/>
      <w:r w:rsidRPr="008C7651">
        <w:t>комитетының</w:t>
      </w:r>
      <w:proofErr w:type="spellEnd"/>
      <w:r w:rsidRPr="008C7651">
        <w:t xml:space="preserve"> 2023 </w:t>
      </w:r>
      <w:proofErr w:type="spellStart"/>
      <w:r w:rsidRPr="008C7651">
        <w:t>елның</w:t>
      </w:r>
      <w:proofErr w:type="spellEnd"/>
      <w:r w:rsidRPr="008C7651">
        <w:t xml:space="preserve"> 20 </w:t>
      </w:r>
      <w:proofErr w:type="spellStart"/>
      <w:r w:rsidRPr="008C7651">
        <w:t>октябрендәге</w:t>
      </w:r>
      <w:proofErr w:type="spellEnd"/>
      <w:r w:rsidRPr="008C7651">
        <w:t xml:space="preserve"> 211 </w:t>
      </w:r>
      <w:proofErr w:type="spellStart"/>
      <w:r w:rsidRPr="008C7651">
        <w:t>н</w:t>
      </w:r>
      <w:r>
        <w:t>омерлы</w:t>
      </w:r>
      <w:proofErr w:type="spellEnd"/>
      <w:r>
        <w:t xml:space="preserve"> </w:t>
      </w:r>
      <w:proofErr w:type="spellStart"/>
      <w:r>
        <w:t>карары</w:t>
      </w:r>
      <w:proofErr w:type="spellEnd"/>
      <w:r>
        <w:t xml:space="preserve"> </w:t>
      </w:r>
      <w:proofErr w:type="spellStart"/>
      <w:r>
        <w:t>нигезендә</w:t>
      </w:r>
      <w:proofErr w:type="spellEnd"/>
      <w:r>
        <w:t xml:space="preserve"> </w:t>
      </w:r>
      <w:proofErr w:type="spellStart"/>
      <w:r>
        <w:t>эшләнде</w:t>
      </w:r>
      <w:proofErr w:type="spellEnd"/>
      <w:r w:rsidRPr="008C7651">
        <w:t>.</w:t>
      </w:r>
    </w:p>
    <w:p w14:paraId="157A0CFB" w14:textId="77777777" w:rsidR="008C7651" w:rsidRDefault="008C7651" w:rsidP="00756AF3">
      <w:pPr>
        <w:pStyle w:val="11"/>
        <w:ind w:firstLine="720"/>
        <w:jc w:val="both"/>
      </w:pPr>
      <w:proofErr w:type="spellStart"/>
      <w:r w:rsidRPr="008C7651">
        <w:t>Үзгәрешләр</w:t>
      </w:r>
      <w:proofErr w:type="spellEnd"/>
      <w:r w:rsidRPr="008C7651">
        <w:t xml:space="preserve"> Татарстан </w:t>
      </w:r>
      <w:proofErr w:type="spellStart"/>
      <w:r w:rsidRPr="008C7651">
        <w:t>Республикасы</w:t>
      </w:r>
      <w:proofErr w:type="spellEnd"/>
      <w:r w:rsidRPr="008C7651">
        <w:t xml:space="preserve"> </w:t>
      </w:r>
      <w:proofErr w:type="spellStart"/>
      <w:r w:rsidRPr="008C7651">
        <w:t>Түбән</w:t>
      </w:r>
      <w:proofErr w:type="spellEnd"/>
      <w:r w:rsidRPr="008C7651">
        <w:t xml:space="preserve"> Кама </w:t>
      </w:r>
      <w:proofErr w:type="spellStart"/>
      <w:r w:rsidRPr="008C7651">
        <w:t>шәһәр</w:t>
      </w:r>
      <w:proofErr w:type="spellEnd"/>
      <w:r w:rsidRPr="008C7651">
        <w:t xml:space="preserve"> </w:t>
      </w:r>
      <w:proofErr w:type="spellStart"/>
      <w:r w:rsidRPr="008C7651">
        <w:t>советының</w:t>
      </w:r>
      <w:proofErr w:type="spellEnd"/>
      <w:r w:rsidRPr="008C7651">
        <w:t xml:space="preserve"> 2022 </w:t>
      </w:r>
      <w:proofErr w:type="spellStart"/>
      <w:r w:rsidRPr="008C7651">
        <w:t>елның</w:t>
      </w:r>
      <w:proofErr w:type="spellEnd"/>
      <w:r w:rsidRPr="008C7651">
        <w:t xml:space="preserve"> 12 </w:t>
      </w:r>
      <w:proofErr w:type="spellStart"/>
      <w:r w:rsidRPr="008C7651">
        <w:t>октябрендәге</w:t>
      </w:r>
      <w:proofErr w:type="spellEnd"/>
      <w:r w:rsidRPr="008C7651">
        <w:t xml:space="preserve"> 42 </w:t>
      </w:r>
      <w:proofErr w:type="spellStart"/>
      <w:r w:rsidRPr="008C7651">
        <w:t>номерлы</w:t>
      </w:r>
      <w:proofErr w:type="spellEnd"/>
      <w:r w:rsidRPr="008C7651">
        <w:t xml:space="preserve"> </w:t>
      </w:r>
      <w:proofErr w:type="spellStart"/>
      <w:r w:rsidRPr="008C7651">
        <w:t>карары</w:t>
      </w:r>
      <w:proofErr w:type="spellEnd"/>
      <w:r w:rsidRPr="008C7651">
        <w:t xml:space="preserve"> </w:t>
      </w:r>
      <w:proofErr w:type="spellStart"/>
      <w:r w:rsidRPr="008C7651">
        <w:t>белән</w:t>
      </w:r>
      <w:proofErr w:type="spellEnd"/>
      <w:r w:rsidRPr="008C7651">
        <w:t xml:space="preserve"> </w:t>
      </w:r>
      <w:proofErr w:type="spellStart"/>
      <w:r w:rsidRPr="008C7651">
        <w:t>расланган</w:t>
      </w:r>
      <w:proofErr w:type="spellEnd"/>
      <w:r w:rsidRPr="008C7651">
        <w:t xml:space="preserve"> </w:t>
      </w:r>
      <w:proofErr w:type="spellStart"/>
      <w:r w:rsidRPr="008C7651">
        <w:t>генераль</w:t>
      </w:r>
      <w:proofErr w:type="spellEnd"/>
      <w:r w:rsidRPr="008C7651">
        <w:t xml:space="preserve"> </w:t>
      </w:r>
      <w:proofErr w:type="spellStart"/>
      <w:r w:rsidRPr="008C7651">
        <w:t>планга</w:t>
      </w:r>
      <w:proofErr w:type="spellEnd"/>
      <w:r w:rsidRPr="008C7651">
        <w:t xml:space="preserve"> </w:t>
      </w:r>
      <w:proofErr w:type="spellStart"/>
      <w:r w:rsidRPr="008C7651">
        <w:t>кертелә</w:t>
      </w:r>
      <w:proofErr w:type="spellEnd"/>
      <w:r w:rsidRPr="008C7651">
        <w:t xml:space="preserve">. </w:t>
      </w:r>
      <w:proofErr w:type="spellStart"/>
      <w:r w:rsidRPr="008C7651">
        <w:t>Генераль</w:t>
      </w:r>
      <w:proofErr w:type="spellEnd"/>
      <w:r w:rsidRPr="008C7651">
        <w:t xml:space="preserve"> </w:t>
      </w:r>
      <w:proofErr w:type="spellStart"/>
      <w:r w:rsidRPr="008C7651">
        <w:t>планга</w:t>
      </w:r>
      <w:proofErr w:type="spellEnd"/>
      <w:r w:rsidRPr="008C7651">
        <w:t xml:space="preserve"> </w:t>
      </w:r>
      <w:proofErr w:type="spellStart"/>
      <w:r w:rsidRPr="008C7651">
        <w:t>үзгәрешләр</w:t>
      </w:r>
      <w:proofErr w:type="spellEnd"/>
      <w:r w:rsidRPr="008C7651">
        <w:t xml:space="preserve"> </w:t>
      </w:r>
      <w:proofErr w:type="spellStart"/>
      <w:r w:rsidRPr="008C7651">
        <w:t>кертү</w:t>
      </w:r>
      <w:proofErr w:type="spellEnd"/>
      <w:r w:rsidRPr="008C7651">
        <w:t xml:space="preserve"> </w:t>
      </w:r>
      <w:proofErr w:type="spellStart"/>
      <w:r w:rsidRPr="008C7651">
        <w:t>проектын</w:t>
      </w:r>
      <w:proofErr w:type="spellEnd"/>
      <w:r w:rsidRPr="008C7651">
        <w:t xml:space="preserve"> </w:t>
      </w:r>
      <w:proofErr w:type="spellStart"/>
      <w:r w:rsidRPr="008C7651">
        <w:t>эшләүгә</w:t>
      </w:r>
      <w:proofErr w:type="spellEnd"/>
      <w:r w:rsidRPr="008C7651">
        <w:t xml:space="preserve"> заказ </w:t>
      </w:r>
      <w:proofErr w:type="spellStart"/>
      <w:r w:rsidRPr="008C7651">
        <w:t>бирүче</w:t>
      </w:r>
      <w:proofErr w:type="spellEnd"/>
      <w:r w:rsidRPr="008C7651">
        <w:t xml:space="preserve"> - </w:t>
      </w:r>
      <w:proofErr w:type="spellStart"/>
      <w:r w:rsidRPr="008C7651">
        <w:t>Түбән</w:t>
      </w:r>
      <w:proofErr w:type="spellEnd"/>
      <w:r w:rsidRPr="008C7651">
        <w:t xml:space="preserve"> Кама </w:t>
      </w:r>
      <w:proofErr w:type="spellStart"/>
      <w:r w:rsidRPr="008C7651">
        <w:t>шәһәре</w:t>
      </w:r>
      <w:proofErr w:type="spellEnd"/>
      <w:r w:rsidRPr="008C7651">
        <w:t xml:space="preserve"> </w:t>
      </w:r>
      <w:proofErr w:type="spellStart"/>
      <w:r w:rsidRPr="008C7651">
        <w:t>Башкарма</w:t>
      </w:r>
      <w:proofErr w:type="spellEnd"/>
      <w:r w:rsidRPr="008C7651">
        <w:t xml:space="preserve"> комитеты.</w:t>
      </w:r>
    </w:p>
    <w:p w14:paraId="58AF26BB" w14:textId="18C5DDF6" w:rsidR="008C7651" w:rsidRDefault="008C7651" w:rsidP="00756AF3">
      <w:pPr>
        <w:pStyle w:val="11"/>
        <w:ind w:firstLine="720"/>
        <w:jc w:val="both"/>
      </w:pPr>
      <w:r w:rsidRPr="008C7651">
        <w:t xml:space="preserve">Татарстан </w:t>
      </w:r>
      <w:proofErr w:type="spellStart"/>
      <w:r w:rsidRPr="008C7651">
        <w:t>Республикасы</w:t>
      </w:r>
      <w:proofErr w:type="spellEnd"/>
      <w:r w:rsidRPr="008C7651">
        <w:t xml:space="preserve"> </w:t>
      </w:r>
      <w:proofErr w:type="spellStart"/>
      <w:r w:rsidRPr="008C7651">
        <w:t>Түбән</w:t>
      </w:r>
      <w:proofErr w:type="spellEnd"/>
      <w:r w:rsidRPr="008C7651">
        <w:t xml:space="preserve"> Кама </w:t>
      </w:r>
      <w:proofErr w:type="spellStart"/>
      <w:r w:rsidRPr="008C7651">
        <w:t>муниципаль</w:t>
      </w:r>
      <w:proofErr w:type="spellEnd"/>
      <w:r w:rsidRPr="008C7651">
        <w:t xml:space="preserve"> </w:t>
      </w:r>
      <w:proofErr w:type="spellStart"/>
      <w:r w:rsidRPr="008C7651">
        <w:t>районының</w:t>
      </w:r>
      <w:proofErr w:type="spellEnd"/>
      <w:r w:rsidRPr="008C7651">
        <w:t xml:space="preserve"> </w:t>
      </w:r>
      <w:proofErr w:type="spellStart"/>
      <w:r w:rsidRPr="008C7651">
        <w:t>Түбән</w:t>
      </w:r>
      <w:proofErr w:type="spellEnd"/>
      <w:r w:rsidRPr="008C7651">
        <w:t xml:space="preserve"> Кама </w:t>
      </w:r>
      <w:proofErr w:type="spellStart"/>
      <w:r w:rsidRPr="008C7651">
        <w:t>шәһәре</w:t>
      </w:r>
      <w:proofErr w:type="spellEnd"/>
      <w:r w:rsidRPr="008C7651">
        <w:t xml:space="preserve"> </w:t>
      </w:r>
      <w:proofErr w:type="spellStart"/>
      <w:r w:rsidRPr="008C7651">
        <w:t>муниципаль</w:t>
      </w:r>
      <w:proofErr w:type="spellEnd"/>
      <w:r w:rsidRPr="008C7651">
        <w:t xml:space="preserve"> </w:t>
      </w:r>
      <w:proofErr w:type="spellStart"/>
      <w:r w:rsidRPr="008C7651">
        <w:t>берәмлеге</w:t>
      </w:r>
      <w:proofErr w:type="spellEnd"/>
      <w:r w:rsidRPr="008C7651">
        <w:t xml:space="preserve"> </w:t>
      </w:r>
      <w:proofErr w:type="spellStart"/>
      <w:r w:rsidRPr="008C7651">
        <w:t>генераль</w:t>
      </w:r>
      <w:proofErr w:type="spellEnd"/>
      <w:r w:rsidRPr="008C7651">
        <w:t xml:space="preserve"> </w:t>
      </w:r>
      <w:proofErr w:type="spellStart"/>
      <w:r w:rsidRPr="008C7651">
        <w:t>планына</w:t>
      </w:r>
      <w:proofErr w:type="spellEnd"/>
      <w:r w:rsidRPr="008C7651">
        <w:t xml:space="preserve"> </w:t>
      </w:r>
      <w:proofErr w:type="spellStart"/>
      <w:r w:rsidRPr="008C7651">
        <w:t>үзгәрешләр</w:t>
      </w:r>
      <w:proofErr w:type="spellEnd"/>
      <w:r w:rsidRPr="008C7651">
        <w:t xml:space="preserve"> </w:t>
      </w:r>
      <w:proofErr w:type="spellStart"/>
      <w:r w:rsidRPr="008C7651">
        <w:t>кертү</w:t>
      </w:r>
      <w:proofErr w:type="spellEnd"/>
      <w:r>
        <w:t xml:space="preserve"> </w:t>
      </w:r>
      <w:proofErr w:type="spellStart"/>
      <w:r>
        <w:t>эшне</w:t>
      </w:r>
      <w:proofErr w:type="spellEnd"/>
      <w:r>
        <w:rPr>
          <w:lang w:val="tt-RU"/>
        </w:rPr>
        <w:t>ң төп максаты</w:t>
      </w:r>
      <w:r w:rsidRPr="008C7651">
        <w:t>:</w:t>
      </w:r>
    </w:p>
    <w:p w14:paraId="0CE5B0E8" w14:textId="22FBBCCC" w:rsidR="00FF3DFD" w:rsidRDefault="009B210F" w:rsidP="00756AF3">
      <w:pPr>
        <w:pStyle w:val="11"/>
        <w:numPr>
          <w:ilvl w:val="0"/>
          <w:numId w:val="24"/>
        </w:numPr>
        <w:ind w:left="0" w:firstLine="567"/>
        <w:jc w:val="both"/>
      </w:pPr>
      <w:r>
        <w:t xml:space="preserve"> </w:t>
      </w:r>
      <w:proofErr w:type="spellStart"/>
      <w:r w:rsidR="008C7651">
        <w:t>Тү</w:t>
      </w:r>
      <w:proofErr w:type="spellEnd"/>
      <w:r w:rsidR="008C7651">
        <w:rPr>
          <w:lang w:val="tt-RU"/>
        </w:rPr>
        <w:t>бән Кама шәһәре чикләрен үзгәртү</w:t>
      </w:r>
      <w:r w:rsidR="008C7651">
        <w:t xml:space="preserve">, </w:t>
      </w:r>
      <w:r w:rsidR="008C7651">
        <w:rPr>
          <w:lang w:val="tt-RU"/>
        </w:rPr>
        <w:t>шул ук вакытта</w:t>
      </w:r>
      <w:r w:rsidR="00756AF3">
        <w:t>:</w:t>
      </w:r>
    </w:p>
    <w:p w14:paraId="60F085D4" w14:textId="48F7398E" w:rsidR="00756AF3" w:rsidRDefault="00756AF3" w:rsidP="00FF3DFD">
      <w:pPr>
        <w:pStyle w:val="11"/>
        <w:numPr>
          <w:ilvl w:val="0"/>
          <w:numId w:val="31"/>
        </w:numPr>
        <w:jc w:val="both"/>
      </w:pPr>
      <w:r>
        <w:t xml:space="preserve"> </w:t>
      </w:r>
      <w:r w:rsidR="00FF3DFD" w:rsidRPr="00FF3DFD">
        <w:t xml:space="preserve">«Корабельная роща» </w:t>
      </w:r>
      <w:proofErr w:type="spellStart"/>
      <w:r w:rsidR="00FF3DFD" w:rsidRPr="00FF3DFD">
        <w:t>сәламәтләндерү</w:t>
      </w:r>
      <w:proofErr w:type="spellEnd"/>
      <w:r w:rsidR="00FF3DFD" w:rsidRPr="00FF3DFD">
        <w:t xml:space="preserve"> </w:t>
      </w:r>
      <w:proofErr w:type="spellStart"/>
      <w:r w:rsidR="00FF3DFD" w:rsidRPr="00FF3DFD">
        <w:t>үзәге</w:t>
      </w:r>
      <w:proofErr w:type="spellEnd"/>
      <w:r w:rsidR="00FF3DFD" w:rsidRPr="00FF3DFD">
        <w:t xml:space="preserve"> </w:t>
      </w:r>
      <w:proofErr w:type="spellStart"/>
      <w:r w:rsidR="00FF3DFD" w:rsidRPr="00FF3DFD">
        <w:t>территориясенең</w:t>
      </w:r>
      <w:proofErr w:type="spellEnd"/>
      <w:r w:rsidR="00FF3DFD" w:rsidRPr="00FF3DFD">
        <w:t xml:space="preserve"> </w:t>
      </w:r>
      <w:proofErr w:type="spellStart"/>
      <w:r w:rsidR="00FF3DFD" w:rsidRPr="00FF3DFD">
        <w:t>торак</w:t>
      </w:r>
      <w:proofErr w:type="spellEnd"/>
      <w:r w:rsidR="00FF3DFD" w:rsidRPr="00FF3DFD">
        <w:t xml:space="preserve"> пункты </w:t>
      </w:r>
      <w:proofErr w:type="spellStart"/>
      <w:r w:rsidR="00FF3DFD" w:rsidRPr="00FF3DFD">
        <w:t>чикләренә</w:t>
      </w:r>
      <w:proofErr w:type="spellEnd"/>
      <w:r w:rsidR="00FF3DFD" w:rsidRPr="00FF3DFD">
        <w:t xml:space="preserve"> </w:t>
      </w:r>
      <w:proofErr w:type="spellStart"/>
      <w:r w:rsidR="00FF3DFD" w:rsidRPr="00FF3DFD">
        <w:t>кертү</w:t>
      </w:r>
      <w:proofErr w:type="spellEnd"/>
      <w:r w:rsidR="00FF3DFD" w:rsidRPr="00FF3DFD">
        <w:t xml:space="preserve"> («Корабельная роща» </w:t>
      </w:r>
      <w:proofErr w:type="spellStart"/>
      <w:r w:rsidR="00FF3DFD" w:rsidRPr="00FF3DFD">
        <w:t>шифаханә-профилакторие</w:t>
      </w:r>
      <w:proofErr w:type="spellEnd"/>
      <w:r w:rsidR="00FF3DFD" w:rsidRPr="00FF3DFD">
        <w:t xml:space="preserve"> </w:t>
      </w:r>
      <w:proofErr w:type="spellStart"/>
      <w:r w:rsidR="00FF3DFD" w:rsidRPr="00FF3DFD">
        <w:t>составында</w:t>
      </w:r>
      <w:proofErr w:type="spellEnd"/>
      <w:r w:rsidR="00FF3DFD" w:rsidRPr="00FF3DFD">
        <w:t xml:space="preserve">, «Юность» </w:t>
      </w:r>
      <w:proofErr w:type="spellStart"/>
      <w:r w:rsidR="00FF3DFD" w:rsidRPr="00FF3DFD">
        <w:t>сәламәтләндерү</w:t>
      </w:r>
      <w:proofErr w:type="spellEnd"/>
      <w:r w:rsidR="00FF3DFD" w:rsidRPr="00FF3DFD">
        <w:t xml:space="preserve"> лагере, </w:t>
      </w:r>
      <w:proofErr w:type="spellStart"/>
      <w:r w:rsidR="00FF3DFD" w:rsidRPr="00FF3DFD">
        <w:t>футболчыларның</w:t>
      </w:r>
      <w:proofErr w:type="spellEnd"/>
      <w:r w:rsidR="00FF3DFD" w:rsidRPr="00FF3DFD">
        <w:t xml:space="preserve"> спорт </w:t>
      </w:r>
      <w:proofErr w:type="spellStart"/>
      <w:r w:rsidR="00FF3DFD" w:rsidRPr="00FF3DFD">
        <w:t>базасы</w:t>
      </w:r>
      <w:proofErr w:type="spellEnd"/>
      <w:r w:rsidR="00FF3DFD" w:rsidRPr="00FF3DFD">
        <w:t>, «Олимпиец» спорт лаге</w:t>
      </w:r>
      <w:r w:rsidR="00FF3DFD">
        <w:t xml:space="preserve">ре, кунак комплексы </w:t>
      </w:r>
      <w:proofErr w:type="spellStart"/>
      <w:r w:rsidR="00FF3DFD">
        <w:t>составында</w:t>
      </w:r>
      <w:proofErr w:type="spellEnd"/>
      <w:r w:rsidR="00FF3DFD">
        <w:t>)</w:t>
      </w:r>
      <w:r w:rsidRPr="00883921">
        <w:t>;</w:t>
      </w:r>
    </w:p>
    <w:p w14:paraId="4F67C6FD" w14:textId="04F8933E" w:rsidR="00FF3DFD" w:rsidRDefault="00FF3DFD" w:rsidP="00FF3DFD">
      <w:pPr>
        <w:pStyle w:val="11"/>
        <w:numPr>
          <w:ilvl w:val="0"/>
          <w:numId w:val="31"/>
        </w:numPr>
        <w:jc w:val="both"/>
      </w:pPr>
      <w:proofErr w:type="spellStart"/>
      <w:r w:rsidRPr="00FF3DFD">
        <w:t>Түбән</w:t>
      </w:r>
      <w:proofErr w:type="spellEnd"/>
      <w:r w:rsidRPr="00FF3DFD">
        <w:t xml:space="preserve"> Кама </w:t>
      </w:r>
      <w:proofErr w:type="spellStart"/>
      <w:r w:rsidRPr="00FF3DFD">
        <w:t>сәнәгать</w:t>
      </w:r>
      <w:proofErr w:type="spellEnd"/>
      <w:r w:rsidRPr="00FF3DFD">
        <w:t xml:space="preserve"> </w:t>
      </w:r>
      <w:proofErr w:type="spellStart"/>
      <w:r w:rsidRPr="00FF3DFD">
        <w:t>үзәгендә</w:t>
      </w:r>
      <w:proofErr w:type="spellEnd"/>
      <w:r w:rsidRPr="00FF3DFD">
        <w:t xml:space="preserve"> </w:t>
      </w:r>
      <w:proofErr w:type="spellStart"/>
      <w:r w:rsidRPr="00FF3DFD">
        <w:t>урнашкан</w:t>
      </w:r>
      <w:proofErr w:type="spellEnd"/>
      <w:r w:rsidRPr="00FF3DFD">
        <w:t xml:space="preserve"> </w:t>
      </w:r>
      <w:proofErr w:type="spellStart"/>
      <w:r w:rsidRPr="00FF3DFD">
        <w:t>җирләрнең</w:t>
      </w:r>
      <w:proofErr w:type="spellEnd"/>
      <w:r w:rsidRPr="00FF3DFD">
        <w:t xml:space="preserve"> </w:t>
      </w:r>
      <w:proofErr w:type="spellStart"/>
      <w:r w:rsidRPr="00FF3DFD">
        <w:t>бер</w:t>
      </w:r>
      <w:proofErr w:type="spellEnd"/>
      <w:r w:rsidRPr="00FF3DFD">
        <w:t xml:space="preserve"> </w:t>
      </w:r>
      <w:proofErr w:type="spellStart"/>
      <w:r w:rsidRPr="00FF3DFD">
        <w:t>өлешенең</w:t>
      </w:r>
      <w:proofErr w:type="spellEnd"/>
      <w:r w:rsidRPr="00FF3DFD">
        <w:t xml:space="preserve"> </w:t>
      </w:r>
      <w:proofErr w:type="spellStart"/>
      <w:r w:rsidRPr="00FF3DFD">
        <w:t>торак</w:t>
      </w:r>
      <w:proofErr w:type="spellEnd"/>
      <w:r w:rsidRPr="00FF3DFD">
        <w:t xml:space="preserve"> пункт </w:t>
      </w:r>
      <w:proofErr w:type="spellStart"/>
      <w:r w:rsidRPr="00FF3DFD">
        <w:t>чикләреннән</w:t>
      </w:r>
      <w:proofErr w:type="spellEnd"/>
      <w:r w:rsidRPr="00FF3DFD">
        <w:t xml:space="preserve"> </w:t>
      </w:r>
      <w:proofErr w:type="spellStart"/>
      <w:r w:rsidRPr="00FF3DFD">
        <w:t>чыгару</w:t>
      </w:r>
      <w:proofErr w:type="spellEnd"/>
      <w:r w:rsidRPr="00FF3DFD">
        <w:t xml:space="preserve"> </w:t>
      </w:r>
      <w:proofErr w:type="spellStart"/>
      <w:r w:rsidRPr="00FF3DFD">
        <w:t>турында</w:t>
      </w:r>
      <w:proofErr w:type="spellEnd"/>
      <w:r>
        <w:rPr>
          <w:lang w:val="tt-RU"/>
        </w:rPr>
        <w:t>.</w:t>
      </w:r>
    </w:p>
    <w:bookmarkEnd w:id="2"/>
    <w:p w14:paraId="68AD3CD8" w14:textId="34CF071E" w:rsidR="00FF3DFD" w:rsidRDefault="00FF3DFD" w:rsidP="00FF3DFD">
      <w:pPr>
        <w:pStyle w:val="11"/>
        <w:ind w:firstLine="720"/>
        <w:jc w:val="both"/>
      </w:pPr>
      <w:proofErr w:type="spellStart"/>
      <w:r>
        <w:t>Генераль</w:t>
      </w:r>
      <w:proofErr w:type="spellEnd"/>
      <w:r>
        <w:t xml:space="preserve"> план - </w:t>
      </w:r>
      <w:proofErr w:type="spellStart"/>
      <w:r>
        <w:t>шәһәр</w:t>
      </w:r>
      <w:proofErr w:type="spellEnd"/>
      <w:r>
        <w:t xml:space="preserve"> </w:t>
      </w:r>
      <w:proofErr w:type="spellStart"/>
      <w:r>
        <w:t>төзелеше</w:t>
      </w:r>
      <w:proofErr w:type="spellEnd"/>
      <w:r>
        <w:t xml:space="preserve"> </w:t>
      </w:r>
      <w:proofErr w:type="spellStart"/>
      <w:r>
        <w:t>стратегиясен</w:t>
      </w:r>
      <w:proofErr w:type="spellEnd"/>
      <w:r>
        <w:t xml:space="preserve">, </w:t>
      </w:r>
      <w:proofErr w:type="spellStart"/>
      <w:r>
        <w:t>тормыш</w:t>
      </w:r>
      <w:proofErr w:type="spellEnd"/>
      <w:r>
        <w:t xml:space="preserve"> </w:t>
      </w:r>
      <w:proofErr w:type="spellStart"/>
      <w:r>
        <w:t>эшчәнлеге</w:t>
      </w:r>
      <w:proofErr w:type="spellEnd"/>
      <w:r>
        <w:t xml:space="preserve"> </w:t>
      </w:r>
      <w:proofErr w:type="spellStart"/>
      <w:r>
        <w:t>мохитен</w:t>
      </w:r>
      <w:proofErr w:type="spellEnd"/>
      <w:r>
        <w:t xml:space="preserve"> </w:t>
      </w:r>
      <w:proofErr w:type="spellStart"/>
      <w:r>
        <w:t>формалаштыру</w:t>
      </w:r>
      <w:proofErr w:type="spellEnd"/>
      <w:r>
        <w:t xml:space="preserve"> </w:t>
      </w:r>
      <w:proofErr w:type="spellStart"/>
      <w:r>
        <w:t>шартларын</w:t>
      </w:r>
      <w:proofErr w:type="spellEnd"/>
      <w:r>
        <w:t xml:space="preserve">, </w:t>
      </w:r>
      <w:proofErr w:type="spellStart"/>
      <w:r>
        <w:t>торак</w:t>
      </w:r>
      <w:proofErr w:type="spellEnd"/>
      <w:r>
        <w:t xml:space="preserve"> пункт </w:t>
      </w:r>
      <w:proofErr w:type="spellStart"/>
      <w:r>
        <w:t>территорияләрен</w:t>
      </w:r>
      <w:proofErr w:type="spellEnd"/>
      <w:r>
        <w:t xml:space="preserve"> </w:t>
      </w:r>
      <w:proofErr w:type="spellStart"/>
      <w:r>
        <w:t>үстерү</w:t>
      </w:r>
      <w:proofErr w:type="spellEnd"/>
      <w:r>
        <w:t xml:space="preserve"> </w:t>
      </w:r>
      <w:proofErr w:type="spellStart"/>
      <w:r>
        <w:t>юнәлешләрен</w:t>
      </w:r>
      <w:proofErr w:type="spellEnd"/>
      <w:r>
        <w:t xml:space="preserve"> </w:t>
      </w:r>
      <w:proofErr w:type="spellStart"/>
      <w:r>
        <w:t>һәм</w:t>
      </w:r>
      <w:proofErr w:type="spellEnd"/>
      <w:r>
        <w:t xml:space="preserve"> </w:t>
      </w:r>
      <w:proofErr w:type="spellStart"/>
      <w:r>
        <w:t>чикләрен</w:t>
      </w:r>
      <w:proofErr w:type="spellEnd"/>
      <w:r>
        <w:t xml:space="preserve"> </w:t>
      </w:r>
      <w:proofErr w:type="spellStart"/>
      <w:r>
        <w:t>билгеләүне</w:t>
      </w:r>
      <w:proofErr w:type="spellEnd"/>
      <w:r>
        <w:t xml:space="preserve">, </w:t>
      </w:r>
      <w:proofErr w:type="spellStart"/>
      <w:r>
        <w:t>торак</w:t>
      </w:r>
      <w:proofErr w:type="spellEnd"/>
      <w:r>
        <w:t xml:space="preserve"> пункт </w:t>
      </w:r>
      <w:proofErr w:type="spellStart"/>
      <w:r>
        <w:t>составындагы</w:t>
      </w:r>
      <w:proofErr w:type="spellEnd"/>
      <w:r>
        <w:t xml:space="preserve"> </w:t>
      </w:r>
      <w:proofErr w:type="spellStart"/>
      <w:r>
        <w:t>торак</w:t>
      </w:r>
      <w:proofErr w:type="spellEnd"/>
      <w:r>
        <w:t xml:space="preserve"> </w:t>
      </w:r>
      <w:proofErr w:type="spellStart"/>
      <w:r>
        <w:t>пунктларның</w:t>
      </w:r>
      <w:proofErr w:type="spellEnd"/>
      <w:r>
        <w:t xml:space="preserve"> </w:t>
      </w:r>
      <w:proofErr w:type="spellStart"/>
      <w:r>
        <w:t>чикләрен</w:t>
      </w:r>
      <w:proofErr w:type="spellEnd"/>
      <w:r>
        <w:t xml:space="preserve"> </w:t>
      </w:r>
      <w:proofErr w:type="spellStart"/>
      <w:r>
        <w:t>билгеләүне</w:t>
      </w:r>
      <w:proofErr w:type="spellEnd"/>
      <w:r>
        <w:t xml:space="preserve"> </w:t>
      </w:r>
      <w:proofErr w:type="spellStart"/>
      <w:r>
        <w:t>һәм</w:t>
      </w:r>
      <w:proofErr w:type="spellEnd"/>
      <w:r>
        <w:t xml:space="preserve"> </w:t>
      </w:r>
      <w:proofErr w:type="spellStart"/>
      <w:r>
        <w:t>үзгәртүне</w:t>
      </w:r>
      <w:proofErr w:type="spellEnd"/>
      <w:r>
        <w:t xml:space="preserve">, </w:t>
      </w:r>
      <w:proofErr w:type="spellStart"/>
      <w:r>
        <w:t>территорияләрне</w:t>
      </w:r>
      <w:proofErr w:type="spellEnd"/>
      <w:r>
        <w:t xml:space="preserve"> </w:t>
      </w:r>
      <w:proofErr w:type="spellStart"/>
      <w:r>
        <w:t>функциональ</w:t>
      </w:r>
      <w:proofErr w:type="spellEnd"/>
      <w:r>
        <w:t xml:space="preserve"> </w:t>
      </w:r>
      <w:proofErr w:type="spellStart"/>
      <w:r>
        <w:t>зоналаштыруны</w:t>
      </w:r>
      <w:proofErr w:type="spellEnd"/>
      <w:r>
        <w:t xml:space="preserve">, инженер, транспорт </w:t>
      </w:r>
      <w:proofErr w:type="spellStart"/>
      <w:r>
        <w:t>һәм</w:t>
      </w:r>
      <w:proofErr w:type="spellEnd"/>
      <w:r>
        <w:t xml:space="preserve"> </w:t>
      </w:r>
      <w:proofErr w:type="spellStart"/>
      <w:r>
        <w:t>социаль</w:t>
      </w:r>
      <w:proofErr w:type="spellEnd"/>
      <w:r>
        <w:t xml:space="preserve"> </w:t>
      </w:r>
      <w:proofErr w:type="spellStart"/>
      <w:r>
        <w:t>инфраструктураларны</w:t>
      </w:r>
      <w:proofErr w:type="spellEnd"/>
      <w:r>
        <w:t xml:space="preserve"> </w:t>
      </w:r>
      <w:proofErr w:type="spellStart"/>
      <w:r>
        <w:t>үстерүне</w:t>
      </w:r>
      <w:proofErr w:type="spellEnd"/>
      <w:r>
        <w:t xml:space="preserve">, </w:t>
      </w:r>
      <w:proofErr w:type="spellStart"/>
      <w:r>
        <w:t>тарихи-мәдәни</w:t>
      </w:r>
      <w:proofErr w:type="spellEnd"/>
      <w:r>
        <w:t xml:space="preserve"> </w:t>
      </w:r>
      <w:proofErr w:type="spellStart"/>
      <w:r>
        <w:t>мирас</w:t>
      </w:r>
      <w:proofErr w:type="spellEnd"/>
      <w:r>
        <w:t xml:space="preserve"> </w:t>
      </w:r>
      <w:proofErr w:type="spellStart"/>
      <w:r>
        <w:t>объектларын</w:t>
      </w:r>
      <w:proofErr w:type="spellEnd"/>
      <w:r>
        <w:t xml:space="preserve"> </w:t>
      </w:r>
      <w:proofErr w:type="spellStart"/>
      <w:r>
        <w:t>һәм</w:t>
      </w:r>
      <w:proofErr w:type="spellEnd"/>
      <w:r>
        <w:t xml:space="preserve"> </w:t>
      </w:r>
      <w:proofErr w:type="spellStart"/>
      <w:r>
        <w:t>аеруча</w:t>
      </w:r>
      <w:proofErr w:type="spellEnd"/>
      <w:r>
        <w:t xml:space="preserve"> </w:t>
      </w:r>
      <w:proofErr w:type="spellStart"/>
      <w:r>
        <w:t>саклана</w:t>
      </w:r>
      <w:proofErr w:type="spellEnd"/>
      <w:r>
        <w:t xml:space="preserve"> </w:t>
      </w:r>
      <w:proofErr w:type="spellStart"/>
      <w:r>
        <w:t>торган</w:t>
      </w:r>
      <w:proofErr w:type="spellEnd"/>
      <w:r>
        <w:t xml:space="preserve"> </w:t>
      </w:r>
      <w:proofErr w:type="spellStart"/>
      <w:r>
        <w:t>табигый</w:t>
      </w:r>
      <w:proofErr w:type="spellEnd"/>
      <w:r>
        <w:t xml:space="preserve"> </w:t>
      </w:r>
      <w:proofErr w:type="spellStart"/>
      <w:r>
        <w:t>объектларны</w:t>
      </w:r>
      <w:proofErr w:type="spellEnd"/>
      <w:r>
        <w:t xml:space="preserve"> </w:t>
      </w:r>
      <w:proofErr w:type="spellStart"/>
      <w:r>
        <w:t>саклауга</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территорияләр</w:t>
      </w:r>
      <w:proofErr w:type="spellEnd"/>
      <w:r>
        <w:rPr>
          <w:lang w:val="tt-RU"/>
        </w:rPr>
        <w:t>ен</w:t>
      </w:r>
      <w:r>
        <w:t xml:space="preserve">, </w:t>
      </w:r>
      <w:proofErr w:type="spellStart"/>
      <w:r>
        <w:t>экологик</w:t>
      </w:r>
      <w:proofErr w:type="spellEnd"/>
      <w:r>
        <w:t xml:space="preserve"> </w:t>
      </w:r>
      <w:proofErr w:type="spellStart"/>
      <w:r>
        <w:t>һәм</w:t>
      </w:r>
      <w:proofErr w:type="spellEnd"/>
      <w:r>
        <w:t xml:space="preserve"> санитар </w:t>
      </w:r>
      <w:proofErr w:type="spellStart"/>
      <w:r>
        <w:t>иминлек</w:t>
      </w:r>
      <w:proofErr w:type="spellEnd"/>
      <w:r w:rsidRPr="00FF3DFD">
        <w:t xml:space="preserve"> </w:t>
      </w:r>
      <w:proofErr w:type="spellStart"/>
      <w:r>
        <w:t>таләпләрен</w:t>
      </w:r>
      <w:proofErr w:type="spellEnd"/>
      <w:r>
        <w:t xml:space="preserve"> </w:t>
      </w:r>
      <w:proofErr w:type="spellStart"/>
      <w:r>
        <w:t>билгеләүче</w:t>
      </w:r>
      <w:proofErr w:type="spellEnd"/>
      <w:r>
        <w:t xml:space="preserve"> </w:t>
      </w:r>
      <w:proofErr w:type="spellStart"/>
      <w:r>
        <w:t>территориаль</w:t>
      </w:r>
      <w:proofErr w:type="spellEnd"/>
      <w:r>
        <w:t xml:space="preserve"> </w:t>
      </w:r>
      <w:proofErr w:type="spellStart"/>
      <w:r>
        <w:t>планлаштыру</w:t>
      </w:r>
      <w:proofErr w:type="spellEnd"/>
      <w:r>
        <w:t xml:space="preserve"> документы.</w:t>
      </w:r>
    </w:p>
    <w:p w14:paraId="59040727" w14:textId="77777777" w:rsidR="00FF3DFD" w:rsidRDefault="00FF3DFD" w:rsidP="00FF3DFD">
      <w:pPr>
        <w:pStyle w:val="11"/>
        <w:ind w:firstLine="720"/>
        <w:jc w:val="both"/>
      </w:pPr>
      <w:proofErr w:type="spellStart"/>
      <w:r>
        <w:t>Генераль</w:t>
      </w:r>
      <w:proofErr w:type="spellEnd"/>
      <w:r>
        <w:t xml:space="preserve"> </w:t>
      </w:r>
      <w:proofErr w:type="spellStart"/>
      <w:r>
        <w:t>планны</w:t>
      </w:r>
      <w:proofErr w:type="spellEnd"/>
      <w:r>
        <w:t xml:space="preserve"> </w:t>
      </w:r>
      <w:proofErr w:type="spellStart"/>
      <w:r>
        <w:t>эшләү</w:t>
      </w:r>
      <w:proofErr w:type="spellEnd"/>
      <w:r>
        <w:t xml:space="preserve"> </w:t>
      </w:r>
      <w:proofErr w:type="spellStart"/>
      <w:r>
        <w:t>территорияләрнең</w:t>
      </w:r>
      <w:proofErr w:type="spellEnd"/>
      <w:r>
        <w:t xml:space="preserve"> </w:t>
      </w:r>
      <w:proofErr w:type="spellStart"/>
      <w:r>
        <w:t>тотрыклы</w:t>
      </w:r>
      <w:proofErr w:type="spellEnd"/>
      <w:r>
        <w:t xml:space="preserve"> </w:t>
      </w:r>
      <w:proofErr w:type="spellStart"/>
      <w:r>
        <w:t>үсешен</w:t>
      </w:r>
      <w:proofErr w:type="spellEnd"/>
      <w:r>
        <w:t xml:space="preserve"> </w:t>
      </w:r>
      <w:proofErr w:type="spellStart"/>
      <w:r>
        <w:t>тәэмин</w:t>
      </w:r>
      <w:proofErr w:type="spellEnd"/>
      <w:r>
        <w:t xml:space="preserve"> </w:t>
      </w:r>
      <w:proofErr w:type="spellStart"/>
      <w:r>
        <w:t>итү</w:t>
      </w:r>
      <w:proofErr w:type="spellEnd"/>
      <w:r>
        <w:t xml:space="preserve">, инженер, транспорт </w:t>
      </w:r>
      <w:proofErr w:type="spellStart"/>
      <w:r>
        <w:t>һәм</w:t>
      </w:r>
      <w:proofErr w:type="spellEnd"/>
      <w:r>
        <w:t xml:space="preserve"> </w:t>
      </w:r>
      <w:proofErr w:type="spellStart"/>
      <w:r>
        <w:t>социаль</w:t>
      </w:r>
      <w:proofErr w:type="spellEnd"/>
      <w:r>
        <w:t xml:space="preserve"> </w:t>
      </w:r>
      <w:proofErr w:type="spellStart"/>
      <w:r>
        <w:t>инфраструктураларны</w:t>
      </w:r>
      <w:proofErr w:type="spellEnd"/>
      <w:r>
        <w:t xml:space="preserve"> </w:t>
      </w:r>
      <w:proofErr w:type="spellStart"/>
      <w:r>
        <w:t>үстерү</w:t>
      </w:r>
      <w:proofErr w:type="spellEnd"/>
      <w:r>
        <w:t xml:space="preserve">, </w:t>
      </w:r>
      <w:proofErr w:type="spellStart"/>
      <w:r>
        <w:t>гражданнарның</w:t>
      </w:r>
      <w:proofErr w:type="spellEnd"/>
      <w:r>
        <w:t xml:space="preserve"> </w:t>
      </w:r>
      <w:proofErr w:type="spellStart"/>
      <w:r>
        <w:t>һәм</w:t>
      </w:r>
      <w:proofErr w:type="spellEnd"/>
      <w:r>
        <w:t xml:space="preserve"> </w:t>
      </w:r>
      <w:proofErr w:type="spellStart"/>
      <w:r>
        <w:t>аларның</w:t>
      </w:r>
      <w:proofErr w:type="spellEnd"/>
      <w:r>
        <w:t xml:space="preserve"> </w:t>
      </w:r>
      <w:proofErr w:type="spellStart"/>
      <w:r>
        <w:t>берләшмәләренең</w:t>
      </w:r>
      <w:proofErr w:type="spellEnd"/>
      <w:r>
        <w:t xml:space="preserve">, Россия </w:t>
      </w:r>
      <w:proofErr w:type="spellStart"/>
      <w:r>
        <w:t>Федерациясе</w:t>
      </w:r>
      <w:proofErr w:type="spellEnd"/>
      <w:r>
        <w:t xml:space="preserve">, Россия </w:t>
      </w:r>
      <w:proofErr w:type="spellStart"/>
      <w:r>
        <w:t>Федерациясе</w:t>
      </w:r>
      <w:proofErr w:type="spellEnd"/>
      <w:r>
        <w:t xml:space="preserve"> </w:t>
      </w:r>
      <w:proofErr w:type="spellStart"/>
      <w:r>
        <w:t>субъектларының</w:t>
      </w:r>
      <w:proofErr w:type="spellEnd"/>
      <w:r>
        <w:t xml:space="preserve">, </w:t>
      </w:r>
      <w:proofErr w:type="spellStart"/>
      <w:r>
        <w:t>муниципаль</w:t>
      </w:r>
      <w:proofErr w:type="spellEnd"/>
      <w:r>
        <w:t xml:space="preserve"> </w:t>
      </w:r>
      <w:proofErr w:type="spellStart"/>
      <w:r>
        <w:t>берәмлекләрнең</w:t>
      </w:r>
      <w:proofErr w:type="spellEnd"/>
      <w:r>
        <w:t xml:space="preserve"> </w:t>
      </w:r>
      <w:proofErr w:type="spellStart"/>
      <w:r>
        <w:t>мәнфәгатьләрен</w:t>
      </w:r>
      <w:proofErr w:type="spellEnd"/>
      <w:r>
        <w:t xml:space="preserve"> </w:t>
      </w:r>
      <w:proofErr w:type="spellStart"/>
      <w:r>
        <w:t>исәпкә</w:t>
      </w:r>
      <w:proofErr w:type="spellEnd"/>
      <w:r>
        <w:t xml:space="preserve"> </w:t>
      </w:r>
      <w:proofErr w:type="spellStart"/>
      <w:r>
        <w:t>алуны</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максатларында</w:t>
      </w:r>
      <w:proofErr w:type="spellEnd"/>
      <w:r>
        <w:t xml:space="preserve"> </w:t>
      </w:r>
      <w:proofErr w:type="spellStart"/>
      <w:r>
        <w:t>социаль</w:t>
      </w:r>
      <w:proofErr w:type="spellEnd"/>
      <w:r>
        <w:t xml:space="preserve">, </w:t>
      </w:r>
      <w:proofErr w:type="spellStart"/>
      <w:r>
        <w:t>икътисади</w:t>
      </w:r>
      <w:proofErr w:type="spellEnd"/>
      <w:r>
        <w:t xml:space="preserve">, </w:t>
      </w:r>
      <w:proofErr w:type="spellStart"/>
      <w:r>
        <w:t>экологик</w:t>
      </w:r>
      <w:proofErr w:type="spellEnd"/>
      <w:r>
        <w:t xml:space="preserve"> </w:t>
      </w:r>
      <w:proofErr w:type="spellStart"/>
      <w:r>
        <w:t>һәм</w:t>
      </w:r>
      <w:proofErr w:type="spellEnd"/>
      <w:r>
        <w:t xml:space="preserve"> башка </w:t>
      </w:r>
      <w:proofErr w:type="spellStart"/>
      <w:r>
        <w:t>факторлар</w:t>
      </w:r>
      <w:proofErr w:type="spellEnd"/>
      <w:r>
        <w:t xml:space="preserve"> </w:t>
      </w:r>
      <w:proofErr w:type="spellStart"/>
      <w:r>
        <w:t>җыелмасыннан</w:t>
      </w:r>
      <w:proofErr w:type="spellEnd"/>
      <w:r>
        <w:t xml:space="preserve"> </w:t>
      </w:r>
      <w:proofErr w:type="spellStart"/>
      <w:r>
        <w:t>чыгып</w:t>
      </w:r>
      <w:proofErr w:type="spellEnd"/>
      <w:r>
        <w:t xml:space="preserve">, </w:t>
      </w:r>
      <w:proofErr w:type="spellStart"/>
      <w:r>
        <w:t>территорияләрнең</w:t>
      </w:r>
      <w:proofErr w:type="spellEnd"/>
      <w:r>
        <w:t xml:space="preserve"> </w:t>
      </w:r>
      <w:proofErr w:type="spellStart"/>
      <w:r>
        <w:t>билгеләнешен</w:t>
      </w:r>
      <w:proofErr w:type="spellEnd"/>
      <w:r>
        <w:t xml:space="preserve"> </w:t>
      </w:r>
      <w:proofErr w:type="spellStart"/>
      <w:r>
        <w:t>билгеләүгә</w:t>
      </w:r>
      <w:proofErr w:type="spellEnd"/>
      <w:r>
        <w:t xml:space="preserve"> </w:t>
      </w:r>
      <w:proofErr w:type="spellStart"/>
      <w:r>
        <w:t>юнәлдерелгән</w:t>
      </w:r>
      <w:proofErr w:type="spellEnd"/>
      <w:r>
        <w:t>.</w:t>
      </w:r>
    </w:p>
    <w:p w14:paraId="0A935776" w14:textId="77777777" w:rsidR="00FF3DFD" w:rsidRDefault="00FF3DFD" w:rsidP="00FF3DFD">
      <w:pPr>
        <w:pStyle w:val="11"/>
        <w:ind w:firstLine="720"/>
        <w:jc w:val="both"/>
      </w:pPr>
      <w:proofErr w:type="spellStart"/>
      <w:r>
        <w:t>Генераль</w:t>
      </w:r>
      <w:proofErr w:type="spellEnd"/>
      <w:r>
        <w:t xml:space="preserve"> </w:t>
      </w:r>
      <w:proofErr w:type="spellStart"/>
      <w:r>
        <w:t>планның</w:t>
      </w:r>
      <w:proofErr w:type="spellEnd"/>
      <w:r>
        <w:t xml:space="preserve"> проект </w:t>
      </w:r>
      <w:proofErr w:type="spellStart"/>
      <w:r>
        <w:t>карарлары</w:t>
      </w:r>
      <w:proofErr w:type="spellEnd"/>
      <w:r>
        <w:t xml:space="preserve"> </w:t>
      </w:r>
      <w:proofErr w:type="spellStart"/>
      <w:r>
        <w:t>җирлекнең</w:t>
      </w:r>
      <w:proofErr w:type="spellEnd"/>
      <w:r>
        <w:t xml:space="preserve"> </w:t>
      </w:r>
      <w:proofErr w:type="spellStart"/>
      <w:r>
        <w:t>планлаштыру</w:t>
      </w:r>
      <w:proofErr w:type="spellEnd"/>
      <w:r>
        <w:t xml:space="preserve"> </w:t>
      </w:r>
      <w:proofErr w:type="spellStart"/>
      <w:r>
        <w:t>структурасын</w:t>
      </w:r>
      <w:proofErr w:type="spellEnd"/>
      <w:r>
        <w:t xml:space="preserve"> </w:t>
      </w:r>
      <w:proofErr w:type="spellStart"/>
      <w:r>
        <w:t>оештыру</w:t>
      </w:r>
      <w:proofErr w:type="spellEnd"/>
      <w:r>
        <w:t xml:space="preserve">, </w:t>
      </w:r>
      <w:proofErr w:type="spellStart"/>
      <w:r>
        <w:t>территориаль</w:t>
      </w:r>
      <w:proofErr w:type="spellEnd"/>
      <w:r>
        <w:t xml:space="preserve">, инфраструктура </w:t>
      </w:r>
      <w:proofErr w:type="spellStart"/>
      <w:r>
        <w:t>һәм</w:t>
      </w:r>
      <w:proofErr w:type="spellEnd"/>
      <w:r>
        <w:t xml:space="preserve"> </w:t>
      </w:r>
      <w:proofErr w:type="spellStart"/>
      <w:r>
        <w:t>социаль-икътисади</w:t>
      </w:r>
      <w:proofErr w:type="spellEnd"/>
      <w:r>
        <w:t xml:space="preserve"> </w:t>
      </w:r>
      <w:proofErr w:type="spellStart"/>
      <w:r>
        <w:t>үсеш</w:t>
      </w:r>
      <w:proofErr w:type="spellEnd"/>
      <w:r>
        <w:t xml:space="preserve"> </w:t>
      </w:r>
      <w:proofErr w:type="spellStart"/>
      <w:r>
        <w:t>мәсьәләләрен</w:t>
      </w:r>
      <w:proofErr w:type="spellEnd"/>
      <w:r>
        <w:t xml:space="preserve"> </w:t>
      </w:r>
      <w:proofErr w:type="spellStart"/>
      <w:r>
        <w:t>комплекслы</w:t>
      </w:r>
      <w:proofErr w:type="spellEnd"/>
      <w:r>
        <w:t xml:space="preserve"> </w:t>
      </w:r>
      <w:proofErr w:type="spellStart"/>
      <w:r>
        <w:t>хәл</w:t>
      </w:r>
      <w:proofErr w:type="spellEnd"/>
      <w:r>
        <w:t xml:space="preserve"> </w:t>
      </w:r>
      <w:proofErr w:type="spellStart"/>
      <w:r>
        <w:t>итү</w:t>
      </w:r>
      <w:proofErr w:type="spellEnd"/>
      <w:r>
        <w:t xml:space="preserve">, </w:t>
      </w:r>
      <w:proofErr w:type="spellStart"/>
      <w:r>
        <w:t>территориаль</w:t>
      </w:r>
      <w:proofErr w:type="spellEnd"/>
      <w:r>
        <w:t xml:space="preserve"> </w:t>
      </w:r>
      <w:proofErr w:type="spellStart"/>
      <w:r>
        <w:t>зоналардан</w:t>
      </w:r>
      <w:proofErr w:type="spellEnd"/>
      <w:r>
        <w:t xml:space="preserve"> </w:t>
      </w:r>
      <w:proofErr w:type="spellStart"/>
      <w:r>
        <w:t>файдалануның</w:t>
      </w:r>
      <w:proofErr w:type="spellEnd"/>
      <w:r>
        <w:t xml:space="preserve"> </w:t>
      </w:r>
      <w:proofErr w:type="spellStart"/>
      <w:r>
        <w:t>хокукый</w:t>
      </w:r>
      <w:proofErr w:type="spellEnd"/>
      <w:r>
        <w:t xml:space="preserve"> </w:t>
      </w:r>
      <w:proofErr w:type="spellStart"/>
      <w:r>
        <w:t>режимын</w:t>
      </w:r>
      <w:proofErr w:type="spellEnd"/>
      <w:r>
        <w:t xml:space="preserve"> </w:t>
      </w:r>
      <w:proofErr w:type="spellStart"/>
      <w:r>
        <w:t>билгеләүче</w:t>
      </w:r>
      <w:proofErr w:type="spellEnd"/>
      <w:r>
        <w:t xml:space="preserve"> </w:t>
      </w:r>
      <w:proofErr w:type="spellStart"/>
      <w:r>
        <w:t>җирдән</w:t>
      </w:r>
      <w:proofErr w:type="spellEnd"/>
      <w:r>
        <w:t xml:space="preserve"> </w:t>
      </w:r>
      <w:proofErr w:type="spellStart"/>
      <w:r>
        <w:t>файдалану</w:t>
      </w:r>
      <w:proofErr w:type="spellEnd"/>
      <w:r>
        <w:t xml:space="preserve"> </w:t>
      </w:r>
      <w:proofErr w:type="spellStart"/>
      <w:r>
        <w:t>һәм</w:t>
      </w:r>
      <w:proofErr w:type="spellEnd"/>
      <w:r>
        <w:t xml:space="preserve"> </w:t>
      </w:r>
      <w:proofErr w:type="spellStart"/>
      <w:r>
        <w:t>төзелеш</w:t>
      </w:r>
      <w:proofErr w:type="spellEnd"/>
      <w:r>
        <w:t xml:space="preserve"> </w:t>
      </w:r>
      <w:proofErr w:type="spellStart"/>
      <w:r>
        <w:t>кагыйдәләрен</w:t>
      </w:r>
      <w:proofErr w:type="spellEnd"/>
      <w:r>
        <w:t xml:space="preserve"> </w:t>
      </w:r>
      <w:proofErr w:type="spellStart"/>
      <w:r>
        <w:t>эшләү</w:t>
      </w:r>
      <w:proofErr w:type="spellEnd"/>
      <w:r>
        <w:t xml:space="preserve">, </w:t>
      </w:r>
      <w:proofErr w:type="spellStart"/>
      <w:r>
        <w:t>инвестицион</w:t>
      </w:r>
      <w:proofErr w:type="spellEnd"/>
      <w:r>
        <w:t xml:space="preserve"> </w:t>
      </w:r>
      <w:proofErr w:type="spellStart"/>
      <w:r>
        <w:t>үсеш</w:t>
      </w:r>
      <w:proofErr w:type="spellEnd"/>
      <w:r>
        <w:t xml:space="preserve"> </w:t>
      </w:r>
      <w:proofErr w:type="spellStart"/>
      <w:r>
        <w:t>зоналарын</w:t>
      </w:r>
      <w:proofErr w:type="spellEnd"/>
      <w:r>
        <w:t xml:space="preserve"> </w:t>
      </w:r>
      <w:proofErr w:type="spellStart"/>
      <w:r>
        <w:t>билгеләү</w:t>
      </w:r>
      <w:proofErr w:type="spellEnd"/>
      <w:r>
        <w:t xml:space="preserve"> </w:t>
      </w:r>
      <w:proofErr w:type="spellStart"/>
      <w:r>
        <w:t>өчен</w:t>
      </w:r>
      <w:proofErr w:type="spellEnd"/>
      <w:r>
        <w:t xml:space="preserve"> </w:t>
      </w:r>
      <w:proofErr w:type="spellStart"/>
      <w:r>
        <w:t>нигез</w:t>
      </w:r>
      <w:proofErr w:type="spellEnd"/>
      <w:r>
        <w:t xml:space="preserve"> </w:t>
      </w:r>
      <w:proofErr w:type="spellStart"/>
      <w:r>
        <w:t>булып</w:t>
      </w:r>
      <w:proofErr w:type="spellEnd"/>
      <w:r>
        <w:t xml:space="preserve"> тора.</w:t>
      </w:r>
    </w:p>
    <w:p w14:paraId="518EF9BF" w14:textId="77777777" w:rsidR="00FF3DFD" w:rsidRDefault="00FF3DFD" w:rsidP="00FF3DFD">
      <w:pPr>
        <w:pStyle w:val="11"/>
        <w:ind w:firstLine="720"/>
        <w:jc w:val="both"/>
      </w:pP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берәмлегенең</w:t>
      </w:r>
      <w:proofErr w:type="spellEnd"/>
      <w:r>
        <w:t xml:space="preserve"> </w:t>
      </w:r>
      <w:proofErr w:type="spellStart"/>
      <w:r>
        <w:t>генераль</w:t>
      </w:r>
      <w:proofErr w:type="spellEnd"/>
      <w:r>
        <w:t xml:space="preserve"> планы </w:t>
      </w:r>
      <w:proofErr w:type="spellStart"/>
      <w:r>
        <w:t>аны</w:t>
      </w:r>
      <w:proofErr w:type="spellEnd"/>
      <w:r>
        <w:t xml:space="preserve"> </w:t>
      </w:r>
      <w:proofErr w:type="spellStart"/>
      <w:r>
        <w:t>гамәлгә</w:t>
      </w:r>
      <w:proofErr w:type="spellEnd"/>
      <w:r>
        <w:t xml:space="preserve"> </w:t>
      </w:r>
      <w:proofErr w:type="spellStart"/>
      <w:r>
        <w:t>ашыруның</w:t>
      </w:r>
      <w:proofErr w:type="spellEnd"/>
      <w:r>
        <w:t xml:space="preserve"> </w:t>
      </w:r>
      <w:proofErr w:type="spellStart"/>
      <w:r>
        <w:t>түбәндәге</w:t>
      </w:r>
      <w:proofErr w:type="spellEnd"/>
      <w:r>
        <w:t xml:space="preserve"> </w:t>
      </w:r>
      <w:proofErr w:type="spellStart"/>
      <w:r>
        <w:t>вакытлыча</w:t>
      </w:r>
      <w:proofErr w:type="spellEnd"/>
      <w:r>
        <w:t xml:space="preserve"> </w:t>
      </w:r>
      <w:proofErr w:type="spellStart"/>
      <w:r>
        <w:t>срокларына</w:t>
      </w:r>
      <w:proofErr w:type="spellEnd"/>
      <w:r>
        <w:t xml:space="preserve"> </w:t>
      </w:r>
      <w:proofErr w:type="spellStart"/>
      <w:r>
        <w:t>эшләнгән</w:t>
      </w:r>
      <w:proofErr w:type="spellEnd"/>
      <w:r>
        <w:t>:</w:t>
      </w:r>
    </w:p>
    <w:p w14:paraId="68BD5763" w14:textId="77777777" w:rsidR="00FF3DFD" w:rsidRDefault="00FF3DFD" w:rsidP="00FF3DFD">
      <w:pPr>
        <w:pStyle w:val="11"/>
        <w:ind w:firstLine="720"/>
        <w:jc w:val="both"/>
      </w:pPr>
      <w:proofErr w:type="spellStart"/>
      <w:r>
        <w:t>Генераль</w:t>
      </w:r>
      <w:proofErr w:type="spellEnd"/>
      <w:r>
        <w:t xml:space="preserve"> </w:t>
      </w:r>
      <w:proofErr w:type="spellStart"/>
      <w:r>
        <w:t>планны</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буенча</w:t>
      </w:r>
      <w:proofErr w:type="spellEnd"/>
      <w:r>
        <w:t xml:space="preserve"> </w:t>
      </w:r>
      <w:proofErr w:type="spellStart"/>
      <w:r>
        <w:t>беренче</w:t>
      </w:r>
      <w:proofErr w:type="spellEnd"/>
      <w:r>
        <w:t xml:space="preserve"> </w:t>
      </w:r>
      <w:proofErr w:type="spellStart"/>
      <w:r>
        <w:t>чираттагы</w:t>
      </w:r>
      <w:proofErr w:type="spellEnd"/>
      <w:r>
        <w:t xml:space="preserve"> </w:t>
      </w:r>
      <w:proofErr w:type="spellStart"/>
      <w:r>
        <w:t>чаралар</w:t>
      </w:r>
      <w:proofErr w:type="spellEnd"/>
      <w:r>
        <w:t xml:space="preserve"> </w:t>
      </w:r>
      <w:proofErr w:type="spellStart"/>
      <w:r>
        <w:t>билгеләнгән</w:t>
      </w:r>
      <w:proofErr w:type="spellEnd"/>
      <w:r>
        <w:t xml:space="preserve"> </w:t>
      </w:r>
      <w:proofErr w:type="spellStart"/>
      <w:r>
        <w:t>беренче</w:t>
      </w:r>
      <w:proofErr w:type="spellEnd"/>
      <w:r>
        <w:t xml:space="preserve"> </w:t>
      </w:r>
      <w:proofErr w:type="spellStart"/>
      <w:r>
        <w:t>чират</w:t>
      </w:r>
      <w:proofErr w:type="spellEnd"/>
      <w:r>
        <w:t xml:space="preserve"> 2033 </w:t>
      </w:r>
      <w:proofErr w:type="spellStart"/>
      <w:r>
        <w:t>елга</w:t>
      </w:r>
      <w:proofErr w:type="spellEnd"/>
      <w:r>
        <w:t xml:space="preserve"> </w:t>
      </w:r>
      <w:proofErr w:type="spellStart"/>
      <w:r>
        <w:t>кадәр</w:t>
      </w:r>
      <w:proofErr w:type="spellEnd"/>
      <w:r>
        <w:t>;</w:t>
      </w:r>
    </w:p>
    <w:p w14:paraId="79F919F9" w14:textId="77777777" w:rsidR="007D1688" w:rsidRDefault="007D1688" w:rsidP="007D1688">
      <w:pPr>
        <w:pStyle w:val="11"/>
        <w:ind w:firstLine="720"/>
        <w:jc w:val="both"/>
      </w:pPr>
      <w:proofErr w:type="spellStart"/>
      <w:r>
        <w:t>Генераль</w:t>
      </w:r>
      <w:proofErr w:type="spellEnd"/>
      <w:r>
        <w:t xml:space="preserve"> </w:t>
      </w:r>
      <w:proofErr w:type="spellStart"/>
      <w:r>
        <w:t>планның</w:t>
      </w:r>
      <w:proofErr w:type="spellEnd"/>
      <w:r>
        <w:t xml:space="preserve"> </w:t>
      </w:r>
      <w:proofErr w:type="spellStart"/>
      <w:r>
        <w:t>барлык</w:t>
      </w:r>
      <w:proofErr w:type="spellEnd"/>
      <w:r>
        <w:t xml:space="preserve"> </w:t>
      </w:r>
      <w:proofErr w:type="spellStart"/>
      <w:r>
        <w:t>төп</w:t>
      </w:r>
      <w:proofErr w:type="spellEnd"/>
      <w:r>
        <w:t xml:space="preserve"> проект </w:t>
      </w:r>
      <w:proofErr w:type="spellStart"/>
      <w:r>
        <w:t>карарлары</w:t>
      </w:r>
      <w:proofErr w:type="spellEnd"/>
      <w:r>
        <w:t xml:space="preserve"> </w:t>
      </w:r>
      <w:proofErr w:type="spellStart"/>
      <w:r>
        <w:t>планлаштырылган</w:t>
      </w:r>
      <w:proofErr w:type="spellEnd"/>
      <w:r>
        <w:t xml:space="preserve"> </w:t>
      </w:r>
      <w:proofErr w:type="spellStart"/>
      <w:r>
        <w:t>исәп</w:t>
      </w:r>
      <w:proofErr w:type="spellEnd"/>
      <w:r>
        <w:t xml:space="preserve"> - </w:t>
      </w:r>
      <w:proofErr w:type="spellStart"/>
      <w:r>
        <w:lastRenderedPageBreak/>
        <w:t>хисап</w:t>
      </w:r>
      <w:proofErr w:type="spellEnd"/>
      <w:r>
        <w:t xml:space="preserve"> </w:t>
      </w:r>
      <w:proofErr w:type="spellStart"/>
      <w:r>
        <w:t>срогы</w:t>
      </w:r>
      <w:proofErr w:type="spellEnd"/>
      <w:r>
        <w:t xml:space="preserve"> 2053 </w:t>
      </w:r>
      <w:proofErr w:type="spellStart"/>
      <w:r>
        <w:t>елга</w:t>
      </w:r>
      <w:proofErr w:type="spellEnd"/>
      <w:r>
        <w:t xml:space="preserve"> </w:t>
      </w:r>
      <w:proofErr w:type="spellStart"/>
      <w:r>
        <w:t>кадәр</w:t>
      </w:r>
      <w:proofErr w:type="spellEnd"/>
      <w:r>
        <w:t>.</w:t>
      </w:r>
    </w:p>
    <w:p w14:paraId="22D5C602" w14:textId="6466673B" w:rsidR="007D1688" w:rsidRDefault="007D1688" w:rsidP="007D1688">
      <w:pPr>
        <w:pStyle w:val="11"/>
        <w:ind w:firstLine="720"/>
        <w:jc w:val="both"/>
      </w:pPr>
      <w:r>
        <w:t xml:space="preserve">Россия </w:t>
      </w:r>
      <w:proofErr w:type="spellStart"/>
      <w:r>
        <w:t>Федерациясе</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кодексының</w:t>
      </w:r>
      <w:proofErr w:type="spellEnd"/>
      <w:r>
        <w:t xml:space="preserve"> 23 </w:t>
      </w:r>
      <w:proofErr w:type="spellStart"/>
      <w:r>
        <w:t>статьясы</w:t>
      </w:r>
      <w:proofErr w:type="spellEnd"/>
      <w:r>
        <w:t xml:space="preserve"> </w:t>
      </w:r>
      <w:proofErr w:type="spellStart"/>
      <w:r>
        <w:t>нигезендә</w:t>
      </w:r>
      <w:proofErr w:type="spellEnd"/>
      <w:r>
        <w:t xml:space="preserve"> </w:t>
      </w:r>
      <w:proofErr w:type="spellStart"/>
      <w:r>
        <w:t>муниципаль</w:t>
      </w:r>
      <w:proofErr w:type="spellEnd"/>
      <w:r>
        <w:t xml:space="preserve"> </w:t>
      </w:r>
      <w:proofErr w:type="spellStart"/>
      <w:r>
        <w:t>берәмлекнең</w:t>
      </w:r>
      <w:proofErr w:type="spellEnd"/>
      <w:r>
        <w:t xml:space="preserve"> </w:t>
      </w:r>
      <w:proofErr w:type="spellStart"/>
      <w:r>
        <w:t>генераль</w:t>
      </w:r>
      <w:proofErr w:type="spellEnd"/>
      <w:r>
        <w:t xml:space="preserve"> планы </w:t>
      </w:r>
      <w:proofErr w:type="spellStart"/>
      <w:r>
        <w:t>проектына</w:t>
      </w:r>
      <w:proofErr w:type="spellEnd"/>
      <w:r>
        <w:t xml:space="preserve"> </w:t>
      </w:r>
      <w:proofErr w:type="spellStart"/>
      <w:r>
        <w:t>түбәндәгеләр</w:t>
      </w:r>
      <w:proofErr w:type="spellEnd"/>
      <w:r>
        <w:t xml:space="preserve"> керә:1 </w:t>
      </w:r>
      <w:proofErr w:type="spellStart"/>
      <w:r>
        <w:t>нче</w:t>
      </w:r>
      <w:proofErr w:type="spellEnd"/>
      <w:r>
        <w:t xml:space="preserve"> </w:t>
      </w:r>
      <w:proofErr w:type="spellStart"/>
      <w:r>
        <w:t>өлеш</w:t>
      </w:r>
      <w:proofErr w:type="spellEnd"/>
      <w:r>
        <w:t>. (</w:t>
      </w:r>
      <w:proofErr w:type="spellStart"/>
      <w:r>
        <w:t>раслана</w:t>
      </w:r>
      <w:proofErr w:type="spellEnd"/>
      <w:r>
        <w:t xml:space="preserve"> </w:t>
      </w:r>
      <w:proofErr w:type="spellStart"/>
      <w:r>
        <w:t>торган</w:t>
      </w:r>
      <w:proofErr w:type="spellEnd"/>
      <w:r>
        <w:t xml:space="preserve">) текст </w:t>
      </w:r>
      <w:proofErr w:type="spellStart"/>
      <w:r>
        <w:t>һәм</w:t>
      </w:r>
      <w:proofErr w:type="spellEnd"/>
      <w:r>
        <w:t xml:space="preserve"> график </w:t>
      </w:r>
      <w:proofErr w:type="spellStart"/>
      <w:r>
        <w:t>материаллар</w:t>
      </w:r>
      <w:proofErr w:type="spellEnd"/>
      <w:r>
        <w:t xml:space="preserve"> </w:t>
      </w:r>
      <w:proofErr w:type="spellStart"/>
      <w:r>
        <w:t>составында</w:t>
      </w:r>
      <w:proofErr w:type="spellEnd"/>
      <w:r>
        <w:t>:</w:t>
      </w:r>
    </w:p>
    <w:p w14:paraId="7E1A0F9E" w14:textId="77777777" w:rsidR="007D1688" w:rsidRDefault="007D1688" w:rsidP="007D1688">
      <w:pPr>
        <w:pStyle w:val="11"/>
        <w:ind w:firstLine="720"/>
        <w:jc w:val="both"/>
      </w:pPr>
      <w:r w:rsidRPr="007D1688">
        <w:rPr>
          <w:i/>
        </w:rPr>
        <w:t xml:space="preserve">Текст </w:t>
      </w:r>
      <w:proofErr w:type="spellStart"/>
      <w:r w:rsidRPr="007D1688">
        <w:rPr>
          <w:i/>
        </w:rPr>
        <w:t>материаллары</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турында</w:t>
      </w:r>
      <w:proofErr w:type="spellEnd"/>
      <w:r>
        <w:t xml:space="preserve"> </w:t>
      </w:r>
      <w:proofErr w:type="spellStart"/>
      <w:r>
        <w:t>нигезләмә</w:t>
      </w:r>
      <w:proofErr w:type="spellEnd"/>
      <w:r>
        <w:t xml:space="preserve">, </w:t>
      </w:r>
      <w:proofErr w:type="spellStart"/>
      <w:r>
        <w:t>ул</w:t>
      </w:r>
      <w:proofErr w:type="spellEnd"/>
      <w:r>
        <w:t xml:space="preserve"> </w:t>
      </w:r>
      <w:proofErr w:type="spellStart"/>
      <w:r>
        <w:t>үз</w:t>
      </w:r>
      <w:proofErr w:type="spellEnd"/>
      <w:r>
        <w:t xml:space="preserve"> </w:t>
      </w:r>
      <w:proofErr w:type="spellStart"/>
      <w:r>
        <w:t>эченә</w:t>
      </w:r>
      <w:proofErr w:type="spellEnd"/>
      <w:r>
        <w:t xml:space="preserve"> </w:t>
      </w:r>
      <w:proofErr w:type="spellStart"/>
      <w:r>
        <w:t>территориаль</w:t>
      </w:r>
      <w:proofErr w:type="spellEnd"/>
      <w:r>
        <w:t xml:space="preserve"> </w:t>
      </w:r>
      <w:proofErr w:type="spellStart"/>
      <w:r>
        <w:t>планлаштыруның</w:t>
      </w:r>
      <w:proofErr w:type="spellEnd"/>
      <w:r>
        <w:t xml:space="preserve"> </w:t>
      </w:r>
      <w:proofErr w:type="spellStart"/>
      <w:r>
        <w:t>максатларын</w:t>
      </w:r>
      <w:proofErr w:type="spellEnd"/>
      <w:r>
        <w:t xml:space="preserve"> </w:t>
      </w:r>
      <w:proofErr w:type="spellStart"/>
      <w:r>
        <w:t>һәм</w:t>
      </w:r>
      <w:proofErr w:type="spellEnd"/>
      <w:r>
        <w:t xml:space="preserve"> </w:t>
      </w:r>
      <w:proofErr w:type="spellStart"/>
      <w:r>
        <w:t>бурычларын</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буенча</w:t>
      </w:r>
      <w:proofErr w:type="spellEnd"/>
      <w:r>
        <w:t xml:space="preserve"> </w:t>
      </w:r>
      <w:proofErr w:type="spellStart"/>
      <w:r>
        <w:t>чаралар</w:t>
      </w:r>
      <w:proofErr w:type="spellEnd"/>
      <w:r>
        <w:t xml:space="preserve"> </w:t>
      </w:r>
      <w:proofErr w:type="spellStart"/>
      <w:r>
        <w:t>исемлеген</w:t>
      </w:r>
      <w:proofErr w:type="spellEnd"/>
      <w:r>
        <w:t xml:space="preserve"> </w:t>
      </w:r>
      <w:proofErr w:type="spellStart"/>
      <w:r>
        <w:t>һәм</w:t>
      </w:r>
      <w:proofErr w:type="spellEnd"/>
      <w:r>
        <w:t xml:space="preserve"> </w:t>
      </w:r>
      <w:proofErr w:type="spellStart"/>
      <w:r>
        <w:t>аларны</w:t>
      </w:r>
      <w:proofErr w:type="spellEnd"/>
      <w:r>
        <w:t xml:space="preserve"> </w:t>
      </w:r>
      <w:proofErr w:type="spellStart"/>
      <w:r>
        <w:t>генераль</w:t>
      </w:r>
      <w:proofErr w:type="spellEnd"/>
      <w:r>
        <w:t xml:space="preserve"> </w:t>
      </w:r>
      <w:proofErr w:type="spellStart"/>
      <w:r>
        <w:t>планны</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этаплары</w:t>
      </w:r>
      <w:proofErr w:type="spellEnd"/>
      <w:r>
        <w:t xml:space="preserve"> </w:t>
      </w:r>
      <w:proofErr w:type="spellStart"/>
      <w:r>
        <w:t>буенча</w:t>
      </w:r>
      <w:proofErr w:type="spellEnd"/>
      <w:r>
        <w:t xml:space="preserve"> </w:t>
      </w:r>
      <w:proofErr w:type="spellStart"/>
      <w:r>
        <w:t>үтәү</w:t>
      </w:r>
      <w:proofErr w:type="spellEnd"/>
      <w:r>
        <w:t xml:space="preserve"> </w:t>
      </w:r>
      <w:proofErr w:type="spellStart"/>
      <w:r>
        <w:t>эзлеклелеген</w:t>
      </w:r>
      <w:proofErr w:type="spellEnd"/>
      <w:r>
        <w:t xml:space="preserve"> ала.</w:t>
      </w:r>
    </w:p>
    <w:p w14:paraId="64E941AE" w14:textId="48D618E2" w:rsidR="007D1688" w:rsidRPr="00D67F9F" w:rsidRDefault="007D1688" w:rsidP="007D1688">
      <w:pPr>
        <w:pStyle w:val="11"/>
        <w:ind w:firstLine="720"/>
        <w:jc w:val="both"/>
      </w:pPr>
      <w:r w:rsidRPr="007D1688">
        <w:rPr>
          <w:i/>
        </w:rPr>
        <w:t xml:space="preserve">График </w:t>
      </w:r>
      <w:proofErr w:type="spellStart"/>
      <w:r w:rsidRPr="007D1688">
        <w:rPr>
          <w:i/>
        </w:rPr>
        <w:t>материалларда</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карталары</w:t>
      </w:r>
      <w:proofErr w:type="spellEnd"/>
      <w:r>
        <w:t xml:space="preserve"> (</w:t>
      </w:r>
      <w:proofErr w:type="spellStart"/>
      <w:r>
        <w:t>схемалары</w:t>
      </w:r>
      <w:proofErr w:type="spellEnd"/>
      <w:r>
        <w:t>) бар.</w:t>
      </w:r>
    </w:p>
    <w:p w14:paraId="69C8AB87" w14:textId="77777777" w:rsidR="007D1688" w:rsidRDefault="007D1688" w:rsidP="007D1688">
      <w:pPr>
        <w:pStyle w:val="11"/>
        <w:ind w:firstLine="720"/>
        <w:jc w:val="both"/>
      </w:pPr>
      <w:r>
        <w:t xml:space="preserve">2 </w:t>
      </w:r>
      <w:proofErr w:type="spellStart"/>
      <w:r>
        <w:t>нче</w:t>
      </w:r>
      <w:proofErr w:type="spellEnd"/>
      <w:r>
        <w:t xml:space="preserve"> </w:t>
      </w:r>
      <w:proofErr w:type="spellStart"/>
      <w:r>
        <w:t>өлеш</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тәкъдимнәрен</w:t>
      </w:r>
      <w:proofErr w:type="spellEnd"/>
      <w:r>
        <w:t xml:space="preserve"> </w:t>
      </w:r>
      <w:proofErr w:type="spellStart"/>
      <w:r>
        <w:t>нигезләү</w:t>
      </w:r>
      <w:proofErr w:type="spellEnd"/>
      <w:r>
        <w:t xml:space="preserve"> </w:t>
      </w:r>
      <w:proofErr w:type="spellStart"/>
      <w:r>
        <w:t>һәм</w:t>
      </w:r>
      <w:proofErr w:type="spellEnd"/>
      <w:r>
        <w:t xml:space="preserve"> </w:t>
      </w:r>
      <w:proofErr w:type="spellStart"/>
      <w:r>
        <w:t>аңлату</w:t>
      </w:r>
      <w:proofErr w:type="spellEnd"/>
      <w:r>
        <w:t xml:space="preserve"> </w:t>
      </w:r>
      <w:proofErr w:type="spellStart"/>
      <w:r>
        <w:t>максатларында</w:t>
      </w:r>
      <w:proofErr w:type="spellEnd"/>
      <w:r>
        <w:t xml:space="preserve"> </w:t>
      </w:r>
      <w:proofErr w:type="spellStart"/>
      <w:r>
        <w:t>әзерләнә</w:t>
      </w:r>
      <w:proofErr w:type="spellEnd"/>
      <w:r>
        <w:t xml:space="preserve"> </w:t>
      </w:r>
      <w:proofErr w:type="spellStart"/>
      <w:r>
        <w:t>торган</w:t>
      </w:r>
      <w:proofErr w:type="spellEnd"/>
      <w:r>
        <w:t xml:space="preserve"> </w:t>
      </w:r>
      <w:proofErr w:type="spellStart"/>
      <w:r>
        <w:t>проектны</w:t>
      </w:r>
      <w:proofErr w:type="spellEnd"/>
      <w:r>
        <w:t xml:space="preserve"> </w:t>
      </w:r>
      <w:proofErr w:type="spellStart"/>
      <w:r>
        <w:t>нигезләү</w:t>
      </w:r>
      <w:proofErr w:type="spellEnd"/>
      <w:r>
        <w:t xml:space="preserve"> </w:t>
      </w:r>
      <w:proofErr w:type="spellStart"/>
      <w:r>
        <w:t>материаллары</w:t>
      </w:r>
      <w:proofErr w:type="spellEnd"/>
      <w:r>
        <w:t xml:space="preserve">, </w:t>
      </w:r>
      <w:proofErr w:type="spellStart"/>
      <w:r>
        <w:t>муниципаль</w:t>
      </w:r>
      <w:proofErr w:type="spellEnd"/>
      <w:r>
        <w:t xml:space="preserve"> </w:t>
      </w:r>
      <w:proofErr w:type="spellStart"/>
      <w:r>
        <w:t>берәмлекнең</w:t>
      </w:r>
      <w:proofErr w:type="spellEnd"/>
      <w:r>
        <w:t xml:space="preserve"> </w:t>
      </w:r>
      <w:proofErr w:type="spellStart"/>
      <w:r>
        <w:t>генераль</w:t>
      </w:r>
      <w:proofErr w:type="spellEnd"/>
      <w:r>
        <w:t xml:space="preserve"> </w:t>
      </w:r>
      <w:proofErr w:type="spellStart"/>
      <w:r>
        <w:t>планын</w:t>
      </w:r>
      <w:proofErr w:type="spellEnd"/>
      <w:r>
        <w:t xml:space="preserve"> </w:t>
      </w:r>
      <w:proofErr w:type="spellStart"/>
      <w:r>
        <w:t>раслау</w:t>
      </w:r>
      <w:proofErr w:type="spellEnd"/>
      <w:r>
        <w:t xml:space="preserve"> </w:t>
      </w:r>
      <w:proofErr w:type="spellStart"/>
      <w:r>
        <w:t>процессын</w:t>
      </w:r>
      <w:proofErr w:type="spellEnd"/>
      <w:r>
        <w:t xml:space="preserve"> </w:t>
      </w:r>
      <w:proofErr w:type="spellStart"/>
      <w:r>
        <w:t>килештерү</w:t>
      </w:r>
      <w:proofErr w:type="spellEnd"/>
      <w:r>
        <w:t xml:space="preserve"> </w:t>
      </w:r>
      <w:proofErr w:type="spellStart"/>
      <w:r>
        <w:t>һәм</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өчен</w:t>
      </w:r>
      <w:proofErr w:type="spellEnd"/>
      <w:r>
        <w:t xml:space="preserve">, текст </w:t>
      </w:r>
      <w:proofErr w:type="spellStart"/>
      <w:r>
        <w:t>һәм</w:t>
      </w:r>
      <w:proofErr w:type="spellEnd"/>
      <w:r>
        <w:t xml:space="preserve"> график </w:t>
      </w:r>
      <w:proofErr w:type="spellStart"/>
      <w:r>
        <w:t>материаллар</w:t>
      </w:r>
      <w:proofErr w:type="spellEnd"/>
      <w:r>
        <w:t xml:space="preserve"> </w:t>
      </w:r>
      <w:proofErr w:type="spellStart"/>
      <w:r>
        <w:t>составында</w:t>
      </w:r>
      <w:proofErr w:type="spellEnd"/>
      <w:r>
        <w:t xml:space="preserve"> </w:t>
      </w:r>
      <w:proofErr w:type="spellStart"/>
      <w:r>
        <w:t>эшләнгән</w:t>
      </w:r>
      <w:proofErr w:type="spellEnd"/>
      <w:r>
        <w:t>.</w:t>
      </w:r>
    </w:p>
    <w:p w14:paraId="526941BE" w14:textId="77777777" w:rsidR="007D1688" w:rsidRDefault="007D1688" w:rsidP="007D1688">
      <w:pPr>
        <w:pStyle w:val="11"/>
        <w:ind w:firstLine="720"/>
        <w:jc w:val="both"/>
      </w:pPr>
      <w:r w:rsidRPr="007D1688">
        <w:rPr>
          <w:i/>
        </w:rPr>
        <w:t xml:space="preserve">Текст </w:t>
      </w:r>
      <w:proofErr w:type="spellStart"/>
      <w:r w:rsidRPr="007D1688">
        <w:rPr>
          <w:i/>
        </w:rPr>
        <w:t>материаллары</w:t>
      </w:r>
      <w:proofErr w:type="spellEnd"/>
      <w:r>
        <w:t xml:space="preserve"> </w:t>
      </w:r>
      <w:proofErr w:type="spellStart"/>
      <w:r>
        <w:t>җирлек</w:t>
      </w:r>
      <w:proofErr w:type="spellEnd"/>
      <w:r>
        <w:t xml:space="preserve"> </w:t>
      </w:r>
      <w:proofErr w:type="spellStart"/>
      <w:r>
        <w:t>территориясенең</w:t>
      </w:r>
      <w:proofErr w:type="spellEnd"/>
      <w:r>
        <w:t xml:space="preserve"> </w:t>
      </w:r>
      <w:proofErr w:type="spellStart"/>
      <w:r>
        <w:t>торышын</w:t>
      </w:r>
      <w:proofErr w:type="spellEnd"/>
      <w:r>
        <w:t xml:space="preserve">, </w:t>
      </w:r>
      <w:proofErr w:type="spellStart"/>
      <w:r>
        <w:t>аны</w:t>
      </w:r>
      <w:proofErr w:type="spellEnd"/>
      <w:r>
        <w:t xml:space="preserve"> </w:t>
      </w:r>
      <w:proofErr w:type="spellStart"/>
      <w:r>
        <w:t>комплекслы</w:t>
      </w:r>
      <w:proofErr w:type="spellEnd"/>
      <w:r>
        <w:t xml:space="preserve"> </w:t>
      </w:r>
      <w:proofErr w:type="spellStart"/>
      <w:r>
        <w:t>үстерү</w:t>
      </w:r>
      <w:proofErr w:type="spellEnd"/>
      <w:r>
        <w:t xml:space="preserve"> </w:t>
      </w:r>
      <w:proofErr w:type="spellStart"/>
      <w:r>
        <w:t>проблемаларын</w:t>
      </w:r>
      <w:proofErr w:type="spellEnd"/>
      <w:r>
        <w:t xml:space="preserve"> </w:t>
      </w:r>
      <w:proofErr w:type="spellStart"/>
      <w:r>
        <w:t>һәм</w:t>
      </w:r>
      <w:proofErr w:type="spellEnd"/>
      <w:r>
        <w:t xml:space="preserve"> </w:t>
      </w:r>
      <w:proofErr w:type="spellStart"/>
      <w:r>
        <w:t>юнәлешләрен</w:t>
      </w:r>
      <w:proofErr w:type="spellEnd"/>
      <w:r>
        <w:t xml:space="preserve"> </w:t>
      </w:r>
      <w:proofErr w:type="spellStart"/>
      <w:r>
        <w:t>анализлауны</w:t>
      </w:r>
      <w:proofErr w:type="spellEnd"/>
      <w:r>
        <w:t xml:space="preserve">, </w:t>
      </w:r>
      <w:proofErr w:type="spellStart"/>
      <w:r>
        <w:t>территориаль</w:t>
      </w:r>
      <w:proofErr w:type="spellEnd"/>
      <w:r>
        <w:t xml:space="preserve"> </w:t>
      </w:r>
      <w:proofErr w:type="spellStart"/>
      <w:r>
        <w:t>һәм</w:t>
      </w:r>
      <w:proofErr w:type="spellEnd"/>
      <w:r>
        <w:t xml:space="preserve"> пространство-</w:t>
      </w:r>
      <w:proofErr w:type="spellStart"/>
      <w:r>
        <w:t>планлаштыру</w:t>
      </w:r>
      <w:proofErr w:type="spellEnd"/>
      <w:r>
        <w:t xml:space="preserve"> </w:t>
      </w:r>
      <w:proofErr w:type="spellStart"/>
      <w:r>
        <w:t>үсешен</w:t>
      </w:r>
      <w:proofErr w:type="spellEnd"/>
      <w:r>
        <w:t xml:space="preserve"> </w:t>
      </w:r>
      <w:proofErr w:type="spellStart"/>
      <w:r>
        <w:t>нигезләүне</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чаралары</w:t>
      </w:r>
      <w:proofErr w:type="spellEnd"/>
      <w:r>
        <w:t xml:space="preserve"> </w:t>
      </w:r>
      <w:proofErr w:type="spellStart"/>
      <w:r>
        <w:t>исемлеген</w:t>
      </w:r>
      <w:proofErr w:type="spellEnd"/>
      <w:r>
        <w:t xml:space="preserve">, </w:t>
      </w:r>
      <w:proofErr w:type="spellStart"/>
      <w:r>
        <w:t>аларны</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этапларын</w:t>
      </w:r>
      <w:proofErr w:type="spellEnd"/>
      <w:r>
        <w:t xml:space="preserve">, </w:t>
      </w:r>
      <w:proofErr w:type="spellStart"/>
      <w:r>
        <w:t>табигый</w:t>
      </w:r>
      <w:proofErr w:type="spellEnd"/>
      <w:r>
        <w:t xml:space="preserve"> </w:t>
      </w:r>
      <w:proofErr w:type="spellStart"/>
      <w:r>
        <w:t>һәм</w:t>
      </w:r>
      <w:proofErr w:type="spellEnd"/>
      <w:r>
        <w:t xml:space="preserve"> </w:t>
      </w:r>
      <w:proofErr w:type="spellStart"/>
      <w:r>
        <w:t>техноген</w:t>
      </w:r>
      <w:proofErr w:type="spellEnd"/>
      <w:r>
        <w:t xml:space="preserve"> </w:t>
      </w:r>
      <w:proofErr w:type="spellStart"/>
      <w:r>
        <w:t>характердагы</w:t>
      </w:r>
      <w:proofErr w:type="spellEnd"/>
      <w:r>
        <w:t xml:space="preserve"> </w:t>
      </w:r>
      <w:proofErr w:type="spellStart"/>
      <w:r>
        <w:t>гадәттән</w:t>
      </w:r>
      <w:proofErr w:type="spellEnd"/>
      <w:r>
        <w:t xml:space="preserve"> </w:t>
      </w:r>
      <w:proofErr w:type="spellStart"/>
      <w:r>
        <w:t>тыш</w:t>
      </w:r>
      <w:proofErr w:type="spellEnd"/>
      <w:r>
        <w:t xml:space="preserve"> </w:t>
      </w:r>
      <w:proofErr w:type="spellStart"/>
      <w:r>
        <w:t>хәлләр</w:t>
      </w:r>
      <w:proofErr w:type="spellEnd"/>
      <w:r>
        <w:t xml:space="preserve"> </w:t>
      </w:r>
      <w:proofErr w:type="spellStart"/>
      <w:r>
        <w:t>килеп</w:t>
      </w:r>
      <w:proofErr w:type="spellEnd"/>
      <w:r>
        <w:t xml:space="preserve"> </w:t>
      </w:r>
      <w:proofErr w:type="spellStart"/>
      <w:r>
        <w:t>чыгу</w:t>
      </w:r>
      <w:proofErr w:type="spellEnd"/>
      <w:r>
        <w:t xml:space="preserve"> </w:t>
      </w:r>
      <w:proofErr w:type="spellStart"/>
      <w:r>
        <w:t>куркынычының</w:t>
      </w:r>
      <w:proofErr w:type="spellEnd"/>
      <w:r>
        <w:t xml:space="preserve"> </w:t>
      </w:r>
      <w:proofErr w:type="spellStart"/>
      <w:r>
        <w:t>төп</w:t>
      </w:r>
      <w:proofErr w:type="spellEnd"/>
      <w:r>
        <w:t xml:space="preserve"> </w:t>
      </w:r>
      <w:proofErr w:type="spellStart"/>
      <w:r>
        <w:t>факторлары</w:t>
      </w:r>
      <w:proofErr w:type="spellEnd"/>
      <w:r>
        <w:t xml:space="preserve"> </w:t>
      </w:r>
      <w:proofErr w:type="spellStart"/>
      <w:r>
        <w:t>исемлеген</w:t>
      </w:r>
      <w:proofErr w:type="spellEnd"/>
      <w:r>
        <w:t xml:space="preserve"> </w:t>
      </w:r>
      <w:proofErr w:type="spellStart"/>
      <w:r>
        <w:t>үз</w:t>
      </w:r>
      <w:proofErr w:type="spellEnd"/>
      <w:r>
        <w:t xml:space="preserve"> </w:t>
      </w:r>
      <w:proofErr w:type="spellStart"/>
      <w:r>
        <w:t>эченә</w:t>
      </w:r>
      <w:proofErr w:type="spellEnd"/>
      <w:r>
        <w:t xml:space="preserve"> ала.</w:t>
      </w:r>
    </w:p>
    <w:p w14:paraId="474CEBD3" w14:textId="2B0BFEDA" w:rsidR="007D1688" w:rsidRPr="00D67F9F" w:rsidRDefault="007D1688" w:rsidP="007D1688">
      <w:pPr>
        <w:pStyle w:val="11"/>
        <w:ind w:firstLine="720"/>
        <w:jc w:val="both"/>
      </w:pPr>
      <w:r w:rsidRPr="007D1688">
        <w:rPr>
          <w:i/>
        </w:rPr>
        <w:t xml:space="preserve">График </w:t>
      </w:r>
      <w:proofErr w:type="spellStart"/>
      <w:r w:rsidRPr="007D1688">
        <w:rPr>
          <w:i/>
        </w:rPr>
        <w:t>материалларда</w:t>
      </w:r>
      <w:proofErr w:type="spellEnd"/>
      <w:r>
        <w:t xml:space="preserve"> </w:t>
      </w:r>
      <w:proofErr w:type="spellStart"/>
      <w:r>
        <w:t>җирлекнең</w:t>
      </w:r>
      <w:proofErr w:type="spellEnd"/>
      <w:r>
        <w:t xml:space="preserve"> </w:t>
      </w:r>
      <w:proofErr w:type="spellStart"/>
      <w:r>
        <w:t>генераль</w:t>
      </w:r>
      <w:proofErr w:type="spellEnd"/>
      <w:r>
        <w:t xml:space="preserve"> планы </w:t>
      </w:r>
      <w:proofErr w:type="spellStart"/>
      <w:r>
        <w:t>проектын</w:t>
      </w:r>
      <w:proofErr w:type="spellEnd"/>
      <w:r>
        <w:t xml:space="preserve"> </w:t>
      </w:r>
      <w:proofErr w:type="spellStart"/>
      <w:r>
        <w:t>нигезләү</w:t>
      </w:r>
      <w:proofErr w:type="spellEnd"/>
      <w:r>
        <w:t xml:space="preserve"> </w:t>
      </w:r>
      <w:proofErr w:type="spellStart"/>
      <w:r>
        <w:t>схемалары</w:t>
      </w:r>
      <w:proofErr w:type="spellEnd"/>
      <w:r>
        <w:t xml:space="preserve"> бар.</w:t>
      </w:r>
    </w:p>
    <w:p w14:paraId="2731C6DC" w14:textId="7B777BC9" w:rsidR="007D1688" w:rsidRDefault="007D1688" w:rsidP="00756AF3">
      <w:pPr>
        <w:pStyle w:val="11"/>
        <w:ind w:firstLine="720"/>
        <w:jc w:val="both"/>
      </w:pPr>
      <w:proofErr w:type="spellStart"/>
      <w:r w:rsidRPr="007D1688">
        <w:t>Түбән</w:t>
      </w:r>
      <w:proofErr w:type="spellEnd"/>
      <w:r w:rsidRPr="007D1688">
        <w:t xml:space="preserve"> Кама </w:t>
      </w:r>
      <w:proofErr w:type="spellStart"/>
      <w:r w:rsidRPr="007D1688">
        <w:t>муниципаль</w:t>
      </w:r>
      <w:proofErr w:type="spellEnd"/>
      <w:r w:rsidRPr="007D1688">
        <w:t xml:space="preserve"> </w:t>
      </w:r>
      <w:proofErr w:type="spellStart"/>
      <w:r w:rsidRPr="007D1688">
        <w:t>районының</w:t>
      </w:r>
      <w:proofErr w:type="spellEnd"/>
      <w:r w:rsidRPr="007D1688">
        <w:t xml:space="preserve"> </w:t>
      </w:r>
      <w:proofErr w:type="spellStart"/>
      <w:r w:rsidRPr="007D1688">
        <w:t>Түбән</w:t>
      </w:r>
      <w:proofErr w:type="spellEnd"/>
      <w:r w:rsidRPr="007D1688">
        <w:t xml:space="preserve"> Кама </w:t>
      </w:r>
      <w:proofErr w:type="spellStart"/>
      <w:r w:rsidRPr="007D1688">
        <w:t>шәһәре</w:t>
      </w:r>
      <w:proofErr w:type="spellEnd"/>
      <w:r w:rsidRPr="007D1688">
        <w:t xml:space="preserve"> </w:t>
      </w:r>
      <w:proofErr w:type="spellStart"/>
      <w:r w:rsidRPr="007D1688">
        <w:t>муниципаль</w:t>
      </w:r>
      <w:proofErr w:type="spellEnd"/>
      <w:r w:rsidRPr="007D1688">
        <w:t xml:space="preserve"> </w:t>
      </w:r>
      <w:proofErr w:type="spellStart"/>
      <w:r w:rsidRPr="007D1688">
        <w:t>берәмлегенең</w:t>
      </w:r>
      <w:proofErr w:type="spellEnd"/>
      <w:r w:rsidRPr="007D1688">
        <w:t xml:space="preserve"> </w:t>
      </w:r>
      <w:proofErr w:type="spellStart"/>
      <w:r w:rsidRPr="007D1688">
        <w:t>генераль</w:t>
      </w:r>
      <w:proofErr w:type="spellEnd"/>
      <w:r w:rsidRPr="007D1688">
        <w:t xml:space="preserve"> </w:t>
      </w:r>
      <w:proofErr w:type="spellStart"/>
      <w:r w:rsidRPr="007D1688">
        <w:t>планын</w:t>
      </w:r>
      <w:proofErr w:type="spellEnd"/>
      <w:r w:rsidRPr="007D1688">
        <w:t xml:space="preserve"> </w:t>
      </w:r>
      <w:proofErr w:type="spellStart"/>
      <w:r w:rsidRPr="007D1688">
        <w:t>эшләгәндә</w:t>
      </w:r>
      <w:proofErr w:type="spellEnd"/>
      <w:r w:rsidRPr="007D1688">
        <w:t xml:space="preserve"> </w:t>
      </w:r>
      <w:proofErr w:type="spellStart"/>
      <w:r w:rsidRPr="007D1688">
        <w:t>түбәндәге</w:t>
      </w:r>
      <w:proofErr w:type="spellEnd"/>
      <w:r w:rsidRPr="007D1688">
        <w:t xml:space="preserve"> </w:t>
      </w:r>
      <w:proofErr w:type="spellStart"/>
      <w:r w:rsidRPr="007D1688">
        <w:t>материаллар</w:t>
      </w:r>
      <w:proofErr w:type="spellEnd"/>
      <w:r w:rsidRPr="007D1688">
        <w:t xml:space="preserve"> </w:t>
      </w:r>
      <w:proofErr w:type="spellStart"/>
      <w:r w:rsidRPr="007D1688">
        <w:t>файдаланылды</w:t>
      </w:r>
      <w:proofErr w:type="spellEnd"/>
      <w:r w:rsidRPr="007D1688">
        <w:t>:</w:t>
      </w:r>
    </w:p>
    <w:p w14:paraId="3CCB17A7" w14:textId="6B0C363F" w:rsidR="00E07DAC" w:rsidRDefault="00B63DC0" w:rsidP="00B63DC0">
      <w:pPr>
        <w:pStyle w:val="11"/>
        <w:ind w:left="567" w:firstLine="0"/>
        <w:jc w:val="both"/>
      </w:pPr>
      <w:r>
        <w:rPr>
          <w:lang w:val="tt-RU"/>
        </w:rPr>
        <w:t xml:space="preserve">- </w:t>
      </w:r>
      <w:r w:rsidR="007D1688" w:rsidRPr="007D1688">
        <w:t xml:space="preserve">Татарстан </w:t>
      </w:r>
      <w:proofErr w:type="spellStart"/>
      <w:r w:rsidR="007D1688" w:rsidRPr="007D1688">
        <w:t>Республикасы</w:t>
      </w:r>
      <w:proofErr w:type="spellEnd"/>
      <w:r w:rsidR="007D1688" w:rsidRPr="007D1688">
        <w:t xml:space="preserve"> </w:t>
      </w:r>
      <w:proofErr w:type="spellStart"/>
      <w:r w:rsidR="007D1688" w:rsidRPr="007D1688">
        <w:t>Министрлар</w:t>
      </w:r>
      <w:proofErr w:type="spellEnd"/>
      <w:r w:rsidR="007D1688" w:rsidRPr="007D1688">
        <w:t xml:space="preserve"> </w:t>
      </w:r>
      <w:proofErr w:type="spellStart"/>
      <w:r w:rsidR="007D1688" w:rsidRPr="007D1688">
        <w:t>Кабинетының</w:t>
      </w:r>
      <w:proofErr w:type="spellEnd"/>
      <w:r w:rsidR="007D1688" w:rsidRPr="007D1688">
        <w:t xml:space="preserve"> 2011 </w:t>
      </w:r>
      <w:proofErr w:type="spellStart"/>
      <w:r w:rsidR="007D1688" w:rsidRPr="007D1688">
        <w:t>елның</w:t>
      </w:r>
      <w:proofErr w:type="spellEnd"/>
      <w:r w:rsidR="007D1688" w:rsidRPr="007D1688">
        <w:t xml:space="preserve"> 21 </w:t>
      </w:r>
      <w:proofErr w:type="spellStart"/>
      <w:r w:rsidR="007D1688" w:rsidRPr="007D1688">
        <w:t>февралендәге</w:t>
      </w:r>
      <w:proofErr w:type="spellEnd"/>
      <w:r w:rsidR="007D1688" w:rsidRPr="007D1688">
        <w:t xml:space="preserve"> 134 </w:t>
      </w:r>
      <w:proofErr w:type="spellStart"/>
      <w:r w:rsidR="007D1688" w:rsidRPr="007D1688">
        <w:t>номерлы</w:t>
      </w:r>
      <w:proofErr w:type="spellEnd"/>
      <w:r w:rsidR="007D1688" w:rsidRPr="007D1688">
        <w:t xml:space="preserve"> </w:t>
      </w:r>
      <w:proofErr w:type="spellStart"/>
      <w:r w:rsidR="007D1688" w:rsidRPr="007D1688">
        <w:t>карары</w:t>
      </w:r>
      <w:proofErr w:type="spellEnd"/>
      <w:r w:rsidR="007D1688" w:rsidRPr="007D1688">
        <w:t xml:space="preserve"> </w:t>
      </w:r>
      <w:proofErr w:type="spellStart"/>
      <w:r w:rsidR="007D1688" w:rsidRPr="007D1688">
        <w:t>белән</w:t>
      </w:r>
      <w:proofErr w:type="spellEnd"/>
      <w:r w:rsidR="007D1688" w:rsidRPr="007D1688">
        <w:t xml:space="preserve"> </w:t>
      </w:r>
      <w:proofErr w:type="spellStart"/>
      <w:r w:rsidR="007D1688" w:rsidRPr="007D1688">
        <w:t>расланган</w:t>
      </w:r>
      <w:proofErr w:type="spellEnd"/>
      <w:r w:rsidR="007D1688" w:rsidRPr="007D1688">
        <w:t xml:space="preserve"> Татарстан </w:t>
      </w:r>
      <w:proofErr w:type="spellStart"/>
      <w:r w:rsidR="007D1688" w:rsidRPr="007D1688">
        <w:t>Республикасын</w:t>
      </w:r>
      <w:proofErr w:type="spellEnd"/>
      <w:r w:rsidR="007D1688" w:rsidRPr="007D1688">
        <w:t xml:space="preserve"> </w:t>
      </w:r>
      <w:proofErr w:type="spellStart"/>
      <w:r w:rsidR="007D1688" w:rsidRPr="007D1688">
        <w:t>территориаль</w:t>
      </w:r>
      <w:proofErr w:type="spellEnd"/>
      <w:r w:rsidR="007D1688" w:rsidRPr="007D1688">
        <w:t xml:space="preserve"> </w:t>
      </w:r>
      <w:proofErr w:type="spellStart"/>
      <w:r w:rsidR="007D1688" w:rsidRPr="007D1688">
        <w:t>планлаштыру</w:t>
      </w:r>
      <w:proofErr w:type="spellEnd"/>
      <w:r w:rsidR="007D1688" w:rsidRPr="007D1688">
        <w:t xml:space="preserve"> </w:t>
      </w:r>
      <w:proofErr w:type="spellStart"/>
      <w:r w:rsidR="007D1688" w:rsidRPr="007D1688">
        <w:t>схемасы</w:t>
      </w:r>
      <w:proofErr w:type="spellEnd"/>
      <w:r w:rsidR="007D1688" w:rsidRPr="007D1688">
        <w:t xml:space="preserve"> (22.12.2023 </w:t>
      </w:r>
      <w:proofErr w:type="spellStart"/>
      <w:r w:rsidR="007D1688" w:rsidRPr="007D1688">
        <w:t>редакциясендә</w:t>
      </w:r>
      <w:proofErr w:type="spellEnd"/>
      <w:r w:rsidR="007D1688" w:rsidRPr="007D1688">
        <w:t>);</w:t>
      </w:r>
    </w:p>
    <w:p w14:paraId="6F77B16D" w14:textId="759BB6FB" w:rsidR="00E07DAC" w:rsidRDefault="00B63DC0" w:rsidP="00B63DC0">
      <w:pPr>
        <w:pStyle w:val="11"/>
        <w:ind w:left="567" w:firstLine="0"/>
        <w:jc w:val="both"/>
      </w:pPr>
      <w:r>
        <w:rPr>
          <w:lang w:val="tt-RU"/>
        </w:rPr>
        <w:t xml:space="preserve">- </w:t>
      </w:r>
      <w:proofErr w:type="spellStart"/>
      <w:r w:rsidR="007D1688">
        <w:t>Түбән</w:t>
      </w:r>
      <w:proofErr w:type="spellEnd"/>
      <w:r w:rsidR="007D1688">
        <w:t xml:space="preserve"> Кама </w:t>
      </w:r>
      <w:proofErr w:type="spellStart"/>
      <w:r w:rsidR="007D1688">
        <w:t>муниципаль</w:t>
      </w:r>
      <w:proofErr w:type="spellEnd"/>
      <w:r w:rsidR="007D1688">
        <w:t xml:space="preserve"> районы </w:t>
      </w:r>
      <w:proofErr w:type="spellStart"/>
      <w:r w:rsidR="007D1688">
        <w:t>Советының</w:t>
      </w:r>
      <w:proofErr w:type="spellEnd"/>
      <w:r w:rsidR="007D1688">
        <w:t xml:space="preserve"> 2011 </w:t>
      </w:r>
      <w:proofErr w:type="spellStart"/>
      <w:r w:rsidR="007D1688">
        <w:t>елның</w:t>
      </w:r>
      <w:proofErr w:type="spellEnd"/>
      <w:r w:rsidR="007D1688">
        <w:t xml:space="preserve"> 29 </w:t>
      </w:r>
      <w:proofErr w:type="spellStart"/>
      <w:r w:rsidR="007D1688">
        <w:t>апрелендәге</w:t>
      </w:r>
      <w:proofErr w:type="spellEnd"/>
      <w:r w:rsidR="007D1688">
        <w:t xml:space="preserve"> 15 </w:t>
      </w:r>
      <w:proofErr w:type="spellStart"/>
      <w:r w:rsidR="007D1688">
        <w:t>номерлы</w:t>
      </w:r>
      <w:proofErr w:type="spellEnd"/>
      <w:r w:rsidR="007D1688">
        <w:t xml:space="preserve"> </w:t>
      </w:r>
      <w:proofErr w:type="spellStart"/>
      <w:r w:rsidR="007D1688">
        <w:t>карары</w:t>
      </w:r>
      <w:proofErr w:type="spellEnd"/>
      <w:r w:rsidR="007D1688">
        <w:t xml:space="preserve"> </w:t>
      </w:r>
      <w:proofErr w:type="spellStart"/>
      <w:r w:rsidR="007D1688">
        <w:t>белән</w:t>
      </w:r>
      <w:proofErr w:type="spellEnd"/>
      <w:r w:rsidR="007D1688">
        <w:t xml:space="preserve"> </w:t>
      </w:r>
      <w:proofErr w:type="spellStart"/>
      <w:r w:rsidR="007D1688">
        <w:t>расланган</w:t>
      </w:r>
      <w:proofErr w:type="spellEnd"/>
      <w:r w:rsidR="007D1688">
        <w:t xml:space="preserve"> Татарстан </w:t>
      </w:r>
      <w:proofErr w:type="spellStart"/>
      <w:r w:rsidR="007D1688">
        <w:t>Республикасы</w:t>
      </w:r>
      <w:proofErr w:type="spellEnd"/>
      <w:r w:rsidR="007D1688">
        <w:t xml:space="preserve"> </w:t>
      </w:r>
      <w:proofErr w:type="spellStart"/>
      <w:r w:rsidR="007D1688">
        <w:t>Түбән</w:t>
      </w:r>
      <w:proofErr w:type="spellEnd"/>
      <w:r w:rsidR="007D1688">
        <w:t xml:space="preserve"> Кама </w:t>
      </w:r>
      <w:proofErr w:type="spellStart"/>
      <w:r w:rsidR="007D1688">
        <w:t>муниципаль</w:t>
      </w:r>
      <w:proofErr w:type="spellEnd"/>
      <w:r w:rsidR="007D1688">
        <w:t xml:space="preserve"> </w:t>
      </w:r>
      <w:proofErr w:type="spellStart"/>
      <w:r w:rsidR="007D1688">
        <w:t>районын</w:t>
      </w:r>
      <w:proofErr w:type="spellEnd"/>
      <w:r w:rsidR="007D1688">
        <w:t xml:space="preserve"> </w:t>
      </w:r>
      <w:proofErr w:type="spellStart"/>
      <w:r w:rsidR="007D1688">
        <w:t>территориаль</w:t>
      </w:r>
      <w:proofErr w:type="spellEnd"/>
      <w:r w:rsidR="007D1688">
        <w:t xml:space="preserve"> </w:t>
      </w:r>
      <w:proofErr w:type="spellStart"/>
      <w:r w:rsidR="007D1688">
        <w:t>планлаштыру</w:t>
      </w:r>
      <w:proofErr w:type="spellEnd"/>
      <w:r w:rsidR="007D1688">
        <w:t xml:space="preserve"> </w:t>
      </w:r>
      <w:proofErr w:type="spellStart"/>
      <w:r w:rsidR="007D1688">
        <w:t>схемасы</w:t>
      </w:r>
      <w:proofErr w:type="spellEnd"/>
      <w:r w:rsidR="007D1688">
        <w:t xml:space="preserve"> (</w:t>
      </w:r>
      <w:proofErr w:type="spellStart"/>
      <w:r w:rsidR="007D1688">
        <w:t>үзгәрешләр</w:t>
      </w:r>
      <w:proofErr w:type="spellEnd"/>
      <w:r w:rsidR="007D1688">
        <w:t xml:space="preserve"> </w:t>
      </w:r>
      <w:proofErr w:type="spellStart"/>
      <w:r w:rsidR="007D1688">
        <w:t>кертү</w:t>
      </w:r>
      <w:proofErr w:type="spellEnd"/>
      <w:r w:rsidR="007D1688">
        <w:t>).</w:t>
      </w:r>
    </w:p>
    <w:p w14:paraId="1822E97A" w14:textId="45BBB829" w:rsidR="00E07DAC" w:rsidRDefault="00B63DC0" w:rsidP="00B63DC0">
      <w:pPr>
        <w:pStyle w:val="11"/>
        <w:ind w:left="567" w:firstLine="0"/>
        <w:jc w:val="both"/>
      </w:pPr>
      <w:r>
        <w:rPr>
          <w:lang w:val="tt-RU"/>
        </w:rPr>
        <w:t xml:space="preserve">- </w:t>
      </w:r>
      <w:proofErr w:type="spellStart"/>
      <w:r w:rsidR="007D1688">
        <w:t>Түбән</w:t>
      </w:r>
      <w:proofErr w:type="spellEnd"/>
      <w:r w:rsidR="007D1688">
        <w:t xml:space="preserve"> Кама </w:t>
      </w:r>
      <w:proofErr w:type="spellStart"/>
      <w:r w:rsidR="007D1688">
        <w:t>шәһәренең</w:t>
      </w:r>
      <w:proofErr w:type="spellEnd"/>
      <w:r w:rsidR="007D1688">
        <w:t xml:space="preserve"> </w:t>
      </w:r>
      <w:proofErr w:type="spellStart"/>
      <w:r w:rsidR="007D1688">
        <w:t>Түбән</w:t>
      </w:r>
      <w:proofErr w:type="spellEnd"/>
      <w:r w:rsidR="007D1688">
        <w:t xml:space="preserve"> Кама </w:t>
      </w:r>
      <w:proofErr w:type="spellStart"/>
      <w:r w:rsidR="007D1688">
        <w:t>шәһәр</w:t>
      </w:r>
      <w:proofErr w:type="spellEnd"/>
      <w:r w:rsidR="007D1688">
        <w:t xml:space="preserve"> </w:t>
      </w:r>
      <w:proofErr w:type="spellStart"/>
      <w:r w:rsidR="007D1688">
        <w:t>советының</w:t>
      </w:r>
      <w:proofErr w:type="spellEnd"/>
      <w:r w:rsidR="007D1688">
        <w:t xml:space="preserve"> 2022 </w:t>
      </w:r>
      <w:proofErr w:type="spellStart"/>
      <w:r w:rsidR="007D1688">
        <w:t>елның</w:t>
      </w:r>
      <w:proofErr w:type="spellEnd"/>
      <w:r w:rsidR="007D1688">
        <w:t xml:space="preserve"> 12 </w:t>
      </w:r>
      <w:proofErr w:type="spellStart"/>
      <w:r w:rsidR="007D1688">
        <w:t>октябрендәге</w:t>
      </w:r>
      <w:proofErr w:type="spellEnd"/>
      <w:r w:rsidR="007D1688">
        <w:t xml:space="preserve"> 42 </w:t>
      </w:r>
      <w:proofErr w:type="spellStart"/>
      <w:r w:rsidR="007D1688">
        <w:t>номерлы</w:t>
      </w:r>
      <w:proofErr w:type="spellEnd"/>
      <w:r w:rsidR="007D1688">
        <w:t xml:space="preserve"> </w:t>
      </w:r>
      <w:proofErr w:type="spellStart"/>
      <w:r w:rsidR="007D1688">
        <w:t>карары</w:t>
      </w:r>
      <w:proofErr w:type="spellEnd"/>
      <w:r w:rsidR="007D1688">
        <w:t xml:space="preserve"> </w:t>
      </w:r>
      <w:proofErr w:type="spellStart"/>
      <w:r w:rsidR="007D1688">
        <w:t>белән</w:t>
      </w:r>
      <w:proofErr w:type="spellEnd"/>
      <w:r w:rsidR="007D1688">
        <w:t xml:space="preserve"> </w:t>
      </w:r>
      <w:proofErr w:type="spellStart"/>
      <w:r w:rsidR="007D1688">
        <w:t>расланган</w:t>
      </w:r>
      <w:proofErr w:type="spellEnd"/>
      <w:r w:rsidR="007D1688">
        <w:t xml:space="preserve"> </w:t>
      </w:r>
      <w:proofErr w:type="spellStart"/>
      <w:r w:rsidR="007D1688">
        <w:t>Генераль</w:t>
      </w:r>
      <w:proofErr w:type="spellEnd"/>
      <w:r w:rsidR="007D1688">
        <w:t xml:space="preserve"> планы (20.09.2023 № 37 </w:t>
      </w:r>
      <w:proofErr w:type="spellStart"/>
      <w:r w:rsidR="007D1688">
        <w:t>редакциясендә</w:t>
      </w:r>
      <w:proofErr w:type="spellEnd"/>
      <w:r w:rsidR="007D1688">
        <w:t>);</w:t>
      </w:r>
    </w:p>
    <w:p w14:paraId="2E549173" w14:textId="0509226B" w:rsidR="007D1688" w:rsidRPr="00B63DC0" w:rsidRDefault="00B63DC0" w:rsidP="00B63DC0">
      <w:pPr>
        <w:pStyle w:val="11"/>
        <w:ind w:left="567" w:firstLine="0"/>
        <w:jc w:val="both"/>
        <w:rPr>
          <w:lang w:val="tt-RU"/>
        </w:rPr>
      </w:pPr>
      <w:r>
        <w:rPr>
          <w:lang w:val="tt-RU"/>
        </w:rPr>
        <w:t xml:space="preserve">- </w:t>
      </w:r>
      <w:proofErr w:type="spellStart"/>
      <w:r w:rsidR="007D1688">
        <w:t>Түбән</w:t>
      </w:r>
      <w:proofErr w:type="spellEnd"/>
      <w:r w:rsidR="007D1688">
        <w:t xml:space="preserve"> Кама </w:t>
      </w:r>
      <w:proofErr w:type="spellStart"/>
      <w:r w:rsidR="007D1688">
        <w:t>муниципаль</w:t>
      </w:r>
      <w:proofErr w:type="spellEnd"/>
      <w:r w:rsidR="007D1688">
        <w:t xml:space="preserve"> </w:t>
      </w:r>
      <w:proofErr w:type="spellStart"/>
      <w:r w:rsidR="007D1688">
        <w:t>районының</w:t>
      </w:r>
      <w:proofErr w:type="spellEnd"/>
      <w:r w:rsidR="007D1688">
        <w:t xml:space="preserve"> </w:t>
      </w:r>
      <w:proofErr w:type="spellStart"/>
      <w:r w:rsidR="007D1688">
        <w:t>һәм</w:t>
      </w:r>
      <w:proofErr w:type="spellEnd"/>
      <w:r w:rsidR="007D1688">
        <w:t xml:space="preserve"> </w:t>
      </w:r>
      <w:proofErr w:type="spellStart"/>
      <w:r w:rsidR="007D1688">
        <w:t>Түбән</w:t>
      </w:r>
      <w:proofErr w:type="spellEnd"/>
      <w:r w:rsidR="007D1688">
        <w:t xml:space="preserve"> Кама </w:t>
      </w:r>
      <w:proofErr w:type="spellStart"/>
      <w:r w:rsidR="007D1688">
        <w:t>шәһәренең</w:t>
      </w:r>
      <w:proofErr w:type="spellEnd"/>
      <w:r w:rsidR="007D1688">
        <w:t xml:space="preserve"> </w:t>
      </w:r>
      <w:proofErr w:type="spellStart"/>
      <w:r w:rsidR="007D1688">
        <w:t>җирле</w:t>
      </w:r>
      <w:proofErr w:type="spellEnd"/>
      <w:r w:rsidR="007D1688">
        <w:t xml:space="preserve"> </w:t>
      </w:r>
      <w:proofErr w:type="spellStart"/>
      <w:r w:rsidR="007D1688">
        <w:t>үзидарә</w:t>
      </w:r>
      <w:proofErr w:type="spellEnd"/>
      <w:r w:rsidR="007D1688">
        <w:t xml:space="preserve"> </w:t>
      </w:r>
      <w:proofErr w:type="spellStart"/>
      <w:r w:rsidR="007D1688">
        <w:t>органнары</w:t>
      </w:r>
      <w:proofErr w:type="spellEnd"/>
      <w:r w:rsidR="007D1688">
        <w:t xml:space="preserve"> </w:t>
      </w:r>
      <w:proofErr w:type="spellStart"/>
      <w:r w:rsidR="007D1688">
        <w:t>тарафыннан</w:t>
      </w:r>
      <w:proofErr w:type="spellEnd"/>
      <w:r w:rsidR="007D1688">
        <w:t xml:space="preserve"> </w:t>
      </w:r>
      <w:proofErr w:type="spellStart"/>
      <w:r w:rsidR="007D1688">
        <w:t>бирелгән</w:t>
      </w:r>
      <w:proofErr w:type="spellEnd"/>
      <w:r w:rsidR="007D1688">
        <w:t xml:space="preserve"> </w:t>
      </w:r>
      <w:proofErr w:type="spellStart"/>
      <w:r w:rsidR="007D1688">
        <w:t>рәсми</w:t>
      </w:r>
      <w:proofErr w:type="spellEnd"/>
      <w:r w:rsidR="007D1688">
        <w:t xml:space="preserve"> </w:t>
      </w:r>
      <w:proofErr w:type="spellStart"/>
      <w:r w:rsidR="007D1688">
        <w:t>мәгълүмат</w:t>
      </w:r>
      <w:proofErr w:type="spellEnd"/>
      <w:r w:rsidR="007D1688">
        <w:t>.</w:t>
      </w:r>
    </w:p>
    <w:p w14:paraId="6712D1DB" w14:textId="0C84AC9D" w:rsidR="007D1688" w:rsidRPr="002A6CD9" w:rsidRDefault="007D1688" w:rsidP="00756AF3">
      <w:pPr>
        <w:pStyle w:val="11"/>
        <w:ind w:firstLine="709"/>
        <w:jc w:val="both"/>
        <w:rPr>
          <w:lang w:val="tt-RU"/>
        </w:rPr>
      </w:pPr>
      <w:r w:rsidRPr="002A6CD9">
        <w:rPr>
          <w:lang w:val="tt-RU"/>
        </w:rPr>
        <w:t>Россия Федерациясе Шәһәр төзелеше кодексының 23 статьясындагы 7 пунктының 1 пунктчасы нигезендә, Түбән Кама шәһәре МО генераль планына үзгәрешләр кертү проектын эшләү кысаларында түбәндәге стратегик планлаштыру документлары исәпкә алынды:</w:t>
      </w:r>
    </w:p>
    <w:p w14:paraId="6E5AE2A0" w14:textId="1F408D37" w:rsidR="00E07DAC" w:rsidRPr="002A6CD9" w:rsidRDefault="00E07DAC" w:rsidP="00B63DC0">
      <w:pPr>
        <w:pStyle w:val="11"/>
        <w:numPr>
          <w:ilvl w:val="2"/>
          <w:numId w:val="32"/>
        </w:numPr>
        <w:ind w:left="1491" w:hanging="357"/>
        <w:jc w:val="both"/>
        <w:rPr>
          <w:lang w:val="tt-RU"/>
        </w:rPr>
      </w:pPr>
      <w:r w:rsidRPr="002A6CD9">
        <w:rPr>
          <w:lang w:val="tt-RU"/>
        </w:rPr>
        <w:t>2025 елга кадәрге чорга РФ киңлек үсеше стратегиясе (РФ Хөкүмәтенең 13.02.2019 елгы 207-р номерлы карары белән расланган).</w:t>
      </w:r>
    </w:p>
    <w:p w14:paraId="2FB4FF0D" w14:textId="15DDD660" w:rsidR="00E07DAC" w:rsidRPr="002A6CD9" w:rsidRDefault="00E07DAC" w:rsidP="00B63DC0">
      <w:pPr>
        <w:pStyle w:val="11"/>
        <w:numPr>
          <w:ilvl w:val="2"/>
          <w:numId w:val="32"/>
        </w:numPr>
        <w:ind w:left="1491" w:hanging="357"/>
        <w:jc w:val="both"/>
        <w:rPr>
          <w:lang w:val="tt-RU"/>
        </w:rPr>
      </w:pPr>
      <w:r w:rsidRPr="002A6CD9">
        <w:rPr>
          <w:lang w:val="tt-RU"/>
        </w:rPr>
        <w:t xml:space="preserve">2030 елга кадәрге чорга РФ Икътисади куркынычсызлык стратегиясе </w:t>
      </w:r>
      <w:r w:rsidR="00B63DC0" w:rsidRPr="002A6CD9">
        <w:rPr>
          <w:lang w:val="tt-RU"/>
        </w:rPr>
        <w:t>(РФ Президентының 13.05.2017</w:t>
      </w:r>
      <w:r w:rsidR="00B63DC0">
        <w:rPr>
          <w:lang w:val="tt-RU"/>
        </w:rPr>
        <w:t xml:space="preserve"> елның</w:t>
      </w:r>
      <w:r w:rsidR="00B63DC0" w:rsidRPr="002A6CD9">
        <w:rPr>
          <w:lang w:val="tt-RU"/>
        </w:rPr>
        <w:t xml:space="preserve"> </w:t>
      </w:r>
      <w:r w:rsidRPr="002A6CD9">
        <w:rPr>
          <w:lang w:val="tt-RU"/>
        </w:rPr>
        <w:t>208</w:t>
      </w:r>
      <w:r w:rsidR="00B63DC0" w:rsidRPr="002A6CD9">
        <w:rPr>
          <w:lang w:val="tt-RU"/>
        </w:rPr>
        <w:t xml:space="preserve"> номерлы</w:t>
      </w:r>
      <w:r w:rsidRPr="002A6CD9">
        <w:rPr>
          <w:lang w:val="tt-RU"/>
        </w:rPr>
        <w:t xml:space="preserve"> Указы белән расланган).</w:t>
      </w:r>
    </w:p>
    <w:p w14:paraId="4DA950FE" w14:textId="7A75E0C9" w:rsidR="00E07DAC" w:rsidRPr="002A6CD9" w:rsidRDefault="00E07DAC" w:rsidP="00B63DC0">
      <w:pPr>
        <w:pStyle w:val="11"/>
        <w:numPr>
          <w:ilvl w:val="2"/>
          <w:numId w:val="32"/>
        </w:numPr>
        <w:ind w:left="1491" w:hanging="357"/>
        <w:jc w:val="both"/>
        <w:rPr>
          <w:lang w:val="tt-RU"/>
        </w:rPr>
      </w:pPr>
      <w:r w:rsidRPr="002A6CD9">
        <w:rPr>
          <w:lang w:val="tt-RU"/>
        </w:rPr>
        <w:t>2036 елга кадәрге чорга РФ Социаль-икътисади үсеш фаразы (</w:t>
      </w:r>
      <w:r w:rsidR="00B63DC0" w:rsidRPr="002A6CD9">
        <w:rPr>
          <w:lang w:val="tt-RU"/>
        </w:rPr>
        <w:t>22.11.2018</w:t>
      </w:r>
      <w:r w:rsidR="00B63DC0">
        <w:rPr>
          <w:lang w:val="tt-RU"/>
        </w:rPr>
        <w:t xml:space="preserve"> елда </w:t>
      </w:r>
      <w:r w:rsidRPr="002A6CD9">
        <w:rPr>
          <w:lang w:val="tt-RU"/>
        </w:rPr>
        <w:t>РФ Хөкүмәте утырышында хупланган).</w:t>
      </w:r>
    </w:p>
    <w:p w14:paraId="7394EDBF" w14:textId="173D7CE7" w:rsidR="00E07DAC" w:rsidRPr="002A6CD9" w:rsidRDefault="00E07DAC" w:rsidP="00B63DC0">
      <w:pPr>
        <w:pStyle w:val="11"/>
        <w:numPr>
          <w:ilvl w:val="2"/>
          <w:numId w:val="32"/>
        </w:numPr>
        <w:ind w:left="1491" w:hanging="357"/>
        <w:jc w:val="both"/>
        <w:rPr>
          <w:lang w:val="tt-RU"/>
        </w:rPr>
      </w:pPr>
      <w:r w:rsidRPr="002A6CD9">
        <w:rPr>
          <w:lang w:val="tt-RU"/>
        </w:rPr>
        <w:lastRenderedPageBreak/>
        <w:t>Россия Федерациясенең 2022 елга һәм 2023 һәм 2024 елларга планлы социаль-икътисади үсеш фаразы (</w:t>
      </w:r>
      <w:r w:rsidR="00B63DC0" w:rsidRPr="002A6CD9">
        <w:rPr>
          <w:lang w:val="tt-RU"/>
        </w:rPr>
        <w:t>21.09.2021</w:t>
      </w:r>
      <w:r w:rsidR="00B63DC0">
        <w:rPr>
          <w:lang w:val="tt-RU"/>
        </w:rPr>
        <w:t xml:space="preserve"> елда </w:t>
      </w:r>
      <w:r w:rsidRPr="002A6CD9">
        <w:rPr>
          <w:lang w:val="tt-RU"/>
        </w:rPr>
        <w:t>РФ Хөкүмәте утырышында хупланган).</w:t>
      </w:r>
    </w:p>
    <w:p w14:paraId="3371B18C" w14:textId="2CED6364" w:rsidR="00E07DAC" w:rsidRDefault="00E07DAC" w:rsidP="00B63DC0">
      <w:pPr>
        <w:pStyle w:val="11"/>
        <w:numPr>
          <w:ilvl w:val="2"/>
          <w:numId w:val="32"/>
        </w:numPr>
        <w:ind w:left="1491" w:hanging="357"/>
        <w:jc w:val="both"/>
      </w:pPr>
      <w:r>
        <w:t xml:space="preserve">РФ </w:t>
      </w:r>
      <w:proofErr w:type="spellStart"/>
      <w:r>
        <w:t>фәнни-технологик</w:t>
      </w:r>
      <w:proofErr w:type="spellEnd"/>
      <w:r>
        <w:t xml:space="preserve"> </w:t>
      </w:r>
      <w:proofErr w:type="spellStart"/>
      <w:r>
        <w:t>үсеш</w:t>
      </w:r>
      <w:proofErr w:type="spellEnd"/>
      <w:r>
        <w:t xml:space="preserve"> </w:t>
      </w:r>
      <w:proofErr w:type="spellStart"/>
      <w:r>
        <w:t>стратегиясе</w:t>
      </w:r>
      <w:proofErr w:type="spellEnd"/>
      <w:r w:rsidR="00B63DC0">
        <w:t xml:space="preserve"> (РФ </w:t>
      </w:r>
      <w:proofErr w:type="spellStart"/>
      <w:r w:rsidR="00B63DC0">
        <w:t>Президентының</w:t>
      </w:r>
      <w:proofErr w:type="spellEnd"/>
      <w:r w:rsidR="00B63DC0">
        <w:t xml:space="preserve"> 28.02.2024 </w:t>
      </w:r>
      <w:proofErr w:type="spellStart"/>
      <w:r w:rsidR="00B63DC0">
        <w:t>елны</w:t>
      </w:r>
      <w:proofErr w:type="spellEnd"/>
      <w:r w:rsidR="00B63DC0">
        <w:rPr>
          <w:lang w:val="tt-RU"/>
        </w:rPr>
        <w:t>ң</w:t>
      </w:r>
      <w:r>
        <w:t xml:space="preserve"> 145</w:t>
      </w:r>
      <w:r w:rsidR="00B63DC0">
        <w:t xml:space="preserve"> </w:t>
      </w:r>
      <w:proofErr w:type="spellStart"/>
      <w:r w:rsidR="00B63DC0">
        <w:t>номерлы</w:t>
      </w:r>
      <w:proofErr w:type="spellEnd"/>
      <w:r>
        <w:t xml:space="preserve"> Указы).</w:t>
      </w:r>
    </w:p>
    <w:p w14:paraId="2BB516C3" w14:textId="2A0AB305" w:rsidR="00E07DAC" w:rsidRDefault="00E07DAC" w:rsidP="00B63DC0">
      <w:pPr>
        <w:pStyle w:val="11"/>
        <w:numPr>
          <w:ilvl w:val="2"/>
          <w:numId w:val="32"/>
        </w:numPr>
        <w:ind w:left="1491" w:hanging="357"/>
        <w:jc w:val="both"/>
      </w:pPr>
      <w:r>
        <w:t xml:space="preserve">РФ </w:t>
      </w:r>
      <w:proofErr w:type="spellStart"/>
      <w:r>
        <w:t>милли</w:t>
      </w:r>
      <w:proofErr w:type="spellEnd"/>
      <w:r>
        <w:t xml:space="preserve"> </w:t>
      </w:r>
      <w:proofErr w:type="spellStart"/>
      <w:r>
        <w:t>куркынычсызлык</w:t>
      </w:r>
      <w:proofErr w:type="spellEnd"/>
      <w:r>
        <w:t xml:space="preserve"> </w:t>
      </w:r>
      <w:proofErr w:type="spellStart"/>
      <w:r>
        <w:t>стратегиясе</w:t>
      </w:r>
      <w:proofErr w:type="spellEnd"/>
      <w:r>
        <w:t xml:space="preserve"> (РФ </w:t>
      </w:r>
      <w:proofErr w:type="spellStart"/>
      <w:r>
        <w:t>Иминлек</w:t>
      </w:r>
      <w:proofErr w:type="spellEnd"/>
      <w:r>
        <w:t xml:space="preserve"> </w:t>
      </w:r>
      <w:proofErr w:type="spellStart"/>
      <w:r>
        <w:t>советын</w:t>
      </w:r>
      <w:proofErr w:type="spellEnd"/>
      <w:r>
        <w:t xml:space="preserve"> </w:t>
      </w:r>
      <w:proofErr w:type="spellStart"/>
      <w:r>
        <w:t>эшләүче</w:t>
      </w:r>
      <w:proofErr w:type="spellEnd"/>
      <w:r>
        <w:t>,</w:t>
      </w:r>
      <w:r w:rsidR="00B63DC0">
        <w:t xml:space="preserve"> РФ </w:t>
      </w:r>
      <w:proofErr w:type="spellStart"/>
      <w:r w:rsidR="00B63DC0">
        <w:t>Президентының</w:t>
      </w:r>
      <w:proofErr w:type="spellEnd"/>
      <w:r w:rsidR="00B63DC0">
        <w:t xml:space="preserve"> 02.07.2021 </w:t>
      </w:r>
      <w:proofErr w:type="spellStart"/>
      <w:r w:rsidR="00B63DC0">
        <w:t>елның</w:t>
      </w:r>
      <w:proofErr w:type="spellEnd"/>
      <w:r w:rsidR="00B63DC0">
        <w:t xml:space="preserve"> </w:t>
      </w:r>
      <w:r>
        <w:t>400</w:t>
      </w:r>
      <w:r w:rsidR="00B63DC0">
        <w:rPr>
          <w:lang w:val="tt-RU"/>
        </w:rPr>
        <w:t xml:space="preserve"> номерлы</w:t>
      </w:r>
      <w:r>
        <w:t xml:space="preserve"> Указы </w:t>
      </w:r>
      <w:proofErr w:type="spellStart"/>
      <w:r>
        <w:t>белән</w:t>
      </w:r>
      <w:proofErr w:type="spellEnd"/>
      <w:r>
        <w:t xml:space="preserve"> </w:t>
      </w:r>
      <w:proofErr w:type="spellStart"/>
      <w:r>
        <w:t>расланган</w:t>
      </w:r>
      <w:proofErr w:type="spellEnd"/>
      <w:r>
        <w:t>).</w:t>
      </w:r>
    </w:p>
    <w:p w14:paraId="5D36F494" w14:textId="7782896D" w:rsidR="00E07DAC" w:rsidRDefault="00E07DAC" w:rsidP="00B63DC0">
      <w:pPr>
        <w:pStyle w:val="11"/>
        <w:numPr>
          <w:ilvl w:val="2"/>
          <w:numId w:val="32"/>
        </w:numPr>
        <w:ind w:left="1491" w:hanging="357"/>
        <w:jc w:val="both"/>
      </w:pPr>
      <w:r>
        <w:t xml:space="preserve">2024 </w:t>
      </w:r>
      <w:proofErr w:type="spellStart"/>
      <w:r>
        <w:t>елга</w:t>
      </w:r>
      <w:proofErr w:type="spellEnd"/>
      <w:r>
        <w:t xml:space="preserve"> </w:t>
      </w:r>
      <w:proofErr w:type="spellStart"/>
      <w:r>
        <w:t>кадәрге</w:t>
      </w:r>
      <w:proofErr w:type="spellEnd"/>
      <w:r>
        <w:t xml:space="preserve"> </w:t>
      </w:r>
      <w:proofErr w:type="spellStart"/>
      <w:r>
        <w:t>чорга</w:t>
      </w:r>
      <w:proofErr w:type="spellEnd"/>
      <w:r>
        <w:t xml:space="preserve"> </w:t>
      </w:r>
      <w:proofErr w:type="spellStart"/>
      <w:r>
        <w:t>һәм</w:t>
      </w:r>
      <w:proofErr w:type="spellEnd"/>
      <w:r>
        <w:t xml:space="preserve"> 2030 </w:t>
      </w:r>
      <w:proofErr w:type="spellStart"/>
      <w:r>
        <w:t>елга</w:t>
      </w:r>
      <w:proofErr w:type="spellEnd"/>
      <w:r>
        <w:t xml:space="preserve"> </w:t>
      </w:r>
      <w:proofErr w:type="spellStart"/>
      <w:r>
        <w:t>кадәрге</w:t>
      </w:r>
      <w:proofErr w:type="spellEnd"/>
      <w:r>
        <w:t xml:space="preserve"> план </w:t>
      </w:r>
      <w:proofErr w:type="spellStart"/>
      <w:r>
        <w:t>чорына</w:t>
      </w:r>
      <w:proofErr w:type="spellEnd"/>
      <w:r>
        <w:t xml:space="preserve"> Россия </w:t>
      </w:r>
      <w:proofErr w:type="spellStart"/>
      <w:r>
        <w:t>Федерациясен</w:t>
      </w:r>
      <w:proofErr w:type="spellEnd"/>
      <w:r>
        <w:t xml:space="preserve"> </w:t>
      </w:r>
      <w:proofErr w:type="spellStart"/>
      <w:r>
        <w:t>үстерүнең</w:t>
      </w:r>
      <w:proofErr w:type="spellEnd"/>
      <w:r>
        <w:t xml:space="preserve"> </w:t>
      </w:r>
      <w:proofErr w:type="spellStart"/>
      <w:r>
        <w:t>милли</w:t>
      </w:r>
      <w:proofErr w:type="spellEnd"/>
      <w:r>
        <w:t xml:space="preserve"> </w:t>
      </w:r>
      <w:proofErr w:type="spellStart"/>
      <w:r>
        <w:t>максатларына</w:t>
      </w:r>
      <w:proofErr w:type="spellEnd"/>
      <w:r>
        <w:t xml:space="preserve"> </w:t>
      </w:r>
      <w:proofErr w:type="spellStart"/>
      <w:r>
        <w:t>ирешү</w:t>
      </w:r>
      <w:proofErr w:type="spellEnd"/>
      <w:r>
        <w:t xml:space="preserve"> </w:t>
      </w:r>
      <w:proofErr w:type="spellStart"/>
      <w:r>
        <w:t>буенча</w:t>
      </w:r>
      <w:proofErr w:type="spellEnd"/>
      <w:r>
        <w:t xml:space="preserve"> </w:t>
      </w:r>
      <w:proofErr w:type="spellStart"/>
      <w:r>
        <w:t>бердәм</w:t>
      </w:r>
      <w:proofErr w:type="spellEnd"/>
      <w:r>
        <w:t xml:space="preserve"> пла</w:t>
      </w:r>
      <w:r w:rsidR="00B63DC0">
        <w:t xml:space="preserve">н (РФ </w:t>
      </w:r>
      <w:proofErr w:type="spellStart"/>
      <w:r w:rsidR="00B63DC0">
        <w:t>Хөкүмәтенең</w:t>
      </w:r>
      <w:proofErr w:type="spellEnd"/>
      <w:r w:rsidR="00B63DC0">
        <w:t xml:space="preserve"> 01.10.2021 </w:t>
      </w:r>
      <w:proofErr w:type="spellStart"/>
      <w:r w:rsidR="00B63DC0">
        <w:t>елның</w:t>
      </w:r>
      <w:proofErr w:type="spellEnd"/>
      <w:r w:rsidR="00B63DC0">
        <w:t xml:space="preserve"> </w:t>
      </w:r>
      <w:r>
        <w:t>2765-р</w:t>
      </w:r>
      <w:r w:rsidR="00B63DC0">
        <w:rPr>
          <w:lang w:val="tt-RU"/>
        </w:rPr>
        <w:t xml:space="preserve"> номерлы</w:t>
      </w:r>
      <w:r>
        <w:t xml:space="preserve"> </w:t>
      </w:r>
      <w:proofErr w:type="spellStart"/>
      <w:r>
        <w:t>боерыгы</w:t>
      </w:r>
      <w:proofErr w:type="spellEnd"/>
      <w:r>
        <w:t xml:space="preserve"> </w:t>
      </w:r>
      <w:proofErr w:type="spellStart"/>
      <w:r>
        <w:t>белән</w:t>
      </w:r>
      <w:proofErr w:type="spellEnd"/>
      <w:r>
        <w:t xml:space="preserve"> </w:t>
      </w:r>
      <w:proofErr w:type="spellStart"/>
      <w:r>
        <w:t>расланган</w:t>
      </w:r>
      <w:proofErr w:type="spellEnd"/>
      <w:r>
        <w:t>).</w:t>
      </w:r>
    </w:p>
    <w:p w14:paraId="2051C562" w14:textId="65DF06CB" w:rsidR="00E07DAC" w:rsidRDefault="00E07DAC" w:rsidP="00B63DC0">
      <w:pPr>
        <w:pStyle w:val="11"/>
        <w:numPr>
          <w:ilvl w:val="2"/>
          <w:numId w:val="32"/>
        </w:numPr>
        <w:ind w:left="1491" w:hanging="357"/>
        <w:jc w:val="both"/>
      </w:pPr>
      <w:r>
        <w:t xml:space="preserve">2030 </w:t>
      </w:r>
      <w:proofErr w:type="spellStart"/>
      <w:r>
        <w:t>елга</w:t>
      </w:r>
      <w:proofErr w:type="spellEnd"/>
      <w:r>
        <w:t xml:space="preserve"> </w:t>
      </w:r>
      <w:proofErr w:type="spellStart"/>
      <w:r>
        <w:t>кадәр</w:t>
      </w:r>
      <w:proofErr w:type="spellEnd"/>
      <w:r>
        <w:t xml:space="preserve"> Татарстан </w:t>
      </w:r>
      <w:proofErr w:type="spellStart"/>
      <w:r>
        <w:t>Республикасын</w:t>
      </w:r>
      <w:proofErr w:type="spellEnd"/>
      <w:r>
        <w:t xml:space="preserve"> </w:t>
      </w:r>
      <w:proofErr w:type="spellStart"/>
      <w:r>
        <w:t>социаль-икътисадый</w:t>
      </w:r>
      <w:proofErr w:type="spellEnd"/>
      <w:r>
        <w:t xml:space="preserve"> </w:t>
      </w:r>
      <w:proofErr w:type="spellStart"/>
      <w:r>
        <w:t>үстерү</w:t>
      </w:r>
      <w:proofErr w:type="spellEnd"/>
      <w:r>
        <w:t xml:space="preserve"> </w:t>
      </w:r>
      <w:proofErr w:type="spellStart"/>
      <w:r>
        <w:t>стратегиясе</w:t>
      </w:r>
      <w:proofErr w:type="spellEnd"/>
      <w:r>
        <w:t xml:space="preserve"> (Татарстан </w:t>
      </w:r>
      <w:proofErr w:type="spellStart"/>
      <w:r>
        <w:t>Республикасының</w:t>
      </w:r>
      <w:proofErr w:type="spellEnd"/>
      <w:r>
        <w:t xml:space="preserve"> 17.06.2015 </w:t>
      </w:r>
      <w:proofErr w:type="spellStart"/>
      <w:r>
        <w:t>елның</w:t>
      </w:r>
      <w:proofErr w:type="spellEnd"/>
      <w:r>
        <w:t xml:space="preserve"> 40-ТРЗ </w:t>
      </w:r>
      <w:proofErr w:type="spellStart"/>
      <w:r>
        <w:t>номерлы</w:t>
      </w:r>
      <w:proofErr w:type="spellEnd"/>
      <w:r>
        <w:t xml:space="preserve"> Законы </w:t>
      </w:r>
      <w:proofErr w:type="spellStart"/>
      <w:r>
        <w:t>белән</w:t>
      </w:r>
      <w:proofErr w:type="spellEnd"/>
      <w:r>
        <w:t xml:space="preserve"> </w:t>
      </w:r>
      <w:proofErr w:type="spellStart"/>
      <w:r>
        <w:t>расланган</w:t>
      </w:r>
      <w:proofErr w:type="spellEnd"/>
      <w:r>
        <w:t>).</w:t>
      </w:r>
    </w:p>
    <w:p w14:paraId="20AD2D1A" w14:textId="38147EAD" w:rsidR="00E07DAC" w:rsidRDefault="00E07DAC" w:rsidP="00B63DC0">
      <w:pPr>
        <w:pStyle w:val="11"/>
        <w:numPr>
          <w:ilvl w:val="2"/>
          <w:numId w:val="32"/>
        </w:numPr>
        <w:ind w:left="1491" w:hanging="357"/>
        <w:jc w:val="both"/>
      </w:pPr>
      <w:r>
        <w:t xml:space="preserve">2016-2021 </w:t>
      </w:r>
      <w:proofErr w:type="spellStart"/>
      <w:r>
        <w:t>елларга</w:t>
      </w:r>
      <w:proofErr w:type="spellEnd"/>
      <w:r>
        <w:t xml:space="preserve"> </w:t>
      </w:r>
      <w:proofErr w:type="spellStart"/>
      <w:r>
        <w:t>һәм</w:t>
      </w:r>
      <w:proofErr w:type="spellEnd"/>
      <w:r>
        <w:t xml:space="preserve"> 2030 </w:t>
      </w:r>
      <w:proofErr w:type="spellStart"/>
      <w:r>
        <w:t>елга</w:t>
      </w:r>
      <w:proofErr w:type="spellEnd"/>
      <w:r>
        <w:t xml:space="preserve"> </w:t>
      </w:r>
      <w:proofErr w:type="spellStart"/>
      <w:r>
        <w:t>кадәр</w:t>
      </w:r>
      <w:proofErr w:type="spellEnd"/>
      <w:r>
        <w:t xml:space="preserve"> план </w:t>
      </w:r>
      <w:proofErr w:type="spellStart"/>
      <w:r>
        <w:t>чорына</w:t>
      </w:r>
      <w:proofErr w:type="spellEnd"/>
      <w:r>
        <w:t xml:space="preserve"> Татарстан </w:t>
      </w:r>
      <w:proofErr w:type="spellStart"/>
      <w:r>
        <w:t>Республикасы</w:t>
      </w:r>
      <w:proofErr w:type="spellEnd"/>
      <w:r>
        <w:t xml:space="preserve"> </w:t>
      </w:r>
      <w:proofErr w:type="spellStart"/>
      <w:r>
        <w:t>Түбән</w:t>
      </w:r>
      <w:proofErr w:type="spellEnd"/>
      <w:r>
        <w:t xml:space="preserve"> Кама </w:t>
      </w:r>
      <w:proofErr w:type="spellStart"/>
      <w:r>
        <w:t>муниципаль</w:t>
      </w:r>
      <w:proofErr w:type="spellEnd"/>
      <w:r>
        <w:t xml:space="preserve"> </w:t>
      </w:r>
      <w:proofErr w:type="spellStart"/>
      <w:r>
        <w:t>районының</w:t>
      </w:r>
      <w:proofErr w:type="spellEnd"/>
      <w:r>
        <w:t xml:space="preserve"> </w:t>
      </w:r>
      <w:proofErr w:type="spellStart"/>
      <w:r>
        <w:t>социаль-икътисади</w:t>
      </w:r>
      <w:proofErr w:type="spellEnd"/>
      <w:r>
        <w:t xml:space="preserve"> </w:t>
      </w:r>
      <w:proofErr w:type="spellStart"/>
      <w:r>
        <w:t>үсеш</w:t>
      </w:r>
      <w:proofErr w:type="spellEnd"/>
      <w:r>
        <w:t xml:space="preserve"> </w:t>
      </w:r>
      <w:proofErr w:type="spellStart"/>
      <w:r>
        <w:t>стратегиясе</w:t>
      </w:r>
      <w:proofErr w:type="spellEnd"/>
      <w:r>
        <w:t xml:space="preserve"> (Татарстан </w:t>
      </w:r>
      <w:proofErr w:type="spellStart"/>
      <w:r>
        <w:t>Республикасы</w:t>
      </w:r>
      <w:proofErr w:type="spellEnd"/>
      <w:r>
        <w:t xml:space="preserve"> </w:t>
      </w:r>
      <w:proofErr w:type="spellStart"/>
      <w:r>
        <w:t>Түбән</w:t>
      </w:r>
      <w:proofErr w:type="spellEnd"/>
      <w:r>
        <w:t xml:space="preserve"> Кама </w:t>
      </w:r>
      <w:proofErr w:type="spellStart"/>
      <w:r>
        <w:t>муниципаль</w:t>
      </w:r>
      <w:proofErr w:type="spellEnd"/>
      <w:r>
        <w:t xml:space="preserve"> районы </w:t>
      </w:r>
      <w:proofErr w:type="spellStart"/>
      <w:r>
        <w:t>Советының</w:t>
      </w:r>
      <w:proofErr w:type="spellEnd"/>
      <w:r>
        <w:t xml:space="preserve"> 11.11.2016 ел</w:t>
      </w:r>
      <w:r w:rsidR="00B63DC0">
        <w:rPr>
          <w:lang w:val="tt-RU"/>
        </w:rPr>
        <w:t>ның</w:t>
      </w:r>
      <w:r w:rsidR="00B63DC0">
        <w:t xml:space="preserve"> </w:t>
      </w:r>
      <w:r>
        <w:t>62</w:t>
      </w:r>
      <w:r w:rsidR="00B63DC0">
        <w:rPr>
          <w:lang w:val="tt-RU"/>
        </w:rPr>
        <w:t xml:space="preserve"> номерлы</w:t>
      </w:r>
      <w:r w:rsidR="00B63DC0">
        <w:t xml:space="preserve"> </w:t>
      </w:r>
      <w:proofErr w:type="spellStart"/>
      <w:r w:rsidR="00B63DC0">
        <w:t>карары</w:t>
      </w:r>
      <w:proofErr w:type="spellEnd"/>
      <w:r w:rsidR="00B63DC0">
        <w:t xml:space="preserve"> (10.08.2023 №</w:t>
      </w:r>
      <w:r>
        <w:t>42</w:t>
      </w:r>
      <w:r w:rsidR="00B63DC0">
        <w:rPr>
          <w:lang w:val="tt-RU"/>
        </w:rPr>
        <w:t xml:space="preserve"> редак</w:t>
      </w:r>
      <w:r w:rsidR="00B63DC0">
        <w:t>ц</w:t>
      </w:r>
      <w:r w:rsidR="00B63DC0">
        <w:rPr>
          <w:lang w:val="tt-RU"/>
        </w:rPr>
        <w:t>иясендә</w:t>
      </w:r>
      <w:r>
        <w:t>).</w:t>
      </w:r>
    </w:p>
    <w:p w14:paraId="46A44C16" w14:textId="77777777" w:rsidR="00E07DAC" w:rsidRDefault="00E07DAC" w:rsidP="00E07DAC">
      <w:pPr>
        <w:pStyle w:val="11"/>
        <w:ind w:firstLine="720"/>
        <w:jc w:val="both"/>
      </w:pPr>
      <w:proofErr w:type="spellStart"/>
      <w:r>
        <w:t>Шәһәр</w:t>
      </w:r>
      <w:proofErr w:type="spellEnd"/>
      <w:r>
        <w:t xml:space="preserve"> </w:t>
      </w:r>
      <w:proofErr w:type="spellStart"/>
      <w:r>
        <w:t>җирлегенең</w:t>
      </w:r>
      <w:proofErr w:type="spellEnd"/>
      <w:r>
        <w:t xml:space="preserve"> </w:t>
      </w:r>
      <w:proofErr w:type="spellStart"/>
      <w:r>
        <w:t>генераль</w:t>
      </w:r>
      <w:proofErr w:type="spellEnd"/>
      <w:r>
        <w:t xml:space="preserve"> </w:t>
      </w:r>
      <w:proofErr w:type="spellStart"/>
      <w:r>
        <w:t>планын</w:t>
      </w:r>
      <w:proofErr w:type="spellEnd"/>
      <w:r>
        <w:t xml:space="preserve"> </w:t>
      </w:r>
      <w:proofErr w:type="spellStart"/>
      <w:r>
        <w:t>әзерләгәндә</w:t>
      </w:r>
      <w:proofErr w:type="spellEnd"/>
      <w:r>
        <w:t xml:space="preserve"> </w:t>
      </w:r>
      <w:proofErr w:type="spellStart"/>
      <w:r>
        <w:t>Түбән</w:t>
      </w:r>
      <w:proofErr w:type="spellEnd"/>
      <w:r>
        <w:t xml:space="preserve"> Кама </w:t>
      </w:r>
      <w:proofErr w:type="spellStart"/>
      <w:r>
        <w:t>шәһәрен</w:t>
      </w:r>
      <w:proofErr w:type="spellEnd"/>
      <w:r>
        <w:t xml:space="preserve"> </w:t>
      </w:r>
      <w:proofErr w:type="spellStart"/>
      <w:r>
        <w:t>һәм</w:t>
      </w:r>
      <w:proofErr w:type="spellEnd"/>
      <w:r>
        <w:t xml:space="preserve"> Татарстан </w:t>
      </w:r>
      <w:proofErr w:type="spellStart"/>
      <w:r>
        <w:t>Республикасы</w:t>
      </w:r>
      <w:proofErr w:type="spellEnd"/>
      <w:r>
        <w:t xml:space="preserve"> </w:t>
      </w:r>
      <w:proofErr w:type="spellStart"/>
      <w:r>
        <w:t>Түбән</w:t>
      </w:r>
      <w:proofErr w:type="spellEnd"/>
      <w:r>
        <w:t xml:space="preserve"> Кама </w:t>
      </w:r>
      <w:proofErr w:type="spellStart"/>
      <w:r>
        <w:t>муниципаль</w:t>
      </w:r>
      <w:proofErr w:type="spellEnd"/>
      <w:r>
        <w:t xml:space="preserve"> </w:t>
      </w:r>
      <w:proofErr w:type="spellStart"/>
      <w:r>
        <w:t>районын</w:t>
      </w:r>
      <w:proofErr w:type="spellEnd"/>
      <w:r>
        <w:t xml:space="preserve"> </w:t>
      </w:r>
      <w:proofErr w:type="spellStart"/>
      <w:r>
        <w:t>социаль-икътисадый</w:t>
      </w:r>
      <w:proofErr w:type="spellEnd"/>
      <w:r>
        <w:t xml:space="preserve"> </w:t>
      </w:r>
      <w:proofErr w:type="spellStart"/>
      <w:r>
        <w:t>үстерүнең</w:t>
      </w:r>
      <w:proofErr w:type="spellEnd"/>
      <w:r>
        <w:t xml:space="preserve"> республика </w:t>
      </w:r>
      <w:proofErr w:type="spellStart"/>
      <w:r>
        <w:t>һәм</w:t>
      </w:r>
      <w:proofErr w:type="spellEnd"/>
      <w:r>
        <w:t xml:space="preserve"> </w:t>
      </w:r>
      <w:proofErr w:type="spellStart"/>
      <w:r>
        <w:t>муниципаль</w:t>
      </w:r>
      <w:proofErr w:type="spellEnd"/>
      <w:r>
        <w:t xml:space="preserve"> </w:t>
      </w:r>
      <w:proofErr w:type="spellStart"/>
      <w:r>
        <w:t>программалары</w:t>
      </w:r>
      <w:proofErr w:type="spellEnd"/>
      <w:r>
        <w:t xml:space="preserve"> </w:t>
      </w:r>
      <w:proofErr w:type="spellStart"/>
      <w:r>
        <w:t>материаллары</w:t>
      </w:r>
      <w:proofErr w:type="spellEnd"/>
      <w:r>
        <w:t xml:space="preserve"> </w:t>
      </w:r>
      <w:proofErr w:type="spellStart"/>
      <w:r>
        <w:t>файдаланылды</w:t>
      </w:r>
      <w:proofErr w:type="spellEnd"/>
      <w:r>
        <w:t>.</w:t>
      </w:r>
    </w:p>
    <w:p w14:paraId="2BE1E0A8" w14:textId="2807C6C7" w:rsidR="0032434B" w:rsidRDefault="00E07DAC" w:rsidP="00E07DAC">
      <w:pPr>
        <w:pStyle w:val="11"/>
        <w:ind w:firstLine="720"/>
        <w:jc w:val="both"/>
      </w:pPr>
      <w:r>
        <w:t xml:space="preserve">Татарстан </w:t>
      </w:r>
      <w:proofErr w:type="spellStart"/>
      <w:r>
        <w:t>Республикасы</w:t>
      </w:r>
      <w:proofErr w:type="spellEnd"/>
      <w:r>
        <w:t xml:space="preserve"> </w:t>
      </w:r>
      <w:proofErr w:type="spellStart"/>
      <w:r>
        <w:t>Түбән</w:t>
      </w:r>
      <w:proofErr w:type="spellEnd"/>
      <w:r>
        <w:t xml:space="preserve"> Кама </w:t>
      </w:r>
      <w:proofErr w:type="spellStart"/>
      <w:r>
        <w:t>муниципаль</w:t>
      </w:r>
      <w:proofErr w:type="spellEnd"/>
      <w:r>
        <w:t xml:space="preserve"> </w:t>
      </w:r>
      <w:proofErr w:type="spellStart"/>
      <w:r>
        <w:t>районының</w:t>
      </w:r>
      <w:proofErr w:type="spellEnd"/>
      <w:r>
        <w:t xml:space="preserve"> </w:t>
      </w: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w:t>
      </w:r>
      <w:proofErr w:type="spellEnd"/>
      <w:r>
        <w:t xml:space="preserve"> </w:t>
      </w:r>
      <w:proofErr w:type="spellStart"/>
      <w:r>
        <w:t>генераль</w:t>
      </w:r>
      <w:proofErr w:type="spellEnd"/>
      <w:r>
        <w:t xml:space="preserve"> </w:t>
      </w:r>
      <w:proofErr w:type="spellStart"/>
      <w:r>
        <w:t>планына</w:t>
      </w:r>
      <w:proofErr w:type="spellEnd"/>
      <w:r>
        <w:t xml:space="preserve"> </w:t>
      </w:r>
      <w:proofErr w:type="spellStart"/>
      <w:r>
        <w:t>үзгәрешләр</w:t>
      </w:r>
      <w:proofErr w:type="spellEnd"/>
      <w:r>
        <w:t xml:space="preserve"> </w:t>
      </w:r>
      <w:proofErr w:type="spellStart"/>
      <w:r>
        <w:t>кертү</w:t>
      </w:r>
      <w:proofErr w:type="spellEnd"/>
      <w:r>
        <w:t xml:space="preserve"> проекты Россия </w:t>
      </w:r>
      <w:proofErr w:type="spellStart"/>
      <w:r>
        <w:t>Федерациясе</w:t>
      </w:r>
      <w:proofErr w:type="spellEnd"/>
      <w:r>
        <w:t xml:space="preserve"> </w:t>
      </w:r>
      <w:proofErr w:type="spellStart"/>
      <w:r>
        <w:t>Хөкүмәте</w:t>
      </w:r>
      <w:proofErr w:type="spellEnd"/>
      <w:r>
        <w:t xml:space="preserve"> </w:t>
      </w:r>
      <w:proofErr w:type="spellStart"/>
      <w:r>
        <w:t>вәкаләт</w:t>
      </w:r>
      <w:proofErr w:type="spellEnd"/>
      <w:r>
        <w:t xml:space="preserve"> </w:t>
      </w:r>
      <w:proofErr w:type="spellStart"/>
      <w:r>
        <w:t>биргән</w:t>
      </w:r>
      <w:proofErr w:type="spellEnd"/>
      <w:r>
        <w:t xml:space="preserve"> </w:t>
      </w:r>
      <w:proofErr w:type="spellStart"/>
      <w:r>
        <w:t>башкарма</w:t>
      </w:r>
      <w:proofErr w:type="spellEnd"/>
      <w:r>
        <w:t xml:space="preserve"> </w:t>
      </w:r>
      <w:proofErr w:type="spellStart"/>
      <w:r>
        <w:t>хакимиятнең</w:t>
      </w:r>
      <w:proofErr w:type="spellEnd"/>
      <w:r>
        <w:t xml:space="preserve"> </w:t>
      </w:r>
      <w:proofErr w:type="spellStart"/>
      <w:r>
        <w:t>федераль</w:t>
      </w:r>
      <w:proofErr w:type="spellEnd"/>
      <w:r>
        <w:t xml:space="preserve"> органы </w:t>
      </w:r>
      <w:proofErr w:type="spellStart"/>
      <w:r>
        <w:t>белән</w:t>
      </w:r>
      <w:proofErr w:type="spellEnd"/>
      <w:r>
        <w:t xml:space="preserve"> </w:t>
      </w:r>
      <w:proofErr w:type="spellStart"/>
      <w:r>
        <w:t>килештерелергә</w:t>
      </w:r>
      <w:proofErr w:type="spellEnd"/>
      <w:r>
        <w:t xml:space="preserve"> </w:t>
      </w:r>
      <w:proofErr w:type="spellStart"/>
      <w:r>
        <w:t>тиеш</w:t>
      </w:r>
      <w:proofErr w:type="spellEnd"/>
      <w:r>
        <w:t xml:space="preserve"> </w:t>
      </w:r>
      <w:proofErr w:type="spellStart"/>
      <w:r>
        <w:t>түгел</w:t>
      </w:r>
      <w:proofErr w:type="spellEnd"/>
      <w:r>
        <w:t xml:space="preserve">, </w:t>
      </w:r>
      <w:proofErr w:type="spellStart"/>
      <w:r>
        <w:t>чөнки</w:t>
      </w:r>
      <w:proofErr w:type="spellEnd"/>
      <w:r>
        <w:t xml:space="preserve"> Россия </w:t>
      </w:r>
      <w:proofErr w:type="spellStart"/>
      <w:r>
        <w:t>Шәһәр</w:t>
      </w:r>
      <w:proofErr w:type="spellEnd"/>
      <w:r>
        <w:t xml:space="preserve"> </w:t>
      </w:r>
      <w:proofErr w:type="spellStart"/>
      <w:r>
        <w:t>төзелеше</w:t>
      </w:r>
      <w:proofErr w:type="spellEnd"/>
      <w:r>
        <w:t xml:space="preserve"> </w:t>
      </w:r>
      <w:proofErr w:type="spellStart"/>
      <w:r>
        <w:t>кодексының</w:t>
      </w:r>
      <w:proofErr w:type="spellEnd"/>
      <w:r>
        <w:t xml:space="preserve"> 25 </w:t>
      </w:r>
      <w:proofErr w:type="spellStart"/>
      <w:r>
        <w:t>статьясында</w:t>
      </w:r>
      <w:proofErr w:type="spellEnd"/>
      <w:r>
        <w:t xml:space="preserve"> </w:t>
      </w:r>
      <w:proofErr w:type="spellStart"/>
      <w:r>
        <w:t>каралган</w:t>
      </w:r>
      <w:proofErr w:type="spellEnd"/>
      <w:r>
        <w:t xml:space="preserve"> </w:t>
      </w:r>
      <w:proofErr w:type="spellStart"/>
      <w:r>
        <w:t>шартлар</w:t>
      </w:r>
      <w:proofErr w:type="spellEnd"/>
      <w:r>
        <w:t xml:space="preserve"> Россия </w:t>
      </w:r>
      <w:proofErr w:type="spellStart"/>
      <w:r>
        <w:t>Федерациясе</w:t>
      </w:r>
      <w:proofErr w:type="spellEnd"/>
      <w:r>
        <w:t xml:space="preserve"> </w:t>
      </w:r>
      <w:proofErr w:type="spellStart"/>
      <w:r>
        <w:t>Хөкүмәте</w:t>
      </w:r>
      <w:proofErr w:type="spellEnd"/>
      <w:r>
        <w:t xml:space="preserve"> </w:t>
      </w:r>
      <w:proofErr w:type="spellStart"/>
      <w:r>
        <w:t>вәкаләт</w:t>
      </w:r>
      <w:proofErr w:type="spellEnd"/>
      <w:r>
        <w:t xml:space="preserve"> </w:t>
      </w:r>
      <w:proofErr w:type="spellStart"/>
      <w:r>
        <w:t>биргән</w:t>
      </w:r>
      <w:proofErr w:type="spellEnd"/>
      <w:r>
        <w:t xml:space="preserve"> </w:t>
      </w:r>
      <w:proofErr w:type="spellStart"/>
      <w:r>
        <w:t>федераль</w:t>
      </w:r>
      <w:proofErr w:type="spellEnd"/>
      <w:r>
        <w:t xml:space="preserve"> </w:t>
      </w:r>
      <w:proofErr w:type="spellStart"/>
      <w:r>
        <w:t>башкарма</w:t>
      </w:r>
      <w:proofErr w:type="spellEnd"/>
      <w:r>
        <w:t xml:space="preserve"> </w:t>
      </w:r>
      <w:proofErr w:type="spellStart"/>
      <w:r>
        <w:t>хакимият</w:t>
      </w:r>
      <w:proofErr w:type="spellEnd"/>
      <w:r>
        <w:t xml:space="preserve"> органы </w:t>
      </w:r>
      <w:proofErr w:type="spellStart"/>
      <w:r>
        <w:t>белән</w:t>
      </w:r>
      <w:proofErr w:type="spellEnd"/>
      <w:r>
        <w:t xml:space="preserve"> </w:t>
      </w:r>
      <w:proofErr w:type="spellStart"/>
      <w:r>
        <w:t>килештерү</w:t>
      </w:r>
      <w:proofErr w:type="spellEnd"/>
      <w:r>
        <w:t xml:space="preserve"> </w:t>
      </w:r>
      <w:proofErr w:type="spellStart"/>
      <w:r>
        <w:t>өчен</w:t>
      </w:r>
      <w:proofErr w:type="spellEnd"/>
      <w:r>
        <w:t xml:space="preserve"> </w:t>
      </w:r>
      <w:proofErr w:type="spellStart"/>
      <w:r>
        <w:t>канәгатьләндерелмәгән</w:t>
      </w:r>
      <w:proofErr w:type="spellEnd"/>
      <w:r>
        <w:t>.</w:t>
      </w:r>
      <w:r w:rsidR="0032434B">
        <w:br w:type="page"/>
      </w:r>
    </w:p>
    <w:p w14:paraId="5F09208A" w14:textId="5B63A165" w:rsidR="00A77640" w:rsidRPr="004C3268" w:rsidRDefault="002A6CD9" w:rsidP="00A77640">
      <w:pPr>
        <w:pStyle w:val="26"/>
        <w:keepNext/>
        <w:keepLines/>
        <w:spacing w:after="0"/>
        <w:jc w:val="center"/>
        <w:rPr>
          <w:b w:val="0"/>
          <w:bCs w:val="0"/>
        </w:rPr>
      </w:pPr>
      <w:r w:rsidRPr="002A6CD9">
        <w:rPr>
          <w:b w:val="0"/>
          <w:bCs w:val="0"/>
        </w:rPr>
        <w:lastRenderedPageBreak/>
        <w:t>ТҮБӘН КАМА ШӘҺӘРЕ МУНИЦИПАЛЬ БЕРӘМЛЕГЕ ГЕНЕРАЛЬ ПЛАНЫНЫҢ МАКСАТЛАРЫ ҺӘМ БУРЫЧЛАРЫ</w:t>
      </w:r>
    </w:p>
    <w:p w14:paraId="4E9C3437" w14:textId="77777777" w:rsidR="002A6CD9" w:rsidRDefault="002A6CD9" w:rsidP="002A6CD9">
      <w:pPr>
        <w:pStyle w:val="11"/>
        <w:ind w:firstLine="720"/>
        <w:jc w:val="both"/>
      </w:pPr>
      <w:proofErr w:type="spellStart"/>
      <w:r>
        <w:t>Җирлекнең</w:t>
      </w:r>
      <w:proofErr w:type="spellEnd"/>
      <w:r>
        <w:t xml:space="preserve"> </w:t>
      </w:r>
      <w:proofErr w:type="spellStart"/>
      <w:r>
        <w:t>генераль</w:t>
      </w:r>
      <w:proofErr w:type="spellEnd"/>
      <w:r>
        <w:t xml:space="preserve"> планы - </w:t>
      </w:r>
      <w:proofErr w:type="spellStart"/>
      <w:r>
        <w:t>җирлекнең</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үсеше</w:t>
      </w:r>
      <w:proofErr w:type="spellEnd"/>
      <w:r>
        <w:t xml:space="preserve"> </w:t>
      </w:r>
      <w:proofErr w:type="spellStart"/>
      <w:r>
        <w:t>стратегиясен</w:t>
      </w:r>
      <w:proofErr w:type="spellEnd"/>
      <w:r>
        <w:t xml:space="preserve"> </w:t>
      </w:r>
      <w:proofErr w:type="spellStart"/>
      <w:r>
        <w:t>билгели</w:t>
      </w:r>
      <w:proofErr w:type="spellEnd"/>
      <w:r>
        <w:t xml:space="preserve"> </w:t>
      </w:r>
      <w:proofErr w:type="spellStart"/>
      <w:r>
        <w:t>торган</w:t>
      </w:r>
      <w:proofErr w:type="spellEnd"/>
      <w:r>
        <w:t xml:space="preserve"> </w:t>
      </w:r>
      <w:proofErr w:type="spellStart"/>
      <w:r>
        <w:t>территориаль</w:t>
      </w:r>
      <w:proofErr w:type="spellEnd"/>
      <w:r>
        <w:t xml:space="preserve"> </w:t>
      </w:r>
      <w:proofErr w:type="spellStart"/>
      <w:r>
        <w:t>планлаштыру</w:t>
      </w:r>
      <w:proofErr w:type="spellEnd"/>
      <w:r>
        <w:t xml:space="preserve"> документы.</w:t>
      </w:r>
    </w:p>
    <w:p w14:paraId="6B25CF00" w14:textId="77777777" w:rsidR="002A6CD9" w:rsidRDefault="002A6CD9" w:rsidP="002A6CD9">
      <w:pPr>
        <w:pStyle w:val="11"/>
        <w:ind w:firstLine="720"/>
        <w:jc w:val="both"/>
      </w:pPr>
      <w:proofErr w:type="spellStart"/>
      <w:r>
        <w:t>Генераль</w:t>
      </w:r>
      <w:proofErr w:type="spellEnd"/>
      <w:r>
        <w:t xml:space="preserve"> план </w:t>
      </w:r>
      <w:proofErr w:type="spellStart"/>
      <w:r>
        <w:t>халыкның</w:t>
      </w:r>
      <w:proofErr w:type="spellEnd"/>
      <w:r>
        <w:t xml:space="preserve"> </w:t>
      </w:r>
      <w:proofErr w:type="spellStart"/>
      <w:r>
        <w:t>һәм</w:t>
      </w:r>
      <w:proofErr w:type="spellEnd"/>
      <w:r>
        <w:t xml:space="preserve"> </w:t>
      </w:r>
      <w:proofErr w:type="spellStart"/>
      <w:r>
        <w:t>дәүләт</w:t>
      </w:r>
      <w:proofErr w:type="spellEnd"/>
      <w:r>
        <w:t xml:space="preserve"> </w:t>
      </w:r>
      <w:proofErr w:type="spellStart"/>
      <w:r>
        <w:t>мәнфәгатьләрендә</w:t>
      </w:r>
      <w:proofErr w:type="spellEnd"/>
      <w:r>
        <w:t xml:space="preserve"> </w:t>
      </w:r>
      <w:proofErr w:type="spellStart"/>
      <w:r>
        <w:t>тормыш</w:t>
      </w:r>
      <w:proofErr w:type="spellEnd"/>
      <w:r>
        <w:t xml:space="preserve"> </w:t>
      </w:r>
      <w:proofErr w:type="spellStart"/>
      <w:r>
        <w:t>эшчәнлеге</w:t>
      </w:r>
      <w:proofErr w:type="spellEnd"/>
      <w:r>
        <w:t xml:space="preserve"> </w:t>
      </w:r>
      <w:proofErr w:type="spellStart"/>
      <w:r>
        <w:t>мохитен</w:t>
      </w:r>
      <w:proofErr w:type="spellEnd"/>
      <w:r>
        <w:t xml:space="preserve"> </w:t>
      </w:r>
      <w:proofErr w:type="spellStart"/>
      <w:r>
        <w:t>формалаштыру</w:t>
      </w:r>
      <w:proofErr w:type="spellEnd"/>
      <w:r>
        <w:t xml:space="preserve"> </w:t>
      </w:r>
      <w:proofErr w:type="spellStart"/>
      <w:r>
        <w:t>шартларын</w:t>
      </w:r>
      <w:proofErr w:type="spellEnd"/>
      <w:r>
        <w:t xml:space="preserve">, </w:t>
      </w:r>
      <w:proofErr w:type="spellStart"/>
      <w:r>
        <w:t>җирлекләрнең</w:t>
      </w:r>
      <w:proofErr w:type="spellEnd"/>
      <w:r>
        <w:t xml:space="preserve"> </w:t>
      </w:r>
      <w:proofErr w:type="spellStart"/>
      <w:r>
        <w:t>территорияләрен</w:t>
      </w:r>
      <w:proofErr w:type="spellEnd"/>
      <w:r>
        <w:t xml:space="preserve"> </w:t>
      </w:r>
      <w:proofErr w:type="spellStart"/>
      <w:r>
        <w:t>үстерү</w:t>
      </w:r>
      <w:proofErr w:type="spellEnd"/>
      <w:r>
        <w:t xml:space="preserve"> </w:t>
      </w:r>
      <w:proofErr w:type="spellStart"/>
      <w:r>
        <w:t>юнәлешләрен</w:t>
      </w:r>
      <w:proofErr w:type="spellEnd"/>
      <w:r>
        <w:t xml:space="preserve"> </w:t>
      </w:r>
      <w:proofErr w:type="spellStart"/>
      <w:r>
        <w:t>һәм</w:t>
      </w:r>
      <w:proofErr w:type="spellEnd"/>
      <w:r>
        <w:t xml:space="preserve"> </w:t>
      </w:r>
      <w:proofErr w:type="spellStart"/>
      <w:r>
        <w:t>чикләрен</w:t>
      </w:r>
      <w:proofErr w:type="spellEnd"/>
      <w:r>
        <w:t xml:space="preserve"> </w:t>
      </w:r>
      <w:proofErr w:type="spellStart"/>
      <w:r>
        <w:t>билгеләүче</w:t>
      </w:r>
      <w:proofErr w:type="spellEnd"/>
      <w:r>
        <w:t xml:space="preserve">, </w:t>
      </w:r>
      <w:proofErr w:type="spellStart"/>
      <w:r>
        <w:t>территорияләрне</w:t>
      </w:r>
      <w:proofErr w:type="spellEnd"/>
      <w:r>
        <w:t xml:space="preserve"> </w:t>
      </w:r>
      <w:proofErr w:type="spellStart"/>
      <w:r>
        <w:t>зоналаштыру</w:t>
      </w:r>
      <w:proofErr w:type="spellEnd"/>
      <w:r>
        <w:t xml:space="preserve">, </w:t>
      </w:r>
      <w:proofErr w:type="spellStart"/>
      <w:r>
        <w:t>инженерлык</w:t>
      </w:r>
      <w:proofErr w:type="spellEnd"/>
      <w:r>
        <w:t xml:space="preserve">, транспорт </w:t>
      </w:r>
      <w:proofErr w:type="spellStart"/>
      <w:r>
        <w:t>һәм</w:t>
      </w:r>
      <w:proofErr w:type="spellEnd"/>
      <w:r>
        <w:t xml:space="preserve"> </w:t>
      </w:r>
      <w:proofErr w:type="spellStart"/>
      <w:r>
        <w:t>социаль</w:t>
      </w:r>
      <w:proofErr w:type="spellEnd"/>
      <w:r>
        <w:t xml:space="preserve"> </w:t>
      </w:r>
      <w:proofErr w:type="spellStart"/>
      <w:r>
        <w:t>инфраструктураларны</w:t>
      </w:r>
      <w:proofErr w:type="spellEnd"/>
      <w:r>
        <w:t xml:space="preserve"> </w:t>
      </w:r>
      <w:proofErr w:type="spellStart"/>
      <w:r>
        <w:t>үстерү</w:t>
      </w:r>
      <w:proofErr w:type="spellEnd"/>
      <w:r>
        <w:t xml:space="preserve">, </w:t>
      </w:r>
      <w:proofErr w:type="spellStart"/>
      <w:r>
        <w:t>тарихи-мәдәни</w:t>
      </w:r>
      <w:proofErr w:type="spellEnd"/>
      <w:r>
        <w:t xml:space="preserve"> </w:t>
      </w:r>
      <w:proofErr w:type="spellStart"/>
      <w:r>
        <w:t>мирас</w:t>
      </w:r>
      <w:proofErr w:type="spellEnd"/>
      <w:r>
        <w:t xml:space="preserve"> </w:t>
      </w:r>
      <w:proofErr w:type="spellStart"/>
      <w:r>
        <w:t>объектларын</w:t>
      </w:r>
      <w:proofErr w:type="spellEnd"/>
      <w:r>
        <w:t xml:space="preserve"> </w:t>
      </w:r>
      <w:proofErr w:type="spellStart"/>
      <w:r>
        <w:t>һәм</w:t>
      </w:r>
      <w:proofErr w:type="spellEnd"/>
      <w:r>
        <w:t xml:space="preserve"> </w:t>
      </w:r>
      <w:proofErr w:type="spellStart"/>
      <w:r>
        <w:t>аеруча</w:t>
      </w:r>
      <w:proofErr w:type="spellEnd"/>
      <w:r>
        <w:t xml:space="preserve"> </w:t>
      </w:r>
      <w:proofErr w:type="spellStart"/>
      <w:r>
        <w:t>саклана</w:t>
      </w:r>
      <w:proofErr w:type="spellEnd"/>
      <w:r>
        <w:t xml:space="preserve"> </w:t>
      </w:r>
      <w:proofErr w:type="spellStart"/>
      <w:r>
        <w:t>торган</w:t>
      </w:r>
      <w:proofErr w:type="spellEnd"/>
      <w:r>
        <w:t xml:space="preserve"> </w:t>
      </w:r>
      <w:proofErr w:type="spellStart"/>
      <w:r>
        <w:t>табигать</w:t>
      </w:r>
      <w:proofErr w:type="spellEnd"/>
      <w:r>
        <w:t xml:space="preserve"> </w:t>
      </w:r>
      <w:proofErr w:type="spellStart"/>
      <w:r>
        <w:t>территорияләрен</w:t>
      </w:r>
      <w:proofErr w:type="spellEnd"/>
      <w:r>
        <w:t xml:space="preserve"> </w:t>
      </w:r>
      <w:proofErr w:type="spellStart"/>
      <w:r>
        <w:t>саклауга</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таләпләрен</w:t>
      </w:r>
      <w:proofErr w:type="spellEnd"/>
      <w:r>
        <w:t xml:space="preserve">, </w:t>
      </w:r>
      <w:proofErr w:type="spellStart"/>
      <w:r>
        <w:t>экологик</w:t>
      </w:r>
      <w:proofErr w:type="spellEnd"/>
      <w:r>
        <w:t xml:space="preserve"> </w:t>
      </w:r>
      <w:proofErr w:type="spellStart"/>
      <w:r>
        <w:t>һәм</w:t>
      </w:r>
      <w:proofErr w:type="spellEnd"/>
      <w:r>
        <w:t xml:space="preserve"> санитария </w:t>
      </w:r>
      <w:proofErr w:type="spellStart"/>
      <w:r>
        <w:t>иминлеген</w:t>
      </w:r>
      <w:proofErr w:type="spellEnd"/>
      <w:r>
        <w:t xml:space="preserve"> </w:t>
      </w:r>
      <w:proofErr w:type="spellStart"/>
      <w:r>
        <w:t>билгеләүче</w:t>
      </w:r>
      <w:proofErr w:type="spellEnd"/>
      <w:r>
        <w:t xml:space="preserve"> </w:t>
      </w:r>
      <w:proofErr w:type="spellStart"/>
      <w:r>
        <w:t>төп</w:t>
      </w:r>
      <w:proofErr w:type="spellEnd"/>
      <w:r>
        <w:t xml:space="preserve"> </w:t>
      </w:r>
      <w:proofErr w:type="spellStart"/>
      <w:r>
        <w:t>шәһәр</w:t>
      </w:r>
      <w:proofErr w:type="spellEnd"/>
      <w:r>
        <w:t xml:space="preserve"> </w:t>
      </w:r>
      <w:proofErr w:type="spellStart"/>
      <w:r>
        <w:t>төзелеше</w:t>
      </w:r>
      <w:proofErr w:type="spellEnd"/>
      <w:r>
        <w:t xml:space="preserve"> документы </w:t>
      </w:r>
      <w:proofErr w:type="spellStart"/>
      <w:r>
        <w:t>булып</w:t>
      </w:r>
      <w:proofErr w:type="spellEnd"/>
      <w:r>
        <w:t xml:space="preserve"> тора.</w:t>
      </w:r>
    </w:p>
    <w:p w14:paraId="787A432C" w14:textId="77777777" w:rsidR="002A6CD9" w:rsidRDefault="002A6CD9" w:rsidP="002A6CD9">
      <w:pPr>
        <w:pStyle w:val="11"/>
        <w:numPr>
          <w:ilvl w:val="0"/>
          <w:numId w:val="1"/>
        </w:numPr>
        <w:tabs>
          <w:tab w:val="left" w:pos="1138"/>
        </w:tabs>
        <w:jc w:val="both"/>
      </w:pP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берәмлегенең</w:t>
      </w:r>
      <w:proofErr w:type="spellEnd"/>
      <w:r>
        <w:t xml:space="preserve"> </w:t>
      </w:r>
      <w:proofErr w:type="spellStart"/>
      <w:r>
        <w:t>генераль</w:t>
      </w:r>
      <w:proofErr w:type="spellEnd"/>
      <w:r>
        <w:t xml:space="preserve"> </w:t>
      </w:r>
      <w:proofErr w:type="spellStart"/>
      <w:r>
        <w:t>планын</w:t>
      </w:r>
      <w:proofErr w:type="spellEnd"/>
      <w:r>
        <w:t xml:space="preserve"> </w:t>
      </w:r>
      <w:proofErr w:type="spellStart"/>
      <w:r>
        <w:t>эшләгәндә</w:t>
      </w:r>
      <w:proofErr w:type="spellEnd"/>
      <w:r>
        <w:t xml:space="preserve"> </w:t>
      </w:r>
      <w:proofErr w:type="spellStart"/>
      <w:r>
        <w:t>территориаль</w:t>
      </w:r>
      <w:proofErr w:type="spellEnd"/>
      <w:r>
        <w:t xml:space="preserve"> </w:t>
      </w:r>
      <w:proofErr w:type="spellStart"/>
      <w:r>
        <w:t>планлаштыруның</w:t>
      </w:r>
      <w:proofErr w:type="spellEnd"/>
      <w:r>
        <w:t xml:space="preserve"> </w:t>
      </w:r>
      <w:proofErr w:type="spellStart"/>
      <w:r>
        <w:t>төп</w:t>
      </w:r>
      <w:proofErr w:type="spellEnd"/>
      <w:r>
        <w:t xml:space="preserve"> </w:t>
      </w:r>
      <w:proofErr w:type="spellStart"/>
      <w:r>
        <w:t>максатлары</w:t>
      </w:r>
      <w:proofErr w:type="spellEnd"/>
      <w:r>
        <w:t xml:space="preserve"> </w:t>
      </w:r>
      <w:proofErr w:type="spellStart"/>
      <w:r>
        <w:t>түбәндәгеләрдән</w:t>
      </w:r>
      <w:proofErr w:type="spellEnd"/>
      <w:r>
        <w:t xml:space="preserve"> </w:t>
      </w:r>
      <w:proofErr w:type="spellStart"/>
      <w:r>
        <w:t>гыйбарәт</w:t>
      </w:r>
      <w:proofErr w:type="spellEnd"/>
      <w:r>
        <w:t>:</w:t>
      </w:r>
    </w:p>
    <w:p w14:paraId="056FD471" w14:textId="77777777" w:rsidR="002A6CD9" w:rsidRDefault="002A6CD9" w:rsidP="002A6CD9">
      <w:pPr>
        <w:pStyle w:val="11"/>
        <w:numPr>
          <w:ilvl w:val="0"/>
          <w:numId w:val="1"/>
        </w:numPr>
        <w:tabs>
          <w:tab w:val="left" w:pos="1138"/>
        </w:tabs>
        <w:jc w:val="both"/>
      </w:pPr>
      <w:r>
        <w:t xml:space="preserve">- </w:t>
      </w:r>
      <w:proofErr w:type="spellStart"/>
      <w:r>
        <w:t>федераль</w:t>
      </w:r>
      <w:proofErr w:type="spellEnd"/>
      <w:r>
        <w:t xml:space="preserve"> </w:t>
      </w:r>
      <w:proofErr w:type="spellStart"/>
      <w:r>
        <w:t>законнар</w:t>
      </w:r>
      <w:proofErr w:type="spellEnd"/>
      <w:r>
        <w:t xml:space="preserve"> </w:t>
      </w:r>
      <w:proofErr w:type="spellStart"/>
      <w:r>
        <w:t>һәм</w:t>
      </w:r>
      <w:proofErr w:type="spellEnd"/>
      <w:r>
        <w:t xml:space="preserve"> Россия </w:t>
      </w:r>
      <w:proofErr w:type="spellStart"/>
      <w:r>
        <w:t>Федерациясе</w:t>
      </w:r>
      <w:proofErr w:type="spellEnd"/>
      <w:r>
        <w:t xml:space="preserve"> субъекты </w:t>
      </w:r>
      <w:proofErr w:type="spellStart"/>
      <w:r>
        <w:t>законнары</w:t>
      </w:r>
      <w:proofErr w:type="spellEnd"/>
      <w:r>
        <w:t xml:space="preserve"> </w:t>
      </w:r>
      <w:proofErr w:type="spellStart"/>
      <w:r>
        <w:t>нигезендә</w:t>
      </w:r>
      <w:proofErr w:type="spellEnd"/>
      <w:r>
        <w:t xml:space="preserve"> </w:t>
      </w:r>
      <w:proofErr w:type="spellStart"/>
      <w:r>
        <w:t>территорияне</w:t>
      </w:r>
      <w:proofErr w:type="spellEnd"/>
      <w:r>
        <w:t xml:space="preserve"> </w:t>
      </w:r>
      <w:proofErr w:type="spellStart"/>
      <w:r>
        <w:t>үстерүгә</w:t>
      </w:r>
      <w:proofErr w:type="spellEnd"/>
      <w:r>
        <w:t xml:space="preserve"> </w:t>
      </w:r>
      <w:proofErr w:type="spellStart"/>
      <w:r>
        <w:t>идарә</w:t>
      </w:r>
      <w:proofErr w:type="spellEnd"/>
      <w:r>
        <w:t xml:space="preserve"> </w:t>
      </w:r>
      <w:proofErr w:type="spellStart"/>
      <w:r>
        <w:t>итүнең</w:t>
      </w:r>
      <w:proofErr w:type="spellEnd"/>
      <w:r>
        <w:t xml:space="preserve"> </w:t>
      </w:r>
      <w:proofErr w:type="spellStart"/>
      <w:r>
        <w:t>нәтиҗәле</w:t>
      </w:r>
      <w:proofErr w:type="spellEnd"/>
      <w:r>
        <w:t xml:space="preserve"> </w:t>
      </w:r>
      <w:proofErr w:type="spellStart"/>
      <w:r>
        <w:t>инструментын</w:t>
      </w:r>
      <w:proofErr w:type="spellEnd"/>
      <w:r>
        <w:t xml:space="preserve"> </w:t>
      </w:r>
      <w:proofErr w:type="spellStart"/>
      <w:r>
        <w:t>булдыру</w:t>
      </w:r>
      <w:proofErr w:type="spellEnd"/>
      <w:r>
        <w:t>;</w:t>
      </w:r>
    </w:p>
    <w:p w14:paraId="2E35A46E" w14:textId="77777777" w:rsidR="002A6CD9" w:rsidRDefault="002A6CD9" w:rsidP="002A6CD9">
      <w:pPr>
        <w:pStyle w:val="11"/>
        <w:numPr>
          <w:ilvl w:val="0"/>
          <w:numId w:val="1"/>
        </w:numPr>
        <w:tabs>
          <w:tab w:val="left" w:pos="1138"/>
        </w:tabs>
        <w:jc w:val="both"/>
      </w:pPr>
      <w:r>
        <w:t xml:space="preserve">- </w:t>
      </w:r>
      <w:proofErr w:type="spellStart"/>
      <w:r>
        <w:t>шәһәр</w:t>
      </w:r>
      <w:proofErr w:type="spellEnd"/>
      <w:r>
        <w:t xml:space="preserve"> </w:t>
      </w:r>
      <w:proofErr w:type="spellStart"/>
      <w:r>
        <w:t>җирлегенең</w:t>
      </w:r>
      <w:proofErr w:type="spellEnd"/>
      <w:r>
        <w:t xml:space="preserve"> </w:t>
      </w:r>
      <w:proofErr w:type="spellStart"/>
      <w:r>
        <w:t>муниципаль</w:t>
      </w:r>
      <w:proofErr w:type="spellEnd"/>
      <w:r>
        <w:t xml:space="preserve"> </w:t>
      </w:r>
      <w:proofErr w:type="spellStart"/>
      <w:r>
        <w:t>берәмлек</w:t>
      </w:r>
      <w:proofErr w:type="spellEnd"/>
      <w:r>
        <w:t xml:space="preserve"> </w:t>
      </w:r>
      <w:proofErr w:type="spellStart"/>
      <w:r>
        <w:t>буларак</w:t>
      </w:r>
      <w:proofErr w:type="spellEnd"/>
      <w:r>
        <w:t xml:space="preserve"> </w:t>
      </w:r>
      <w:proofErr w:type="spellStart"/>
      <w:r>
        <w:t>бөтенлеген</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чаралары</w:t>
      </w:r>
      <w:proofErr w:type="spellEnd"/>
      <w:r>
        <w:t xml:space="preserve"> </w:t>
      </w:r>
      <w:proofErr w:type="spellStart"/>
      <w:r>
        <w:t>белән</w:t>
      </w:r>
      <w:proofErr w:type="spellEnd"/>
      <w:r>
        <w:t xml:space="preserve"> </w:t>
      </w:r>
      <w:proofErr w:type="spellStart"/>
      <w:r>
        <w:t>тәэмин</w:t>
      </w:r>
      <w:proofErr w:type="spellEnd"/>
      <w:r>
        <w:t xml:space="preserve"> </w:t>
      </w:r>
      <w:proofErr w:type="spellStart"/>
      <w:r>
        <w:t>итү</w:t>
      </w:r>
      <w:proofErr w:type="spellEnd"/>
      <w:r>
        <w:t>;</w:t>
      </w:r>
    </w:p>
    <w:p w14:paraId="111A5574" w14:textId="5AF1DE56" w:rsidR="002A6CD9" w:rsidRPr="005E45AF" w:rsidRDefault="002A6CD9" w:rsidP="002A6CD9">
      <w:pPr>
        <w:pStyle w:val="11"/>
        <w:numPr>
          <w:ilvl w:val="0"/>
          <w:numId w:val="1"/>
        </w:numPr>
        <w:tabs>
          <w:tab w:val="left" w:pos="1138"/>
        </w:tabs>
        <w:ind w:firstLine="720"/>
        <w:jc w:val="both"/>
      </w:pPr>
      <w:r>
        <w:t xml:space="preserve">- </w:t>
      </w:r>
      <w:proofErr w:type="spellStart"/>
      <w:r>
        <w:t>инженерлык</w:t>
      </w:r>
      <w:proofErr w:type="spellEnd"/>
      <w:r>
        <w:t xml:space="preserve"> </w:t>
      </w:r>
      <w:proofErr w:type="spellStart"/>
      <w:r>
        <w:t>һәм</w:t>
      </w:r>
      <w:proofErr w:type="spellEnd"/>
      <w:r>
        <w:t xml:space="preserve"> транспорт </w:t>
      </w:r>
      <w:proofErr w:type="spellStart"/>
      <w:r>
        <w:t>инфраструктурасын</w:t>
      </w:r>
      <w:proofErr w:type="spellEnd"/>
      <w:r>
        <w:t xml:space="preserve"> </w:t>
      </w:r>
      <w:proofErr w:type="spellStart"/>
      <w:r>
        <w:t>үстерүне</w:t>
      </w:r>
      <w:proofErr w:type="spellEnd"/>
      <w:r>
        <w:t xml:space="preserve"> </w:t>
      </w:r>
      <w:proofErr w:type="spellStart"/>
      <w:r>
        <w:t>исәпкә</w:t>
      </w:r>
      <w:proofErr w:type="spellEnd"/>
      <w:r>
        <w:t xml:space="preserve"> </w:t>
      </w:r>
      <w:proofErr w:type="spellStart"/>
      <w:r>
        <w:t>алып</w:t>
      </w:r>
      <w:proofErr w:type="spellEnd"/>
      <w:r>
        <w:t xml:space="preserve">, </w:t>
      </w:r>
      <w:proofErr w:type="spellStart"/>
      <w:r>
        <w:t>җирлекнең</w:t>
      </w:r>
      <w:proofErr w:type="spellEnd"/>
      <w:r>
        <w:t xml:space="preserve"> </w:t>
      </w:r>
      <w:proofErr w:type="spellStart"/>
      <w:r>
        <w:t>рекреацион</w:t>
      </w:r>
      <w:proofErr w:type="spellEnd"/>
      <w:r>
        <w:t xml:space="preserve"> </w:t>
      </w:r>
      <w:proofErr w:type="spellStart"/>
      <w:r>
        <w:t>һәм</w:t>
      </w:r>
      <w:proofErr w:type="spellEnd"/>
      <w:r>
        <w:t xml:space="preserve"> </w:t>
      </w:r>
      <w:proofErr w:type="spellStart"/>
      <w:r>
        <w:t>социаль-икътисадый</w:t>
      </w:r>
      <w:proofErr w:type="spellEnd"/>
      <w:r>
        <w:t xml:space="preserve"> </w:t>
      </w:r>
      <w:proofErr w:type="spellStart"/>
      <w:r>
        <w:t>потенциалын</w:t>
      </w:r>
      <w:proofErr w:type="spellEnd"/>
      <w:r>
        <w:t xml:space="preserve"> </w:t>
      </w:r>
      <w:proofErr w:type="spellStart"/>
      <w:r>
        <w:t>максималь</w:t>
      </w:r>
      <w:proofErr w:type="spellEnd"/>
      <w:r>
        <w:t xml:space="preserve"> </w:t>
      </w:r>
      <w:proofErr w:type="spellStart"/>
      <w:r>
        <w:t>ачуга</w:t>
      </w:r>
      <w:proofErr w:type="spellEnd"/>
      <w:r>
        <w:t xml:space="preserve"> туры </w:t>
      </w:r>
      <w:proofErr w:type="spellStart"/>
      <w:r>
        <w:t>килә</w:t>
      </w:r>
      <w:proofErr w:type="spellEnd"/>
      <w:r>
        <w:t xml:space="preserve"> </w:t>
      </w:r>
      <w:proofErr w:type="spellStart"/>
      <w:r>
        <w:t>торган</w:t>
      </w:r>
      <w:proofErr w:type="spellEnd"/>
      <w:r>
        <w:t xml:space="preserve">, </w:t>
      </w:r>
      <w:proofErr w:type="spellStart"/>
      <w:r>
        <w:t>территорияне</w:t>
      </w:r>
      <w:proofErr w:type="spellEnd"/>
      <w:r>
        <w:t xml:space="preserve"> </w:t>
      </w:r>
      <w:proofErr w:type="spellStart"/>
      <w:r>
        <w:t>планлаштыру</w:t>
      </w:r>
      <w:proofErr w:type="spellEnd"/>
      <w:r>
        <w:t xml:space="preserve"> </w:t>
      </w:r>
      <w:proofErr w:type="spellStart"/>
      <w:r>
        <w:t>оешмасы</w:t>
      </w:r>
      <w:proofErr w:type="spellEnd"/>
      <w:r>
        <w:t xml:space="preserve">, </w:t>
      </w:r>
      <w:proofErr w:type="spellStart"/>
      <w:r>
        <w:t>территорияне</w:t>
      </w:r>
      <w:proofErr w:type="spellEnd"/>
      <w:r>
        <w:t xml:space="preserve"> </w:t>
      </w:r>
      <w:proofErr w:type="spellStart"/>
      <w:r>
        <w:t>функциональ</w:t>
      </w:r>
      <w:proofErr w:type="spellEnd"/>
      <w:r>
        <w:t xml:space="preserve"> </w:t>
      </w:r>
      <w:proofErr w:type="spellStart"/>
      <w:r>
        <w:t>зоналарга</w:t>
      </w:r>
      <w:proofErr w:type="spellEnd"/>
      <w:r>
        <w:t xml:space="preserve"> </w:t>
      </w:r>
      <w:proofErr w:type="spellStart"/>
      <w:r>
        <w:t>бүлү</w:t>
      </w:r>
      <w:proofErr w:type="spellEnd"/>
      <w:r>
        <w:t xml:space="preserve"> </w:t>
      </w:r>
      <w:proofErr w:type="spellStart"/>
      <w:r>
        <w:t>һәм</w:t>
      </w:r>
      <w:proofErr w:type="spellEnd"/>
      <w:r>
        <w:t xml:space="preserve"> </w:t>
      </w:r>
      <w:proofErr w:type="spellStart"/>
      <w:r>
        <w:t>шәһәр</w:t>
      </w:r>
      <w:proofErr w:type="spellEnd"/>
      <w:r>
        <w:t xml:space="preserve"> </w:t>
      </w:r>
      <w:proofErr w:type="spellStart"/>
      <w:r>
        <w:t>төзелешен</w:t>
      </w:r>
      <w:proofErr w:type="spellEnd"/>
      <w:r>
        <w:t xml:space="preserve"> </w:t>
      </w:r>
      <w:proofErr w:type="spellStart"/>
      <w:r>
        <w:t>зоналаштыру</w:t>
      </w:r>
      <w:proofErr w:type="spellEnd"/>
      <w:r>
        <w:t xml:space="preserve"> </w:t>
      </w:r>
      <w:proofErr w:type="spellStart"/>
      <w:r>
        <w:t>өчен</w:t>
      </w:r>
      <w:proofErr w:type="spellEnd"/>
      <w:r>
        <w:t xml:space="preserve"> </w:t>
      </w:r>
      <w:proofErr w:type="spellStart"/>
      <w:r>
        <w:t>шартлар</w:t>
      </w:r>
      <w:proofErr w:type="spellEnd"/>
      <w:r>
        <w:t xml:space="preserve"> </w:t>
      </w:r>
      <w:proofErr w:type="spellStart"/>
      <w:r>
        <w:t>тудыру</w:t>
      </w:r>
      <w:proofErr w:type="spellEnd"/>
      <w:r>
        <w:t xml:space="preserve"> </w:t>
      </w:r>
      <w:proofErr w:type="spellStart"/>
      <w:r>
        <w:t>буенча</w:t>
      </w:r>
      <w:proofErr w:type="spellEnd"/>
      <w:r>
        <w:t xml:space="preserve"> </w:t>
      </w:r>
      <w:proofErr w:type="spellStart"/>
      <w:r>
        <w:t>нәтиҗәле</w:t>
      </w:r>
      <w:proofErr w:type="spellEnd"/>
      <w:r>
        <w:t xml:space="preserve"> </w:t>
      </w:r>
      <w:proofErr w:type="spellStart"/>
      <w:r>
        <w:t>карарлар</w:t>
      </w:r>
      <w:proofErr w:type="spellEnd"/>
      <w:r>
        <w:t xml:space="preserve"> </w:t>
      </w:r>
      <w:proofErr w:type="spellStart"/>
      <w:r>
        <w:t>әзерләү</w:t>
      </w:r>
      <w:proofErr w:type="spellEnd"/>
      <w:r>
        <w:t>.</w:t>
      </w:r>
    </w:p>
    <w:p w14:paraId="2E76ABBF" w14:textId="77777777" w:rsidR="002A6CD9" w:rsidRDefault="002A6CD9" w:rsidP="00EE4E6C">
      <w:pPr>
        <w:pStyle w:val="11"/>
        <w:ind w:firstLine="720"/>
        <w:jc w:val="both"/>
      </w:pPr>
      <w:proofErr w:type="spellStart"/>
      <w:r w:rsidRPr="002A6CD9">
        <w:t>Генераль</w:t>
      </w:r>
      <w:proofErr w:type="spellEnd"/>
      <w:r w:rsidRPr="002A6CD9">
        <w:t xml:space="preserve"> </w:t>
      </w:r>
      <w:proofErr w:type="spellStart"/>
      <w:r w:rsidRPr="002A6CD9">
        <w:t>планның</w:t>
      </w:r>
      <w:proofErr w:type="spellEnd"/>
      <w:r w:rsidRPr="002A6CD9">
        <w:t xml:space="preserve"> проект </w:t>
      </w:r>
      <w:proofErr w:type="spellStart"/>
      <w:r w:rsidRPr="002A6CD9">
        <w:t>карарлары</w:t>
      </w:r>
      <w:proofErr w:type="spellEnd"/>
      <w:r w:rsidRPr="002A6CD9">
        <w:t xml:space="preserve"> </w:t>
      </w:r>
      <w:proofErr w:type="spellStart"/>
      <w:r w:rsidRPr="002A6CD9">
        <w:t>планлаштыру</w:t>
      </w:r>
      <w:proofErr w:type="spellEnd"/>
      <w:r w:rsidRPr="002A6CD9">
        <w:t xml:space="preserve"> </w:t>
      </w:r>
      <w:proofErr w:type="spellStart"/>
      <w:r w:rsidRPr="002A6CD9">
        <w:t>структурасын</w:t>
      </w:r>
      <w:proofErr w:type="spellEnd"/>
      <w:r w:rsidRPr="002A6CD9">
        <w:t xml:space="preserve"> </w:t>
      </w:r>
      <w:proofErr w:type="spellStart"/>
      <w:r w:rsidRPr="002A6CD9">
        <w:t>оештыру</w:t>
      </w:r>
      <w:proofErr w:type="spellEnd"/>
      <w:r w:rsidRPr="002A6CD9">
        <w:t xml:space="preserve"> </w:t>
      </w:r>
      <w:proofErr w:type="spellStart"/>
      <w:r w:rsidRPr="002A6CD9">
        <w:t>мәсьәләләрен</w:t>
      </w:r>
      <w:proofErr w:type="spellEnd"/>
      <w:r w:rsidRPr="002A6CD9">
        <w:t xml:space="preserve"> </w:t>
      </w:r>
      <w:proofErr w:type="spellStart"/>
      <w:r w:rsidRPr="002A6CD9">
        <w:t>комплекслы</w:t>
      </w:r>
      <w:proofErr w:type="spellEnd"/>
      <w:r w:rsidRPr="002A6CD9">
        <w:t xml:space="preserve"> </w:t>
      </w:r>
      <w:proofErr w:type="spellStart"/>
      <w:r w:rsidRPr="002A6CD9">
        <w:t>хәл</w:t>
      </w:r>
      <w:proofErr w:type="spellEnd"/>
      <w:r w:rsidRPr="002A6CD9">
        <w:t xml:space="preserve"> </w:t>
      </w:r>
      <w:proofErr w:type="spellStart"/>
      <w:r w:rsidRPr="002A6CD9">
        <w:t>итү</w:t>
      </w:r>
      <w:proofErr w:type="spellEnd"/>
      <w:r w:rsidRPr="002A6CD9">
        <w:t xml:space="preserve"> </w:t>
      </w:r>
      <w:proofErr w:type="spellStart"/>
      <w:r w:rsidRPr="002A6CD9">
        <w:t>өчен</w:t>
      </w:r>
      <w:proofErr w:type="spellEnd"/>
      <w:r w:rsidRPr="002A6CD9">
        <w:t xml:space="preserve"> </w:t>
      </w:r>
      <w:proofErr w:type="spellStart"/>
      <w:r w:rsidRPr="002A6CD9">
        <w:t>нигез</w:t>
      </w:r>
      <w:proofErr w:type="spellEnd"/>
      <w:r w:rsidRPr="002A6CD9">
        <w:t xml:space="preserve"> </w:t>
      </w:r>
      <w:proofErr w:type="spellStart"/>
      <w:r w:rsidRPr="002A6CD9">
        <w:t>булып</w:t>
      </w:r>
      <w:proofErr w:type="spellEnd"/>
      <w:r w:rsidRPr="002A6CD9">
        <w:t xml:space="preserve"> тора; </w:t>
      </w:r>
      <w:proofErr w:type="spellStart"/>
      <w:r w:rsidRPr="002A6CD9">
        <w:t>җирлекнең</w:t>
      </w:r>
      <w:proofErr w:type="spellEnd"/>
      <w:r w:rsidRPr="002A6CD9">
        <w:t xml:space="preserve"> </w:t>
      </w:r>
      <w:proofErr w:type="spellStart"/>
      <w:r w:rsidRPr="002A6CD9">
        <w:t>территориаль</w:t>
      </w:r>
      <w:proofErr w:type="spellEnd"/>
      <w:r w:rsidRPr="002A6CD9">
        <w:t xml:space="preserve">, инфраструктура </w:t>
      </w:r>
      <w:proofErr w:type="spellStart"/>
      <w:r w:rsidRPr="002A6CD9">
        <w:t>һәм</w:t>
      </w:r>
      <w:proofErr w:type="spellEnd"/>
      <w:r w:rsidRPr="002A6CD9">
        <w:t xml:space="preserve"> </w:t>
      </w:r>
      <w:proofErr w:type="spellStart"/>
      <w:r w:rsidRPr="002A6CD9">
        <w:t>социаль-икътисадый</w:t>
      </w:r>
      <w:proofErr w:type="spellEnd"/>
      <w:r w:rsidRPr="002A6CD9">
        <w:t xml:space="preserve"> </w:t>
      </w:r>
      <w:proofErr w:type="spellStart"/>
      <w:r w:rsidRPr="002A6CD9">
        <w:t>үсеше</w:t>
      </w:r>
      <w:proofErr w:type="spellEnd"/>
      <w:r w:rsidRPr="002A6CD9">
        <w:t xml:space="preserve">; </w:t>
      </w:r>
      <w:proofErr w:type="spellStart"/>
      <w:r w:rsidRPr="002A6CD9">
        <w:t>территориаль</w:t>
      </w:r>
      <w:proofErr w:type="spellEnd"/>
      <w:r w:rsidRPr="002A6CD9">
        <w:t xml:space="preserve"> </w:t>
      </w:r>
      <w:proofErr w:type="spellStart"/>
      <w:r w:rsidRPr="002A6CD9">
        <w:t>зоналардан</w:t>
      </w:r>
      <w:proofErr w:type="spellEnd"/>
      <w:r w:rsidRPr="002A6CD9">
        <w:t xml:space="preserve"> </w:t>
      </w:r>
      <w:proofErr w:type="spellStart"/>
      <w:r w:rsidRPr="002A6CD9">
        <w:t>файдалануның</w:t>
      </w:r>
      <w:proofErr w:type="spellEnd"/>
      <w:r w:rsidRPr="002A6CD9">
        <w:t xml:space="preserve"> </w:t>
      </w:r>
      <w:proofErr w:type="spellStart"/>
      <w:r w:rsidRPr="002A6CD9">
        <w:t>хокукый</w:t>
      </w:r>
      <w:proofErr w:type="spellEnd"/>
      <w:r w:rsidRPr="002A6CD9">
        <w:t xml:space="preserve"> </w:t>
      </w:r>
      <w:proofErr w:type="spellStart"/>
      <w:r w:rsidRPr="002A6CD9">
        <w:t>режимын</w:t>
      </w:r>
      <w:proofErr w:type="spellEnd"/>
      <w:r w:rsidRPr="002A6CD9">
        <w:t xml:space="preserve"> </w:t>
      </w:r>
      <w:proofErr w:type="spellStart"/>
      <w:r w:rsidRPr="002A6CD9">
        <w:t>билгели</w:t>
      </w:r>
      <w:proofErr w:type="spellEnd"/>
      <w:r w:rsidRPr="002A6CD9">
        <w:t xml:space="preserve"> </w:t>
      </w:r>
      <w:proofErr w:type="spellStart"/>
      <w:r w:rsidRPr="002A6CD9">
        <w:t>торган</w:t>
      </w:r>
      <w:proofErr w:type="spellEnd"/>
      <w:r w:rsidRPr="002A6CD9">
        <w:t xml:space="preserve"> </w:t>
      </w:r>
      <w:proofErr w:type="spellStart"/>
      <w:r w:rsidRPr="002A6CD9">
        <w:t>җирдән</w:t>
      </w:r>
      <w:proofErr w:type="spellEnd"/>
      <w:r w:rsidRPr="002A6CD9">
        <w:t xml:space="preserve"> </w:t>
      </w:r>
      <w:proofErr w:type="spellStart"/>
      <w:r w:rsidRPr="002A6CD9">
        <w:t>файдалану</w:t>
      </w:r>
      <w:proofErr w:type="spellEnd"/>
      <w:r w:rsidRPr="002A6CD9">
        <w:t xml:space="preserve"> </w:t>
      </w:r>
      <w:proofErr w:type="spellStart"/>
      <w:r w:rsidRPr="002A6CD9">
        <w:t>һәм</w:t>
      </w:r>
      <w:proofErr w:type="spellEnd"/>
      <w:r w:rsidRPr="002A6CD9">
        <w:t xml:space="preserve"> </w:t>
      </w:r>
      <w:proofErr w:type="spellStart"/>
      <w:r w:rsidRPr="002A6CD9">
        <w:t>төзелеш</w:t>
      </w:r>
      <w:proofErr w:type="spellEnd"/>
      <w:r w:rsidRPr="002A6CD9">
        <w:t xml:space="preserve"> </w:t>
      </w:r>
      <w:proofErr w:type="spellStart"/>
      <w:r w:rsidRPr="002A6CD9">
        <w:t>алып</w:t>
      </w:r>
      <w:proofErr w:type="spellEnd"/>
      <w:r w:rsidRPr="002A6CD9">
        <w:t xml:space="preserve"> бару </w:t>
      </w:r>
      <w:proofErr w:type="spellStart"/>
      <w:r w:rsidRPr="002A6CD9">
        <w:t>кагыйдәләрен</w:t>
      </w:r>
      <w:proofErr w:type="spellEnd"/>
      <w:r w:rsidRPr="002A6CD9">
        <w:t xml:space="preserve"> </w:t>
      </w:r>
      <w:proofErr w:type="spellStart"/>
      <w:r w:rsidRPr="002A6CD9">
        <w:t>эшләү</w:t>
      </w:r>
      <w:proofErr w:type="spellEnd"/>
      <w:r w:rsidRPr="002A6CD9">
        <w:t xml:space="preserve">; </w:t>
      </w:r>
      <w:proofErr w:type="spellStart"/>
      <w:r w:rsidRPr="002A6CD9">
        <w:t>инвестицион</w:t>
      </w:r>
      <w:proofErr w:type="spellEnd"/>
      <w:r w:rsidRPr="002A6CD9">
        <w:t xml:space="preserve"> </w:t>
      </w:r>
      <w:proofErr w:type="spellStart"/>
      <w:r w:rsidRPr="002A6CD9">
        <w:t>үсеш</w:t>
      </w:r>
      <w:proofErr w:type="spellEnd"/>
      <w:r w:rsidRPr="002A6CD9">
        <w:t xml:space="preserve"> </w:t>
      </w:r>
      <w:proofErr w:type="spellStart"/>
      <w:r w:rsidRPr="002A6CD9">
        <w:t>зоналарын</w:t>
      </w:r>
      <w:proofErr w:type="spellEnd"/>
      <w:r w:rsidRPr="002A6CD9">
        <w:t xml:space="preserve"> </w:t>
      </w:r>
      <w:proofErr w:type="spellStart"/>
      <w:r w:rsidRPr="002A6CD9">
        <w:t>билгеләү</w:t>
      </w:r>
      <w:proofErr w:type="spellEnd"/>
      <w:r w:rsidRPr="002A6CD9">
        <w:t>.</w:t>
      </w:r>
    </w:p>
    <w:p w14:paraId="09F6A7C6" w14:textId="77777777" w:rsidR="002A6CD9" w:rsidRDefault="002A6CD9" w:rsidP="002A6CD9">
      <w:pPr>
        <w:pStyle w:val="11"/>
        <w:tabs>
          <w:tab w:val="left" w:pos="1138"/>
          <w:tab w:val="left" w:pos="1445"/>
          <w:tab w:val="left" w:pos="3806"/>
          <w:tab w:val="left" w:pos="6485"/>
          <w:tab w:val="left" w:pos="9758"/>
        </w:tabs>
        <w:jc w:val="both"/>
      </w:pPr>
      <w:proofErr w:type="spellStart"/>
      <w:r>
        <w:t>Күрсәтелгән</w:t>
      </w:r>
      <w:proofErr w:type="spellEnd"/>
      <w:r>
        <w:t xml:space="preserve"> </w:t>
      </w:r>
      <w:proofErr w:type="spellStart"/>
      <w:r>
        <w:t>максатларны</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территориаль</w:t>
      </w:r>
      <w:proofErr w:type="spellEnd"/>
      <w:r>
        <w:t xml:space="preserve"> </w:t>
      </w:r>
      <w:proofErr w:type="spellStart"/>
      <w:r>
        <w:t>планлаштыруның</w:t>
      </w:r>
      <w:proofErr w:type="spellEnd"/>
      <w:r>
        <w:t xml:space="preserve"> </w:t>
      </w:r>
      <w:proofErr w:type="spellStart"/>
      <w:r>
        <w:t>түбәндәге</w:t>
      </w:r>
      <w:proofErr w:type="spellEnd"/>
      <w:r>
        <w:t xml:space="preserve"> </w:t>
      </w:r>
      <w:proofErr w:type="spellStart"/>
      <w:r>
        <w:t>бурычларын</w:t>
      </w:r>
      <w:proofErr w:type="spellEnd"/>
      <w:r>
        <w:t xml:space="preserve"> </w:t>
      </w:r>
      <w:proofErr w:type="spellStart"/>
      <w:r>
        <w:t>хәл</w:t>
      </w:r>
      <w:proofErr w:type="spellEnd"/>
      <w:r>
        <w:t xml:space="preserve"> </w:t>
      </w:r>
      <w:proofErr w:type="spellStart"/>
      <w:r>
        <w:t>итү</w:t>
      </w:r>
      <w:proofErr w:type="spellEnd"/>
      <w:r>
        <w:t xml:space="preserve"> юлы </w:t>
      </w:r>
      <w:proofErr w:type="spellStart"/>
      <w:r>
        <w:t>белән</w:t>
      </w:r>
      <w:proofErr w:type="spellEnd"/>
      <w:r>
        <w:t xml:space="preserve"> </w:t>
      </w:r>
      <w:proofErr w:type="spellStart"/>
      <w:r>
        <w:t>гамәлгә</w:t>
      </w:r>
      <w:proofErr w:type="spellEnd"/>
      <w:r>
        <w:t xml:space="preserve"> </w:t>
      </w:r>
      <w:proofErr w:type="spellStart"/>
      <w:r>
        <w:t>ашырыла</w:t>
      </w:r>
      <w:proofErr w:type="spellEnd"/>
      <w:r>
        <w:t>:</w:t>
      </w:r>
    </w:p>
    <w:p w14:paraId="568EFC9E" w14:textId="77777777" w:rsidR="002A6CD9" w:rsidRDefault="002A6CD9" w:rsidP="002A6CD9">
      <w:pPr>
        <w:pStyle w:val="11"/>
        <w:tabs>
          <w:tab w:val="left" w:pos="1138"/>
          <w:tab w:val="left" w:pos="1445"/>
          <w:tab w:val="left" w:pos="3806"/>
          <w:tab w:val="left" w:pos="6485"/>
          <w:tab w:val="left" w:pos="9758"/>
        </w:tabs>
        <w:jc w:val="both"/>
      </w:pPr>
      <w:r>
        <w:t xml:space="preserve">- </w:t>
      </w:r>
      <w:proofErr w:type="spellStart"/>
      <w:r>
        <w:t>әлеге</w:t>
      </w:r>
      <w:proofErr w:type="spellEnd"/>
      <w:r>
        <w:t xml:space="preserve"> </w:t>
      </w:r>
      <w:proofErr w:type="spellStart"/>
      <w:r>
        <w:t>проблемаларны</w:t>
      </w:r>
      <w:proofErr w:type="spellEnd"/>
      <w:r>
        <w:t xml:space="preserve"> </w:t>
      </w:r>
      <w:proofErr w:type="spellStart"/>
      <w:r>
        <w:t>муниципаль</w:t>
      </w:r>
      <w:proofErr w:type="spellEnd"/>
      <w:r>
        <w:t xml:space="preserve"> </w:t>
      </w:r>
      <w:proofErr w:type="spellStart"/>
      <w:r>
        <w:t>мохит</w:t>
      </w:r>
      <w:proofErr w:type="spellEnd"/>
      <w:r>
        <w:t xml:space="preserve"> </w:t>
      </w:r>
      <w:proofErr w:type="spellStart"/>
      <w:r>
        <w:t>параметрларын</w:t>
      </w:r>
      <w:proofErr w:type="spellEnd"/>
      <w:r>
        <w:t xml:space="preserve"> </w:t>
      </w:r>
      <w:proofErr w:type="spellStart"/>
      <w:r>
        <w:t>анализлау</w:t>
      </w:r>
      <w:proofErr w:type="spellEnd"/>
      <w:r>
        <w:t xml:space="preserve"> </w:t>
      </w:r>
      <w:proofErr w:type="spellStart"/>
      <w:r>
        <w:t>нигезендә</w:t>
      </w:r>
      <w:proofErr w:type="spellEnd"/>
      <w:r>
        <w:t xml:space="preserve"> </w:t>
      </w:r>
      <w:proofErr w:type="spellStart"/>
      <w:r>
        <w:t>хәл</w:t>
      </w:r>
      <w:proofErr w:type="spellEnd"/>
      <w:r>
        <w:t xml:space="preserve"> </w:t>
      </w:r>
      <w:proofErr w:type="spellStart"/>
      <w:r>
        <w:t>итүне</w:t>
      </w:r>
      <w:proofErr w:type="spellEnd"/>
      <w:r>
        <w:t xml:space="preserve"> </w:t>
      </w:r>
      <w:proofErr w:type="spellStart"/>
      <w:r>
        <w:t>тәэмин</w:t>
      </w:r>
      <w:proofErr w:type="spellEnd"/>
      <w:r>
        <w:t xml:space="preserve"> </w:t>
      </w:r>
      <w:proofErr w:type="spellStart"/>
      <w:r>
        <w:t>итә</w:t>
      </w:r>
      <w:proofErr w:type="spellEnd"/>
      <w:r>
        <w:t xml:space="preserve"> </w:t>
      </w:r>
      <w:proofErr w:type="spellStart"/>
      <w:r>
        <w:t>торган</w:t>
      </w:r>
      <w:proofErr w:type="spellEnd"/>
      <w:r>
        <w:t xml:space="preserve"> </w:t>
      </w:r>
      <w:proofErr w:type="spellStart"/>
      <w:r>
        <w:t>торак</w:t>
      </w:r>
      <w:proofErr w:type="spellEnd"/>
      <w:r>
        <w:t xml:space="preserve"> </w:t>
      </w:r>
      <w:proofErr w:type="spellStart"/>
      <w:r>
        <w:t>пунктлар</w:t>
      </w:r>
      <w:proofErr w:type="spellEnd"/>
      <w:r>
        <w:t xml:space="preserve"> </w:t>
      </w:r>
      <w:proofErr w:type="spellStart"/>
      <w:r>
        <w:t>территорияләрен</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үсеше</w:t>
      </w:r>
      <w:proofErr w:type="spellEnd"/>
      <w:r>
        <w:t xml:space="preserve"> </w:t>
      </w:r>
      <w:proofErr w:type="spellStart"/>
      <w:r>
        <w:t>проблемаларын</w:t>
      </w:r>
      <w:proofErr w:type="spellEnd"/>
      <w:r>
        <w:t xml:space="preserve">, </w:t>
      </w:r>
      <w:proofErr w:type="spellStart"/>
      <w:r>
        <w:t>гамәлдәге</w:t>
      </w:r>
      <w:proofErr w:type="spellEnd"/>
      <w:r>
        <w:t xml:space="preserve"> </w:t>
      </w:r>
      <w:proofErr w:type="spellStart"/>
      <w:r>
        <w:t>тормыш</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ресурсларын</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аерым</w:t>
      </w:r>
      <w:proofErr w:type="spellEnd"/>
      <w:r>
        <w:t xml:space="preserve"> кабул </w:t>
      </w:r>
      <w:proofErr w:type="spellStart"/>
      <w:r>
        <w:t>ителгән</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карарларын</w:t>
      </w:r>
      <w:proofErr w:type="spellEnd"/>
      <w:r>
        <w:t xml:space="preserve"> </w:t>
      </w:r>
      <w:proofErr w:type="spellStart"/>
      <w:r>
        <w:t>ачыклау</w:t>
      </w:r>
      <w:proofErr w:type="spellEnd"/>
      <w:r>
        <w:t>;</w:t>
      </w:r>
    </w:p>
    <w:p w14:paraId="467E2140" w14:textId="4DD0D93D" w:rsidR="002A6CD9" w:rsidRDefault="002A6CD9" w:rsidP="002A6CD9">
      <w:pPr>
        <w:pStyle w:val="11"/>
        <w:tabs>
          <w:tab w:val="left" w:pos="1138"/>
          <w:tab w:val="left" w:pos="1445"/>
          <w:tab w:val="left" w:pos="3806"/>
          <w:tab w:val="left" w:pos="6485"/>
          <w:tab w:val="left" w:pos="9758"/>
        </w:tabs>
        <w:jc w:val="both"/>
      </w:pPr>
      <w:r>
        <w:t xml:space="preserve">- </w:t>
      </w:r>
      <w:proofErr w:type="spellStart"/>
      <w:r>
        <w:t>территориянең</w:t>
      </w:r>
      <w:proofErr w:type="spellEnd"/>
      <w:r>
        <w:t xml:space="preserve"> </w:t>
      </w:r>
      <w:proofErr w:type="spellStart"/>
      <w:r>
        <w:t>функциональ</w:t>
      </w:r>
      <w:proofErr w:type="spellEnd"/>
      <w:r>
        <w:t xml:space="preserve"> </w:t>
      </w:r>
      <w:proofErr w:type="spellStart"/>
      <w:r>
        <w:t>зоналаштыру</w:t>
      </w:r>
      <w:proofErr w:type="spellEnd"/>
      <w:r>
        <w:t xml:space="preserve"> (</w:t>
      </w:r>
      <w:proofErr w:type="spellStart"/>
      <w:r>
        <w:t>функциональ</w:t>
      </w:r>
      <w:proofErr w:type="spellEnd"/>
      <w:r>
        <w:t xml:space="preserve"> </w:t>
      </w:r>
      <w:proofErr w:type="spellStart"/>
      <w:r>
        <w:t>зоналарның</w:t>
      </w:r>
      <w:proofErr w:type="spellEnd"/>
      <w:r>
        <w:t xml:space="preserve"> </w:t>
      </w:r>
      <w:proofErr w:type="spellStart"/>
      <w:r>
        <w:t>планлаштырыла</w:t>
      </w:r>
      <w:proofErr w:type="spellEnd"/>
      <w:r>
        <w:t xml:space="preserve"> </w:t>
      </w:r>
      <w:proofErr w:type="spellStart"/>
      <w:r>
        <w:t>торган</w:t>
      </w:r>
      <w:proofErr w:type="spellEnd"/>
      <w:r>
        <w:t xml:space="preserve"> </w:t>
      </w:r>
      <w:proofErr w:type="spellStart"/>
      <w:r>
        <w:t>чикләрен</w:t>
      </w:r>
      <w:proofErr w:type="spellEnd"/>
      <w:r>
        <w:t xml:space="preserve"> </w:t>
      </w:r>
      <w:proofErr w:type="spellStart"/>
      <w:r>
        <w:t>чагылдыру</w:t>
      </w:r>
      <w:proofErr w:type="spellEnd"/>
      <w:r>
        <w:t>);</w:t>
      </w:r>
    </w:p>
    <w:p w14:paraId="6FCE64A5" w14:textId="2A4E3BAF" w:rsidR="002A6CD9" w:rsidRDefault="002A6CD9" w:rsidP="002A6CD9">
      <w:pPr>
        <w:pStyle w:val="11"/>
        <w:tabs>
          <w:tab w:val="left" w:pos="1138"/>
          <w:tab w:val="left" w:pos="1445"/>
          <w:tab w:val="left" w:pos="3806"/>
          <w:tab w:val="left" w:pos="6485"/>
          <w:tab w:val="left" w:pos="9758"/>
        </w:tabs>
        <w:jc w:val="both"/>
      </w:pPr>
      <w:r>
        <w:t xml:space="preserve">-     </w:t>
      </w:r>
      <w:proofErr w:type="spellStart"/>
      <w:r>
        <w:t>шәһәр</w:t>
      </w:r>
      <w:proofErr w:type="spellEnd"/>
      <w:r>
        <w:t xml:space="preserve"> </w:t>
      </w:r>
      <w:proofErr w:type="spellStart"/>
      <w:r>
        <w:t>төзелешен</w:t>
      </w:r>
      <w:proofErr w:type="spellEnd"/>
      <w:r>
        <w:t xml:space="preserve"> </w:t>
      </w:r>
      <w:proofErr w:type="spellStart"/>
      <w:r>
        <w:t>зоналаштыру</w:t>
      </w:r>
      <w:proofErr w:type="spellEnd"/>
      <w:r>
        <w:t xml:space="preserve">, </w:t>
      </w:r>
      <w:proofErr w:type="spellStart"/>
      <w:r>
        <w:t>җирдән</w:t>
      </w:r>
      <w:proofErr w:type="spellEnd"/>
      <w:r>
        <w:t xml:space="preserve"> </w:t>
      </w:r>
      <w:proofErr w:type="spellStart"/>
      <w:r>
        <w:t>файдалану</w:t>
      </w:r>
      <w:proofErr w:type="spellEnd"/>
      <w:r>
        <w:t xml:space="preserve"> </w:t>
      </w:r>
      <w:proofErr w:type="spellStart"/>
      <w:r>
        <w:t>һәм</w:t>
      </w:r>
      <w:proofErr w:type="spellEnd"/>
      <w:r>
        <w:t xml:space="preserve"> </w:t>
      </w:r>
      <w:proofErr w:type="spellStart"/>
      <w:r>
        <w:t>төзелеш</w:t>
      </w:r>
      <w:proofErr w:type="spellEnd"/>
      <w:r>
        <w:t xml:space="preserve"> </w:t>
      </w:r>
      <w:proofErr w:type="spellStart"/>
      <w:r>
        <w:t>кагыйдәләрен</w:t>
      </w:r>
      <w:proofErr w:type="spellEnd"/>
      <w:r>
        <w:t xml:space="preserve"> </w:t>
      </w:r>
      <w:proofErr w:type="spellStart"/>
      <w:r>
        <w:t>әзерләү</w:t>
      </w:r>
      <w:proofErr w:type="spellEnd"/>
      <w:r>
        <w:t xml:space="preserve"> </w:t>
      </w:r>
      <w:proofErr w:type="spellStart"/>
      <w:r>
        <w:t>өчен</w:t>
      </w:r>
      <w:proofErr w:type="spellEnd"/>
      <w:r>
        <w:t xml:space="preserve"> </w:t>
      </w:r>
      <w:proofErr w:type="spellStart"/>
      <w:r>
        <w:t>территорияләрне</w:t>
      </w:r>
      <w:proofErr w:type="spellEnd"/>
      <w:r>
        <w:t xml:space="preserve"> </w:t>
      </w:r>
      <w:proofErr w:type="spellStart"/>
      <w:r>
        <w:t>гармонияле</w:t>
      </w:r>
      <w:proofErr w:type="spellEnd"/>
      <w:r>
        <w:t xml:space="preserve"> </w:t>
      </w:r>
      <w:proofErr w:type="spellStart"/>
      <w:r>
        <w:t>һәм</w:t>
      </w:r>
      <w:proofErr w:type="spellEnd"/>
      <w:r>
        <w:t xml:space="preserve"> </w:t>
      </w:r>
      <w:proofErr w:type="spellStart"/>
      <w:r>
        <w:t>тотрыклы</w:t>
      </w:r>
      <w:proofErr w:type="spellEnd"/>
      <w:r>
        <w:t xml:space="preserve"> </w:t>
      </w:r>
      <w:proofErr w:type="spellStart"/>
      <w:r>
        <w:t>үстерү</w:t>
      </w:r>
      <w:proofErr w:type="spellEnd"/>
      <w:r>
        <w:t xml:space="preserve"> </w:t>
      </w:r>
      <w:proofErr w:type="spellStart"/>
      <w:r>
        <w:t>өчен</w:t>
      </w:r>
      <w:proofErr w:type="spellEnd"/>
      <w:r>
        <w:t xml:space="preserve"> </w:t>
      </w:r>
      <w:proofErr w:type="spellStart"/>
      <w:r>
        <w:t>алшартлар</w:t>
      </w:r>
      <w:proofErr w:type="spellEnd"/>
      <w:r>
        <w:t xml:space="preserve"> </w:t>
      </w:r>
      <w:proofErr w:type="spellStart"/>
      <w:r>
        <w:t>тудыручы</w:t>
      </w:r>
      <w:proofErr w:type="spellEnd"/>
      <w:r>
        <w:t xml:space="preserve"> </w:t>
      </w:r>
      <w:proofErr w:type="spellStart"/>
      <w:r>
        <w:t>торак</w:t>
      </w:r>
      <w:proofErr w:type="spellEnd"/>
      <w:r>
        <w:t xml:space="preserve"> </w:t>
      </w:r>
      <w:proofErr w:type="spellStart"/>
      <w:r>
        <w:t>пунктларның</w:t>
      </w:r>
      <w:proofErr w:type="spellEnd"/>
      <w:r>
        <w:t xml:space="preserve"> </w:t>
      </w:r>
      <w:proofErr w:type="spellStart"/>
      <w:r>
        <w:t>оптималь</w:t>
      </w:r>
      <w:proofErr w:type="spellEnd"/>
      <w:r>
        <w:t xml:space="preserve"> </w:t>
      </w:r>
      <w:proofErr w:type="spellStart"/>
      <w:r>
        <w:t>функциональ-планлаштыру</w:t>
      </w:r>
      <w:proofErr w:type="spellEnd"/>
      <w:r>
        <w:t xml:space="preserve"> </w:t>
      </w:r>
      <w:proofErr w:type="spellStart"/>
      <w:r>
        <w:t>структурасын</w:t>
      </w:r>
      <w:proofErr w:type="spellEnd"/>
      <w:r>
        <w:t xml:space="preserve"> </w:t>
      </w:r>
      <w:proofErr w:type="spellStart"/>
      <w:r>
        <w:t>эшләү</w:t>
      </w:r>
      <w:proofErr w:type="spellEnd"/>
      <w:r>
        <w:t>;</w:t>
      </w:r>
    </w:p>
    <w:p w14:paraId="48CCAACD" w14:textId="602AC5CF" w:rsidR="002A6CD9" w:rsidRDefault="002A6CD9" w:rsidP="002A6CD9">
      <w:pPr>
        <w:pStyle w:val="11"/>
        <w:tabs>
          <w:tab w:val="left" w:pos="1138"/>
          <w:tab w:val="left" w:pos="1445"/>
          <w:tab w:val="left" w:pos="3806"/>
          <w:tab w:val="left" w:pos="6485"/>
          <w:tab w:val="left" w:pos="9758"/>
        </w:tabs>
        <w:jc w:val="both"/>
      </w:pPr>
      <w:r>
        <w:t xml:space="preserve">-   </w:t>
      </w:r>
      <w:proofErr w:type="spellStart"/>
      <w:r>
        <w:t>үсешнең</w:t>
      </w:r>
      <w:proofErr w:type="spellEnd"/>
      <w:r>
        <w:t xml:space="preserve"> </w:t>
      </w:r>
      <w:proofErr w:type="spellStart"/>
      <w:r>
        <w:t>шәһәр</w:t>
      </w:r>
      <w:proofErr w:type="spellEnd"/>
      <w:r>
        <w:t xml:space="preserve"> </w:t>
      </w:r>
      <w:proofErr w:type="spellStart"/>
      <w:r>
        <w:t>төзелеше</w:t>
      </w:r>
      <w:proofErr w:type="spellEnd"/>
      <w:r>
        <w:t xml:space="preserve">, инфраструктура, </w:t>
      </w:r>
      <w:proofErr w:type="spellStart"/>
      <w:r>
        <w:t>табигый</w:t>
      </w:r>
      <w:proofErr w:type="spellEnd"/>
      <w:r>
        <w:t xml:space="preserve">, </w:t>
      </w:r>
      <w:proofErr w:type="spellStart"/>
      <w:r>
        <w:t>социаль</w:t>
      </w:r>
      <w:proofErr w:type="spellEnd"/>
      <w:r>
        <w:t xml:space="preserve"> </w:t>
      </w:r>
      <w:proofErr w:type="spellStart"/>
      <w:r>
        <w:t>һәм</w:t>
      </w:r>
      <w:proofErr w:type="spellEnd"/>
      <w:r>
        <w:t xml:space="preserve"> </w:t>
      </w:r>
      <w:proofErr w:type="spellStart"/>
      <w:r>
        <w:t>рекреацион</w:t>
      </w:r>
      <w:proofErr w:type="spellEnd"/>
      <w:r>
        <w:t xml:space="preserve"> </w:t>
      </w:r>
      <w:proofErr w:type="spellStart"/>
      <w:r>
        <w:t>компонентларының</w:t>
      </w:r>
      <w:proofErr w:type="spellEnd"/>
      <w:r>
        <w:t xml:space="preserve"> </w:t>
      </w:r>
      <w:proofErr w:type="spellStart"/>
      <w:r>
        <w:t>үзара</w:t>
      </w:r>
      <w:proofErr w:type="spellEnd"/>
      <w:r>
        <w:t xml:space="preserve"> </w:t>
      </w:r>
      <w:proofErr w:type="spellStart"/>
      <w:r>
        <w:t>килештерелгән</w:t>
      </w:r>
      <w:proofErr w:type="spellEnd"/>
      <w:r>
        <w:t xml:space="preserve"> </w:t>
      </w:r>
      <w:proofErr w:type="spellStart"/>
      <w:r>
        <w:t>һәм</w:t>
      </w:r>
      <w:proofErr w:type="spellEnd"/>
      <w:r>
        <w:t xml:space="preserve"> </w:t>
      </w:r>
      <w:proofErr w:type="spellStart"/>
      <w:r>
        <w:t>балансланган</w:t>
      </w:r>
      <w:proofErr w:type="spellEnd"/>
      <w:r>
        <w:t xml:space="preserve"> </w:t>
      </w:r>
      <w:proofErr w:type="spellStart"/>
      <w:r>
        <w:t>динамикасын</w:t>
      </w:r>
      <w:proofErr w:type="spellEnd"/>
      <w:r>
        <w:t xml:space="preserve"> </w:t>
      </w:r>
      <w:proofErr w:type="spellStart"/>
      <w:r>
        <w:t>тәэмин</w:t>
      </w:r>
      <w:proofErr w:type="spellEnd"/>
      <w:r>
        <w:t xml:space="preserve"> </w:t>
      </w:r>
      <w:proofErr w:type="spellStart"/>
      <w:r>
        <w:t>итә</w:t>
      </w:r>
      <w:proofErr w:type="spellEnd"/>
      <w:r>
        <w:t xml:space="preserve"> </w:t>
      </w:r>
      <w:proofErr w:type="spellStart"/>
      <w:r>
        <w:t>торган</w:t>
      </w:r>
      <w:proofErr w:type="spellEnd"/>
      <w:r>
        <w:t xml:space="preserve"> </w:t>
      </w: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берәмлегенең</w:t>
      </w:r>
      <w:proofErr w:type="spellEnd"/>
      <w:r>
        <w:t xml:space="preserve"> </w:t>
      </w:r>
      <w:proofErr w:type="spellStart"/>
      <w:r>
        <w:t>үсеш</w:t>
      </w:r>
      <w:proofErr w:type="spellEnd"/>
      <w:r>
        <w:t xml:space="preserve"> </w:t>
      </w:r>
      <w:proofErr w:type="spellStart"/>
      <w:r>
        <w:t>параметрлары</w:t>
      </w:r>
      <w:proofErr w:type="spellEnd"/>
      <w:r>
        <w:t xml:space="preserve"> </w:t>
      </w:r>
      <w:proofErr w:type="spellStart"/>
      <w:r>
        <w:t>системасын</w:t>
      </w:r>
      <w:proofErr w:type="spellEnd"/>
      <w:r>
        <w:t xml:space="preserve"> </w:t>
      </w:r>
      <w:proofErr w:type="spellStart"/>
      <w:r>
        <w:t>билгеләү</w:t>
      </w:r>
      <w:proofErr w:type="spellEnd"/>
      <w:r>
        <w:t>;</w:t>
      </w:r>
    </w:p>
    <w:p w14:paraId="08A9FFCD" w14:textId="77777777" w:rsidR="002A6CD9" w:rsidRDefault="002A6CD9" w:rsidP="002A6CD9">
      <w:pPr>
        <w:pStyle w:val="11"/>
        <w:tabs>
          <w:tab w:val="left" w:pos="1138"/>
          <w:tab w:val="left" w:pos="1445"/>
          <w:tab w:val="left" w:pos="3806"/>
          <w:tab w:val="left" w:pos="6485"/>
          <w:tab w:val="left" w:pos="9758"/>
        </w:tabs>
        <w:jc w:val="both"/>
      </w:pPr>
      <w:r w:rsidRPr="002A6CD9">
        <w:t xml:space="preserve">- </w:t>
      </w:r>
      <w:proofErr w:type="spellStart"/>
      <w:r w:rsidRPr="002A6CD9">
        <w:t>әйләнә-тирә</w:t>
      </w:r>
      <w:proofErr w:type="spellEnd"/>
      <w:r w:rsidRPr="002A6CD9">
        <w:t xml:space="preserve"> </w:t>
      </w:r>
      <w:proofErr w:type="spellStart"/>
      <w:r w:rsidRPr="002A6CD9">
        <w:t>табигать</w:t>
      </w:r>
      <w:proofErr w:type="spellEnd"/>
      <w:r w:rsidRPr="002A6CD9">
        <w:t xml:space="preserve"> </w:t>
      </w:r>
      <w:proofErr w:type="spellStart"/>
      <w:r w:rsidRPr="002A6CD9">
        <w:t>мохите</w:t>
      </w:r>
      <w:proofErr w:type="spellEnd"/>
      <w:r w:rsidRPr="002A6CD9">
        <w:t xml:space="preserve"> </w:t>
      </w:r>
      <w:proofErr w:type="spellStart"/>
      <w:r w:rsidRPr="002A6CD9">
        <w:t>сакланган</w:t>
      </w:r>
      <w:proofErr w:type="spellEnd"/>
      <w:r w:rsidRPr="002A6CD9">
        <w:t xml:space="preserve"> </w:t>
      </w:r>
      <w:proofErr w:type="spellStart"/>
      <w:r w:rsidRPr="002A6CD9">
        <w:t>очракта</w:t>
      </w:r>
      <w:proofErr w:type="spellEnd"/>
      <w:r w:rsidRPr="002A6CD9">
        <w:t xml:space="preserve">, </w:t>
      </w:r>
      <w:proofErr w:type="spellStart"/>
      <w:r w:rsidRPr="002A6CD9">
        <w:t>шәһәр</w:t>
      </w:r>
      <w:proofErr w:type="spellEnd"/>
      <w:r w:rsidRPr="002A6CD9">
        <w:t xml:space="preserve"> </w:t>
      </w:r>
      <w:proofErr w:type="spellStart"/>
      <w:r w:rsidRPr="002A6CD9">
        <w:t>җирлегенең</w:t>
      </w:r>
      <w:proofErr w:type="spellEnd"/>
      <w:r w:rsidRPr="002A6CD9">
        <w:t xml:space="preserve"> </w:t>
      </w:r>
      <w:proofErr w:type="spellStart"/>
      <w:r w:rsidRPr="002A6CD9">
        <w:t>инвестицияләр</w:t>
      </w:r>
      <w:proofErr w:type="spellEnd"/>
      <w:r w:rsidRPr="002A6CD9">
        <w:t xml:space="preserve"> </w:t>
      </w:r>
      <w:proofErr w:type="spellStart"/>
      <w:r w:rsidRPr="002A6CD9">
        <w:t>җәлеп</w:t>
      </w:r>
      <w:proofErr w:type="spellEnd"/>
      <w:r w:rsidRPr="002A6CD9">
        <w:t xml:space="preserve"> </w:t>
      </w:r>
      <w:proofErr w:type="spellStart"/>
      <w:r w:rsidRPr="002A6CD9">
        <w:t>итүчәнлеген</w:t>
      </w:r>
      <w:proofErr w:type="spellEnd"/>
      <w:r w:rsidRPr="002A6CD9">
        <w:t xml:space="preserve"> </w:t>
      </w:r>
      <w:proofErr w:type="spellStart"/>
      <w:r w:rsidRPr="002A6CD9">
        <w:t>тәэмин</w:t>
      </w:r>
      <w:proofErr w:type="spellEnd"/>
      <w:r w:rsidRPr="002A6CD9">
        <w:t xml:space="preserve"> </w:t>
      </w:r>
      <w:proofErr w:type="spellStart"/>
      <w:r w:rsidRPr="002A6CD9">
        <w:t>итү</w:t>
      </w:r>
      <w:proofErr w:type="spellEnd"/>
      <w:r w:rsidRPr="002A6CD9">
        <w:t xml:space="preserve"> </w:t>
      </w:r>
      <w:proofErr w:type="spellStart"/>
      <w:r w:rsidRPr="002A6CD9">
        <w:t>буенча</w:t>
      </w:r>
      <w:proofErr w:type="spellEnd"/>
      <w:r w:rsidRPr="002A6CD9">
        <w:t xml:space="preserve"> </w:t>
      </w:r>
      <w:proofErr w:type="spellStart"/>
      <w:r w:rsidRPr="002A6CD9">
        <w:t>беренчел</w:t>
      </w:r>
      <w:proofErr w:type="spellEnd"/>
      <w:r w:rsidRPr="002A6CD9">
        <w:t xml:space="preserve"> </w:t>
      </w:r>
      <w:proofErr w:type="spellStart"/>
      <w:r w:rsidRPr="002A6CD9">
        <w:t>чаралар</w:t>
      </w:r>
      <w:proofErr w:type="spellEnd"/>
      <w:r w:rsidRPr="002A6CD9">
        <w:t xml:space="preserve"> </w:t>
      </w:r>
      <w:proofErr w:type="spellStart"/>
      <w:r w:rsidRPr="002A6CD9">
        <w:t>һәм</w:t>
      </w:r>
      <w:proofErr w:type="spellEnd"/>
      <w:r w:rsidRPr="002A6CD9">
        <w:t xml:space="preserve"> </w:t>
      </w:r>
      <w:proofErr w:type="spellStart"/>
      <w:r w:rsidRPr="002A6CD9">
        <w:t>гамәлләр</w:t>
      </w:r>
      <w:proofErr w:type="spellEnd"/>
      <w:r w:rsidRPr="002A6CD9">
        <w:t xml:space="preserve"> </w:t>
      </w:r>
      <w:proofErr w:type="spellStart"/>
      <w:r w:rsidRPr="002A6CD9">
        <w:t>исемлеген</w:t>
      </w:r>
      <w:proofErr w:type="spellEnd"/>
      <w:r w:rsidRPr="002A6CD9">
        <w:t xml:space="preserve"> </w:t>
      </w:r>
      <w:proofErr w:type="spellStart"/>
      <w:r w:rsidRPr="002A6CD9">
        <w:t>әзерләү</w:t>
      </w:r>
      <w:proofErr w:type="spellEnd"/>
      <w:r w:rsidRPr="002A6CD9">
        <w:t>.</w:t>
      </w:r>
    </w:p>
    <w:p w14:paraId="11D26B1F" w14:textId="13BF3C04" w:rsidR="002A6CD9" w:rsidRDefault="002A6CD9" w:rsidP="002A6CD9">
      <w:pPr>
        <w:pStyle w:val="11"/>
        <w:tabs>
          <w:tab w:val="left" w:pos="1138"/>
          <w:tab w:val="left" w:pos="1445"/>
          <w:tab w:val="left" w:pos="3806"/>
          <w:tab w:val="left" w:pos="6485"/>
          <w:tab w:val="left" w:pos="9758"/>
        </w:tabs>
        <w:jc w:val="center"/>
      </w:pPr>
      <w:r w:rsidRPr="002A6CD9">
        <w:lastRenderedPageBreak/>
        <w:t>ТАТАРСТАН РЕСПУБЛИКАСЫ ТҮБӘН КАМА МУНИЦИПАЛЬ РАЙОНЫНЫҢ ТҮБӘН КАМА ШӘҺӘРЕ МУНИЦИПАЛЬ БЕРӘМЛЕГЕ ГЕНЕРАЛЬ ПЛАНЫ БУЕНЧА РЕГИОНАЛЬ ҺӘМ ҖИРЛЕ ӘҺӘМИЯТТӘГЕ ЧАРАЛАР ИСЕМЛЕГЕ</w:t>
      </w:r>
    </w:p>
    <w:p w14:paraId="560DEF45" w14:textId="77777777" w:rsidR="002A6CD9" w:rsidRDefault="002A6CD9" w:rsidP="002A6CD9">
      <w:pPr>
        <w:pStyle w:val="11"/>
        <w:ind w:firstLine="720"/>
        <w:jc w:val="both"/>
      </w:pPr>
      <w:proofErr w:type="spellStart"/>
      <w:r>
        <w:t>Муниципаль</w:t>
      </w:r>
      <w:proofErr w:type="spellEnd"/>
      <w:r>
        <w:t xml:space="preserve"> </w:t>
      </w:r>
      <w:proofErr w:type="spellStart"/>
      <w:r>
        <w:t>берәмлекнең</w:t>
      </w:r>
      <w:proofErr w:type="spellEnd"/>
      <w:r>
        <w:t xml:space="preserve"> </w:t>
      </w:r>
      <w:proofErr w:type="spellStart"/>
      <w:r>
        <w:t>үсеш</w:t>
      </w:r>
      <w:proofErr w:type="spellEnd"/>
      <w:r>
        <w:t xml:space="preserve"> </w:t>
      </w:r>
      <w:proofErr w:type="spellStart"/>
      <w:r>
        <w:t>юнәлешен</w:t>
      </w:r>
      <w:proofErr w:type="spellEnd"/>
      <w:r>
        <w:t xml:space="preserve"> </w:t>
      </w:r>
      <w:proofErr w:type="spellStart"/>
      <w:r>
        <w:t>билгеләгәндә</w:t>
      </w:r>
      <w:proofErr w:type="spellEnd"/>
      <w:r>
        <w:t xml:space="preserve"> </w:t>
      </w:r>
      <w:proofErr w:type="spellStart"/>
      <w:r>
        <w:t>Түбән</w:t>
      </w:r>
      <w:proofErr w:type="spellEnd"/>
      <w:r>
        <w:t xml:space="preserve"> Кама </w:t>
      </w:r>
      <w:proofErr w:type="spellStart"/>
      <w:r>
        <w:t>шәһәре</w:t>
      </w:r>
      <w:proofErr w:type="spellEnd"/>
      <w:r>
        <w:t xml:space="preserve"> Татарстан </w:t>
      </w:r>
      <w:proofErr w:type="spellStart"/>
      <w:r>
        <w:t>Республикасының</w:t>
      </w:r>
      <w:proofErr w:type="spellEnd"/>
      <w:r>
        <w:t xml:space="preserve"> </w:t>
      </w:r>
      <w:proofErr w:type="spellStart"/>
      <w:r>
        <w:t>һәм</w:t>
      </w:r>
      <w:proofErr w:type="spellEnd"/>
      <w:r>
        <w:t xml:space="preserve"> </w:t>
      </w:r>
      <w:proofErr w:type="spellStart"/>
      <w:r>
        <w:t>Түбән</w:t>
      </w:r>
      <w:proofErr w:type="spellEnd"/>
      <w:r>
        <w:t xml:space="preserve"> Кама </w:t>
      </w:r>
      <w:proofErr w:type="spellStart"/>
      <w:r>
        <w:t>муниципаль</w:t>
      </w:r>
      <w:proofErr w:type="spellEnd"/>
      <w:r>
        <w:t xml:space="preserve"> </w:t>
      </w:r>
      <w:proofErr w:type="spellStart"/>
      <w:r>
        <w:t>районының</w:t>
      </w:r>
      <w:proofErr w:type="spellEnd"/>
      <w:r>
        <w:t xml:space="preserve"> </w:t>
      </w:r>
      <w:proofErr w:type="spellStart"/>
      <w:r>
        <w:t>социаль-икътисадый</w:t>
      </w:r>
      <w:proofErr w:type="spellEnd"/>
      <w:r>
        <w:t xml:space="preserve"> </w:t>
      </w:r>
      <w:proofErr w:type="spellStart"/>
      <w:r>
        <w:t>үсеш</w:t>
      </w:r>
      <w:proofErr w:type="spellEnd"/>
      <w:r>
        <w:t xml:space="preserve"> </w:t>
      </w:r>
      <w:proofErr w:type="spellStart"/>
      <w:r>
        <w:t>стратегияләре</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төбәк</w:t>
      </w:r>
      <w:proofErr w:type="spellEnd"/>
      <w:r>
        <w:t xml:space="preserve"> </w:t>
      </w:r>
      <w:proofErr w:type="spellStart"/>
      <w:r>
        <w:t>һәм</w:t>
      </w:r>
      <w:proofErr w:type="spellEnd"/>
      <w:r>
        <w:t xml:space="preserve"> </w:t>
      </w:r>
      <w:proofErr w:type="spellStart"/>
      <w:r>
        <w:t>федераль</w:t>
      </w:r>
      <w:proofErr w:type="spellEnd"/>
      <w:r>
        <w:t xml:space="preserve"> </w:t>
      </w:r>
      <w:proofErr w:type="spellStart"/>
      <w:r>
        <w:t>тармак</w:t>
      </w:r>
      <w:proofErr w:type="spellEnd"/>
      <w:r>
        <w:t xml:space="preserve"> </w:t>
      </w:r>
      <w:proofErr w:type="spellStart"/>
      <w:r>
        <w:t>программалары</w:t>
      </w:r>
      <w:proofErr w:type="spellEnd"/>
      <w:r>
        <w:t xml:space="preserve"> </w:t>
      </w:r>
      <w:proofErr w:type="spellStart"/>
      <w:r>
        <w:t>исәпкә</w:t>
      </w:r>
      <w:proofErr w:type="spellEnd"/>
      <w:r>
        <w:t xml:space="preserve"> </w:t>
      </w:r>
      <w:proofErr w:type="spellStart"/>
      <w:r>
        <w:t>алынды</w:t>
      </w:r>
      <w:proofErr w:type="spellEnd"/>
      <w:r>
        <w:t>.</w:t>
      </w:r>
    </w:p>
    <w:p w14:paraId="6FA10EC4" w14:textId="77777777" w:rsidR="002A6CD9" w:rsidRDefault="002A6CD9" w:rsidP="002A6CD9">
      <w:pPr>
        <w:pStyle w:val="11"/>
        <w:ind w:firstLine="720"/>
        <w:jc w:val="both"/>
      </w:pPr>
      <w:r>
        <w:t xml:space="preserve">2015 </w:t>
      </w:r>
      <w:proofErr w:type="spellStart"/>
      <w:r>
        <w:t>елның</w:t>
      </w:r>
      <w:proofErr w:type="spellEnd"/>
      <w:r>
        <w:t xml:space="preserve"> 17 </w:t>
      </w:r>
      <w:proofErr w:type="spellStart"/>
      <w:r>
        <w:t>июнендәге</w:t>
      </w:r>
      <w:proofErr w:type="spellEnd"/>
      <w:r>
        <w:t xml:space="preserve"> 40-ТРЗ </w:t>
      </w:r>
      <w:proofErr w:type="spellStart"/>
      <w:r>
        <w:t>номерлы</w:t>
      </w:r>
      <w:proofErr w:type="spellEnd"/>
      <w:r>
        <w:t xml:space="preserve"> Татарстан </w:t>
      </w:r>
      <w:proofErr w:type="spellStart"/>
      <w:r>
        <w:t>Республикасы</w:t>
      </w:r>
      <w:proofErr w:type="spellEnd"/>
      <w:r>
        <w:t xml:space="preserve"> Законы </w:t>
      </w:r>
      <w:proofErr w:type="spellStart"/>
      <w:r>
        <w:t>белән</w:t>
      </w:r>
      <w:proofErr w:type="spellEnd"/>
      <w:r>
        <w:t xml:space="preserve"> «2030 </w:t>
      </w:r>
      <w:proofErr w:type="spellStart"/>
      <w:r>
        <w:t>елга</w:t>
      </w:r>
      <w:proofErr w:type="spellEnd"/>
      <w:r>
        <w:t xml:space="preserve"> </w:t>
      </w:r>
      <w:proofErr w:type="spellStart"/>
      <w:r>
        <w:t>кадәр</w:t>
      </w:r>
      <w:proofErr w:type="spellEnd"/>
      <w:r>
        <w:t xml:space="preserve"> Татарстан </w:t>
      </w:r>
      <w:proofErr w:type="spellStart"/>
      <w:r>
        <w:t>Республикасын</w:t>
      </w:r>
      <w:proofErr w:type="spellEnd"/>
      <w:r>
        <w:t xml:space="preserve"> </w:t>
      </w:r>
      <w:proofErr w:type="spellStart"/>
      <w:r>
        <w:t>социаль-икътисадый</w:t>
      </w:r>
      <w:proofErr w:type="spellEnd"/>
      <w:r>
        <w:t xml:space="preserve"> </w:t>
      </w:r>
      <w:proofErr w:type="spellStart"/>
      <w:r>
        <w:t>үстерү</w:t>
      </w:r>
      <w:proofErr w:type="spellEnd"/>
      <w:r>
        <w:t xml:space="preserve"> </w:t>
      </w:r>
      <w:proofErr w:type="spellStart"/>
      <w:r>
        <w:t>стратегиясе</w:t>
      </w:r>
      <w:proofErr w:type="spellEnd"/>
      <w:r>
        <w:t xml:space="preserve">» </w:t>
      </w:r>
      <w:proofErr w:type="spellStart"/>
      <w:r>
        <w:t>расланды</w:t>
      </w:r>
      <w:proofErr w:type="spellEnd"/>
      <w:r>
        <w:t>.</w:t>
      </w:r>
    </w:p>
    <w:p w14:paraId="5835CBBC" w14:textId="10C07A34" w:rsidR="00EE4E6C" w:rsidRPr="004C3268" w:rsidRDefault="002A6CD9" w:rsidP="002A6CD9">
      <w:pPr>
        <w:pStyle w:val="11"/>
        <w:ind w:firstLine="720"/>
        <w:jc w:val="both"/>
      </w:pPr>
      <w:r>
        <w:t xml:space="preserve">Татарстан </w:t>
      </w:r>
      <w:proofErr w:type="spellStart"/>
      <w:r>
        <w:t>Республикасы</w:t>
      </w:r>
      <w:proofErr w:type="spellEnd"/>
      <w:r>
        <w:t xml:space="preserve"> </w:t>
      </w:r>
      <w:proofErr w:type="spellStart"/>
      <w:r>
        <w:t>Стратегиясен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чаралары</w:t>
      </w:r>
      <w:proofErr w:type="spellEnd"/>
      <w:r>
        <w:t xml:space="preserve"> </w:t>
      </w:r>
      <w:proofErr w:type="spellStart"/>
      <w:r>
        <w:t>планында</w:t>
      </w:r>
      <w:proofErr w:type="spellEnd"/>
      <w:r>
        <w:t xml:space="preserve"> </w:t>
      </w:r>
      <w:proofErr w:type="spellStart"/>
      <w:r>
        <w:t>Түбән</w:t>
      </w:r>
      <w:proofErr w:type="spellEnd"/>
      <w:r>
        <w:t xml:space="preserve"> Кама </w:t>
      </w:r>
      <w:proofErr w:type="spellStart"/>
      <w:r>
        <w:t>муниципаль</w:t>
      </w:r>
      <w:proofErr w:type="spellEnd"/>
      <w:r>
        <w:t xml:space="preserve"> районы </w:t>
      </w:r>
      <w:proofErr w:type="spellStart"/>
      <w:r>
        <w:t>түбәндәге</w:t>
      </w:r>
      <w:proofErr w:type="spellEnd"/>
      <w:r>
        <w:t xml:space="preserve"> </w:t>
      </w:r>
      <w:proofErr w:type="spellStart"/>
      <w:r>
        <w:t>проектларны</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территориясе</w:t>
      </w:r>
      <w:proofErr w:type="spellEnd"/>
      <w:r>
        <w:t xml:space="preserve"> </w:t>
      </w:r>
      <w:proofErr w:type="spellStart"/>
      <w:r>
        <w:t>булып</w:t>
      </w:r>
      <w:proofErr w:type="spellEnd"/>
      <w:r>
        <w:t xml:space="preserve"> тора: «Реновация/</w:t>
      </w:r>
      <w:proofErr w:type="spellStart"/>
      <w:r>
        <w:t>акыллы</w:t>
      </w:r>
      <w:proofErr w:type="spellEnd"/>
      <w:r>
        <w:t xml:space="preserve"> </w:t>
      </w:r>
      <w:proofErr w:type="spellStart"/>
      <w:r>
        <w:t>тыгызлык</w:t>
      </w:r>
      <w:proofErr w:type="spellEnd"/>
      <w:r>
        <w:t>», «</w:t>
      </w:r>
      <w:proofErr w:type="spellStart"/>
      <w:r>
        <w:t>Шәһәр</w:t>
      </w:r>
      <w:proofErr w:type="spellEnd"/>
      <w:r>
        <w:t xml:space="preserve"> </w:t>
      </w:r>
      <w:proofErr w:type="spellStart"/>
      <w:r>
        <w:t>һәм</w:t>
      </w:r>
      <w:proofErr w:type="spellEnd"/>
      <w:r>
        <w:t xml:space="preserve"> </w:t>
      </w:r>
      <w:proofErr w:type="spellStart"/>
      <w:r>
        <w:t>ландшафтлар</w:t>
      </w:r>
      <w:proofErr w:type="spellEnd"/>
      <w:r>
        <w:t>», «</w:t>
      </w:r>
      <w:proofErr w:type="spellStart"/>
      <w:r>
        <w:t>Шәһәр</w:t>
      </w:r>
      <w:proofErr w:type="spellEnd"/>
      <w:r>
        <w:t xml:space="preserve"> </w:t>
      </w:r>
      <w:proofErr w:type="spellStart"/>
      <w:r>
        <w:t>һәм</w:t>
      </w:r>
      <w:proofErr w:type="spellEnd"/>
      <w:r>
        <w:t xml:space="preserve"> </w:t>
      </w:r>
      <w:proofErr w:type="spellStart"/>
      <w:r>
        <w:t>сәнәгать</w:t>
      </w:r>
      <w:proofErr w:type="spellEnd"/>
      <w:r>
        <w:t>», «</w:t>
      </w:r>
      <w:proofErr w:type="spellStart"/>
      <w:r>
        <w:t>Шәһәр</w:t>
      </w:r>
      <w:proofErr w:type="spellEnd"/>
      <w:r>
        <w:t xml:space="preserve"> </w:t>
      </w:r>
      <w:proofErr w:type="spellStart"/>
      <w:r>
        <w:t>һәм</w:t>
      </w:r>
      <w:proofErr w:type="spellEnd"/>
      <w:r>
        <w:t xml:space="preserve"> </w:t>
      </w:r>
      <w:proofErr w:type="spellStart"/>
      <w:r>
        <w:t>мирас</w:t>
      </w:r>
      <w:proofErr w:type="spellEnd"/>
      <w:r>
        <w:t>», «</w:t>
      </w:r>
      <w:proofErr w:type="spellStart"/>
      <w:r>
        <w:t>АлаБег</w:t>
      </w:r>
      <w:proofErr w:type="spellEnd"/>
      <w:r>
        <w:t>», «</w:t>
      </w:r>
      <w:proofErr w:type="spellStart"/>
      <w:r>
        <w:t>Көнчыгыш</w:t>
      </w:r>
      <w:proofErr w:type="spellEnd"/>
      <w:r>
        <w:t xml:space="preserve"> меридиан», «Идел-Кама </w:t>
      </w:r>
      <w:proofErr w:type="spellStart"/>
      <w:r>
        <w:t>агымы</w:t>
      </w:r>
      <w:proofErr w:type="spellEnd"/>
      <w:r>
        <w:t xml:space="preserve">» </w:t>
      </w:r>
      <w:proofErr w:type="spellStart"/>
      <w:r>
        <w:t>экокозоны</w:t>
      </w:r>
      <w:proofErr w:type="spellEnd"/>
      <w:r>
        <w:t xml:space="preserve">», «Чиста </w:t>
      </w:r>
      <w:proofErr w:type="spellStart"/>
      <w:r>
        <w:t>юл</w:t>
      </w:r>
      <w:proofErr w:type="spellEnd"/>
      <w:r>
        <w:t xml:space="preserve">», «Татарстан </w:t>
      </w:r>
      <w:proofErr w:type="spellStart"/>
      <w:r>
        <w:t>Республикасының</w:t>
      </w:r>
      <w:proofErr w:type="spellEnd"/>
      <w:r>
        <w:t xml:space="preserve"> </w:t>
      </w:r>
      <w:proofErr w:type="spellStart"/>
      <w:r>
        <w:t>стратегик</w:t>
      </w:r>
      <w:proofErr w:type="spellEnd"/>
      <w:r>
        <w:t xml:space="preserve"> </w:t>
      </w:r>
      <w:proofErr w:type="spellStart"/>
      <w:r>
        <w:t>күперләре</w:t>
      </w:r>
      <w:proofErr w:type="spellEnd"/>
      <w:r>
        <w:t xml:space="preserve"> </w:t>
      </w:r>
      <w:proofErr w:type="spellStart"/>
      <w:r>
        <w:t>төзелеше</w:t>
      </w:r>
      <w:proofErr w:type="spellEnd"/>
      <w:r>
        <w:t xml:space="preserve">», «Татарстан </w:t>
      </w:r>
      <w:proofErr w:type="spellStart"/>
      <w:r>
        <w:t>Республикасы</w:t>
      </w:r>
      <w:proofErr w:type="spellEnd"/>
      <w:r>
        <w:t xml:space="preserve"> </w:t>
      </w:r>
      <w:proofErr w:type="spellStart"/>
      <w:r>
        <w:t>транспортының</w:t>
      </w:r>
      <w:proofErr w:type="spellEnd"/>
      <w:r>
        <w:t xml:space="preserve"> </w:t>
      </w:r>
      <w:proofErr w:type="spellStart"/>
      <w:r>
        <w:t>тизйөрешле</w:t>
      </w:r>
      <w:proofErr w:type="spellEnd"/>
      <w:r>
        <w:t xml:space="preserve"> </w:t>
      </w:r>
      <w:proofErr w:type="spellStart"/>
      <w:r>
        <w:t>төрләрен</w:t>
      </w:r>
      <w:proofErr w:type="spellEnd"/>
      <w:r>
        <w:t xml:space="preserve"> </w:t>
      </w:r>
      <w:proofErr w:type="spellStart"/>
      <w:r>
        <w:t>булдыру</w:t>
      </w:r>
      <w:proofErr w:type="spellEnd"/>
      <w:r>
        <w:t xml:space="preserve">», «Кама </w:t>
      </w:r>
      <w:proofErr w:type="spellStart"/>
      <w:r>
        <w:t>икътисадый</w:t>
      </w:r>
      <w:proofErr w:type="spellEnd"/>
      <w:r>
        <w:t xml:space="preserve"> </w:t>
      </w:r>
      <w:proofErr w:type="spellStart"/>
      <w:r>
        <w:t>зонасында</w:t>
      </w:r>
      <w:proofErr w:type="spellEnd"/>
      <w:r>
        <w:t xml:space="preserve"> </w:t>
      </w:r>
      <w:proofErr w:type="spellStart"/>
      <w:r>
        <w:t>калдыклар</w:t>
      </w:r>
      <w:proofErr w:type="spellEnd"/>
      <w:r>
        <w:t xml:space="preserve"> </w:t>
      </w:r>
      <w:proofErr w:type="spellStart"/>
      <w:r>
        <w:t>белән</w:t>
      </w:r>
      <w:proofErr w:type="spellEnd"/>
      <w:r>
        <w:t xml:space="preserve"> </w:t>
      </w:r>
      <w:proofErr w:type="spellStart"/>
      <w:r>
        <w:t>идарә</w:t>
      </w:r>
      <w:proofErr w:type="spellEnd"/>
      <w:r>
        <w:t xml:space="preserve"> </w:t>
      </w:r>
      <w:proofErr w:type="spellStart"/>
      <w:r>
        <w:t>итү</w:t>
      </w:r>
      <w:proofErr w:type="spellEnd"/>
      <w:r>
        <w:t>».</w:t>
      </w:r>
    </w:p>
    <w:p w14:paraId="0ACE8CB0" w14:textId="2097A600" w:rsidR="002A6CD9" w:rsidRDefault="002A6CD9" w:rsidP="002A6CD9">
      <w:pPr>
        <w:pStyle w:val="11"/>
        <w:ind w:firstLine="620"/>
        <w:jc w:val="both"/>
      </w:pPr>
      <w:r w:rsidRPr="002A6CD9">
        <w:t>1.1.</w:t>
      </w:r>
      <w:r w:rsidRPr="002A6CD9">
        <w:tab/>
      </w:r>
      <w:proofErr w:type="spellStart"/>
      <w:r w:rsidRPr="002A6CD9">
        <w:t>Территорияләрне</w:t>
      </w:r>
      <w:proofErr w:type="spellEnd"/>
      <w:r w:rsidRPr="002A6CD9">
        <w:t xml:space="preserve"> </w:t>
      </w:r>
      <w:proofErr w:type="spellStart"/>
      <w:r w:rsidRPr="002A6CD9">
        <w:t>функциональ</w:t>
      </w:r>
      <w:proofErr w:type="spellEnd"/>
      <w:r w:rsidRPr="002A6CD9">
        <w:t xml:space="preserve"> </w:t>
      </w:r>
      <w:proofErr w:type="spellStart"/>
      <w:r w:rsidRPr="002A6CD9">
        <w:t>зоналаштыру</w:t>
      </w:r>
      <w:proofErr w:type="spellEnd"/>
      <w:r w:rsidRPr="002A6CD9">
        <w:t xml:space="preserve"> </w:t>
      </w:r>
      <w:proofErr w:type="spellStart"/>
      <w:r w:rsidRPr="002A6CD9">
        <w:t>һәм</w:t>
      </w:r>
      <w:proofErr w:type="spellEnd"/>
      <w:r w:rsidRPr="002A6CD9">
        <w:t xml:space="preserve"> </w:t>
      </w:r>
      <w:proofErr w:type="spellStart"/>
      <w:r w:rsidRPr="002A6CD9">
        <w:t>алардан</w:t>
      </w:r>
      <w:proofErr w:type="spellEnd"/>
      <w:r w:rsidRPr="002A6CD9">
        <w:t xml:space="preserve"> </w:t>
      </w:r>
      <w:proofErr w:type="spellStart"/>
      <w:r w:rsidRPr="002A6CD9">
        <w:t>файдалану</w:t>
      </w:r>
      <w:proofErr w:type="spellEnd"/>
      <w:r w:rsidRPr="002A6CD9">
        <w:t xml:space="preserve"> </w:t>
      </w:r>
      <w:proofErr w:type="spellStart"/>
      <w:r w:rsidRPr="002A6CD9">
        <w:t>параметрлары</w:t>
      </w:r>
      <w:proofErr w:type="spellEnd"/>
      <w:r>
        <w:t>.</w:t>
      </w:r>
    </w:p>
    <w:p w14:paraId="27DC1B45" w14:textId="2591AC89" w:rsidR="002A6CD9" w:rsidRDefault="002A6CD9" w:rsidP="002A6CD9">
      <w:pPr>
        <w:pStyle w:val="11"/>
        <w:tabs>
          <w:tab w:val="left" w:pos="1137"/>
        </w:tabs>
        <w:ind w:firstLine="0"/>
        <w:jc w:val="both"/>
      </w:pPr>
      <w:r>
        <w:tab/>
      </w:r>
      <w:proofErr w:type="spellStart"/>
      <w:r>
        <w:t>Шәһәр</w:t>
      </w:r>
      <w:proofErr w:type="spellEnd"/>
      <w:r>
        <w:t xml:space="preserve"> </w:t>
      </w:r>
      <w:proofErr w:type="spellStart"/>
      <w:r>
        <w:t>җирлегенең</w:t>
      </w:r>
      <w:proofErr w:type="spellEnd"/>
      <w:r>
        <w:t xml:space="preserve"> </w:t>
      </w:r>
      <w:proofErr w:type="spellStart"/>
      <w:r>
        <w:t>функциональ-планлаштыру</w:t>
      </w:r>
      <w:proofErr w:type="spellEnd"/>
      <w:r>
        <w:t xml:space="preserve"> </w:t>
      </w:r>
      <w:proofErr w:type="spellStart"/>
      <w:r>
        <w:t>структурасының</w:t>
      </w:r>
      <w:proofErr w:type="spellEnd"/>
      <w:r>
        <w:t xml:space="preserve"> </w:t>
      </w:r>
      <w:proofErr w:type="spellStart"/>
      <w:r>
        <w:t>планлаштырылган</w:t>
      </w:r>
      <w:proofErr w:type="spellEnd"/>
      <w:r>
        <w:t xml:space="preserve"> </w:t>
      </w:r>
      <w:proofErr w:type="spellStart"/>
      <w:r>
        <w:t>үсеше</w:t>
      </w:r>
      <w:proofErr w:type="spellEnd"/>
      <w:r>
        <w:t xml:space="preserve"> </w:t>
      </w:r>
      <w:proofErr w:type="spellStart"/>
      <w:r>
        <w:t>төп</w:t>
      </w:r>
      <w:proofErr w:type="spellEnd"/>
      <w:r>
        <w:t xml:space="preserve"> </w:t>
      </w:r>
      <w:proofErr w:type="spellStart"/>
      <w:r>
        <w:t>функциональ</w:t>
      </w:r>
      <w:proofErr w:type="spellEnd"/>
      <w:r>
        <w:t xml:space="preserve"> </w:t>
      </w:r>
      <w:proofErr w:type="spellStart"/>
      <w:r>
        <w:t>зоналар</w:t>
      </w:r>
      <w:proofErr w:type="spellEnd"/>
      <w:r>
        <w:t xml:space="preserve"> </w:t>
      </w:r>
      <w:proofErr w:type="spellStart"/>
      <w:r>
        <w:t>булдыруны</w:t>
      </w:r>
      <w:proofErr w:type="spellEnd"/>
      <w:r>
        <w:t xml:space="preserve"> </w:t>
      </w:r>
      <w:proofErr w:type="spellStart"/>
      <w:r>
        <w:t>күздә</w:t>
      </w:r>
      <w:proofErr w:type="spellEnd"/>
      <w:r>
        <w:t xml:space="preserve"> </w:t>
      </w:r>
      <w:proofErr w:type="spellStart"/>
      <w:r>
        <w:t>тота</w:t>
      </w:r>
      <w:proofErr w:type="spellEnd"/>
      <w:r>
        <w:t>.</w:t>
      </w:r>
    </w:p>
    <w:p w14:paraId="420F00E1" w14:textId="6094C495" w:rsidR="002A6CD9" w:rsidRDefault="002A6CD9" w:rsidP="002A6CD9">
      <w:pPr>
        <w:pStyle w:val="11"/>
        <w:tabs>
          <w:tab w:val="left" w:pos="1137"/>
        </w:tabs>
        <w:ind w:firstLine="0"/>
        <w:jc w:val="both"/>
      </w:pPr>
      <w:r>
        <w:tab/>
      </w:r>
      <w:proofErr w:type="spellStart"/>
      <w:r>
        <w:t>Шәһәр</w:t>
      </w:r>
      <w:proofErr w:type="spellEnd"/>
      <w:r>
        <w:t xml:space="preserve"> </w:t>
      </w:r>
      <w:proofErr w:type="spellStart"/>
      <w:r>
        <w:t>җирлегенең</w:t>
      </w:r>
      <w:proofErr w:type="spellEnd"/>
      <w:r>
        <w:t xml:space="preserve"> </w:t>
      </w:r>
      <w:proofErr w:type="spellStart"/>
      <w:r>
        <w:t>генераль</w:t>
      </w:r>
      <w:proofErr w:type="spellEnd"/>
      <w:r>
        <w:t xml:space="preserve"> планы </w:t>
      </w:r>
      <w:proofErr w:type="spellStart"/>
      <w:r>
        <w:t>проектында</w:t>
      </w:r>
      <w:proofErr w:type="spellEnd"/>
      <w:r>
        <w:t xml:space="preserve"> </w:t>
      </w:r>
      <w:proofErr w:type="spellStart"/>
      <w:r>
        <w:t>түбәндәге</w:t>
      </w:r>
      <w:proofErr w:type="spellEnd"/>
      <w:r>
        <w:t xml:space="preserve"> </w:t>
      </w:r>
      <w:proofErr w:type="spellStart"/>
      <w:r>
        <w:t>функциональ</w:t>
      </w:r>
      <w:proofErr w:type="spellEnd"/>
      <w:r>
        <w:t xml:space="preserve"> </w:t>
      </w:r>
      <w:proofErr w:type="spellStart"/>
      <w:r>
        <w:t>зоналарны</w:t>
      </w:r>
      <w:proofErr w:type="spellEnd"/>
      <w:r>
        <w:t xml:space="preserve"> </w:t>
      </w:r>
      <w:proofErr w:type="spellStart"/>
      <w:r>
        <w:t>билгеләү</w:t>
      </w:r>
      <w:proofErr w:type="spellEnd"/>
      <w:r>
        <w:t xml:space="preserve"> </w:t>
      </w:r>
      <w:proofErr w:type="spellStart"/>
      <w:r>
        <w:t>тәкъдим</w:t>
      </w:r>
      <w:proofErr w:type="spellEnd"/>
      <w:r>
        <w:t xml:space="preserve"> </w:t>
      </w:r>
      <w:proofErr w:type="spellStart"/>
      <w:r>
        <w:t>ителде</w:t>
      </w:r>
      <w:proofErr w:type="spellEnd"/>
      <w:r>
        <w:t>:</w:t>
      </w:r>
    </w:p>
    <w:p w14:paraId="54A19745" w14:textId="4646668A" w:rsidR="002A6CD9" w:rsidRDefault="002A6CD9" w:rsidP="002A6CD9">
      <w:pPr>
        <w:pStyle w:val="11"/>
        <w:tabs>
          <w:tab w:val="left" w:pos="1137"/>
        </w:tabs>
        <w:ind w:firstLine="0"/>
        <w:jc w:val="both"/>
      </w:pPr>
      <w:r>
        <w:tab/>
        <w:t xml:space="preserve">- </w:t>
      </w:r>
      <w:proofErr w:type="spellStart"/>
      <w:r>
        <w:t>торак</w:t>
      </w:r>
      <w:proofErr w:type="spellEnd"/>
      <w:r>
        <w:t xml:space="preserve"> </w:t>
      </w:r>
      <w:proofErr w:type="spellStart"/>
      <w:r>
        <w:t>зоналары</w:t>
      </w:r>
      <w:proofErr w:type="spellEnd"/>
      <w:r>
        <w:t>;</w:t>
      </w:r>
    </w:p>
    <w:p w14:paraId="5635229C" w14:textId="15D890E1" w:rsidR="002A6CD9" w:rsidRDefault="002A6CD9" w:rsidP="002A6CD9">
      <w:pPr>
        <w:pStyle w:val="11"/>
        <w:tabs>
          <w:tab w:val="left" w:pos="1137"/>
        </w:tabs>
        <w:ind w:firstLine="0"/>
        <w:jc w:val="both"/>
      </w:pPr>
      <w:r>
        <w:tab/>
        <w:t xml:space="preserve">- </w:t>
      </w:r>
      <w:proofErr w:type="spellStart"/>
      <w:r>
        <w:t>иҗтимагый-эшлекле</w:t>
      </w:r>
      <w:proofErr w:type="spellEnd"/>
      <w:r>
        <w:t xml:space="preserve"> </w:t>
      </w:r>
      <w:proofErr w:type="spellStart"/>
      <w:r>
        <w:t>зоналар</w:t>
      </w:r>
      <w:proofErr w:type="spellEnd"/>
      <w:r>
        <w:t>;</w:t>
      </w:r>
    </w:p>
    <w:p w14:paraId="4F7D8DC4" w14:textId="303ACBED" w:rsidR="002A6CD9" w:rsidRDefault="002A6CD9" w:rsidP="002A6CD9">
      <w:pPr>
        <w:pStyle w:val="11"/>
        <w:tabs>
          <w:tab w:val="left" w:pos="1137"/>
        </w:tabs>
        <w:ind w:firstLine="0"/>
        <w:jc w:val="both"/>
      </w:pPr>
      <w:r>
        <w:tab/>
        <w:t xml:space="preserve">- </w:t>
      </w:r>
      <w:proofErr w:type="spellStart"/>
      <w:r>
        <w:t>катнаш</w:t>
      </w:r>
      <w:proofErr w:type="spellEnd"/>
      <w:r>
        <w:t xml:space="preserve"> </w:t>
      </w:r>
      <w:proofErr w:type="spellStart"/>
      <w:r>
        <w:t>һәм</w:t>
      </w:r>
      <w:proofErr w:type="spellEnd"/>
      <w:r>
        <w:t xml:space="preserve"> </w:t>
      </w:r>
      <w:proofErr w:type="spellStart"/>
      <w:r>
        <w:t>иҗтимагый-эшлекле</w:t>
      </w:r>
      <w:proofErr w:type="spellEnd"/>
      <w:r>
        <w:t xml:space="preserve"> </w:t>
      </w:r>
      <w:proofErr w:type="spellStart"/>
      <w:r>
        <w:t>төзелеш</w:t>
      </w:r>
      <w:proofErr w:type="spellEnd"/>
      <w:r>
        <w:t xml:space="preserve"> </w:t>
      </w:r>
      <w:proofErr w:type="spellStart"/>
      <w:r>
        <w:t>зонасы</w:t>
      </w:r>
      <w:proofErr w:type="spellEnd"/>
      <w:r>
        <w:t>;</w:t>
      </w:r>
    </w:p>
    <w:p w14:paraId="1EB482E7" w14:textId="5AAE01D0" w:rsidR="002A6CD9" w:rsidRDefault="002A6CD9" w:rsidP="002A6CD9">
      <w:pPr>
        <w:pStyle w:val="11"/>
        <w:tabs>
          <w:tab w:val="left" w:pos="1137"/>
        </w:tabs>
        <w:ind w:firstLine="0"/>
        <w:jc w:val="both"/>
      </w:pPr>
      <w:r>
        <w:tab/>
        <w:t xml:space="preserve">- </w:t>
      </w:r>
      <w:proofErr w:type="spellStart"/>
      <w:r>
        <w:t>җитештерү</w:t>
      </w:r>
      <w:proofErr w:type="spellEnd"/>
      <w:r>
        <w:t xml:space="preserve"> </w:t>
      </w:r>
      <w:proofErr w:type="spellStart"/>
      <w:r>
        <w:t>зоналары</w:t>
      </w:r>
      <w:proofErr w:type="spellEnd"/>
      <w:r>
        <w:t xml:space="preserve">, </w:t>
      </w:r>
      <w:proofErr w:type="spellStart"/>
      <w:r>
        <w:t>инженерлык</w:t>
      </w:r>
      <w:proofErr w:type="spellEnd"/>
      <w:r>
        <w:t xml:space="preserve"> </w:t>
      </w:r>
      <w:proofErr w:type="spellStart"/>
      <w:r>
        <w:t>һәм</w:t>
      </w:r>
      <w:proofErr w:type="spellEnd"/>
      <w:r>
        <w:t xml:space="preserve"> транспорт </w:t>
      </w:r>
      <w:proofErr w:type="spellStart"/>
      <w:r>
        <w:t>инфраструктурасы</w:t>
      </w:r>
      <w:proofErr w:type="spellEnd"/>
      <w:r>
        <w:t xml:space="preserve"> </w:t>
      </w:r>
      <w:proofErr w:type="spellStart"/>
      <w:r>
        <w:t>зоналары</w:t>
      </w:r>
      <w:proofErr w:type="spellEnd"/>
      <w:r>
        <w:t>;</w:t>
      </w:r>
    </w:p>
    <w:p w14:paraId="0E0EA493" w14:textId="608863AC" w:rsidR="002A6CD9" w:rsidRDefault="002A6CD9" w:rsidP="002A6CD9">
      <w:pPr>
        <w:pStyle w:val="11"/>
        <w:tabs>
          <w:tab w:val="left" w:pos="1137"/>
        </w:tabs>
        <w:ind w:firstLine="0"/>
        <w:jc w:val="both"/>
      </w:pPr>
      <w:r>
        <w:tab/>
        <w:t xml:space="preserve">- </w:t>
      </w:r>
      <w:proofErr w:type="spellStart"/>
      <w:r>
        <w:t>авыл</w:t>
      </w:r>
      <w:proofErr w:type="spellEnd"/>
      <w:r>
        <w:t xml:space="preserve"> </w:t>
      </w:r>
      <w:proofErr w:type="spellStart"/>
      <w:r>
        <w:t>хуҗалыгы</w:t>
      </w:r>
      <w:proofErr w:type="spellEnd"/>
      <w:r>
        <w:t xml:space="preserve"> </w:t>
      </w:r>
      <w:proofErr w:type="spellStart"/>
      <w:r>
        <w:t>файдалануы</w:t>
      </w:r>
      <w:proofErr w:type="spellEnd"/>
      <w:r>
        <w:t xml:space="preserve"> </w:t>
      </w:r>
      <w:proofErr w:type="spellStart"/>
      <w:r>
        <w:t>зонасы</w:t>
      </w:r>
      <w:proofErr w:type="spellEnd"/>
      <w:r>
        <w:t>;</w:t>
      </w:r>
    </w:p>
    <w:p w14:paraId="62CC47E8" w14:textId="6B64B8E4" w:rsidR="002A6CD9" w:rsidRDefault="002A6CD9" w:rsidP="002A6CD9">
      <w:pPr>
        <w:pStyle w:val="11"/>
        <w:tabs>
          <w:tab w:val="left" w:pos="1137"/>
        </w:tabs>
        <w:ind w:firstLine="0"/>
        <w:jc w:val="both"/>
      </w:pPr>
      <w:r>
        <w:tab/>
        <w:t xml:space="preserve">- </w:t>
      </w:r>
      <w:proofErr w:type="spellStart"/>
      <w:r>
        <w:t>рекреацион</w:t>
      </w:r>
      <w:proofErr w:type="spellEnd"/>
      <w:r>
        <w:t xml:space="preserve"> </w:t>
      </w:r>
      <w:proofErr w:type="spellStart"/>
      <w:r>
        <w:t>билгеләнгән</w:t>
      </w:r>
      <w:proofErr w:type="spellEnd"/>
      <w:r>
        <w:t xml:space="preserve"> </w:t>
      </w:r>
      <w:proofErr w:type="spellStart"/>
      <w:r>
        <w:t>зоналар</w:t>
      </w:r>
      <w:proofErr w:type="spellEnd"/>
      <w:r>
        <w:t>;</w:t>
      </w:r>
    </w:p>
    <w:p w14:paraId="51EF8B70" w14:textId="1215E2E4" w:rsidR="002A6CD9" w:rsidRDefault="002A6CD9" w:rsidP="002A6CD9">
      <w:pPr>
        <w:pStyle w:val="11"/>
        <w:tabs>
          <w:tab w:val="left" w:pos="1137"/>
        </w:tabs>
        <w:ind w:firstLine="0"/>
        <w:jc w:val="both"/>
      </w:pPr>
      <w:r>
        <w:tab/>
        <w:t xml:space="preserve">- </w:t>
      </w:r>
      <w:proofErr w:type="spellStart"/>
      <w:r>
        <w:t>махсус</w:t>
      </w:r>
      <w:proofErr w:type="spellEnd"/>
      <w:r>
        <w:t xml:space="preserve"> </w:t>
      </w:r>
      <w:proofErr w:type="spellStart"/>
      <w:r>
        <w:t>билгеләнгән</w:t>
      </w:r>
      <w:proofErr w:type="spellEnd"/>
      <w:r>
        <w:t xml:space="preserve"> </w:t>
      </w:r>
      <w:proofErr w:type="spellStart"/>
      <w:r>
        <w:t>зоналар</w:t>
      </w:r>
      <w:proofErr w:type="spellEnd"/>
      <w:r>
        <w:t>;</w:t>
      </w:r>
    </w:p>
    <w:p w14:paraId="6DC520B3" w14:textId="6CADF335" w:rsidR="002A6CD9" w:rsidRDefault="002A6CD9" w:rsidP="002A6CD9">
      <w:pPr>
        <w:pStyle w:val="11"/>
        <w:tabs>
          <w:tab w:val="left" w:pos="1137"/>
        </w:tabs>
        <w:ind w:firstLine="0"/>
        <w:jc w:val="both"/>
      </w:pPr>
      <w:r>
        <w:tab/>
        <w:t xml:space="preserve">- </w:t>
      </w:r>
      <w:proofErr w:type="spellStart"/>
      <w:r>
        <w:t>режимлы</w:t>
      </w:r>
      <w:proofErr w:type="spellEnd"/>
      <w:r>
        <w:t xml:space="preserve"> </w:t>
      </w:r>
      <w:proofErr w:type="spellStart"/>
      <w:r>
        <w:t>территорияләр</w:t>
      </w:r>
      <w:proofErr w:type="spellEnd"/>
      <w:r>
        <w:t xml:space="preserve"> </w:t>
      </w:r>
      <w:proofErr w:type="spellStart"/>
      <w:r>
        <w:t>зоналары</w:t>
      </w:r>
      <w:proofErr w:type="spellEnd"/>
      <w:r>
        <w:t>;</w:t>
      </w:r>
    </w:p>
    <w:p w14:paraId="3E846B23" w14:textId="685822CD" w:rsidR="002A6CD9" w:rsidRDefault="002A6CD9" w:rsidP="002A6CD9">
      <w:pPr>
        <w:pStyle w:val="11"/>
        <w:tabs>
          <w:tab w:val="left" w:pos="1137"/>
        </w:tabs>
        <w:ind w:firstLine="0"/>
        <w:jc w:val="both"/>
      </w:pPr>
      <w:r>
        <w:tab/>
        <w:t xml:space="preserve">- </w:t>
      </w:r>
      <w:proofErr w:type="spellStart"/>
      <w:r>
        <w:t>акваторияләр</w:t>
      </w:r>
      <w:proofErr w:type="spellEnd"/>
      <w:r>
        <w:t xml:space="preserve"> </w:t>
      </w:r>
      <w:proofErr w:type="spellStart"/>
      <w:r>
        <w:t>зонасы</w:t>
      </w:r>
      <w:proofErr w:type="spellEnd"/>
      <w:r>
        <w:t>;</w:t>
      </w:r>
    </w:p>
    <w:p w14:paraId="479F659D" w14:textId="183BF7B4" w:rsidR="002A6CD9" w:rsidRPr="005E45AF" w:rsidRDefault="002A6CD9" w:rsidP="002A6CD9">
      <w:pPr>
        <w:pStyle w:val="11"/>
        <w:tabs>
          <w:tab w:val="left" w:pos="1137"/>
        </w:tabs>
        <w:jc w:val="both"/>
      </w:pPr>
      <w:r>
        <w:tab/>
        <w:t xml:space="preserve">- башка </w:t>
      </w:r>
      <w:proofErr w:type="spellStart"/>
      <w:r>
        <w:t>зоналар</w:t>
      </w:r>
      <w:proofErr w:type="spellEnd"/>
      <w:r>
        <w:t>.</w:t>
      </w:r>
    </w:p>
    <w:p w14:paraId="0A1C55BE" w14:textId="3FB4976A" w:rsidR="002A6CD9" w:rsidRDefault="00610C68" w:rsidP="00EE4E6C">
      <w:pPr>
        <w:pStyle w:val="11"/>
        <w:ind w:firstLine="620"/>
        <w:jc w:val="both"/>
      </w:pPr>
      <w:r>
        <w:t xml:space="preserve">1.Торак </w:t>
      </w:r>
      <w:proofErr w:type="spellStart"/>
      <w:r>
        <w:t>зоналар</w:t>
      </w:r>
      <w:proofErr w:type="spellEnd"/>
      <w:r>
        <w:t>.</w:t>
      </w:r>
    </w:p>
    <w:p w14:paraId="421144EE" w14:textId="77777777" w:rsidR="00610C68" w:rsidRDefault="00610C68" w:rsidP="00610C68">
      <w:pPr>
        <w:pStyle w:val="11"/>
        <w:ind w:firstLine="620"/>
        <w:jc w:val="both"/>
      </w:pPr>
      <w:proofErr w:type="spellStart"/>
      <w:r>
        <w:t>Шәһәр</w:t>
      </w:r>
      <w:proofErr w:type="spellEnd"/>
      <w:r>
        <w:t xml:space="preserve"> </w:t>
      </w:r>
      <w:proofErr w:type="spellStart"/>
      <w:r>
        <w:t>җирлегенең</w:t>
      </w:r>
      <w:proofErr w:type="spellEnd"/>
      <w:r>
        <w:t xml:space="preserve"> </w:t>
      </w:r>
      <w:proofErr w:type="spellStart"/>
      <w:r>
        <w:t>торак</w:t>
      </w:r>
      <w:proofErr w:type="spellEnd"/>
      <w:r>
        <w:t xml:space="preserve"> </w:t>
      </w:r>
      <w:proofErr w:type="spellStart"/>
      <w:r>
        <w:t>зоналары</w:t>
      </w:r>
      <w:proofErr w:type="spellEnd"/>
      <w:r>
        <w:t xml:space="preserve"> </w:t>
      </w:r>
      <w:proofErr w:type="spellStart"/>
      <w:r>
        <w:t>составына</w:t>
      </w:r>
      <w:proofErr w:type="spellEnd"/>
      <w:r>
        <w:t xml:space="preserve"> </w:t>
      </w:r>
      <w:proofErr w:type="spellStart"/>
      <w:r>
        <w:t>берничә</w:t>
      </w:r>
      <w:proofErr w:type="spellEnd"/>
      <w:r>
        <w:t xml:space="preserve"> зона </w:t>
      </w:r>
      <w:proofErr w:type="spellStart"/>
      <w:r>
        <w:t>керә</w:t>
      </w:r>
      <w:proofErr w:type="spellEnd"/>
      <w:r>
        <w:t xml:space="preserve">: </w:t>
      </w:r>
      <w:proofErr w:type="spellStart"/>
      <w:r>
        <w:t>күпкатлы</w:t>
      </w:r>
      <w:proofErr w:type="spellEnd"/>
      <w:r>
        <w:t xml:space="preserve"> </w:t>
      </w:r>
      <w:proofErr w:type="spellStart"/>
      <w:r>
        <w:t>торак</w:t>
      </w:r>
      <w:proofErr w:type="spellEnd"/>
      <w:r>
        <w:t xml:space="preserve"> </w:t>
      </w:r>
      <w:proofErr w:type="spellStart"/>
      <w:r>
        <w:t>йортлар</w:t>
      </w:r>
      <w:proofErr w:type="spellEnd"/>
      <w:r>
        <w:t xml:space="preserve"> </w:t>
      </w:r>
      <w:proofErr w:type="spellStart"/>
      <w:r>
        <w:t>белән</w:t>
      </w:r>
      <w:proofErr w:type="spellEnd"/>
      <w:r>
        <w:t xml:space="preserve"> </w:t>
      </w:r>
      <w:proofErr w:type="spellStart"/>
      <w:r>
        <w:t>төзелеш</w:t>
      </w:r>
      <w:proofErr w:type="spellEnd"/>
      <w:r>
        <w:t xml:space="preserve"> </w:t>
      </w:r>
      <w:proofErr w:type="spellStart"/>
      <w:r>
        <w:t>зонасы</w:t>
      </w:r>
      <w:proofErr w:type="spellEnd"/>
      <w:r>
        <w:t xml:space="preserve">, </w:t>
      </w:r>
      <w:proofErr w:type="spellStart"/>
      <w:r>
        <w:t>урта</w:t>
      </w:r>
      <w:proofErr w:type="spellEnd"/>
      <w:r>
        <w:t xml:space="preserve"> </w:t>
      </w:r>
      <w:proofErr w:type="spellStart"/>
      <w:r>
        <w:t>катлы</w:t>
      </w:r>
      <w:proofErr w:type="spellEnd"/>
      <w:r>
        <w:t xml:space="preserve"> </w:t>
      </w:r>
      <w:proofErr w:type="spellStart"/>
      <w:r>
        <w:t>торак</w:t>
      </w:r>
      <w:proofErr w:type="spellEnd"/>
      <w:r>
        <w:t xml:space="preserve"> </w:t>
      </w:r>
      <w:proofErr w:type="spellStart"/>
      <w:r>
        <w:t>йортлар</w:t>
      </w:r>
      <w:proofErr w:type="spellEnd"/>
      <w:r>
        <w:t xml:space="preserve"> </w:t>
      </w:r>
      <w:proofErr w:type="spellStart"/>
      <w:r>
        <w:t>белән</w:t>
      </w:r>
      <w:proofErr w:type="spellEnd"/>
      <w:r>
        <w:t xml:space="preserve"> </w:t>
      </w:r>
      <w:proofErr w:type="spellStart"/>
      <w:r>
        <w:t>төзелеш</w:t>
      </w:r>
      <w:proofErr w:type="spellEnd"/>
      <w:r>
        <w:t xml:space="preserve"> </w:t>
      </w:r>
      <w:proofErr w:type="spellStart"/>
      <w:r>
        <w:t>зонасы</w:t>
      </w:r>
      <w:proofErr w:type="spellEnd"/>
      <w:r>
        <w:t xml:space="preserve">, аз </w:t>
      </w:r>
      <w:proofErr w:type="spellStart"/>
      <w:r>
        <w:t>катлы</w:t>
      </w:r>
      <w:proofErr w:type="spellEnd"/>
      <w:r>
        <w:t xml:space="preserve"> </w:t>
      </w:r>
      <w:proofErr w:type="spellStart"/>
      <w:r>
        <w:t>торак</w:t>
      </w:r>
      <w:proofErr w:type="spellEnd"/>
      <w:r>
        <w:t xml:space="preserve"> </w:t>
      </w:r>
      <w:proofErr w:type="spellStart"/>
      <w:r>
        <w:t>йортлар</w:t>
      </w:r>
      <w:proofErr w:type="spellEnd"/>
      <w:r>
        <w:t xml:space="preserve"> </w:t>
      </w:r>
      <w:proofErr w:type="spellStart"/>
      <w:r>
        <w:t>белән</w:t>
      </w:r>
      <w:proofErr w:type="spellEnd"/>
      <w:r>
        <w:t xml:space="preserve"> </w:t>
      </w:r>
      <w:proofErr w:type="spellStart"/>
      <w:r>
        <w:t>төзелеш</w:t>
      </w:r>
      <w:proofErr w:type="spellEnd"/>
      <w:r>
        <w:t xml:space="preserve"> </w:t>
      </w:r>
      <w:proofErr w:type="spellStart"/>
      <w:r>
        <w:t>зонасы</w:t>
      </w:r>
      <w:proofErr w:type="spellEnd"/>
      <w:r>
        <w:t xml:space="preserve">, </w:t>
      </w:r>
      <w:proofErr w:type="spellStart"/>
      <w:r>
        <w:t>индивидуаль</w:t>
      </w:r>
      <w:proofErr w:type="spellEnd"/>
      <w:r>
        <w:t xml:space="preserve"> </w:t>
      </w:r>
      <w:proofErr w:type="spellStart"/>
      <w:r>
        <w:t>торак</w:t>
      </w:r>
      <w:proofErr w:type="spellEnd"/>
      <w:r>
        <w:t xml:space="preserve"> </w:t>
      </w:r>
      <w:proofErr w:type="spellStart"/>
      <w:r>
        <w:t>йортлар</w:t>
      </w:r>
      <w:proofErr w:type="spellEnd"/>
      <w:r>
        <w:t xml:space="preserve"> </w:t>
      </w:r>
      <w:proofErr w:type="spellStart"/>
      <w:r>
        <w:t>белән</w:t>
      </w:r>
      <w:proofErr w:type="spellEnd"/>
      <w:r>
        <w:t xml:space="preserve"> </w:t>
      </w:r>
      <w:proofErr w:type="spellStart"/>
      <w:r>
        <w:t>төзелеш</w:t>
      </w:r>
      <w:proofErr w:type="spellEnd"/>
      <w:r>
        <w:t xml:space="preserve"> </w:t>
      </w:r>
      <w:proofErr w:type="spellStart"/>
      <w:r>
        <w:t>зонасы</w:t>
      </w:r>
      <w:proofErr w:type="spellEnd"/>
      <w:r>
        <w:t>.</w:t>
      </w:r>
    </w:p>
    <w:p w14:paraId="08A2C434" w14:textId="77777777" w:rsidR="00610C68" w:rsidRDefault="00610C68" w:rsidP="00610C68">
      <w:pPr>
        <w:pStyle w:val="11"/>
        <w:ind w:firstLine="620"/>
        <w:jc w:val="both"/>
      </w:pPr>
      <w:proofErr w:type="spellStart"/>
      <w:r>
        <w:t>Торак</w:t>
      </w:r>
      <w:proofErr w:type="spellEnd"/>
      <w:r>
        <w:t xml:space="preserve"> </w:t>
      </w:r>
      <w:proofErr w:type="spellStart"/>
      <w:r>
        <w:t>зоналарда</w:t>
      </w:r>
      <w:proofErr w:type="spellEnd"/>
      <w:r>
        <w:t xml:space="preserve"> </w:t>
      </w:r>
      <w:proofErr w:type="spellStart"/>
      <w:r>
        <w:t>социаль</w:t>
      </w:r>
      <w:proofErr w:type="spellEnd"/>
      <w:r>
        <w:t xml:space="preserve"> </w:t>
      </w:r>
      <w:proofErr w:type="spellStart"/>
      <w:r>
        <w:t>һәм</w:t>
      </w:r>
      <w:proofErr w:type="spellEnd"/>
      <w:r>
        <w:t xml:space="preserve"> </w:t>
      </w:r>
      <w:proofErr w:type="spellStart"/>
      <w:r>
        <w:t>коммуналь-көнкүреш</w:t>
      </w:r>
      <w:proofErr w:type="spellEnd"/>
      <w:r>
        <w:t xml:space="preserve"> </w:t>
      </w:r>
      <w:proofErr w:type="spellStart"/>
      <w:r>
        <w:t>билгеләнешендәге</w:t>
      </w:r>
      <w:proofErr w:type="spellEnd"/>
      <w:r>
        <w:t xml:space="preserve"> </w:t>
      </w:r>
      <w:proofErr w:type="spellStart"/>
      <w:r>
        <w:t>аерым</w:t>
      </w:r>
      <w:proofErr w:type="spellEnd"/>
      <w:r>
        <w:t xml:space="preserve"> </w:t>
      </w:r>
      <w:proofErr w:type="spellStart"/>
      <w:r>
        <w:t>торучы</w:t>
      </w:r>
      <w:proofErr w:type="spellEnd"/>
      <w:r>
        <w:t xml:space="preserve">, </w:t>
      </w:r>
      <w:proofErr w:type="spellStart"/>
      <w:r>
        <w:t>төзелеп</w:t>
      </w:r>
      <w:proofErr w:type="spellEnd"/>
      <w:r>
        <w:t xml:space="preserve"> </w:t>
      </w:r>
      <w:proofErr w:type="spellStart"/>
      <w:r>
        <w:t>беткән</w:t>
      </w:r>
      <w:proofErr w:type="spellEnd"/>
      <w:r>
        <w:t xml:space="preserve"> </w:t>
      </w:r>
      <w:proofErr w:type="spellStart"/>
      <w:r>
        <w:t>объектларны</w:t>
      </w:r>
      <w:proofErr w:type="spellEnd"/>
      <w:r>
        <w:t xml:space="preserve">, </w:t>
      </w:r>
      <w:proofErr w:type="spellStart"/>
      <w:r>
        <w:t>сәламәтлек</w:t>
      </w:r>
      <w:proofErr w:type="spellEnd"/>
      <w:r>
        <w:t xml:space="preserve"> </w:t>
      </w:r>
      <w:proofErr w:type="spellStart"/>
      <w:r>
        <w:t>саклау</w:t>
      </w:r>
      <w:proofErr w:type="spellEnd"/>
      <w:r>
        <w:t xml:space="preserve"> </w:t>
      </w:r>
      <w:proofErr w:type="spellStart"/>
      <w:r>
        <w:t>объектларын</w:t>
      </w:r>
      <w:proofErr w:type="spellEnd"/>
      <w:r>
        <w:t xml:space="preserve">, </w:t>
      </w:r>
      <w:proofErr w:type="spellStart"/>
      <w:r>
        <w:t>мәктәпкәчә</w:t>
      </w:r>
      <w:proofErr w:type="spellEnd"/>
      <w:r>
        <w:t xml:space="preserve">, </w:t>
      </w:r>
      <w:proofErr w:type="spellStart"/>
      <w:r>
        <w:t>башлангыч</w:t>
      </w:r>
      <w:proofErr w:type="spellEnd"/>
      <w:r>
        <w:t xml:space="preserve"> </w:t>
      </w:r>
      <w:proofErr w:type="spellStart"/>
      <w:r>
        <w:t>гомуми</w:t>
      </w:r>
      <w:proofErr w:type="spellEnd"/>
      <w:r>
        <w:t xml:space="preserve"> </w:t>
      </w:r>
      <w:proofErr w:type="spellStart"/>
      <w:r>
        <w:t>һәм</w:t>
      </w:r>
      <w:proofErr w:type="spellEnd"/>
      <w:r>
        <w:t xml:space="preserve"> </w:t>
      </w:r>
      <w:proofErr w:type="spellStart"/>
      <w:r>
        <w:t>урта</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объектларын</w:t>
      </w:r>
      <w:proofErr w:type="spellEnd"/>
      <w:r>
        <w:t xml:space="preserve">, </w:t>
      </w:r>
      <w:proofErr w:type="spellStart"/>
      <w:r>
        <w:t>гыйбадәт</w:t>
      </w:r>
      <w:proofErr w:type="spellEnd"/>
      <w:r>
        <w:t xml:space="preserve"> </w:t>
      </w:r>
      <w:proofErr w:type="spellStart"/>
      <w:r>
        <w:t>биналарын</w:t>
      </w:r>
      <w:proofErr w:type="spellEnd"/>
      <w:r>
        <w:t xml:space="preserve">, </w:t>
      </w:r>
      <w:proofErr w:type="spellStart"/>
      <w:r>
        <w:t>автостоянкаларны</w:t>
      </w:r>
      <w:proofErr w:type="spellEnd"/>
      <w:r>
        <w:t xml:space="preserve">, </w:t>
      </w:r>
      <w:proofErr w:type="spellStart"/>
      <w:r>
        <w:t>гаражларны</w:t>
      </w:r>
      <w:proofErr w:type="spellEnd"/>
      <w:r>
        <w:t xml:space="preserve"> </w:t>
      </w:r>
      <w:proofErr w:type="spellStart"/>
      <w:r>
        <w:t>һәм</w:t>
      </w:r>
      <w:proofErr w:type="spellEnd"/>
      <w:r>
        <w:t xml:space="preserve"> </w:t>
      </w:r>
      <w:proofErr w:type="spellStart"/>
      <w:r>
        <w:t>халыкка</w:t>
      </w:r>
      <w:proofErr w:type="spellEnd"/>
      <w:r>
        <w:t xml:space="preserve"> </w:t>
      </w:r>
      <w:proofErr w:type="spellStart"/>
      <w:r>
        <w:t>хезмәт</w:t>
      </w:r>
      <w:proofErr w:type="spellEnd"/>
      <w:r>
        <w:t xml:space="preserve"> </w:t>
      </w:r>
      <w:proofErr w:type="spellStart"/>
      <w:r>
        <w:t>күрсәтүгә</w:t>
      </w:r>
      <w:proofErr w:type="spellEnd"/>
      <w:r>
        <w:t xml:space="preserve"> </w:t>
      </w:r>
      <w:proofErr w:type="spellStart"/>
      <w:r>
        <w:t>бәйле</w:t>
      </w:r>
      <w:proofErr w:type="spellEnd"/>
      <w:r>
        <w:t xml:space="preserve"> башка </w:t>
      </w:r>
      <w:proofErr w:type="spellStart"/>
      <w:r>
        <w:t>объектларны</w:t>
      </w:r>
      <w:proofErr w:type="spellEnd"/>
      <w:r>
        <w:t xml:space="preserve"> </w:t>
      </w:r>
      <w:proofErr w:type="spellStart"/>
      <w:r>
        <w:t>урнаштыру</w:t>
      </w:r>
      <w:proofErr w:type="spellEnd"/>
      <w:r>
        <w:t xml:space="preserve"> </w:t>
      </w:r>
      <w:proofErr w:type="spellStart"/>
      <w:r>
        <w:t>мөмкин</w:t>
      </w:r>
      <w:proofErr w:type="spellEnd"/>
      <w:r>
        <w:t>.</w:t>
      </w:r>
    </w:p>
    <w:p w14:paraId="4D5A2A2C" w14:textId="77777777" w:rsidR="00610C68" w:rsidRDefault="00610C68" w:rsidP="00EE4E6C">
      <w:pPr>
        <w:pStyle w:val="11"/>
        <w:ind w:firstLine="620"/>
        <w:jc w:val="both"/>
      </w:pPr>
      <w:proofErr w:type="spellStart"/>
      <w:r w:rsidRPr="00610C68">
        <w:lastRenderedPageBreak/>
        <w:t>Торак</w:t>
      </w:r>
      <w:proofErr w:type="spellEnd"/>
      <w:r w:rsidRPr="00610C68">
        <w:t xml:space="preserve"> </w:t>
      </w:r>
      <w:proofErr w:type="spellStart"/>
      <w:r w:rsidRPr="00610C68">
        <w:t>зоналарда</w:t>
      </w:r>
      <w:proofErr w:type="spellEnd"/>
      <w:r w:rsidRPr="00610C68">
        <w:t xml:space="preserve"> </w:t>
      </w:r>
      <w:proofErr w:type="spellStart"/>
      <w:r w:rsidRPr="00610C68">
        <w:t>әйләнә-тирә</w:t>
      </w:r>
      <w:proofErr w:type="spellEnd"/>
      <w:r w:rsidRPr="00610C68">
        <w:t xml:space="preserve"> </w:t>
      </w:r>
      <w:proofErr w:type="spellStart"/>
      <w:r w:rsidRPr="00610C68">
        <w:t>мохиткә</w:t>
      </w:r>
      <w:proofErr w:type="spellEnd"/>
      <w:r w:rsidRPr="00610C68">
        <w:t xml:space="preserve"> </w:t>
      </w:r>
      <w:proofErr w:type="spellStart"/>
      <w:r w:rsidRPr="00610C68">
        <w:t>тискәре</w:t>
      </w:r>
      <w:proofErr w:type="spellEnd"/>
      <w:r w:rsidRPr="00610C68">
        <w:t xml:space="preserve"> </w:t>
      </w:r>
      <w:proofErr w:type="spellStart"/>
      <w:r w:rsidRPr="00610C68">
        <w:t>йогынты</w:t>
      </w:r>
      <w:proofErr w:type="spellEnd"/>
      <w:r w:rsidRPr="00610C68">
        <w:t xml:space="preserve"> </w:t>
      </w:r>
      <w:proofErr w:type="spellStart"/>
      <w:r w:rsidRPr="00610C68">
        <w:t>ясый</w:t>
      </w:r>
      <w:proofErr w:type="spellEnd"/>
      <w:r w:rsidRPr="00610C68">
        <w:t xml:space="preserve"> </w:t>
      </w:r>
      <w:proofErr w:type="spellStart"/>
      <w:r w:rsidRPr="00610C68">
        <w:t>торган</w:t>
      </w:r>
      <w:proofErr w:type="spellEnd"/>
      <w:r w:rsidRPr="00610C68">
        <w:t xml:space="preserve"> </w:t>
      </w:r>
      <w:proofErr w:type="spellStart"/>
      <w:r w:rsidRPr="00610C68">
        <w:t>һәм</w:t>
      </w:r>
      <w:proofErr w:type="spellEnd"/>
      <w:r w:rsidRPr="00610C68">
        <w:t xml:space="preserve"> </w:t>
      </w:r>
      <w:proofErr w:type="spellStart"/>
      <w:r w:rsidRPr="00610C68">
        <w:t>халыкның</w:t>
      </w:r>
      <w:proofErr w:type="spellEnd"/>
      <w:r w:rsidRPr="00610C68">
        <w:t xml:space="preserve"> </w:t>
      </w:r>
      <w:proofErr w:type="spellStart"/>
      <w:r w:rsidRPr="00610C68">
        <w:t>уңайлы</w:t>
      </w:r>
      <w:proofErr w:type="spellEnd"/>
      <w:r w:rsidRPr="00610C68">
        <w:t xml:space="preserve"> </w:t>
      </w:r>
      <w:proofErr w:type="spellStart"/>
      <w:r w:rsidRPr="00610C68">
        <w:t>яшәвенә</w:t>
      </w:r>
      <w:proofErr w:type="spellEnd"/>
      <w:r w:rsidRPr="00610C68">
        <w:t xml:space="preserve"> </w:t>
      </w:r>
      <w:proofErr w:type="spellStart"/>
      <w:r w:rsidRPr="00610C68">
        <w:t>йогынты</w:t>
      </w:r>
      <w:proofErr w:type="spellEnd"/>
      <w:r w:rsidRPr="00610C68">
        <w:t xml:space="preserve"> </w:t>
      </w:r>
      <w:proofErr w:type="spellStart"/>
      <w:r w:rsidRPr="00610C68">
        <w:t>ясый</w:t>
      </w:r>
      <w:proofErr w:type="spellEnd"/>
      <w:r w:rsidRPr="00610C68">
        <w:t xml:space="preserve"> </w:t>
      </w:r>
      <w:proofErr w:type="spellStart"/>
      <w:r w:rsidRPr="00610C68">
        <w:t>торган</w:t>
      </w:r>
      <w:proofErr w:type="spellEnd"/>
      <w:r w:rsidRPr="00610C68">
        <w:t xml:space="preserve"> </w:t>
      </w:r>
      <w:proofErr w:type="spellStart"/>
      <w:r w:rsidRPr="00610C68">
        <w:t>объектларны</w:t>
      </w:r>
      <w:proofErr w:type="spellEnd"/>
      <w:r w:rsidRPr="00610C68">
        <w:t xml:space="preserve"> </w:t>
      </w:r>
      <w:proofErr w:type="spellStart"/>
      <w:r w:rsidRPr="00610C68">
        <w:t>урнаштыру</w:t>
      </w:r>
      <w:proofErr w:type="spellEnd"/>
      <w:r w:rsidRPr="00610C68">
        <w:t xml:space="preserve"> </w:t>
      </w:r>
      <w:proofErr w:type="spellStart"/>
      <w:r w:rsidRPr="00610C68">
        <w:t>рөхсәт</w:t>
      </w:r>
      <w:proofErr w:type="spellEnd"/>
      <w:r w:rsidRPr="00610C68">
        <w:t xml:space="preserve"> </w:t>
      </w:r>
      <w:proofErr w:type="spellStart"/>
      <w:r w:rsidRPr="00610C68">
        <w:t>ителми</w:t>
      </w:r>
      <w:proofErr w:type="spellEnd"/>
      <w:r w:rsidRPr="00610C68">
        <w:t>.</w:t>
      </w:r>
    </w:p>
    <w:p w14:paraId="506379CC" w14:textId="77777777" w:rsidR="00610C68" w:rsidRDefault="00610C68" w:rsidP="00EE4E6C">
      <w:pPr>
        <w:pStyle w:val="11"/>
        <w:ind w:firstLine="620"/>
        <w:jc w:val="both"/>
        <w:rPr>
          <w:i/>
          <w:iCs/>
        </w:rPr>
      </w:pPr>
      <w:proofErr w:type="spellStart"/>
      <w:r w:rsidRPr="00610C68">
        <w:rPr>
          <w:i/>
          <w:iCs/>
        </w:rPr>
        <w:t>Күпкатлы</w:t>
      </w:r>
      <w:proofErr w:type="spellEnd"/>
      <w:r w:rsidRPr="00610C68">
        <w:rPr>
          <w:i/>
          <w:iCs/>
        </w:rPr>
        <w:t xml:space="preserve"> </w:t>
      </w:r>
      <w:proofErr w:type="spellStart"/>
      <w:r w:rsidRPr="00610C68">
        <w:rPr>
          <w:i/>
          <w:iCs/>
        </w:rPr>
        <w:t>торак</w:t>
      </w:r>
      <w:proofErr w:type="spellEnd"/>
      <w:r w:rsidRPr="00610C68">
        <w:rPr>
          <w:i/>
          <w:iCs/>
        </w:rPr>
        <w:t xml:space="preserve"> </w:t>
      </w:r>
      <w:proofErr w:type="spellStart"/>
      <w:r w:rsidRPr="00610C68">
        <w:rPr>
          <w:i/>
          <w:iCs/>
        </w:rPr>
        <w:t>йортлар</w:t>
      </w:r>
      <w:proofErr w:type="spellEnd"/>
      <w:r w:rsidRPr="00610C68">
        <w:rPr>
          <w:i/>
          <w:iCs/>
        </w:rPr>
        <w:t xml:space="preserve"> салу </w:t>
      </w:r>
      <w:proofErr w:type="spellStart"/>
      <w:r w:rsidRPr="00610C68">
        <w:rPr>
          <w:i/>
          <w:iCs/>
        </w:rPr>
        <w:t>зонасы</w:t>
      </w:r>
      <w:proofErr w:type="spellEnd"/>
    </w:p>
    <w:p w14:paraId="4CB840F1" w14:textId="77777777" w:rsidR="00610C68" w:rsidRDefault="00610C68" w:rsidP="00EE4E6C">
      <w:pPr>
        <w:pStyle w:val="11"/>
        <w:ind w:firstLine="620"/>
        <w:jc w:val="both"/>
      </w:pPr>
      <w:r w:rsidRPr="00610C68">
        <w:t xml:space="preserve">Зона </w:t>
      </w:r>
      <w:proofErr w:type="spellStart"/>
      <w:r w:rsidRPr="00610C68">
        <w:t>урнашкан</w:t>
      </w:r>
      <w:proofErr w:type="spellEnd"/>
      <w:r w:rsidRPr="00610C68">
        <w:t xml:space="preserve"> </w:t>
      </w:r>
      <w:proofErr w:type="spellStart"/>
      <w:r w:rsidRPr="00610C68">
        <w:t>торак</w:t>
      </w:r>
      <w:proofErr w:type="spellEnd"/>
      <w:r w:rsidRPr="00610C68">
        <w:t xml:space="preserve"> </w:t>
      </w:r>
      <w:proofErr w:type="spellStart"/>
      <w:r w:rsidRPr="00610C68">
        <w:t>төзелеше</w:t>
      </w:r>
      <w:proofErr w:type="spellEnd"/>
      <w:r w:rsidRPr="00610C68">
        <w:t xml:space="preserve"> </w:t>
      </w:r>
      <w:proofErr w:type="spellStart"/>
      <w:r w:rsidRPr="00610C68">
        <w:t>кварталлары</w:t>
      </w:r>
      <w:proofErr w:type="spellEnd"/>
      <w:r w:rsidRPr="00610C68">
        <w:t xml:space="preserve"> </w:t>
      </w:r>
      <w:proofErr w:type="spellStart"/>
      <w:r w:rsidRPr="00610C68">
        <w:t>һәм</w:t>
      </w:r>
      <w:proofErr w:type="spellEnd"/>
      <w:r w:rsidRPr="00610C68">
        <w:t xml:space="preserve"> 9 </w:t>
      </w:r>
      <w:proofErr w:type="spellStart"/>
      <w:r w:rsidRPr="00610C68">
        <w:t>каттан</w:t>
      </w:r>
      <w:proofErr w:type="spellEnd"/>
      <w:r w:rsidRPr="00610C68">
        <w:t xml:space="preserve"> </w:t>
      </w:r>
      <w:proofErr w:type="spellStart"/>
      <w:r w:rsidRPr="00610C68">
        <w:t>һәм</w:t>
      </w:r>
      <w:proofErr w:type="spellEnd"/>
      <w:r w:rsidRPr="00610C68">
        <w:t xml:space="preserve"> </w:t>
      </w:r>
      <w:proofErr w:type="spellStart"/>
      <w:r w:rsidRPr="00610C68">
        <w:t>аннан</w:t>
      </w:r>
      <w:proofErr w:type="spellEnd"/>
      <w:r w:rsidRPr="00610C68">
        <w:t xml:space="preserve"> да </w:t>
      </w:r>
      <w:proofErr w:type="spellStart"/>
      <w:r w:rsidRPr="00610C68">
        <w:t>күбрәк</w:t>
      </w:r>
      <w:proofErr w:type="spellEnd"/>
      <w:r w:rsidRPr="00610C68">
        <w:t xml:space="preserve"> </w:t>
      </w:r>
      <w:proofErr w:type="spellStart"/>
      <w:r w:rsidRPr="00610C68">
        <w:t>торак</w:t>
      </w:r>
      <w:proofErr w:type="spellEnd"/>
      <w:r w:rsidRPr="00610C68">
        <w:t xml:space="preserve"> </w:t>
      </w:r>
      <w:proofErr w:type="spellStart"/>
      <w:r w:rsidRPr="00610C68">
        <w:t>төзелеше</w:t>
      </w:r>
      <w:proofErr w:type="spellEnd"/>
      <w:r w:rsidRPr="00610C68">
        <w:t xml:space="preserve"> </w:t>
      </w:r>
      <w:proofErr w:type="spellStart"/>
      <w:r w:rsidRPr="00610C68">
        <w:t>булган</w:t>
      </w:r>
      <w:proofErr w:type="spellEnd"/>
      <w:r w:rsidRPr="00610C68">
        <w:t xml:space="preserve"> </w:t>
      </w:r>
      <w:proofErr w:type="spellStart"/>
      <w:r w:rsidRPr="00610C68">
        <w:t>яңа</w:t>
      </w:r>
      <w:proofErr w:type="spellEnd"/>
      <w:r w:rsidRPr="00610C68">
        <w:t xml:space="preserve"> </w:t>
      </w:r>
      <w:proofErr w:type="spellStart"/>
      <w:r w:rsidRPr="00610C68">
        <w:t>планлаштырылган</w:t>
      </w:r>
      <w:proofErr w:type="spellEnd"/>
      <w:r w:rsidRPr="00610C68">
        <w:t xml:space="preserve"> </w:t>
      </w:r>
      <w:proofErr w:type="spellStart"/>
      <w:r w:rsidRPr="00610C68">
        <w:t>территорияләр</w:t>
      </w:r>
      <w:proofErr w:type="spellEnd"/>
      <w:r w:rsidRPr="00610C68">
        <w:t xml:space="preserve"> </w:t>
      </w:r>
      <w:proofErr w:type="spellStart"/>
      <w:r w:rsidRPr="00610C68">
        <w:t>белән</w:t>
      </w:r>
      <w:proofErr w:type="spellEnd"/>
      <w:r w:rsidRPr="00610C68">
        <w:t xml:space="preserve"> </w:t>
      </w:r>
      <w:proofErr w:type="spellStart"/>
      <w:r w:rsidRPr="00610C68">
        <w:t>формалашкан</w:t>
      </w:r>
      <w:proofErr w:type="spellEnd"/>
      <w:r w:rsidRPr="00610C68">
        <w:t>.</w:t>
      </w:r>
    </w:p>
    <w:p w14:paraId="5999E8D7" w14:textId="77777777" w:rsidR="00610C68" w:rsidRDefault="00610C68" w:rsidP="00EE4E6C">
      <w:pPr>
        <w:pStyle w:val="11"/>
        <w:ind w:firstLine="620"/>
        <w:jc w:val="both"/>
        <w:rPr>
          <w:i/>
          <w:iCs/>
        </w:rPr>
      </w:pPr>
      <w:proofErr w:type="spellStart"/>
      <w:r w:rsidRPr="00610C68">
        <w:rPr>
          <w:i/>
          <w:iCs/>
        </w:rPr>
        <w:t>Урта</w:t>
      </w:r>
      <w:proofErr w:type="spellEnd"/>
      <w:r w:rsidRPr="00610C68">
        <w:rPr>
          <w:i/>
          <w:iCs/>
        </w:rPr>
        <w:t xml:space="preserve"> </w:t>
      </w:r>
      <w:proofErr w:type="spellStart"/>
      <w:r w:rsidRPr="00610C68">
        <w:rPr>
          <w:i/>
          <w:iCs/>
        </w:rPr>
        <w:t>катлы</w:t>
      </w:r>
      <w:proofErr w:type="spellEnd"/>
      <w:r w:rsidRPr="00610C68">
        <w:rPr>
          <w:i/>
          <w:iCs/>
        </w:rPr>
        <w:t xml:space="preserve"> </w:t>
      </w:r>
      <w:proofErr w:type="spellStart"/>
      <w:r w:rsidRPr="00610C68">
        <w:rPr>
          <w:i/>
          <w:iCs/>
        </w:rPr>
        <w:t>торак</w:t>
      </w:r>
      <w:proofErr w:type="spellEnd"/>
      <w:r w:rsidRPr="00610C68">
        <w:rPr>
          <w:i/>
          <w:iCs/>
        </w:rPr>
        <w:t xml:space="preserve"> </w:t>
      </w:r>
      <w:proofErr w:type="spellStart"/>
      <w:r w:rsidRPr="00610C68">
        <w:rPr>
          <w:i/>
          <w:iCs/>
        </w:rPr>
        <w:t>йортларда</w:t>
      </w:r>
      <w:proofErr w:type="spellEnd"/>
      <w:r w:rsidRPr="00610C68">
        <w:rPr>
          <w:i/>
          <w:iCs/>
        </w:rPr>
        <w:t xml:space="preserve"> 3он </w:t>
      </w:r>
      <w:proofErr w:type="spellStart"/>
      <w:r w:rsidRPr="00610C68">
        <w:rPr>
          <w:i/>
          <w:iCs/>
        </w:rPr>
        <w:t>төзелеш</w:t>
      </w:r>
      <w:proofErr w:type="spellEnd"/>
    </w:p>
    <w:p w14:paraId="4538A7FA" w14:textId="77777777" w:rsidR="00610C68" w:rsidRDefault="00610C68" w:rsidP="00EE4E6C">
      <w:pPr>
        <w:pStyle w:val="11"/>
        <w:ind w:firstLine="620"/>
        <w:jc w:val="both"/>
      </w:pPr>
      <w:r w:rsidRPr="00610C68">
        <w:t xml:space="preserve">Зона </w:t>
      </w:r>
      <w:proofErr w:type="spellStart"/>
      <w:r w:rsidRPr="00610C68">
        <w:t>барлыкка</w:t>
      </w:r>
      <w:proofErr w:type="spellEnd"/>
      <w:r w:rsidRPr="00610C68">
        <w:t xml:space="preserve"> </w:t>
      </w:r>
      <w:proofErr w:type="spellStart"/>
      <w:r w:rsidRPr="00610C68">
        <w:t>килгән</w:t>
      </w:r>
      <w:proofErr w:type="spellEnd"/>
      <w:r w:rsidRPr="00610C68">
        <w:t xml:space="preserve"> </w:t>
      </w:r>
      <w:proofErr w:type="spellStart"/>
      <w:r w:rsidRPr="00610C68">
        <w:t>торак</w:t>
      </w:r>
      <w:proofErr w:type="spellEnd"/>
      <w:r w:rsidRPr="00610C68">
        <w:t xml:space="preserve"> </w:t>
      </w:r>
      <w:proofErr w:type="spellStart"/>
      <w:r w:rsidRPr="00610C68">
        <w:t>төзелеше</w:t>
      </w:r>
      <w:proofErr w:type="spellEnd"/>
      <w:r w:rsidRPr="00610C68">
        <w:t xml:space="preserve"> </w:t>
      </w:r>
      <w:proofErr w:type="spellStart"/>
      <w:r w:rsidRPr="00610C68">
        <w:t>кварталлары</w:t>
      </w:r>
      <w:proofErr w:type="spellEnd"/>
      <w:r w:rsidRPr="00610C68">
        <w:t xml:space="preserve"> </w:t>
      </w:r>
      <w:proofErr w:type="spellStart"/>
      <w:r w:rsidRPr="00610C68">
        <w:t>һәм</w:t>
      </w:r>
      <w:proofErr w:type="spellEnd"/>
      <w:r w:rsidRPr="00610C68">
        <w:t xml:space="preserve"> 5-8 </w:t>
      </w:r>
      <w:proofErr w:type="spellStart"/>
      <w:r w:rsidRPr="00610C68">
        <w:t>катлы</w:t>
      </w:r>
      <w:proofErr w:type="spellEnd"/>
      <w:r w:rsidRPr="00610C68">
        <w:t xml:space="preserve"> </w:t>
      </w:r>
      <w:proofErr w:type="spellStart"/>
      <w:r w:rsidRPr="00610C68">
        <w:t>торак</w:t>
      </w:r>
      <w:proofErr w:type="spellEnd"/>
      <w:r w:rsidRPr="00610C68">
        <w:t xml:space="preserve"> </w:t>
      </w:r>
      <w:proofErr w:type="spellStart"/>
      <w:r w:rsidRPr="00610C68">
        <w:t>төзелеше</w:t>
      </w:r>
      <w:proofErr w:type="spellEnd"/>
      <w:r w:rsidRPr="00610C68">
        <w:t xml:space="preserve"> </w:t>
      </w:r>
      <w:proofErr w:type="spellStart"/>
      <w:r w:rsidRPr="00610C68">
        <w:t>булган</w:t>
      </w:r>
      <w:proofErr w:type="spellEnd"/>
      <w:r w:rsidRPr="00610C68">
        <w:t xml:space="preserve"> </w:t>
      </w:r>
      <w:proofErr w:type="spellStart"/>
      <w:r w:rsidRPr="00610C68">
        <w:t>яңа</w:t>
      </w:r>
      <w:proofErr w:type="spellEnd"/>
      <w:r w:rsidRPr="00610C68">
        <w:t xml:space="preserve"> </w:t>
      </w:r>
      <w:proofErr w:type="spellStart"/>
      <w:r w:rsidRPr="00610C68">
        <w:t>планлаштырылган</w:t>
      </w:r>
      <w:proofErr w:type="spellEnd"/>
      <w:r w:rsidRPr="00610C68">
        <w:t xml:space="preserve"> </w:t>
      </w:r>
      <w:proofErr w:type="spellStart"/>
      <w:r w:rsidRPr="00610C68">
        <w:t>территорияләр</w:t>
      </w:r>
      <w:proofErr w:type="spellEnd"/>
      <w:r w:rsidRPr="00610C68">
        <w:t xml:space="preserve">, </w:t>
      </w:r>
      <w:proofErr w:type="spellStart"/>
      <w:r w:rsidRPr="00610C68">
        <w:t>шул</w:t>
      </w:r>
      <w:proofErr w:type="spellEnd"/>
      <w:r w:rsidRPr="00610C68">
        <w:t xml:space="preserve"> </w:t>
      </w:r>
      <w:proofErr w:type="spellStart"/>
      <w:r w:rsidRPr="00610C68">
        <w:t>исәптән</w:t>
      </w:r>
      <w:proofErr w:type="spellEnd"/>
      <w:r w:rsidRPr="00610C68">
        <w:t xml:space="preserve"> </w:t>
      </w:r>
      <w:proofErr w:type="spellStart"/>
      <w:r w:rsidRPr="00610C68">
        <w:t>мансарныкын</w:t>
      </w:r>
      <w:proofErr w:type="spellEnd"/>
      <w:r w:rsidRPr="00610C68">
        <w:t xml:space="preserve"> да </w:t>
      </w:r>
      <w:proofErr w:type="spellStart"/>
      <w:r w:rsidRPr="00610C68">
        <w:t>кертеп</w:t>
      </w:r>
      <w:proofErr w:type="spellEnd"/>
      <w:r w:rsidRPr="00610C68">
        <w:t xml:space="preserve">, </w:t>
      </w:r>
      <w:proofErr w:type="spellStart"/>
      <w:r w:rsidRPr="00610C68">
        <w:t>формалашкан</w:t>
      </w:r>
      <w:proofErr w:type="spellEnd"/>
      <w:r w:rsidRPr="00610C68">
        <w:t>.</w:t>
      </w:r>
    </w:p>
    <w:p w14:paraId="035BE9A6" w14:textId="77777777" w:rsidR="00610C68" w:rsidRDefault="00610C68" w:rsidP="00EE4E6C">
      <w:pPr>
        <w:pStyle w:val="11"/>
        <w:ind w:firstLine="620"/>
        <w:jc w:val="both"/>
        <w:rPr>
          <w:i/>
          <w:iCs/>
        </w:rPr>
      </w:pPr>
      <w:r w:rsidRPr="00610C68">
        <w:rPr>
          <w:i/>
          <w:iCs/>
        </w:rPr>
        <w:t xml:space="preserve">Аз </w:t>
      </w:r>
      <w:proofErr w:type="spellStart"/>
      <w:r w:rsidRPr="00610C68">
        <w:rPr>
          <w:i/>
          <w:iCs/>
        </w:rPr>
        <w:t>катлы</w:t>
      </w:r>
      <w:proofErr w:type="spellEnd"/>
      <w:r w:rsidRPr="00610C68">
        <w:rPr>
          <w:i/>
          <w:iCs/>
        </w:rPr>
        <w:t xml:space="preserve"> </w:t>
      </w:r>
      <w:proofErr w:type="spellStart"/>
      <w:r w:rsidRPr="00610C68">
        <w:rPr>
          <w:i/>
          <w:iCs/>
        </w:rPr>
        <w:t>торак</w:t>
      </w:r>
      <w:proofErr w:type="spellEnd"/>
      <w:r w:rsidRPr="00610C68">
        <w:rPr>
          <w:i/>
          <w:iCs/>
        </w:rPr>
        <w:t xml:space="preserve"> </w:t>
      </w:r>
      <w:proofErr w:type="spellStart"/>
      <w:r w:rsidRPr="00610C68">
        <w:rPr>
          <w:i/>
          <w:iCs/>
        </w:rPr>
        <w:t>йортлар</w:t>
      </w:r>
      <w:proofErr w:type="spellEnd"/>
      <w:r w:rsidRPr="00610C68">
        <w:rPr>
          <w:i/>
          <w:iCs/>
        </w:rPr>
        <w:t xml:space="preserve"> салу </w:t>
      </w:r>
      <w:proofErr w:type="spellStart"/>
      <w:r w:rsidRPr="00610C68">
        <w:rPr>
          <w:i/>
          <w:iCs/>
        </w:rPr>
        <w:t>зонасы</w:t>
      </w:r>
      <w:proofErr w:type="spellEnd"/>
    </w:p>
    <w:p w14:paraId="549154BC" w14:textId="77777777" w:rsidR="00610C68" w:rsidRDefault="00610C68" w:rsidP="00610C68">
      <w:pPr>
        <w:pStyle w:val="11"/>
        <w:ind w:firstLine="620"/>
        <w:jc w:val="both"/>
      </w:pPr>
      <w:r>
        <w:t xml:space="preserve">Зона </w:t>
      </w:r>
      <w:proofErr w:type="spellStart"/>
      <w:r>
        <w:t>барлыкка</w:t>
      </w:r>
      <w:proofErr w:type="spellEnd"/>
      <w:r>
        <w:t xml:space="preserve"> </w:t>
      </w:r>
      <w:proofErr w:type="spellStart"/>
      <w:r>
        <w:t>килгән</w:t>
      </w:r>
      <w:proofErr w:type="spellEnd"/>
      <w:r>
        <w:t xml:space="preserve"> </w:t>
      </w:r>
      <w:proofErr w:type="spellStart"/>
      <w:r>
        <w:t>торак</w:t>
      </w:r>
      <w:proofErr w:type="spellEnd"/>
      <w:r>
        <w:t xml:space="preserve"> </w:t>
      </w:r>
      <w:proofErr w:type="spellStart"/>
      <w:r>
        <w:t>төзелеше</w:t>
      </w:r>
      <w:proofErr w:type="spellEnd"/>
      <w:r>
        <w:t xml:space="preserve"> </w:t>
      </w:r>
      <w:proofErr w:type="spellStart"/>
      <w:r>
        <w:t>кварталлары</w:t>
      </w:r>
      <w:proofErr w:type="spellEnd"/>
      <w:r>
        <w:t xml:space="preserve"> </w:t>
      </w:r>
      <w:proofErr w:type="spellStart"/>
      <w:r>
        <w:t>һәм</w:t>
      </w:r>
      <w:proofErr w:type="spellEnd"/>
      <w:r>
        <w:t xml:space="preserve"> 1 </w:t>
      </w:r>
      <w:proofErr w:type="spellStart"/>
      <w:r>
        <w:t>дән</w:t>
      </w:r>
      <w:proofErr w:type="spellEnd"/>
      <w:r>
        <w:t xml:space="preserve"> 4 катка </w:t>
      </w:r>
      <w:proofErr w:type="spellStart"/>
      <w:r>
        <w:t>кадәр</w:t>
      </w:r>
      <w:proofErr w:type="spellEnd"/>
      <w:r>
        <w:t xml:space="preserve"> </w:t>
      </w:r>
      <w:proofErr w:type="spellStart"/>
      <w:r>
        <w:t>торак</w:t>
      </w:r>
      <w:proofErr w:type="spellEnd"/>
      <w:r>
        <w:t xml:space="preserve"> </w:t>
      </w:r>
      <w:proofErr w:type="spellStart"/>
      <w:r>
        <w:t>төзелеше</w:t>
      </w:r>
      <w:proofErr w:type="spellEnd"/>
      <w:r>
        <w:t xml:space="preserve"> </w:t>
      </w:r>
      <w:proofErr w:type="spellStart"/>
      <w:r>
        <w:t>булган</w:t>
      </w:r>
      <w:proofErr w:type="spellEnd"/>
      <w:r>
        <w:t xml:space="preserve"> </w:t>
      </w:r>
      <w:proofErr w:type="spellStart"/>
      <w:r>
        <w:t>яңа</w:t>
      </w:r>
      <w:proofErr w:type="spellEnd"/>
      <w:r>
        <w:t xml:space="preserve"> </w:t>
      </w:r>
      <w:proofErr w:type="spellStart"/>
      <w:r>
        <w:t>планлаштырылган</w:t>
      </w:r>
      <w:proofErr w:type="spellEnd"/>
      <w:r>
        <w:t xml:space="preserve"> </w:t>
      </w:r>
      <w:proofErr w:type="spellStart"/>
      <w:r>
        <w:t>территорияләр</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мансарныкын</w:t>
      </w:r>
      <w:proofErr w:type="spellEnd"/>
      <w:r>
        <w:t xml:space="preserve"> да </w:t>
      </w:r>
      <w:proofErr w:type="spellStart"/>
      <w:r>
        <w:t>кертеп</w:t>
      </w:r>
      <w:proofErr w:type="spellEnd"/>
      <w:r>
        <w:t xml:space="preserve">, </w:t>
      </w:r>
      <w:proofErr w:type="spellStart"/>
      <w:r>
        <w:t>формалашкан</w:t>
      </w:r>
      <w:proofErr w:type="spellEnd"/>
      <w:r>
        <w:t>.</w:t>
      </w:r>
    </w:p>
    <w:p w14:paraId="70FE6437" w14:textId="77777777" w:rsidR="00610C68" w:rsidRDefault="00610C68" w:rsidP="00610C68">
      <w:pPr>
        <w:pStyle w:val="11"/>
        <w:ind w:firstLine="620"/>
        <w:jc w:val="both"/>
      </w:pPr>
      <w:proofErr w:type="spellStart"/>
      <w:r>
        <w:t>Әлеге</w:t>
      </w:r>
      <w:proofErr w:type="spellEnd"/>
      <w:r>
        <w:t xml:space="preserve"> </w:t>
      </w:r>
      <w:proofErr w:type="spellStart"/>
      <w:r>
        <w:t>зоналар</w:t>
      </w:r>
      <w:proofErr w:type="spellEnd"/>
      <w:r>
        <w:t xml:space="preserve"> режимы </w:t>
      </w:r>
      <w:proofErr w:type="spellStart"/>
      <w:r>
        <w:t>гамәлдәге</w:t>
      </w:r>
      <w:proofErr w:type="spellEnd"/>
      <w:r>
        <w:t xml:space="preserve"> </w:t>
      </w:r>
      <w:proofErr w:type="spellStart"/>
      <w:r>
        <w:t>торак</w:t>
      </w:r>
      <w:proofErr w:type="spellEnd"/>
      <w:r>
        <w:t xml:space="preserve"> </w:t>
      </w:r>
      <w:proofErr w:type="spellStart"/>
      <w:r>
        <w:t>фондын</w:t>
      </w:r>
      <w:proofErr w:type="spellEnd"/>
      <w:r>
        <w:t xml:space="preserve"> </w:t>
      </w:r>
      <w:proofErr w:type="spellStart"/>
      <w:r>
        <w:t>саклауны</w:t>
      </w:r>
      <w:proofErr w:type="spellEnd"/>
      <w:r>
        <w:t xml:space="preserve">, </w:t>
      </w:r>
      <w:proofErr w:type="spellStart"/>
      <w:r>
        <w:t>яңа</w:t>
      </w:r>
      <w:proofErr w:type="spellEnd"/>
      <w:r>
        <w:t xml:space="preserve"> </w:t>
      </w:r>
      <w:proofErr w:type="spellStart"/>
      <w:r>
        <w:t>территорияләрне</w:t>
      </w:r>
      <w:proofErr w:type="spellEnd"/>
      <w:r>
        <w:t xml:space="preserve"> </w:t>
      </w:r>
      <w:proofErr w:type="spellStart"/>
      <w:r>
        <w:t>тыгызлауны</w:t>
      </w:r>
      <w:proofErr w:type="spellEnd"/>
      <w:r>
        <w:t xml:space="preserve">, </w:t>
      </w:r>
      <w:proofErr w:type="spellStart"/>
      <w:r>
        <w:t>реконструкцияләүне</w:t>
      </w:r>
      <w:proofErr w:type="spellEnd"/>
      <w:r>
        <w:t xml:space="preserve"> </w:t>
      </w:r>
      <w:proofErr w:type="spellStart"/>
      <w:r>
        <w:t>һәм</w:t>
      </w:r>
      <w:proofErr w:type="spellEnd"/>
      <w:r>
        <w:t xml:space="preserve"> </w:t>
      </w:r>
      <w:proofErr w:type="spellStart"/>
      <w:r>
        <w:t>үзләштерүне</w:t>
      </w:r>
      <w:proofErr w:type="spellEnd"/>
      <w:r>
        <w:t xml:space="preserve"> </w:t>
      </w:r>
      <w:proofErr w:type="spellStart"/>
      <w:r>
        <w:t>күздә</w:t>
      </w:r>
      <w:proofErr w:type="spellEnd"/>
      <w:r>
        <w:t xml:space="preserve"> </w:t>
      </w:r>
      <w:proofErr w:type="spellStart"/>
      <w:r>
        <w:t>тота</w:t>
      </w:r>
      <w:proofErr w:type="spellEnd"/>
      <w:r>
        <w:t xml:space="preserve">. </w:t>
      </w:r>
      <w:proofErr w:type="spellStart"/>
      <w:r>
        <w:t>Моннан</w:t>
      </w:r>
      <w:proofErr w:type="spellEnd"/>
      <w:r>
        <w:t xml:space="preserve"> </w:t>
      </w:r>
      <w:proofErr w:type="spellStart"/>
      <w:r>
        <w:t>тыш</w:t>
      </w:r>
      <w:proofErr w:type="spellEnd"/>
      <w:r>
        <w:t xml:space="preserve">, </w:t>
      </w:r>
      <w:proofErr w:type="spellStart"/>
      <w:r>
        <w:t>социаль</w:t>
      </w:r>
      <w:proofErr w:type="spellEnd"/>
      <w:r>
        <w:t xml:space="preserve"> </w:t>
      </w:r>
      <w:proofErr w:type="spellStart"/>
      <w:r>
        <w:t>һәм</w:t>
      </w:r>
      <w:proofErr w:type="spellEnd"/>
      <w:r>
        <w:t xml:space="preserve"> </w:t>
      </w:r>
      <w:proofErr w:type="spellStart"/>
      <w:r>
        <w:t>мәдәни-көнкүреш</w:t>
      </w:r>
      <w:proofErr w:type="spellEnd"/>
      <w:r>
        <w:t xml:space="preserve"> </w:t>
      </w:r>
      <w:proofErr w:type="spellStart"/>
      <w:r>
        <w:t>хезмәте</w:t>
      </w:r>
      <w:proofErr w:type="spellEnd"/>
      <w:r>
        <w:t xml:space="preserve"> </w:t>
      </w:r>
      <w:proofErr w:type="spellStart"/>
      <w:r>
        <w:t>күрсәтү</w:t>
      </w:r>
      <w:proofErr w:type="spellEnd"/>
      <w:r>
        <w:t xml:space="preserve"> </w:t>
      </w:r>
      <w:proofErr w:type="spellStart"/>
      <w:r>
        <w:t>объектларын</w:t>
      </w:r>
      <w:proofErr w:type="spellEnd"/>
      <w:r>
        <w:t xml:space="preserve"> </w:t>
      </w:r>
      <w:proofErr w:type="spellStart"/>
      <w:r>
        <w:t>төзекләндерү</w:t>
      </w:r>
      <w:proofErr w:type="spellEnd"/>
      <w:r>
        <w:t xml:space="preserve">, инженер-транспорт </w:t>
      </w:r>
      <w:proofErr w:type="spellStart"/>
      <w:r>
        <w:t>инфраструктурасын</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күздә</w:t>
      </w:r>
      <w:proofErr w:type="spellEnd"/>
      <w:r>
        <w:t xml:space="preserve"> </w:t>
      </w:r>
      <w:proofErr w:type="spellStart"/>
      <w:r>
        <w:t>тотыла</w:t>
      </w:r>
      <w:proofErr w:type="spellEnd"/>
      <w:r>
        <w:t>.</w:t>
      </w:r>
    </w:p>
    <w:p w14:paraId="1878395A" w14:textId="0F931CBE" w:rsidR="00610C68" w:rsidRDefault="00610C68" w:rsidP="00610C68">
      <w:pPr>
        <w:pStyle w:val="11"/>
        <w:ind w:firstLine="620"/>
        <w:jc w:val="both"/>
        <w:rPr>
          <w:i/>
          <w:iCs/>
        </w:rPr>
      </w:pPr>
      <w:proofErr w:type="spellStart"/>
      <w:r w:rsidRPr="00610C68">
        <w:rPr>
          <w:i/>
          <w:iCs/>
        </w:rPr>
        <w:t>Индивидуаль</w:t>
      </w:r>
      <w:proofErr w:type="spellEnd"/>
      <w:r w:rsidRPr="00610C68">
        <w:rPr>
          <w:i/>
          <w:iCs/>
        </w:rPr>
        <w:t xml:space="preserve"> </w:t>
      </w:r>
      <w:proofErr w:type="spellStart"/>
      <w:r w:rsidRPr="00610C68">
        <w:rPr>
          <w:i/>
          <w:iCs/>
        </w:rPr>
        <w:t>торак</w:t>
      </w:r>
      <w:proofErr w:type="spellEnd"/>
      <w:r w:rsidRPr="00610C68">
        <w:rPr>
          <w:i/>
          <w:iCs/>
        </w:rPr>
        <w:t xml:space="preserve"> </w:t>
      </w:r>
      <w:proofErr w:type="spellStart"/>
      <w:r w:rsidRPr="00610C68">
        <w:rPr>
          <w:i/>
          <w:iCs/>
        </w:rPr>
        <w:t>йортлар</w:t>
      </w:r>
      <w:proofErr w:type="spellEnd"/>
      <w:r w:rsidRPr="00610C68">
        <w:rPr>
          <w:i/>
          <w:iCs/>
        </w:rPr>
        <w:t xml:space="preserve"> салу </w:t>
      </w:r>
      <w:proofErr w:type="spellStart"/>
      <w:r w:rsidRPr="00610C68">
        <w:rPr>
          <w:i/>
          <w:iCs/>
        </w:rPr>
        <w:t>зонасы</w:t>
      </w:r>
      <w:proofErr w:type="spellEnd"/>
    </w:p>
    <w:p w14:paraId="5586528F" w14:textId="77777777" w:rsidR="00610C68" w:rsidRDefault="00610C68" w:rsidP="00610C68">
      <w:pPr>
        <w:pStyle w:val="11"/>
        <w:ind w:firstLine="620"/>
        <w:jc w:val="both"/>
      </w:pPr>
      <w:r>
        <w:t xml:space="preserve">Зона </w:t>
      </w:r>
      <w:proofErr w:type="spellStart"/>
      <w:r>
        <w:t>кварталлар</w:t>
      </w:r>
      <w:proofErr w:type="spellEnd"/>
      <w:r>
        <w:t xml:space="preserve"> </w:t>
      </w:r>
      <w:proofErr w:type="spellStart"/>
      <w:r>
        <w:t>тарафыннан</w:t>
      </w:r>
      <w:proofErr w:type="spellEnd"/>
      <w:r>
        <w:t xml:space="preserve"> </w:t>
      </w:r>
      <w:proofErr w:type="spellStart"/>
      <w:r>
        <w:t>төзелгән</w:t>
      </w:r>
      <w:proofErr w:type="spellEnd"/>
      <w:r>
        <w:t xml:space="preserve"> </w:t>
      </w:r>
      <w:proofErr w:type="spellStart"/>
      <w:r>
        <w:t>шәхси</w:t>
      </w:r>
      <w:proofErr w:type="spellEnd"/>
      <w:r>
        <w:t xml:space="preserve"> </w:t>
      </w:r>
      <w:proofErr w:type="spellStart"/>
      <w:r>
        <w:t>торак</w:t>
      </w:r>
      <w:proofErr w:type="spellEnd"/>
      <w:r>
        <w:t xml:space="preserve"> </w:t>
      </w:r>
      <w:proofErr w:type="spellStart"/>
      <w:r>
        <w:t>төзелеше</w:t>
      </w:r>
      <w:proofErr w:type="spellEnd"/>
      <w:r>
        <w:t xml:space="preserve"> </w:t>
      </w:r>
      <w:proofErr w:type="spellStart"/>
      <w:r>
        <w:t>тибындагы</w:t>
      </w:r>
      <w:proofErr w:type="spellEnd"/>
      <w:r>
        <w:t xml:space="preserve"> (1-4 кат) </w:t>
      </w:r>
      <w:proofErr w:type="spellStart"/>
      <w:r>
        <w:t>формалашкан</w:t>
      </w:r>
      <w:proofErr w:type="spellEnd"/>
      <w:r>
        <w:t>.</w:t>
      </w:r>
    </w:p>
    <w:p w14:paraId="573CEC5D" w14:textId="1D1A2892" w:rsidR="00610C68" w:rsidRPr="005E45AF" w:rsidRDefault="00610C68" w:rsidP="00610C68">
      <w:pPr>
        <w:pStyle w:val="11"/>
        <w:ind w:firstLine="620"/>
        <w:jc w:val="both"/>
      </w:pPr>
      <w:r>
        <w:t xml:space="preserve">Режим </w:t>
      </w:r>
      <w:proofErr w:type="spellStart"/>
      <w:r>
        <w:t>гамәлдәге</w:t>
      </w:r>
      <w:proofErr w:type="spellEnd"/>
      <w:r>
        <w:t xml:space="preserve"> </w:t>
      </w:r>
      <w:proofErr w:type="spellStart"/>
      <w:r>
        <w:t>утар</w:t>
      </w:r>
      <w:proofErr w:type="spellEnd"/>
      <w:r>
        <w:t xml:space="preserve"> </w:t>
      </w:r>
      <w:proofErr w:type="spellStart"/>
      <w:r>
        <w:t>торак</w:t>
      </w:r>
      <w:proofErr w:type="spellEnd"/>
      <w:r>
        <w:t xml:space="preserve"> </w:t>
      </w:r>
      <w:proofErr w:type="spellStart"/>
      <w:r>
        <w:t>фондын</w:t>
      </w:r>
      <w:proofErr w:type="spellEnd"/>
      <w:r>
        <w:t xml:space="preserve"> </w:t>
      </w:r>
      <w:proofErr w:type="spellStart"/>
      <w:r>
        <w:t>саклауны</w:t>
      </w:r>
      <w:proofErr w:type="spellEnd"/>
      <w:r>
        <w:t xml:space="preserve"> </w:t>
      </w:r>
      <w:proofErr w:type="spellStart"/>
      <w:r>
        <w:t>һәм</w:t>
      </w:r>
      <w:proofErr w:type="spellEnd"/>
      <w:r>
        <w:t xml:space="preserve"> </w:t>
      </w:r>
      <w:proofErr w:type="spellStart"/>
      <w:r>
        <w:t>яңа</w:t>
      </w:r>
      <w:proofErr w:type="spellEnd"/>
      <w:r>
        <w:t xml:space="preserve"> </w:t>
      </w:r>
      <w:proofErr w:type="spellStart"/>
      <w:r>
        <w:t>территорияләрне</w:t>
      </w:r>
      <w:proofErr w:type="spellEnd"/>
      <w:r>
        <w:t xml:space="preserve"> </w:t>
      </w:r>
      <w:proofErr w:type="spellStart"/>
      <w:r>
        <w:t>үзләштерүне</w:t>
      </w:r>
      <w:proofErr w:type="spellEnd"/>
      <w:r>
        <w:t xml:space="preserve">, </w:t>
      </w:r>
      <w:proofErr w:type="spellStart"/>
      <w:r>
        <w:t>социаль</w:t>
      </w:r>
      <w:proofErr w:type="spellEnd"/>
      <w:r>
        <w:t xml:space="preserve"> </w:t>
      </w:r>
      <w:proofErr w:type="spellStart"/>
      <w:r>
        <w:t>һәм</w:t>
      </w:r>
      <w:proofErr w:type="spellEnd"/>
      <w:r>
        <w:t xml:space="preserve"> </w:t>
      </w:r>
      <w:proofErr w:type="spellStart"/>
      <w:r>
        <w:t>мәдәни-көнкүреш</w:t>
      </w:r>
      <w:proofErr w:type="spellEnd"/>
      <w:r>
        <w:t xml:space="preserve"> </w:t>
      </w:r>
      <w:proofErr w:type="spellStart"/>
      <w:r>
        <w:t>хезмәт</w:t>
      </w:r>
      <w:proofErr w:type="spellEnd"/>
      <w:r>
        <w:t xml:space="preserve"> </w:t>
      </w:r>
      <w:proofErr w:type="spellStart"/>
      <w:r>
        <w:t>күрсәтү</w:t>
      </w:r>
      <w:proofErr w:type="spellEnd"/>
      <w:r>
        <w:t xml:space="preserve"> </w:t>
      </w:r>
      <w:proofErr w:type="spellStart"/>
      <w:r>
        <w:t>объектлары</w:t>
      </w:r>
      <w:proofErr w:type="spellEnd"/>
      <w:r>
        <w:t xml:space="preserve"> </w:t>
      </w:r>
      <w:proofErr w:type="spellStart"/>
      <w:r>
        <w:t>белән</w:t>
      </w:r>
      <w:proofErr w:type="spellEnd"/>
      <w:r>
        <w:t xml:space="preserve"> </w:t>
      </w:r>
      <w:proofErr w:type="spellStart"/>
      <w:r>
        <w:t>тәэмин</w:t>
      </w:r>
      <w:proofErr w:type="spellEnd"/>
      <w:r>
        <w:t xml:space="preserve"> </w:t>
      </w:r>
      <w:proofErr w:type="spellStart"/>
      <w:r>
        <w:t>итүне</w:t>
      </w:r>
      <w:proofErr w:type="spellEnd"/>
      <w:r>
        <w:t xml:space="preserve">, инженер-транспорт </w:t>
      </w:r>
      <w:proofErr w:type="spellStart"/>
      <w:r>
        <w:t>инфраструктурасын</w:t>
      </w:r>
      <w:proofErr w:type="spellEnd"/>
      <w:r>
        <w:t xml:space="preserve"> </w:t>
      </w:r>
      <w:proofErr w:type="spellStart"/>
      <w:r>
        <w:t>тәэмин</w:t>
      </w:r>
      <w:proofErr w:type="spellEnd"/>
      <w:r>
        <w:t xml:space="preserve"> </w:t>
      </w:r>
      <w:proofErr w:type="spellStart"/>
      <w:r>
        <w:t>итүне</w:t>
      </w:r>
      <w:proofErr w:type="spellEnd"/>
      <w:r>
        <w:t xml:space="preserve"> </w:t>
      </w:r>
      <w:proofErr w:type="spellStart"/>
      <w:r>
        <w:t>күздә</w:t>
      </w:r>
      <w:proofErr w:type="spellEnd"/>
      <w:r>
        <w:t xml:space="preserve"> </w:t>
      </w:r>
      <w:proofErr w:type="spellStart"/>
      <w:r>
        <w:t>тота</w:t>
      </w:r>
      <w:proofErr w:type="spellEnd"/>
      <w:r>
        <w:t>.</w:t>
      </w:r>
    </w:p>
    <w:p w14:paraId="33BD9DCA" w14:textId="54CA33AB" w:rsidR="00610C68" w:rsidRDefault="00610C68" w:rsidP="00610C68">
      <w:pPr>
        <w:pStyle w:val="11"/>
        <w:ind w:firstLine="620"/>
        <w:jc w:val="both"/>
      </w:pPr>
      <w:r>
        <w:t>1.</w:t>
      </w:r>
      <w:r w:rsidRPr="00610C68">
        <w:t xml:space="preserve">Иҗтимагый-эшлекле </w:t>
      </w:r>
      <w:proofErr w:type="spellStart"/>
      <w:r w:rsidRPr="00610C68">
        <w:t>зоналар</w:t>
      </w:r>
      <w:proofErr w:type="spellEnd"/>
    </w:p>
    <w:p w14:paraId="671DFCA7" w14:textId="77777777" w:rsidR="00610C68" w:rsidRDefault="00610C68" w:rsidP="00610C68">
      <w:pPr>
        <w:pStyle w:val="11"/>
        <w:ind w:firstLine="620"/>
        <w:jc w:val="both"/>
      </w:pPr>
      <w:proofErr w:type="spellStart"/>
      <w:r>
        <w:t>Иҗтимагый-эшлекле</w:t>
      </w:r>
      <w:proofErr w:type="spellEnd"/>
      <w:r>
        <w:t xml:space="preserve"> </w:t>
      </w:r>
      <w:proofErr w:type="spellStart"/>
      <w:r>
        <w:t>зоналар</w:t>
      </w:r>
      <w:proofErr w:type="spellEnd"/>
      <w:r>
        <w:t xml:space="preserve"> </w:t>
      </w:r>
      <w:proofErr w:type="spellStart"/>
      <w:r>
        <w:t>составына</w:t>
      </w:r>
      <w:proofErr w:type="spellEnd"/>
      <w:r>
        <w:t xml:space="preserve"> </w:t>
      </w:r>
      <w:proofErr w:type="spellStart"/>
      <w:r>
        <w:t>эшлекле</w:t>
      </w:r>
      <w:proofErr w:type="spellEnd"/>
      <w:r>
        <w:t xml:space="preserve">, </w:t>
      </w:r>
      <w:proofErr w:type="spellStart"/>
      <w:r>
        <w:t>иҗтимагый</w:t>
      </w:r>
      <w:proofErr w:type="spellEnd"/>
      <w:r>
        <w:t xml:space="preserve"> </w:t>
      </w:r>
      <w:proofErr w:type="spellStart"/>
      <w:r>
        <w:t>һәм</w:t>
      </w:r>
      <w:proofErr w:type="spellEnd"/>
      <w:r>
        <w:t xml:space="preserve"> </w:t>
      </w:r>
      <w:proofErr w:type="spellStart"/>
      <w:r>
        <w:t>коммерциячел</w:t>
      </w:r>
      <w:proofErr w:type="spellEnd"/>
      <w:r>
        <w:t xml:space="preserve"> </w:t>
      </w:r>
      <w:proofErr w:type="spellStart"/>
      <w:r>
        <w:t>билгеләнештәге</w:t>
      </w:r>
      <w:proofErr w:type="spellEnd"/>
      <w:r>
        <w:t xml:space="preserve"> </w:t>
      </w:r>
      <w:proofErr w:type="spellStart"/>
      <w:r>
        <w:t>зоналар</w:t>
      </w:r>
      <w:proofErr w:type="spellEnd"/>
      <w:r>
        <w:t xml:space="preserve">; </w:t>
      </w:r>
      <w:proofErr w:type="spellStart"/>
      <w:r>
        <w:t>социаль</w:t>
      </w:r>
      <w:proofErr w:type="spellEnd"/>
      <w:r>
        <w:t xml:space="preserve"> </w:t>
      </w:r>
      <w:proofErr w:type="spellStart"/>
      <w:r>
        <w:t>һәм</w:t>
      </w:r>
      <w:proofErr w:type="spellEnd"/>
      <w:r>
        <w:t xml:space="preserve"> </w:t>
      </w:r>
      <w:proofErr w:type="spellStart"/>
      <w:r>
        <w:t>коммуналь-көнкүреш</w:t>
      </w:r>
      <w:proofErr w:type="spellEnd"/>
      <w:r>
        <w:t xml:space="preserve"> </w:t>
      </w:r>
      <w:proofErr w:type="spellStart"/>
      <w:r>
        <w:t>билгеләнешендәге</w:t>
      </w:r>
      <w:proofErr w:type="spellEnd"/>
      <w:r>
        <w:t xml:space="preserve"> </w:t>
      </w:r>
      <w:proofErr w:type="spellStart"/>
      <w:r>
        <w:t>объектлар</w:t>
      </w:r>
      <w:proofErr w:type="spellEnd"/>
      <w:r>
        <w:t xml:space="preserve"> </w:t>
      </w:r>
      <w:proofErr w:type="spellStart"/>
      <w:r>
        <w:t>урнаштыру</w:t>
      </w:r>
      <w:proofErr w:type="spellEnd"/>
      <w:r>
        <w:t xml:space="preserve"> </w:t>
      </w:r>
      <w:proofErr w:type="spellStart"/>
      <w:r>
        <w:t>зоналары</w:t>
      </w:r>
      <w:proofErr w:type="spellEnd"/>
      <w:r>
        <w:t xml:space="preserve">; </w:t>
      </w:r>
      <w:proofErr w:type="spellStart"/>
      <w:r>
        <w:t>җитештерү</w:t>
      </w:r>
      <w:proofErr w:type="spellEnd"/>
      <w:r>
        <w:t xml:space="preserve"> </w:t>
      </w:r>
      <w:proofErr w:type="spellStart"/>
      <w:r>
        <w:t>һәм</w:t>
      </w:r>
      <w:proofErr w:type="spellEnd"/>
      <w:r>
        <w:t xml:space="preserve"> коммерция </w:t>
      </w:r>
      <w:proofErr w:type="spellStart"/>
      <w:r>
        <w:t>эшчәнлеген</w:t>
      </w:r>
      <w:proofErr w:type="spellEnd"/>
      <w:r>
        <w:t xml:space="preserve"> </w:t>
      </w:r>
      <w:proofErr w:type="spellStart"/>
      <w:r>
        <w:t>башкару</w:t>
      </w:r>
      <w:proofErr w:type="spellEnd"/>
      <w:r>
        <w:t xml:space="preserve"> </w:t>
      </w:r>
      <w:proofErr w:type="spellStart"/>
      <w:r>
        <w:t>өчен</w:t>
      </w:r>
      <w:proofErr w:type="spellEnd"/>
      <w:r>
        <w:t xml:space="preserve"> </w:t>
      </w:r>
      <w:proofErr w:type="spellStart"/>
      <w:r>
        <w:t>кирәкле</w:t>
      </w:r>
      <w:proofErr w:type="spellEnd"/>
      <w:r>
        <w:t xml:space="preserve"> </w:t>
      </w:r>
      <w:proofErr w:type="spellStart"/>
      <w:r>
        <w:t>объектларга</w:t>
      </w:r>
      <w:proofErr w:type="spellEnd"/>
      <w:r>
        <w:t xml:space="preserve"> </w:t>
      </w:r>
      <w:proofErr w:type="spellStart"/>
      <w:r>
        <w:t>хезмәт</w:t>
      </w:r>
      <w:proofErr w:type="spellEnd"/>
      <w:r>
        <w:t xml:space="preserve"> </w:t>
      </w:r>
      <w:proofErr w:type="spellStart"/>
      <w:r>
        <w:t>күрсәтү</w:t>
      </w:r>
      <w:proofErr w:type="spellEnd"/>
      <w:r>
        <w:t xml:space="preserve"> </w:t>
      </w:r>
      <w:proofErr w:type="spellStart"/>
      <w:r>
        <w:t>зоналары</w:t>
      </w:r>
      <w:proofErr w:type="spellEnd"/>
      <w:r>
        <w:t xml:space="preserve"> </w:t>
      </w:r>
      <w:proofErr w:type="spellStart"/>
      <w:r>
        <w:t>керә</w:t>
      </w:r>
      <w:proofErr w:type="spellEnd"/>
      <w:r>
        <w:t>.</w:t>
      </w:r>
    </w:p>
    <w:p w14:paraId="047280D1" w14:textId="77777777" w:rsidR="00610C68" w:rsidRDefault="00610C68" w:rsidP="00610C68">
      <w:pPr>
        <w:pStyle w:val="11"/>
        <w:ind w:firstLine="620"/>
        <w:jc w:val="both"/>
      </w:pPr>
      <w:proofErr w:type="spellStart"/>
      <w:r>
        <w:t>Иҗтимагый-эшлекле</w:t>
      </w:r>
      <w:proofErr w:type="spellEnd"/>
      <w:r>
        <w:t xml:space="preserve"> </w:t>
      </w:r>
      <w:proofErr w:type="spellStart"/>
      <w:r>
        <w:t>зоналар</w:t>
      </w:r>
      <w:proofErr w:type="spellEnd"/>
      <w:r>
        <w:t xml:space="preserve"> </w:t>
      </w:r>
      <w:proofErr w:type="spellStart"/>
      <w:r>
        <w:t>сәламәтлек</w:t>
      </w:r>
      <w:proofErr w:type="spellEnd"/>
      <w:r>
        <w:t xml:space="preserve"> </w:t>
      </w:r>
      <w:proofErr w:type="spellStart"/>
      <w:r>
        <w:t>саклау</w:t>
      </w:r>
      <w:proofErr w:type="spellEnd"/>
      <w:r>
        <w:t xml:space="preserve">, </w:t>
      </w:r>
      <w:proofErr w:type="spellStart"/>
      <w:r>
        <w:t>мәдәният</w:t>
      </w:r>
      <w:proofErr w:type="spellEnd"/>
      <w:r>
        <w:t xml:space="preserve">, </w:t>
      </w:r>
      <w:proofErr w:type="spellStart"/>
      <w:r>
        <w:t>сәүдә</w:t>
      </w:r>
      <w:proofErr w:type="spellEnd"/>
      <w:r>
        <w:t xml:space="preserve">, </w:t>
      </w:r>
      <w:proofErr w:type="spellStart"/>
      <w:r>
        <w:t>җәмәгать</w:t>
      </w:r>
      <w:proofErr w:type="spellEnd"/>
      <w:r>
        <w:t xml:space="preserve"> </w:t>
      </w:r>
      <w:proofErr w:type="spellStart"/>
      <w:r>
        <w:t>туклануы</w:t>
      </w:r>
      <w:proofErr w:type="spellEnd"/>
      <w:r>
        <w:t xml:space="preserve">, </w:t>
      </w:r>
      <w:proofErr w:type="spellStart"/>
      <w:r>
        <w:t>социаль</w:t>
      </w:r>
      <w:proofErr w:type="spellEnd"/>
      <w:r>
        <w:t xml:space="preserve"> </w:t>
      </w:r>
      <w:proofErr w:type="spellStart"/>
      <w:r>
        <w:t>һәм</w:t>
      </w:r>
      <w:proofErr w:type="spellEnd"/>
      <w:r>
        <w:t xml:space="preserve"> </w:t>
      </w:r>
      <w:proofErr w:type="spellStart"/>
      <w:r>
        <w:t>коммуналь-көнкүреш</w:t>
      </w:r>
      <w:proofErr w:type="spellEnd"/>
      <w:r>
        <w:t xml:space="preserve"> </w:t>
      </w:r>
      <w:proofErr w:type="spellStart"/>
      <w:r>
        <w:t>билгеләнешендәге</w:t>
      </w:r>
      <w:proofErr w:type="spellEnd"/>
      <w:r>
        <w:t xml:space="preserve"> </w:t>
      </w:r>
      <w:proofErr w:type="spellStart"/>
      <w:r>
        <w:t>объектлар</w:t>
      </w:r>
      <w:proofErr w:type="spellEnd"/>
      <w:r>
        <w:t xml:space="preserve">, </w:t>
      </w:r>
      <w:proofErr w:type="spellStart"/>
      <w:r>
        <w:t>эшкуарлык</w:t>
      </w:r>
      <w:proofErr w:type="spellEnd"/>
      <w:r>
        <w:t xml:space="preserve"> </w:t>
      </w:r>
      <w:proofErr w:type="spellStart"/>
      <w:r>
        <w:t>эшчәнлеге</w:t>
      </w:r>
      <w:proofErr w:type="spellEnd"/>
      <w:r>
        <w:t xml:space="preserve">, </w:t>
      </w:r>
      <w:proofErr w:type="spellStart"/>
      <w:r>
        <w:t>урта</w:t>
      </w:r>
      <w:proofErr w:type="spellEnd"/>
      <w:r>
        <w:t xml:space="preserve"> </w:t>
      </w:r>
      <w:proofErr w:type="spellStart"/>
      <w:r>
        <w:t>һөнәри</w:t>
      </w:r>
      <w:proofErr w:type="spellEnd"/>
      <w:r>
        <w:t xml:space="preserve"> </w:t>
      </w:r>
      <w:proofErr w:type="spellStart"/>
      <w:r>
        <w:t>һәм</w:t>
      </w:r>
      <w:proofErr w:type="spellEnd"/>
      <w:r>
        <w:t xml:space="preserve"> </w:t>
      </w:r>
      <w:proofErr w:type="spellStart"/>
      <w:r>
        <w:t>югары</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объектлары</w:t>
      </w:r>
      <w:proofErr w:type="spellEnd"/>
      <w:r>
        <w:t xml:space="preserve">, </w:t>
      </w:r>
      <w:proofErr w:type="spellStart"/>
      <w:r>
        <w:t>административ</w:t>
      </w:r>
      <w:proofErr w:type="spellEnd"/>
      <w:r>
        <w:t xml:space="preserve">, </w:t>
      </w:r>
      <w:proofErr w:type="spellStart"/>
      <w:r>
        <w:t>фәнни-тикшеренү</w:t>
      </w:r>
      <w:proofErr w:type="spellEnd"/>
      <w:r>
        <w:t xml:space="preserve"> </w:t>
      </w:r>
      <w:proofErr w:type="spellStart"/>
      <w:r>
        <w:t>учреждениеләре</w:t>
      </w:r>
      <w:proofErr w:type="spellEnd"/>
      <w:r>
        <w:t xml:space="preserve">, культ </w:t>
      </w:r>
      <w:proofErr w:type="spellStart"/>
      <w:r>
        <w:t>биналары</w:t>
      </w:r>
      <w:proofErr w:type="spellEnd"/>
      <w:r>
        <w:t xml:space="preserve">, автомобиль транспорты </w:t>
      </w:r>
      <w:proofErr w:type="spellStart"/>
      <w:r>
        <w:t>тукталышлары</w:t>
      </w:r>
      <w:proofErr w:type="spellEnd"/>
      <w:r>
        <w:t xml:space="preserve">, </w:t>
      </w:r>
      <w:proofErr w:type="spellStart"/>
      <w:r>
        <w:t>эшлекле</w:t>
      </w:r>
      <w:proofErr w:type="spellEnd"/>
      <w:r>
        <w:t xml:space="preserve">, </w:t>
      </w:r>
      <w:proofErr w:type="spellStart"/>
      <w:r>
        <w:t>финанс</w:t>
      </w:r>
      <w:proofErr w:type="spellEnd"/>
      <w:r>
        <w:t xml:space="preserve"> </w:t>
      </w:r>
      <w:proofErr w:type="spellStart"/>
      <w:r>
        <w:t>билгеләнешендәге</w:t>
      </w:r>
      <w:proofErr w:type="spellEnd"/>
      <w:r>
        <w:t xml:space="preserve"> </w:t>
      </w:r>
      <w:proofErr w:type="spellStart"/>
      <w:r>
        <w:t>объектлар</w:t>
      </w:r>
      <w:proofErr w:type="spellEnd"/>
      <w:r>
        <w:t xml:space="preserve">, </w:t>
      </w:r>
      <w:proofErr w:type="spellStart"/>
      <w:r>
        <w:t>гражданнарның</w:t>
      </w:r>
      <w:proofErr w:type="spellEnd"/>
      <w:r>
        <w:t xml:space="preserve"> </w:t>
      </w:r>
      <w:proofErr w:type="spellStart"/>
      <w:r>
        <w:t>тормыш</w:t>
      </w:r>
      <w:proofErr w:type="spellEnd"/>
      <w:r>
        <w:t xml:space="preserve"> </w:t>
      </w:r>
      <w:proofErr w:type="spellStart"/>
      <w:r>
        <w:t>эшчәнлеген</w:t>
      </w:r>
      <w:proofErr w:type="spellEnd"/>
      <w:r>
        <w:t xml:space="preserve"> </w:t>
      </w:r>
      <w:proofErr w:type="spellStart"/>
      <w:r>
        <w:t>тәэмин</w:t>
      </w:r>
      <w:proofErr w:type="spellEnd"/>
      <w:r>
        <w:t xml:space="preserve"> </w:t>
      </w:r>
      <w:proofErr w:type="spellStart"/>
      <w:r>
        <w:t>итүгә</w:t>
      </w:r>
      <w:proofErr w:type="spellEnd"/>
      <w:r>
        <w:t xml:space="preserve"> </w:t>
      </w:r>
      <w:proofErr w:type="spellStart"/>
      <w:r>
        <w:t>бәйле</w:t>
      </w:r>
      <w:proofErr w:type="spellEnd"/>
      <w:r>
        <w:t xml:space="preserve"> башка </w:t>
      </w:r>
      <w:proofErr w:type="spellStart"/>
      <w:r>
        <w:t>объектлар</w:t>
      </w:r>
      <w:proofErr w:type="spellEnd"/>
      <w:r>
        <w:t xml:space="preserve"> </w:t>
      </w:r>
      <w:proofErr w:type="spellStart"/>
      <w:r>
        <w:t>урнаштыру</w:t>
      </w:r>
      <w:proofErr w:type="spellEnd"/>
      <w:r>
        <w:t xml:space="preserve"> </w:t>
      </w:r>
      <w:proofErr w:type="spellStart"/>
      <w:r>
        <w:t>өчен</w:t>
      </w:r>
      <w:proofErr w:type="spellEnd"/>
      <w:r>
        <w:t xml:space="preserve"> </w:t>
      </w:r>
      <w:proofErr w:type="spellStart"/>
      <w:r>
        <w:t>билгеләнгән</w:t>
      </w:r>
      <w:proofErr w:type="spellEnd"/>
      <w:r>
        <w:t>.</w:t>
      </w:r>
    </w:p>
    <w:p w14:paraId="0C5B0D40" w14:textId="5541B824" w:rsidR="00610C68" w:rsidRPr="005E45AF" w:rsidRDefault="00610C68" w:rsidP="00610C68">
      <w:pPr>
        <w:pStyle w:val="11"/>
        <w:ind w:firstLine="620"/>
        <w:jc w:val="both"/>
      </w:pPr>
      <w:r w:rsidRPr="00610C68">
        <w:t xml:space="preserve">Режим </w:t>
      </w:r>
      <w:proofErr w:type="spellStart"/>
      <w:r w:rsidRPr="00610C68">
        <w:t>идарәнең</w:t>
      </w:r>
      <w:proofErr w:type="spellEnd"/>
      <w:r w:rsidRPr="00610C68">
        <w:t xml:space="preserve">, </w:t>
      </w:r>
      <w:proofErr w:type="spellStart"/>
      <w:r w:rsidRPr="00610C68">
        <w:t>мәдәниятнең</w:t>
      </w:r>
      <w:proofErr w:type="spellEnd"/>
      <w:r w:rsidRPr="00610C68">
        <w:t xml:space="preserve">, </w:t>
      </w:r>
      <w:proofErr w:type="spellStart"/>
      <w:r w:rsidRPr="00610C68">
        <w:t>сәүдә</w:t>
      </w:r>
      <w:proofErr w:type="spellEnd"/>
      <w:r w:rsidRPr="00610C68">
        <w:t xml:space="preserve"> </w:t>
      </w:r>
      <w:proofErr w:type="spellStart"/>
      <w:r w:rsidRPr="00610C68">
        <w:t>һәм</w:t>
      </w:r>
      <w:proofErr w:type="spellEnd"/>
      <w:r w:rsidRPr="00610C68">
        <w:t xml:space="preserve"> </w:t>
      </w:r>
      <w:proofErr w:type="spellStart"/>
      <w:r w:rsidRPr="00610C68">
        <w:t>җәмәгать</w:t>
      </w:r>
      <w:proofErr w:type="spellEnd"/>
      <w:r w:rsidRPr="00610C68">
        <w:t xml:space="preserve"> </w:t>
      </w:r>
      <w:proofErr w:type="spellStart"/>
      <w:r w:rsidRPr="00610C68">
        <w:t>туклануы</w:t>
      </w:r>
      <w:proofErr w:type="spellEnd"/>
      <w:r w:rsidRPr="00610C68">
        <w:t xml:space="preserve"> </w:t>
      </w:r>
      <w:proofErr w:type="spellStart"/>
      <w:r w:rsidRPr="00610C68">
        <w:t>предприятиеләренең</w:t>
      </w:r>
      <w:proofErr w:type="spellEnd"/>
      <w:r w:rsidRPr="00610C68">
        <w:t xml:space="preserve">, </w:t>
      </w:r>
      <w:proofErr w:type="spellStart"/>
      <w:r w:rsidRPr="00610C68">
        <w:t>сәламәтлек</w:t>
      </w:r>
      <w:proofErr w:type="spellEnd"/>
      <w:r w:rsidRPr="00610C68">
        <w:t xml:space="preserve"> </w:t>
      </w:r>
      <w:proofErr w:type="spellStart"/>
      <w:r w:rsidRPr="00610C68">
        <w:t>саклау</w:t>
      </w:r>
      <w:proofErr w:type="spellEnd"/>
      <w:r w:rsidRPr="00610C68">
        <w:t xml:space="preserve"> </w:t>
      </w:r>
      <w:proofErr w:type="spellStart"/>
      <w:r w:rsidRPr="00610C68">
        <w:t>объектларының</w:t>
      </w:r>
      <w:proofErr w:type="spellEnd"/>
      <w:r w:rsidRPr="00610C68">
        <w:t xml:space="preserve">, </w:t>
      </w:r>
      <w:proofErr w:type="spellStart"/>
      <w:r w:rsidRPr="00610C68">
        <w:t>мәктәпкәчә</w:t>
      </w:r>
      <w:proofErr w:type="spellEnd"/>
      <w:r w:rsidRPr="00610C68">
        <w:t xml:space="preserve"> </w:t>
      </w:r>
      <w:proofErr w:type="spellStart"/>
      <w:r w:rsidRPr="00610C68">
        <w:t>белем</w:t>
      </w:r>
      <w:proofErr w:type="spellEnd"/>
      <w:r w:rsidRPr="00610C68">
        <w:t xml:space="preserve"> </w:t>
      </w:r>
      <w:proofErr w:type="spellStart"/>
      <w:r w:rsidRPr="00610C68">
        <w:t>бирү</w:t>
      </w:r>
      <w:proofErr w:type="spellEnd"/>
      <w:r w:rsidRPr="00610C68">
        <w:t xml:space="preserve"> </w:t>
      </w:r>
      <w:proofErr w:type="spellStart"/>
      <w:r w:rsidRPr="00610C68">
        <w:t>оешмаларының</w:t>
      </w:r>
      <w:proofErr w:type="spellEnd"/>
      <w:r w:rsidRPr="00610C68">
        <w:t xml:space="preserve">, </w:t>
      </w:r>
      <w:proofErr w:type="spellStart"/>
      <w:r w:rsidRPr="00610C68">
        <w:t>гомуми</w:t>
      </w:r>
      <w:proofErr w:type="spellEnd"/>
      <w:r w:rsidRPr="00610C68">
        <w:t xml:space="preserve"> </w:t>
      </w:r>
      <w:proofErr w:type="spellStart"/>
      <w:r w:rsidRPr="00610C68">
        <w:t>белем</w:t>
      </w:r>
      <w:proofErr w:type="spellEnd"/>
      <w:r w:rsidRPr="00610C68">
        <w:t xml:space="preserve"> </w:t>
      </w:r>
      <w:proofErr w:type="spellStart"/>
      <w:r w:rsidRPr="00610C68">
        <w:t>бирү</w:t>
      </w:r>
      <w:proofErr w:type="spellEnd"/>
      <w:r w:rsidRPr="00610C68">
        <w:t xml:space="preserve"> </w:t>
      </w:r>
      <w:proofErr w:type="spellStart"/>
      <w:r w:rsidRPr="00610C68">
        <w:t>оешмаларының</w:t>
      </w:r>
      <w:proofErr w:type="spellEnd"/>
      <w:r w:rsidRPr="00610C68">
        <w:t xml:space="preserve">, </w:t>
      </w:r>
      <w:proofErr w:type="spellStart"/>
      <w:r w:rsidRPr="00610C68">
        <w:t>махсуслаштырылган</w:t>
      </w:r>
      <w:proofErr w:type="spellEnd"/>
      <w:r w:rsidRPr="00610C68">
        <w:t xml:space="preserve"> </w:t>
      </w:r>
      <w:proofErr w:type="spellStart"/>
      <w:r w:rsidRPr="00610C68">
        <w:t>үзәкләрнең</w:t>
      </w:r>
      <w:proofErr w:type="spellEnd"/>
      <w:r w:rsidRPr="00610C68">
        <w:t xml:space="preserve"> </w:t>
      </w:r>
      <w:proofErr w:type="spellStart"/>
      <w:r w:rsidRPr="00610C68">
        <w:t>яңа</w:t>
      </w:r>
      <w:proofErr w:type="spellEnd"/>
      <w:r w:rsidRPr="00610C68">
        <w:t xml:space="preserve"> </w:t>
      </w:r>
      <w:proofErr w:type="spellStart"/>
      <w:r w:rsidRPr="00610C68">
        <w:t>оешмаларын</w:t>
      </w:r>
      <w:proofErr w:type="spellEnd"/>
      <w:r w:rsidRPr="00610C68">
        <w:t xml:space="preserve"> </w:t>
      </w:r>
      <w:proofErr w:type="spellStart"/>
      <w:r w:rsidRPr="00610C68">
        <w:t>саклап</w:t>
      </w:r>
      <w:proofErr w:type="spellEnd"/>
      <w:r w:rsidRPr="00610C68">
        <w:t xml:space="preserve"> калу, </w:t>
      </w:r>
      <w:proofErr w:type="spellStart"/>
      <w:r w:rsidRPr="00610C68">
        <w:t>реконструкцияләү</w:t>
      </w:r>
      <w:proofErr w:type="spellEnd"/>
      <w:r w:rsidRPr="00610C68">
        <w:t xml:space="preserve">, </w:t>
      </w:r>
      <w:proofErr w:type="spellStart"/>
      <w:r w:rsidRPr="00610C68">
        <w:t>урнаштыру</w:t>
      </w:r>
      <w:proofErr w:type="spellEnd"/>
      <w:r w:rsidRPr="00610C68">
        <w:t xml:space="preserve"> </w:t>
      </w:r>
      <w:proofErr w:type="spellStart"/>
      <w:r w:rsidRPr="00610C68">
        <w:t>күздә</w:t>
      </w:r>
      <w:proofErr w:type="spellEnd"/>
      <w:r w:rsidRPr="00610C68">
        <w:t xml:space="preserve"> </w:t>
      </w:r>
      <w:proofErr w:type="spellStart"/>
      <w:r w:rsidRPr="00610C68">
        <w:t>тотыла</w:t>
      </w:r>
      <w:proofErr w:type="spellEnd"/>
      <w:r w:rsidRPr="00610C68">
        <w:t>.</w:t>
      </w:r>
    </w:p>
    <w:p w14:paraId="212DF125" w14:textId="44ABF12E" w:rsidR="00610C68" w:rsidRDefault="00610C68" w:rsidP="00610C68">
      <w:pPr>
        <w:pStyle w:val="11"/>
        <w:ind w:firstLine="620"/>
        <w:jc w:val="both"/>
      </w:pPr>
      <w:r>
        <w:t>1.</w:t>
      </w:r>
      <w:r w:rsidRPr="00610C68">
        <w:t xml:space="preserve">Катнаш </w:t>
      </w:r>
      <w:proofErr w:type="spellStart"/>
      <w:r w:rsidRPr="00610C68">
        <w:t>һәм</w:t>
      </w:r>
      <w:proofErr w:type="spellEnd"/>
      <w:r w:rsidRPr="00610C68">
        <w:t xml:space="preserve"> </w:t>
      </w:r>
      <w:proofErr w:type="spellStart"/>
      <w:r w:rsidRPr="00610C68">
        <w:t>иҗтимагый-эшлекле</w:t>
      </w:r>
      <w:proofErr w:type="spellEnd"/>
      <w:r w:rsidRPr="00610C68">
        <w:t xml:space="preserve"> </w:t>
      </w:r>
      <w:proofErr w:type="spellStart"/>
      <w:r w:rsidRPr="00610C68">
        <w:t>төзелеш</w:t>
      </w:r>
      <w:proofErr w:type="spellEnd"/>
      <w:r w:rsidRPr="00610C68">
        <w:t xml:space="preserve"> </w:t>
      </w:r>
      <w:proofErr w:type="spellStart"/>
      <w:r w:rsidRPr="00610C68">
        <w:t>зонасы</w:t>
      </w:r>
      <w:proofErr w:type="spellEnd"/>
    </w:p>
    <w:p w14:paraId="6C2D065A" w14:textId="72C9D98D" w:rsidR="00610C68" w:rsidRPr="005E45AF" w:rsidRDefault="00610C68" w:rsidP="00EE4E6C">
      <w:pPr>
        <w:pStyle w:val="11"/>
        <w:ind w:firstLine="620"/>
        <w:jc w:val="both"/>
      </w:pPr>
      <w:proofErr w:type="spellStart"/>
      <w:r w:rsidRPr="00610C68">
        <w:t>Катнаш</w:t>
      </w:r>
      <w:proofErr w:type="spellEnd"/>
      <w:r w:rsidRPr="00610C68">
        <w:t xml:space="preserve"> </w:t>
      </w:r>
      <w:proofErr w:type="spellStart"/>
      <w:r w:rsidRPr="00610C68">
        <w:t>һәм</w:t>
      </w:r>
      <w:proofErr w:type="spellEnd"/>
      <w:r w:rsidRPr="00610C68">
        <w:t xml:space="preserve"> </w:t>
      </w:r>
      <w:proofErr w:type="spellStart"/>
      <w:r w:rsidRPr="00610C68">
        <w:t>иҗтимагый-эшлекле</w:t>
      </w:r>
      <w:proofErr w:type="spellEnd"/>
      <w:r w:rsidRPr="00610C68">
        <w:t xml:space="preserve"> </w:t>
      </w:r>
      <w:proofErr w:type="spellStart"/>
      <w:r w:rsidRPr="00610C68">
        <w:t>төзелеш</w:t>
      </w:r>
      <w:proofErr w:type="spellEnd"/>
      <w:r w:rsidRPr="00610C68">
        <w:t xml:space="preserve"> </w:t>
      </w:r>
      <w:proofErr w:type="spellStart"/>
      <w:r w:rsidRPr="00610C68">
        <w:t>зонасы</w:t>
      </w:r>
      <w:proofErr w:type="spellEnd"/>
      <w:r w:rsidRPr="00610C68">
        <w:t xml:space="preserve"> </w:t>
      </w:r>
      <w:proofErr w:type="spellStart"/>
      <w:r w:rsidRPr="00610C68">
        <w:t>составына</w:t>
      </w:r>
      <w:proofErr w:type="spellEnd"/>
      <w:r w:rsidRPr="00610C68">
        <w:t xml:space="preserve"> </w:t>
      </w:r>
      <w:proofErr w:type="spellStart"/>
      <w:r w:rsidRPr="00610C68">
        <w:t>эшлекле</w:t>
      </w:r>
      <w:proofErr w:type="spellEnd"/>
      <w:r w:rsidRPr="00610C68">
        <w:t xml:space="preserve">, </w:t>
      </w:r>
      <w:proofErr w:type="spellStart"/>
      <w:r w:rsidRPr="00610C68">
        <w:t>иҗтимагый</w:t>
      </w:r>
      <w:proofErr w:type="spellEnd"/>
      <w:r w:rsidRPr="00610C68">
        <w:t xml:space="preserve">, </w:t>
      </w:r>
      <w:proofErr w:type="spellStart"/>
      <w:r w:rsidRPr="00610C68">
        <w:t>коммерцияле</w:t>
      </w:r>
      <w:proofErr w:type="spellEnd"/>
      <w:r w:rsidRPr="00610C68">
        <w:t xml:space="preserve">, </w:t>
      </w:r>
      <w:proofErr w:type="spellStart"/>
      <w:r w:rsidRPr="00610C68">
        <w:t>социаль</w:t>
      </w:r>
      <w:proofErr w:type="spellEnd"/>
      <w:r w:rsidRPr="00610C68">
        <w:t xml:space="preserve"> </w:t>
      </w:r>
      <w:proofErr w:type="spellStart"/>
      <w:r w:rsidRPr="00610C68">
        <w:t>һәм</w:t>
      </w:r>
      <w:proofErr w:type="spellEnd"/>
      <w:r w:rsidRPr="00610C68">
        <w:t xml:space="preserve"> </w:t>
      </w:r>
      <w:proofErr w:type="spellStart"/>
      <w:r w:rsidRPr="00610C68">
        <w:t>коммуналь-көнкүреш</w:t>
      </w:r>
      <w:proofErr w:type="spellEnd"/>
      <w:r w:rsidRPr="00610C68">
        <w:t xml:space="preserve"> </w:t>
      </w:r>
      <w:proofErr w:type="spellStart"/>
      <w:r w:rsidRPr="00610C68">
        <w:t>билгеләнешендәге</w:t>
      </w:r>
      <w:proofErr w:type="spellEnd"/>
      <w:r w:rsidRPr="00610C68">
        <w:t xml:space="preserve"> </w:t>
      </w:r>
      <w:proofErr w:type="spellStart"/>
      <w:r w:rsidRPr="00610C68">
        <w:t>объектлар</w:t>
      </w:r>
      <w:proofErr w:type="spellEnd"/>
      <w:r w:rsidRPr="00610C68">
        <w:t xml:space="preserve"> (аз </w:t>
      </w:r>
      <w:proofErr w:type="spellStart"/>
      <w:r w:rsidRPr="00610C68">
        <w:t>катлы</w:t>
      </w:r>
      <w:proofErr w:type="spellEnd"/>
      <w:r w:rsidRPr="00610C68">
        <w:t xml:space="preserve">, </w:t>
      </w:r>
      <w:proofErr w:type="spellStart"/>
      <w:r w:rsidRPr="00610C68">
        <w:t>урта</w:t>
      </w:r>
      <w:proofErr w:type="spellEnd"/>
      <w:r w:rsidRPr="00610C68">
        <w:t xml:space="preserve"> </w:t>
      </w:r>
      <w:proofErr w:type="spellStart"/>
      <w:r w:rsidRPr="00610C68">
        <w:t>катлы</w:t>
      </w:r>
      <w:proofErr w:type="spellEnd"/>
      <w:r w:rsidRPr="00610C68">
        <w:t xml:space="preserve">, </w:t>
      </w:r>
      <w:proofErr w:type="spellStart"/>
      <w:r w:rsidRPr="00610C68">
        <w:t>күпкатлы</w:t>
      </w:r>
      <w:proofErr w:type="spellEnd"/>
      <w:r w:rsidRPr="00610C68">
        <w:t xml:space="preserve"> </w:t>
      </w:r>
      <w:proofErr w:type="spellStart"/>
      <w:r w:rsidRPr="00610C68">
        <w:t>торак</w:t>
      </w:r>
      <w:proofErr w:type="spellEnd"/>
      <w:r w:rsidRPr="00610C68">
        <w:t xml:space="preserve"> </w:t>
      </w:r>
      <w:proofErr w:type="spellStart"/>
      <w:r w:rsidRPr="00610C68">
        <w:t>йортлар</w:t>
      </w:r>
      <w:proofErr w:type="spellEnd"/>
      <w:r w:rsidRPr="00610C68">
        <w:t xml:space="preserve">, </w:t>
      </w:r>
      <w:proofErr w:type="spellStart"/>
      <w:r w:rsidRPr="00610C68">
        <w:t>шулай</w:t>
      </w:r>
      <w:proofErr w:type="spellEnd"/>
      <w:r w:rsidRPr="00610C68">
        <w:t xml:space="preserve"> </w:t>
      </w:r>
      <w:proofErr w:type="spellStart"/>
      <w:r w:rsidRPr="00610C68">
        <w:t>ук</w:t>
      </w:r>
      <w:proofErr w:type="spellEnd"/>
      <w:r w:rsidRPr="00610C68">
        <w:t xml:space="preserve"> </w:t>
      </w:r>
      <w:proofErr w:type="spellStart"/>
      <w:r w:rsidRPr="00610C68">
        <w:t>эшчәнлек</w:t>
      </w:r>
      <w:proofErr w:type="spellEnd"/>
      <w:r w:rsidRPr="00610C68">
        <w:t xml:space="preserve"> </w:t>
      </w:r>
      <w:proofErr w:type="spellStart"/>
      <w:r w:rsidRPr="00610C68">
        <w:t>төре</w:t>
      </w:r>
      <w:proofErr w:type="spellEnd"/>
      <w:r w:rsidRPr="00610C68">
        <w:t xml:space="preserve"> </w:t>
      </w:r>
      <w:proofErr w:type="spellStart"/>
      <w:r w:rsidRPr="00610C68">
        <w:t>югарыда</w:t>
      </w:r>
      <w:proofErr w:type="spellEnd"/>
      <w:r w:rsidRPr="00610C68">
        <w:t xml:space="preserve"> </w:t>
      </w:r>
      <w:proofErr w:type="spellStart"/>
      <w:r w:rsidRPr="00610C68">
        <w:t>санап</w:t>
      </w:r>
      <w:proofErr w:type="spellEnd"/>
      <w:r w:rsidRPr="00610C68">
        <w:t xml:space="preserve"> </w:t>
      </w:r>
      <w:proofErr w:type="spellStart"/>
      <w:r w:rsidRPr="00610C68">
        <w:t>үтелгән</w:t>
      </w:r>
      <w:proofErr w:type="spellEnd"/>
      <w:r w:rsidRPr="00610C68">
        <w:t xml:space="preserve"> </w:t>
      </w:r>
      <w:proofErr w:type="spellStart"/>
      <w:r w:rsidRPr="00610C68">
        <w:t>объектлар</w:t>
      </w:r>
      <w:proofErr w:type="spellEnd"/>
      <w:r w:rsidRPr="00610C68">
        <w:t xml:space="preserve"> </w:t>
      </w:r>
      <w:proofErr w:type="spellStart"/>
      <w:r w:rsidRPr="00610C68">
        <w:t>белән</w:t>
      </w:r>
      <w:proofErr w:type="spellEnd"/>
      <w:r w:rsidRPr="00610C68">
        <w:t xml:space="preserve"> </w:t>
      </w:r>
      <w:proofErr w:type="spellStart"/>
      <w:r w:rsidRPr="00610C68">
        <w:t>бәйле</w:t>
      </w:r>
      <w:proofErr w:type="spellEnd"/>
      <w:r w:rsidRPr="00610C68">
        <w:t xml:space="preserve"> </w:t>
      </w:r>
      <w:proofErr w:type="spellStart"/>
      <w:r w:rsidRPr="00610C68">
        <w:t>объектлар</w:t>
      </w:r>
      <w:proofErr w:type="spellEnd"/>
      <w:r w:rsidRPr="00610C68">
        <w:t xml:space="preserve">) </w:t>
      </w:r>
      <w:proofErr w:type="spellStart"/>
      <w:r w:rsidRPr="00610C68">
        <w:t>керә</w:t>
      </w:r>
      <w:proofErr w:type="spellEnd"/>
      <w:r w:rsidRPr="00610C68">
        <w:t>.</w:t>
      </w:r>
    </w:p>
    <w:p w14:paraId="78A054E6" w14:textId="1BC2D089" w:rsidR="00610C68" w:rsidRPr="005E45AF" w:rsidRDefault="00610C68" w:rsidP="00610C68">
      <w:pPr>
        <w:pStyle w:val="11"/>
        <w:tabs>
          <w:tab w:val="left" w:pos="922"/>
        </w:tabs>
        <w:ind w:left="620" w:firstLine="0"/>
        <w:jc w:val="both"/>
      </w:pPr>
      <w:r w:rsidRPr="00610C68">
        <w:lastRenderedPageBreak/>
        <w:t>1.</w:t>
      </w:r>
      <w:r w:rsidRPr="00610C68">
        <w:tab/>
      </w:r>
      <w:proofErr w:type="spellStart"/>
      <w:r w:rsidRPr="00610C68">
        <w:t>Җитештерү</w:t>
      </w:r>
      <w:proofErr w:type="spellEnd"/>
      <w:r w:rsidRPr="00610C68">
        <w:t xml:space="preserve"> </w:t>
      </w:r>
      <w:proofErr w:type="spellStart"/>
      <w:r w:rsidRPr="00610C68">
        <w:t>зонасы</w:t>
      </w:r>
      <w:proofErr w:type="spellEnd"/>
      <w:r w:rsidRPr="00610C68">
        <w:t xml:space="preserve">, транспорт </w:t>
      </w:r>
      <w:proofErr w:type="spellStart"/>
      <w:r w:rsidRPr="00610C68">
        <w:t>һәм</w:t>
      </w:r>
      <w:proofErr w:type="spellEnd"/>
      <w:r w:rsidRPr="00610C68">
        <w:t xml:space="preserve"> </w:t>
      </w:r>
      <w:proofErr w:type="spellStart"/>
      <w:r w:rsidRPr="00610C68">
        <w:t>инженерлык</w:t>
      </w:r>
      <w:proofErr w:type="spellEnd"/>
      <w:r w:rsidRPr="00610C68">
        <w:t xml:space="preserve"> </w:t>
      </w:r>
      <w:proofErr w:type="spellStart"/>
      <w:r w:rsidRPr="00610C68">
        <w:t>инфраструктурасы</w:t>
      </w:r>
      <w:proofErr w:type="spellEnd"/>
      <w:r w:rsidRPr="00610C68">
        <w:t xml:space="preserve"> </w:t>
      </w:r>
      <w:proofErr w:type="spellStart"/>
      <w:r w:rsidRPr="00610C68">
        <w:t>зоналары</w:t>
      </w:r>
      <w:proofErr w:type="spellEnd"/>
    </w:p>
    <w:p w14:paraId="45523728" w14:textId="77777777" w:rsidR="00610C68" w:rsidRDefault="00610C68" w:rsidP="00610C68">
      <w:pPr>
        <w:pStyle w:val="11"/>
        <w:ind w:firstLine="740"/>
        <w:jc w:val="both"/>
      </w:pPr>
      <w:proofErr w:type="spellStart"/>
      <w:r>
        <w:t>Җитештерү</w:t>
      </w:r>
      <w:proofErr w:type="spellEnd"/>
      <w:r>
        <w:t xml:space="preserve"> </w:t>
      </w:r>
      <w:proofErr w:type="spellStart"/>
      <w:r>
        <w:t>зонасы</w:t>
      </w:r>
      <w:proofErr w:type="spellEnd"/>
      <w:r>
        <w:t xml:space="preserve"> </w:t>
      </w:r>
      <w:proofErr w:type="spellStart"/>
      <w:r>
        <w:t>составына</w:t>
      </w:r>
      <w:proofErr w:type="spellEnd"/>
      <w:r>
        <w:t xml:space="preserve"> </w:t>
      </w:r>
      <w:proofErr w:type="spellStart"/>
      <w:r>
        <w:t>җитештерү</w:t>
      </w:r>
      <w:proofErr w:type="spellEnd"/>
      <w:r>
        <w:t xml:space="preserve"> </w:t>
      </w:r>
      <w:proofErr w:type="spellStart"/>
      <w:r>
        <w:t>һәм</w:t>
      </w:r>
      <w:proofErr w:type="spellEnd"/>
      <w:r>
        <w:t xml:space="preserve"> </w:t>
      </w:r>
      <w:proofErr w:type="spellStart"/>
      <w:r>
        <w:t>коммуналь</w:t>
      </w:r>
      <w:proofErr w:type="spellEnd"/>
      <w:r>
        <w:t xml:space="preserve"> склад </w:t>
      </w:r>
      <w:proofErr w:type="spellStart"/>
      <w:r>
        <w:t>зоналары</w:t>
      </w:r>
      <w:proofErr w:type="spellEnd"/>
      <w:r>
        <w:t xml:space="preserve"> </w:t>
      </w:r>
      <w:proofErr w:type="spellStart"/>
      <w:r>
        <w:t>керә</w:t>
      </w:r>
      <w:proofErr w:type="spellEnd"/>
      <w:r>
        <w:t xml:space="preserve">. </w:t>
      </w:r>
      <w:proofErr w:type="spellStart"/>
      <w:r>
        <w:t>Әлеге</w:t>
      </w:r>
      <w:proofErr w:type="spellEnd"/>
      <w:r>
        <w:t xml:space="preserve"> </w:t>
      </w:r>
      <w:proofErr w:type="spellStart"/>
      <w:r>
        <w:t>зоналар</w:t>
      </w:r>
      <w:proofErr w:type="spellEnd"/>
      <w:r>
        <w:t xml:space="preserve"> </w:t>
      </w:r>
      <w:proofErr w:type="spellStart"/>
      <w:r>
        <w:t>сәнәгать</w:t>
      </w:r>
      <w:proofErr w:type="spellEnd"/>
      <w:r>
        <w:t xml:space="preserve">, </w:t>
      </w:r>
      <w:proofErr w:type="spellStart"/>
      <w:r>
        <w:t>коммуналь</w:t>
      </w:r>
      <w:proofErr w:type="spellEnd"/>
      <w:r>
        <w:t xml:space="preserve"> </w:t>
      </w:r>
      <w:proofErr w:type="spellStart"/>
      <w:r>
        <w:t>һәм</w:t>
      </w:r>
      <w:proofErr w:type="spellEnd"/>
      <w:r>
        <w:t xml:space="preserve"> склад </w:t>
      </w:r>
      <w:proofErr w:type="spellStart"/>
      <w:r>
        <w:t>объектларын</w:t>
      </w:r>
      <w:proofErr w:type="spellEnd"/>
      <w:r>
        <w:t xml:space="preserve"> </w:t>
      </w:r>
      <w:proofErr w:type="spellStart"/>
      <w:r>
        <w:t>урнаштыру</w:t>
      </w:r>
      <w:proofErr w:type="spellEnd"/>
      <w:r>
        <w:t xml:space="preserve"> </w:t>
      </w:r>
      <w:proofErr w:type="spellStart"/>
      <w:r>
        <w:t>өчен</w:t>
      </w:r>
      <w:proofErr w:type="spellEnd"/>
      <w:r>
        <w:t xml:space="preserve"> </w:t>
      </w:r>
      <w:proofErr w:type="spellStart"/>
      <w:r>
        <w:t>билгеләнгән</w:t>
      </w:r>
      <w:proofErr w:type="spellEnd"/>
      <w:r>
        <w:t>.</w:t>
      </w:r>
    </w:p>
    <w:p w14:paraId="7E1AE5E0" w14:textId="77777777" w:rsidR="00610C68" w:rsidRDefault="00610C68" w:rsidP="00610C68">
      <w:pPr>
        <w:pStyle w:val="11"/>
        <w:ind w:firstLine="740"/>
        <w:jc w:val="both"/>
      </w:pPr>
      <w:r>
        <w:t xml:space="preserve">Транспорт </w:t>
      </w:r>
      <w:proofErr w:type="spellStart"/>
      <w:r>
        <w:t>һәм</w:t>
      </w:r>
      <w:proofErr w:type="spellEnd"/>
      <w:r>
        <w:t xml:space="preserve"> </w:t>
      </w:r>
      <w:proofErr w:type="spellStart"/>
      <w:r>
        <w:t>инженерлык</w:t>
      </w:r>
      <w:proofErr w:type="spellEnd"/>
      <w:r>
        <w:t xml:space="preserve"> </w:t>
      </w:r>
      <w:proofErr w:type="spellStart"/>
      <w:r>
        <w:t>инфраструктурасы</w:t>
      </w:r>
      <w:proofErr w:type="spellEnd"/>
      <w:r>
        <w:t xml:space="preserve"> </w:t>
      </w:r>
      <w:proofErr w:type="spellStart"/>
      <w:r>
        <w:t>зоналары</w:t>
      </w:r>
      <w:proofErr w:type="spellEnd"/>
      <w:r>
        <w:t xml:space="preserve"> </w:t>
      </w:r>
      <w:proofErr w:type="spellStart"/>
      <w:r>
        <w:t>тимер</w:t>
      </w:r>
      <w:proofErr w:type="spellEnd"/>
      <w:r>
        <w:t xml:space="preserve"> </w:t>
      </w:r>
      <w:proofErr w:type="spellStart"/>
      <w:r>
        <w:t>юл</w:t>
      </w:r>
      <w:proofErr w:type="spellEnd"/>
      <w:r>
        <w:t xml:space="preserve">, автомобиль, </w:t>
      </w:r>
      <w:proofErr w:type="spellStart"/>
      <w:r>
        <w:t>елга</w:t>
      </w:r>
      <w:proofErr w:type="spellEnd"/>
      <w:r>
        <w:t xml:space="preserve">, </w:t>
      </w:r>
      <w:proofErr w:type="spellStart"/>
      <w:r>
        <w:t>һава</w:t>
      </w:r>
      <w:proofErr w:type="spellEnd"/>
      <w:r>
        <w:t xml:space="preserve"> </w:t>
      </w:r>
      <w:proofErr w:type="spellStart"/>
      <w:r>
        <w:t>һәм</w:t>
      </w:r>
      <w:proofErr w:type="spellEnd"/>
      <w:r>
        <w:t xml:space="preserve"> торба </w:t>
      </w:r>
      <w:proofErr w:type="spellStart"/>
      <w:r>
        <w:t>үткәргеч</w:t>
      </w:r>
      <w:proofErr w:type="spellEnd"/>
      <w:r>
        <w:t xml:space="preserve"> транспорт </w:t>
      </w:r>
      <w:proofErr w:type="spellStart"/>
      <w:r>
        <w:t>корылмаларын</w:t>
      </w:r>
      <w:proofErr w:type="spellEnd"/>
      <w:r>
        <w:t xml:space="preserve">, </w:t>
      </w:r>
      <w:proofErr w:type="spellStart"/>
      <w:r>
        <w:t>элемтә</w:t>
      </w:r>
      <w:proofErr w:type="spellEnd"/>
      <w:r>
        <w:t xml:space="preserve"> </w:t>
      </w:r>
      <w:proofErr w:type="spellStart"/>
      <w:r>
        <w:t>объектларын</w:t>
      </w:r>
      <w:proofErr w:type="spellEnd"/>
      <w:r>
        <w:t xml:space="preserve"> </w:t>
      </w:r>
      <w:proofErr w:type="spellStart"/>
      <w:r>
        <w:t>урнаштыру</w:t>
      </w:r>
      <w:proofErr w:type="spellEnd"/>
      <w:r>
        <w:t xml:space="preserve"> </w:t>
      </w:r>
      <w:proofErr w:type="spellStart"/>
      <w:r>
        <w:t>өчен</w:t>
      </w:r>
      <w:proofErr w:type="spellEnd"/>
      <w:r>
        <w:t xml:space="preserve"> </w:t>
      </w:r>
      <w:proofErr w:type="spellStart"/>
      <w:r>
        <w:t>билгеләнгән</w:t>
      </w:r>
      <w:proofErr w:type="spellEnd"/>
      <w:r>
        <w:t>.</w:t>
      </w:r>
    </w:p>
    <w:p w14:paraId="6B00EF6C" w14:textId="68F1B53D" w:rsidR="00610C68" w:rsidRPr="005E45AF" w:rsidRDefault="00610C68" w:rsidP="00610C68">
      <w:pPr>
        <w:pStyle w:val="11"/>
        <w:ind w:firstLine="740"/>
        <w:jc w:val="both"/>
      </w:pPr>
      <w:proofErr w:type="spellStart"/>
      <w:r>
        <w:t>Гамәлдәге</w:t>
      </w:r>
      <w:proofErr w:type="spellEnd"/>
      <w:r>
        <w:t xml:space="preserve"> </w:t>
      </w:r>
      <w:proofErr w:type="spellStart"/>
      <w:r>
        <w:t>мәйданчыкларны</w:t>
      </w:r>
      <w:proofErr w:type="spellEnd"/>
      <w:r>
        <w:t xml:space="preserve"> </w:t>
      </w:r>
      <w:proofErr w:type="spellStart"/>
      <w:r>
        <w:t>саклап</w:t>
      </w:r>
      <w:proofErr w:type="spellEnd"/>
      <w:r>
        <w:t xml:space="preserve"> калу, </w:t>
      </w:r>
      <w:proofErr w:type="spellStart"/>
      <w:r>
        <w:t>реконструкцияләү</w:t>
      </w:r>
      <w:proofErr w:type="spellEnd"/>
      <w:r>
        <w:t xml:space="preserve"> </w:t>
      </w:r>
      <w:proofErr w:type="spellStart"/>
      <w:r>
        <w:t>һәм</w:t>
      </w:r>
      <w:proofErr w:type="spellEnd"/>
      <w:r>
        <w:t xml:space="preserve"> </w:t>
      </w:r>
      <w:proofErr w:type="spellStart"/>
      <w:r>
        <w:t>яңарту</w:t>
      </w:r>
      <w:proofErr w:type="spellEnd"/>
      <w:r>
        <w:t xml:space="preserve">, </w:t>
      </w:r>
      <w:proofErr w:type="spellStart"/>
      <w:r>
        <w:t>яңа</w:t>
      </w:r>
      <w:proofErr w:type="spellEnd"/>
      <w:r>
        <w:t xml:space="preserve"> </w:t>
      </w:r>
      <w:proofErr w:type="spellStart"/>
      <w:r>
        <w:t>территорияләрне</w:t>
      </w:r>
      <w:proofErr w:type="spellEnd"/>
      <w:r>
        <w:t xml:space="preserve"> </w:t>
      </w:r>
      <w:proofErr w:type="spellStart"/>
      <w:r>
        <w:t>үзләштерү</w:t>
      </w:r>
      <w:proofErr w:type="spellEnd"/>
      <w:r>
        <w:t xml:space="preserve"> </w:t>
      </w:r>
      <w:proofErr w:type="spellStart"/>
      <w:r>
        <w:t>күздә</w:t>
      </w:r>
      <w:proofErr w:type="spellEnd"/>
      <w:r>
        <w:t xml:space="preserve"> </w:t>
      </w:r>
      <w:proofErr w:type="spellStart"/>
      <w:r>
        <w:t>тотыла</w:t>
      </w:r>
      <w:proofErr w:type="spellEnd"/>
      <w:r>
        <w:t>.</w:t>
      </w:r>
    </w:p>
    <w:p w14:paraId="5056A773" w14:textId="202918D7" w:rsidR="00610C68" w:rsidRDefault="00610C68" w:rsidP="00610C68">
      <w:pPr>
        <w:pStyle w:val="11"/>
        <w:ind w:firstLine="740"/>
        <w:jc w:val="both"/>
      </w:pPr>
      <w:r w:rsidRPr="00610C68">
        <w:t>1.</w:t>
      </w:r>
      <w:r w:rsidRPr="00610C68">
        <w:tab/>
      </w:r>
      <w:proofErr w:type="spellStart"/>
      <w:r w:rsidRPr="00610C68">
        <w:t>Авыл</w:t>
      </w:r>
      <w:proofErr w:type="spellEnd"/>
      <w:r w:rsidRPr="00610C68">
        <w:t xml:space="preserve"> </w:t>
      </w:r>
      <w:proofErr w:type="spellStart"/>
      <w:r w:rsidRPr="00610C68">
        <w:t>хуҗалыгы</w:t>
      </w:r>
      <w:proofErr w:type="spellEnd"/>
      <w:r w:rsidRPr="00610C68">
        <w:t xml:space="preserve"> </w:t>
      </w:r>
      <w:proofErr w:type="spellStart"/>
      <w:r w:rsidRPr="00610C68">
        <w:t>файдалануы</w:t>
      </w:r>
      <w:proofErr w:type="spellEnd"/>
      <w:r w:rsidRPr="00610C68">
        <w:t xml:space="preserve"> </w:t>
      </w:r>
      <w:proofErr w:type="spellStart"/>
      <w:r w:rsidRPr="00610C68">
        <w:t>зоналары</w:t>
      </w:r>
      <w:proofErr w:type="spellEnd"/>
    </w:p>
    <w:p w14:paraId="0EED97E5" w14:textId="77777777" w:rsidR="00610C68" w:rsidRDefault="00610C68" w:rsidP="00610C68">
      <w:pPr>
        <w:pStyle w:val="11"/>
        <w:ind w:firstLine="740"/>
        <w:jc w:val="both"/>
      </w:pPr>
      <w:proofErr w:type="spellStart"/>
      <w:r>
        <w:t>Авыл</w:t>
      </w:r>
      <w:proofErr w:type="spellEnd"/>
      <w:r>
        <w:t xml:space="preserve"> </w:t>
      </w:r>
      <w:proofErr w:type="spellStart"/>
      <w:r>
        <w:t>хуҗалыгы</w:t>
      </w:r>
      <w:proofErr w:type="spellEnd"/>
      <w:r>
        <w:t xml:space="preserve"> </w:t>
      </w:r>
      <w:proofErr w:type="spellStart"/>
      <w:r>
        <w:t>билгеләнешендәге</w:t>
      </w:r>
      <w:proofErr w:type="spellEnd"/>
      <w:r>
        <w:t xml:space="preserve"> </w:t>
      </w:r>
      <w:proofErr w:type="spellStart"/>
      <w:r>
        <w:t>җирләр</w:t>
      </w:r>
      <w:proofErr w:type="spellEnd"/>
      <w:r>
        <w:t xml:space="preserve"> </w:t>
      </w:r>
      <w:proofErr w:type="spellStart"/>
      <w:r>
        <w:t>торак</w:t>
      </w:r>
      <w:proofErr w:type="spellEnd"/>
      <w:r>
        <w:t xml:space="preserve"> </w:t>
      </w:r>
      <w:proofErr w:type="spellStart"/>
      <w:r>
        <w:t>пункттан</w:t>
      </w:r>
      <w:proofErr w:type="spellEnd"/>
      <w:r>
        <w:t xml:space="preserve"> </w:t>
      </w:r>
      <w:proofErr w:type="spellStart"/>
      <w:r>
        <w:t>читтәге</w:t>
      </w:r>
      <w:proofErr w:type="spellEnd"/>
      <w:r>
        <w:t xml:space="preserve"> </w:t>
      </w:r>
      <w:proofErr w:type="spellStart"/>
      <w:r>
        <w:t>һәм</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ихтыяҗлары</w:t>
      </w:r>
      <w:proofErr w:type="spellEnd"/>
      <w:r>
        <w:t xml:space="preserve"> </w:t>
      </w:r>
      <w:proofErr w:type="spellStart"/>
      <w:r>
        <w:t>өчен</w:t>
      </w:r>
      <w:proofErr w:type="spellEnd"/>
      <w:r>
        <w:t xml:space="preserve"> </w:t>
      </w:r>
      <w:proofErr w:type="spellStart"/>
      <w:r>
        <w:t>бирелгән</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шушы</w:t>
      </w:r>
      <w:proofErr w:type="spellEnd"/>
      <w:r>
        <w:t xml:space="preserve"> </w:t>
      </w:r>
      <w:proofErr w:type="spellStart"/>
      <w:r>
        <w:t>максатлар</w:t>
      </w:r>
      <w:proofErr w:type="spellEnd"/>
      <w:r>
        <w:t xml:space="preserve"> </w:t>
      </w:r>
      <w:proofErr w:type="spellStart"/>
      <w:r>
        <w:t>өчен</w:t>
      </w:r>
      <w:proofErr w:type="spellEnd"/>
      <w:r>
        <w:t xml:space="preserve"> </w:t>
      </w:r>
      <w:proofErr w:type="spellStart"/>
      <w:r>
        <w:t>билгеләнгән</w:t>
      </w:r>
      <w:proofErr w:type="spellEnd"/>
      <w:r>
        <w:t xml:space="preserve"> </w:t>
      </w:r>
      <w:proofErr w:type="spellStart"/>
      <w:r>
        <w:t>җирләр</w:t>
      </w:r>
      <w:proofErr w:type="spellEnd"/>
      <w:r>
        <w:t>.</w:t>
      </w:r>
    </w:p>
    <w:p w14:paraId="4BE8E13E" w14:textId="77777777" w:rsidR="00610C68" w:rsidRDefault="00610C68" w:rsidP="00610C68">
      <w:pPr>
        <w:pStyle w:val="11"/>
        <w:ind w:firstLine="740"/>
        <w:jc w:val="both"/>
      </w:pPr>
      <w:proofErr w:type="spellStart"/>
      <w:r>
        <w:t>Авыл</w:t>
      </w:r>
      <w:proofErr w:type="spellEnd"/>
      <w:r>
        <w:t xml:space="preserve"> </w:t>
      </w:r>
      <w:proofErr w:type="spellStart"/>
      <w:r>
        <w:t>хуҗалыгы</w:t>
      </w:r>
      <w:proofErr w:type="spellEnd"/>
      <w:r>
        <w:t xml:space="preserve"> </w:t>
      </w:r>
      <w:proofErr w:type="spellStart"/>
      <w:r>
        <w:t>билгеләнешендәге</w:t>
      </w:r>
      <w:proofErr w:type="spellEnd"/>
      <w:r>
        <w:t xml:space="preserve"> </w:t>
      </w:r>
      <w:proofErr w:type="spellStart"/>
      <w:r>
        <w:t>җирләр</w:t>
      </w:r>
      <w:proofErr w:type="spellEnd"/>
      <w:r>
        <w:t xml:space="preserve"> </w:t>
      </w:r>
      <w:proofErr w:type="spellStart"/>
      <w:r>
        <w:t>составында</w:t>
      </w:r>
      <w:proofErr w:type="spellEnd"/>
      <w:r>
        <w:t xml:space="preserve"> </w:t>
      </w:r>
      <w:proofErr w:type="spellStart"/>
      <w:r>
        <w:t>җирләрне</w:t>
      </w:r>
      <w:proofErr w:type="spellEnd"/>
      <w:r>
        <w:t xml:space="preserve"> </w:t>
      </w:r>
      <w:proofErr w:type="spellStart"/>
      <w:r>
        <w:t>тискәре</w:t>
      </w:r>
      <w:proofErr w:type="spellEnd"/>
      <w:r>
        <w:t xml:space="preserve"> (</w:t>
      </w:r>
      <w:proofErr w:type="spellStart"/>
      <w:r>
        <w:t>зарарлы</w:t>
      </w:r>
      <w:proofErr w:type="spellEnd"/>
      <w:r>
        <w:t xml:space="preserve">) </w:t>
      </w:r>
      <w:proofErr w:type="spellStart"/>
      <w:r>
        <w:t>табигый</w:t>
      </w:r>
      <w:proofErr w:type="spellEnd"/>
      <w:r>
        <w:t xml:space="preserve">, антропоген </w:t>
      </w:r>
      <w:proofErr w:type="spellStart"/>
      <w:r>
        <w:t>һәм</w:t>
      </w:r>
      <w:proofErr w:type="spellEnd"/>
      <w:r>
        <w:t xml:space="preserve"> </w:t>
      </w:r>
      <w:proofErr w:type="spellStart"/>
      <w:r>
        <w:t>техноген</w:t>
      </w:r>
      <w:proofErr w:type="spellEnd"/>
      <w:r>
        <w:t xml:space="preserve"> </w:t>
      </w:r>
      <w:proofErr w:type="spellStart"/>
      <w:r>
        <w:t>күренешләр</w:t>
      </w:r>
      <w:proofErr w:type="spellEnd"/>
      <w:r>
        <w:t xml:space="preserve"> </w:t>
      </w:r>
      <w:proofErr w:type="spellStart"/>
      <w:r>
        <w:t>йогынтысыннан</w:t>
      </w:r>
      <w:proofErr w:type="spellEnd"/>
      <w:r>
        <w:t xml:space="preserve"> </w:t>
      </w:r>
      <w:proofErr w:type="spellStart"/>
      <w:r>
        <w:t>яклауны</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өчен</w:t>
      </w:r>
      <w:proofErr w:type="spellEnd"/>
      <w:r>
        <w:t xml:space="preserve"> </w:t>
      </w:r>
      <w:proofErr w:type="spellStart"/>
      <w:r>
        <w:t>билгеләнгән</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җирләре</w:t>
      </w:r>
      <w:proofErr w:type="spellEnd"/>
      <w:r>
        <w:t xml:space="preserve">, су </w:t>
      </w:r>
      <w:proofErr w:type="spellStart"/>
      <w:r>
        <w:t>объектлары</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продукциясен</w:t>
      </w:r>
      <w:proofErr w:type="spellEnd"/>
      <w:r>
        <w:t xml:space="preserve"> </w:t>
      </w:r>
      <w:proofErr w:type="spellStart"/>
      <w:r>
        <w:t>җитештерү</w:t>
      </w:r>
      <w:proofErr w:type="spellEnd"/>
      <w:r>
        <w:t xml:space="preserve">, </w:t>
      </w:r>
      <w:proofErr w:type="spellStart"/>
      <w:r>
        <w:t>саклау</w:t>
      </w:r>
      <w:proofErr w:type="spellEnd"/>
      <w:r>
        <w:t xml:space="preserve"> </w:t>
      </w:r>
      <w:proofErr w:type="spellStart"/>
      <w:r>
        <w:t>һәм</w:t>
      </w:r>
      <w:proofErr w:type="spellEnd"/>
      <w:r>
        <w:t xml:space="preserve"> </w:t>
      </w:r>
      <w:proofErr w:type="spellStart"/>
      <w:r>
        <w:t>беренчел</w:t>
      </w:r>
      <w:proofErr w:type="spellEnd"/>
      <w:r>
        <w:t xml:space="preserve"> </w:t>
      </w:r>
      <w:proofErr w:type="spellStart"/>
      <w:r>
        <w:t>эшкәртү</w:t>
      </w:r>
      <w:proofErr w:type="spellEnd"/>
      <w:r>
        <w:t xml:space="preserve"> </w:t>
      </w:r>
      <w:proofErr w:type="spellStart"/>
      <w:r>
        <w:t>өчен</w:t>
      </w:r>
      <w:proofErr w:type="spellEnd"/>
      <w:r>
        <w:t xml:space="preserve"> </w:t>
      </w:r>
      <w:proofErr w:type="spellStart"/>
      <w:r>
        <w:t>файдаланыла</w:t>
      </w:r>
      <w:proofErr w:type="spellEnd"/>
      <w:r>
        <w:t xml:space="preserve"> </w:t>
      </w:r>
      <w:proofErr w:type="spellStart"/>
      <w:r>
        <w:t>торган</w:t>
      </w:r>
      <w:proofErr w:type="spellEnd"/>
      <w:r>
        <w:t xml:space="preserve"> </w:t>
      </w:r>
      <w:proofErr w:type="spellStart"/>
      <w:r>
        <w:t>биналар</w:t>
      </w:r>
      <w:proofErr w:type="spellEnd"/>
      <w:r>
        <w:t xml:space="preserve">, </w:t>
      </w:r>
      <w:proofErr w:type="spellStart"/>
      <w:r>
        <w:t>корылмалар</w:t>
      </w:r>
      <w:proofErr w:type="spellEnd"/>
      <w:r>
        <w:t xml:space="preserve"> </w:t>
      </w:r>
      <w:proofErr w:type="spellStart"/>
      <w:r>
        <w:t>булган</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җирләре</w:t>
      </w:r>
      <w:proofErr w:type="spellEnd"/>
      <w:r>
        <w:t xml:space="preserve"> </w:t>
      </w:r>
      <w:proofErr w:type="spellStart"/>
      <w:r>
        <w:t>бирелә</w:t>
      </w:r>
      <w:proofErr w:type="spellEnd"/>
      <w:r>
        <w:t>.</w:t>
      </w:r>
    </w:p>
    <w:p w14:paraId="2762CB68" w14:textId="4015D214" w:rsidR="00610C68" w:rsidRPr="00EC11F7" w:rsidRDefault="00610C68" w:rsidP="00610C68">
      <w:pPr>
        <w:pStyle w:val="11"/>
        <w:ind w:firstLine="740"/>
        <w:jc w:val="both"/>
      </w:pPr>
      <w:proofErr w:type="spellStart"/>
      <w:r>
        <w:t>Авыл</w:t>
      </w:r>
      <w:proofErr w:type="spellEnd"/>
      <w:r>
        <w:t xml:space="preserve"> </w:t>
      </w:r>
      <w:proofErr w:type="spellStart"/>
      <w:r>
        <w:t>хуҗалыгы</w:t>
      </w:r>
      <w:proofErr w:type="spellEnd"/>
      <w:r>
        <w:t xml:space="preserve"> </w:t>
      </w:r>
      <w:proofErr w:type="spellStart"/>
      <w:r>
        <w:t>кулланылышы</w:t>
      </w:r>
      <w:proofErr w:type="spellEnd"/>
      <w:r>
        <w:t xml:space="preserve"> </w:t>
      </w:r>
      <w:proofErr w:type="spellStart"/>
      <w:r>
        <w:t>зонасы</w:t>
      </w:r>
      <w:proofErr w:type="spellEnd"/>
      <w:r>
        <w:t xml:space="preserve"> </w:t>
      </w:r>
      <w:proofErr w:type="spellStart"/>
      <w:r>
        <w:t>җир</w:t>
      </w:r>
      <w:proofErr w:type="spellEnd"/>
      <w:r>
        <w:t xml:space="preserve"> </w:t>
      </w:r>
      <w:proofErr w:type="spellStart"/>
      <w:r>
        <w:t>эшкәртү</w:t>
      </w:r>
      <w:proofErr w:type="spellEnd"/>
      <w:r>
        <w:t xml:space="preserve"> (</w:t>
      </w:r>
      <w:proofErr w:type="spellStart"/>
      <w:r>
        <w:t>җирләр</w:t>
      </w:r>
      <w:proofErr w:type="spellEnd"/>
      <w:r>
        <w:t xml:space="preserve">), </w:t>
      </w:r>
      <w:proofErr w:type="spellStart"/>
      <w:r>
        <w:t>бакчачылык</w:t>
      </w:r>
      <w:proofErr w:type="spellEnd"/>
      <w:r>
        <w:t xml:space="preserve"> </w:t>
      </w:r>
      <w:proofErr w:type="spellStart"/>
      <w:r>
        <w:t>һәм</w:t>
      </w:r>
      <w:proofErr w:type="spellEnd"/>
      <w:r>
        <w:t xml:space="preserve"> дача </w:t>
      </w:r>
      <w:proofErr w:type="spellStart"/>
      <w:r>
        <w:t>берләшмәләре</w:t>
      </w:r>
      <w:proofErr w:type="spellEnd"/>
      <w:r>
        <w:t xml:space="preserve"> (</w:t>
      </w:r>
      <w:proofErr w:type="spellStart"/>
      <w:r>
        <w:t>ширкәтләр</w:t>
      </w:r>
      <w:proofErr w:type="spellEnd"/>
      <w:r>
        <w:t xml:space="preserve">) </w:t>
      </w:r>
      <w:proofErr w:type="spellStart"/>
      <w:r>
        <w:t>территорияләрен</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билгеләнешендәге</w:t>
      </w:r>
      <w:proofErr w:type="spellEnd"/>
      <w:r>
        <w:t xml:space="preserve"> </w:t>
      </w:r>
      <w:proofErr w:type="spellStart"/>
      <w:r>
        <w:t>объектлар</w:t>
      </w:r>
      <w:proofErr w:type="spellEnd"/>
      <w:r>
        <w:t xml:space="preserve"> </w:t>
      </w:r>
      <w:proofErr w:type="spellStart"/>
      <w:r>
        <w:t>биләгән</w:t>
      </w:r>
      <w:proofErr w:type="spellEnd"/>
      <w:r>
        <w:t xml:space="preserve"> </w:t>
      </w:r>
      <w:proofErr w:type="spellStart"/>
      <w:r>
        <w:t>территорияләрне</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җирләре</w:t>
      </w:r>
      <w:proofErr w:type="spellEnd"/>
      <w:r>
        <w:t xml:space="preserve"> </w:t>
      </w:r>
      <w:proofErr w:type="spellStart"/>
      <w:r>
        <w:t>һәм</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объектларын</w:t>
      </w:r>
      <w:proofErr w:type="spellEnd"/>
      <w:r>
        <w:t xml:space="preserve"> </w:t>
      </w:r>
      <w:proofErr w:type="spellStart"/>
      <w:r>
        <w:t>үз</w:t>
      </w:r>
      <w:proofErr w:type="spellEnd"/>
      <w:r>
        <w:t xml:space="preserve"> </w:t>
      </w:r>
      <w:proofErr w:type="spellStart"/>
      <w:r>
        <w:t>эченә</w:t>
      </w:r>
      <w:proofErr w:type="spellEnd"/>
      <w:r>
        <w:t xml:space="preserve"> ала.</w:t>
      </w:r>
    </w:p>
    <w:p w14:paraId="3DB8A7C1" w14:textId="6B0B455E" w:rsidR="00517A46" w:rsidRPr="005E45AF" w:rsidRDefault="00517A46" w:rsidP="00517A46">
      <w:pPr>
        <w:pStyle w:val="11"/>
        <w:numPr>
          <w:ilvl w:val="0"/>
          <w:numId w:val="17"/>
        </w:numPr>
        <w:tabs>
          <w:tab w:val="left" w:pos="943"/>
        </w:tabs>
        <w:ind w:firstLine="620"/>
        <w:jc w:val="both"/>
      </w:pPr>
      <w:r w:rsidRPr="00517A46">
        <w:t xml:space="preserve">Ял </w:t>
      </w:r>
      <w:proofErr w:type="spellStart"/>
      <w:r w:rsidRPr="00517A46">
        <w:t>итү</w:t>
      </w:r>
      <w:proofErr w:type="spellEnd"/>
      <w:r w:rsidRPr="00517A46">
        <w:t xml:space="preserve"> </w:t>
      </w:r>
      <w:proofErr w:type="spellStart"/>
      <w:r w:rsidRPr="00517A46">
        <w:t>зоналары</w:t>
      </w:r>
      <w:proofErr w:type="spellEnd"/>
    </w:p>
    <w:p w14:paraId="218A1E1F" w14:textId="77777777" w:rsidR="00517A46" w:rsidRDefault="00517A46" w:rsidP="00517A46">
      <w:pPr>
        <w:pStyle w:val="11"/>
        <w:ind w:firstLine="620"/>
        <w:jc w:val="both"/>
      </w:pPr>
      <w:proofErr w:type="spellStart"/>
      <w:r>
        <w:t>Рекреацион</w:t>
      </w:r>
      <w:proofErr w:type="spellEnd"/>
      <w:r>
        <w:t xml:space="preserve"> </w:t>
      </w:r>
      <w:proofErr w:type="spellStart"/>
      <w:r>
        <w:t>зоналар</w:t>
      </w:r>
      <w:proofErr w:type="spellEnd"/>
      <w:r>
        <w:t xml:space="preserve"> </w:t>
      </w:r>
      <w:proofErr w:type="spellStart"/>
      <w:r>
        <w:t>составына</w:t>
      </w:r>
      <w:proofErr w:type="spellEnd"/>
      <w:r>
        <w:t xml:space="preserve"> </w:t>
      </w:r>
      <w:proofErr w:type="spellStart"/>
      <w:r>
        <w:t>скверлар</w:t>
      </w:r>
      <w:proofErr w:type="spellEnd"/>
      <w:r>
        <w:t xml:space="preserve">, </w:t>
      </w:r>
      <w:proofErr w:type="spellStart"/>
      <w:r>
        <w:t>парклар</w:t>
      </w:r>
      <w:proofErr w:type="spellEnd"/>
      <w:r>
        <w:t xml:space="preserve">, </w:t>
      </w:r>
      <w:proofErr w:type="spellStart"/>
      <w:r>
        <w:t>шәһәр</w:t>
      </w:r>
      <w:proofErr w:type="spellEnd"/>
      <w:r>
        <w:t xml:space="preserve"> </w:t>
      </w:r>
      <w:proofErr w:type="spellStart"/>
      <w:r>
        <w:t>парклары</w:t>
      </w:r>
      <w:proofErr w:type="spellEnd"/>
      <w:r>
        <w:t xml:space="preserve">, </w:t>
      </w:r>
      <w:proofErr w:type="spellStart"/>
      <w:r>
        <w:t>буалар</w:t>
      </w:r>
      <w:proofErr w:type="spellEnd"/>
      <w:r>
        <w:t xml:space="preserve">, </w:t>
      </w:r>
      <w:proofErr w:type="spellStart"/>
      <w:r>
        <w:t>күлләр</w:t>
      </w:r>
      <w:proofErr w:type="spellEnd"/>
      <w:r>
        <w:t xml:space="preserve">, </w:t>
      </w:r>
      <w:proofErr w:type="spellStart"/>
      <w:r>
        <w:t>пляжлар</w:t>
      </w:r>
      <w:proofErr w:type="spellEnd"/>
      <w:r>
        <w:t xml:space="preserve">, </w:t>
      </w:r>
      <w:proofErr w:type="spellStart"/>
      <w:r>
        <w:t>шулай</w:t>
      </w:r>
      <w:proofErr w:type="spellEnd"/>
      <w:r>
        <w:t xml:space="preserve"> </w:t>
      </w:r>
      <w:proofErr w:type="spellStart"/>
      <w:r>
        <w:t>ук</w:t>
      </w:r>
      <w:proofErr w:type="spellEnd"/>
      <w:r>
        <w:t xml:space="preserve"> ял, туризм, физкультура-</w:t>
      </w:r>
      <w:proofErr w:type="spellStart"/>
      <w:r>
        <w:t>савыктыру</w:t>
      </w:r>
      <w:proofErr w:type="spellEnd"/>
      <w:r>
        <w:t xml:space="preserve"> </w:t>
      </w:r>
      <w:proofErr w:type="spellStart"/>
      <w:r>
        <w:t>һәм</w:t>
      </w:r>
      <w:proofErr w:type="spellEnd"/>
      <w:r>
        <w:t xml:space="preserve"> </w:t>
      </w:r>
      <w:proofErr w:type="spellStart"/>
      <w:r>
        <w:t>спорт¬күңел</w:t>
      </w:r>
      <w:proofErr w:type="spellEnd"/>
      <w:r>
        <w:t xml:space="preserve"> </w:t>
      </w:r>
      <w:proofErr w:type="spellStart"/>
      <w:r>
        <w:t>ачу</w:t>
      </w:r>
      <w:proofErr w:type="spellEnd"/>
      <w:r>
        <w:t xml:space="preserve"> </w:t>
      </w:r>
      <w:proofErr w:type="spellStart"/>
      <w:r>
        <w:t>эшчәнлеге</w:t>
      </w:r>
      <w:proofErr w:type="spellEnd"/>
      <w:r>
        <w:t xml:space="preserve"> </w:t>
      </w:r>
      <w:proofErr w:type="spellStart"/>
      <w:r>
        <w:t>өчен</w:t>
      </w:r>
      <w:proofErr w:type="spellEnd"/>
      <w:r>
        <w:t xml:space="preserve"> </w:t>
      </w:r>
      <w:proofErr w:type="spellStart"/>
      <w:r>
        <w:t>кулланыла</w:t>
      </w:r>
      <w:proofErr w:type="spellEnd"/>
      <w:r>
        <w:t xml:space="preserve"> </w:t>
      </w:r>
      <w:proofErr w:type="spellStart"/>
      <w:r>
        <w:t>торган</w:t>
      </w:r>
      <w:proofErr w:type="spellEnd"/>
      <w:r>
        <w:t xml:space="preserve"> </w:t>
      </w:r>
      <w:proofErr w:type="spellStart"/>
      <w:r>
        <w:t>территорияләр</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махсус</w:t>
      </w:r>
      <w:proofErr w:type="spellEnd"/>
      <w:r>
        <w:t xml:space="preserve"> </w:t>
      </w:r>
      <w:proofErr w:type="spellStart"/>
      <w:r>
        <w:t>табигатьне</w:t>
      </w:r>
      <w:proofErr w:type="spellEnd"/>
      <w:r>
        <w:t xml:space="preserve"> </w:t>
      </w:r>
      <w:proofErr w:type="spellStart"/>
      <w:r>
        <w:t>саклау</w:t>
      </w:r>
      <w:proofErr w:type="spellEnd"/>
      <w:r>
        <w:t xml:space="preserve">, </w:t>
      </w:r>
      <w:proofErr w:type="spellStart"/>
      <w:r>
        <w:t>фәнни</w:t>
      </w:r>
      <w:proofErr w:type="spellEnd"/>
      <w:r>
        <w:t xml:space="preserve">, </w:t>
      </w:r>
      <w:proofErr w:type="spellStart"/>
      <w:r>
        <w:t>тарихи-мәдәни</w:t>
      </w:r>
      <w:proofErr w:type="spellEnd"/>
      <w:r>
        <w:t xml:space="preserve">, эстетик </w:t>
      </w:r>
      <w:proofErr w:type="spellStart"/>
      <w:r>
        <w:t>һәм</w:t>
      </w:r>
      <w:proofErr w:type="spellEnd"/>
      <w:r>
        <w:t xml:space="preserve"> башка </w:t>
      </w:r>
      <w:proofErr w:type="spellStart"/>
      <w:r>
        <w:t>үзенчәлекле</w:t>
      </w:r>
      <w:proofErr w:type="spellEnd"/>
      <w:r>
        <w:t xml:space="preserve"> </w:t>
      </w:r>
      <w:proofErr w:type="spellStart"/>
      <w:r>
        <w:t>билгеләнешле</w:t>
      </w:r>
      <w:proofErr w:type="spellEnd"/>
      <w:r>
        <w:t xml:space="preserve"> </w:t>
      </w:r>
      <w:proofErr w:type="spellStart"/>
      <w:r>
        <w:t>табигать</w:t>
      </w:r>
      <w:proofErr w:type="spellEnd"/>
      <w:r>
        <w:t xml:space="preserve"> </w:t>
      </w:r>
      <w:proofErr w:type="spellStart"/>
      <w:r>
        <w:t>территорияләре</w:t>
      </w:r>
      <w:proofErr w:type="spellEnd"/>
      <w:r>
        <w:t xml:space="preserve"> </w:t>
      </w:r>
      <w:proofErr w:type="spellStart"/>
      <w:r>
        <w:t>керә</w:t>
      </w:r>
      <w:proofErr w:type="spellEnd"/>
      <w:r>
        <w:t>.</w:t>
      </w:r>
    </w:p>
    <w:p w14:paraId="61E7F511" w14:textId="4AB244E2" w:rsidR="00517A46" w:rsidRPr="005E45AF" w:rsidRDefault="00517A46" w:rsidP="00517A46">
      <w:pPr>
        <w:pStyle w:val="11"/>
        <w:ind w:firstLine="620"/>
        <w:jc w:val="both"/>
      </w:pPr>
      <w:r>
        <w:t xml:space="preserve">Режим </w:t>
      </w:r>
      <w:proofErr w:type="spellStart"/>
      <w:r>
        <w:t>шәһәр</w:t>
      </w:r>
      <w:proofErr w:type="spellEnd"/>
      <w:r>
        <w:t xml:space="preserve"> </w:t>
      </w:r>
      <w:proofErr w:type="spellStart"/>
      <w:r>
        <w:t>паркларын</w:t>
      </w:r>
      <w:proofErr w:type="spellEnd"/>
      <w:r>
        <w:t xml:space="preserve">, </w:t>
      </w:r>
      <w:proofErr w:type="spellStart"/>
      <w:r>
        <w:t>скверларны</w:t>
      </w:r>
      <w:proofErr w:type="spellEnd"/>
      <w:r>
        <w:t xml:space="preserve">, </w:t>
      </w:r>
      <w:proofErr w:type="spellStart"/>
      <w:r>
        <w:t>бульварларны</w:t>
      </w:r>
      <w:proofErr w:type="spellEnd"/>
      <w:r>
        <w:t xml:space="preserve"> </w:t>
      </w:r>
      <w:proofErr w:type="spellStart"/>
      <w:r>
        <w:t>урнаштыру</w:t>
      </w:r>
      <w:proofErr w:type="spellEnd"/>
      <w:r>
        <w:t xml:space="preserve">, </w:t>
      </w:r>
      <w:proofErr w:type="spellStart"/>
      <w:r>
        <w:t>рекреацион</w:t>
      </w:r>
      <w:proofErr w:type="spellEnd"/>
      <w:r>
        <w:t xml:space="preserve"> </w:t>
      </w:r>
      <w:proofErr w:type="spellStart"/>
      <w:r>
        <w:t>билгеләнештәге</w:t>
      </w:r>
      <w:proofErr w:type="spellEnd"/>
      <w:r>
        <w:t xml:space="preserve"> </w:t>
      </w:r>
      <w:proofErr w:type="spellStart"/>
      <w:r>
        <w:t>объектларны</w:t>
      </w:r>
      <w:proofErr w:type="spellEnd"/>
      <w:r>
        <w:t xml:space="preserve"> </w:t>
      </w:r>
      <w:proofErr w:type="spellStart"/>
      <w:r>
        <w:t>урнаштыру</w:t>
      </w:r>
      <w:proofErr w:type="spellEnd"/>
      <w:r>
        <w:t xml:space="preserve">, </w:t>
      </w:r>
      <w:proofErr w:type="spellStart"/>
      <w:r>
        <w:t>гамәлдәге</w:t>
      </w:r>
      <w:proofErr w:type="spellEnd"/>
      <w:r>
        <w:t xml:space="preserve"> </w:t>
      </w:r>
      <w:proofErr w:type="spellStart"/>
      <w:r>
        <w:t>территориянең</w:t>
      </w:r>
      <w:proofErr w:type="spellEnd"/>
      <w:r>
        <w:t xml:space="preserve"> </w:t>
      </w:r>
      <w:proofErr w:type="spellStart"/>
      <w:r>
        <w:t>функциональ</w:t>
      </w:r>
      <w:proofErr w:type="spellEnd"/>
      <w:r>
        <w:t xml:space="preserve"> </w:t>
      </w:r>
      <w:proofErr w:type="spellStart"/>
      <w:r>
        <w:t>билгеләнешен</w:t>
      </w:r>
      <w:proofErr w:type="spellEnd"/>
      <w:r>
        <w:t xml:space="preserve"> </w:t>
      </w:r>
      <w:proofErr w:type="spellStart"/>
      <w:r>
        <w:t>саклап</w:t>
      </w:r>
      <w:proofErr w:type="spellEnd"/>
      <w:r>
        <w:t xml:space="preserve"> калу, </w:t>
      </w:r>
      <w:proofErr w:type="spellStart"/>
      <w:r>
        <w:t>гамәлдәге</w:t>
      </w:r>
      <w:proofErr w:type="spellEnd"/>
      <w:r>
        <w:t xml:space="preserve"> </w:t>
      </w:r>
      <w:proofErr w:type="spellStart"/>
      <w:r>
        <w:t>объектларны</w:t>
      </w:r>
      <w:proofErr w:type="spellEnd"/>
      <w:r>
        <w:t xml:space="preserve"> </w:t>
      </w:r>
      <w:proofErr w:type="spellStart"/>
      <w:r>
        <w:t>модернизацияләү</w:t>
      </w:r>
      <w:proofErr w:type="spellEnd"/>
      <w:r>
        <w:t xml:space="preserve">, </w:t>
      </w:r>
      <w:proofErr w:type="spellStart"/>
      <w:r>
        <w:t>реконструкцияләү</w:t>
      </w:r>
      <w:proofErr w:type="spellEnd"/>
      <w:r>
        <w:t>, физкультура-</w:t>
      </w:r>
      <w:proofErr w:type="spellStart"/>
      <w:r>
        <w:t>савыктыру</w:t>
      </w:r>
      <w:proofErr w:type="spellEnd"/>
      <w:r>
        <w:t xml:space="preserve"> </w:t>
      </w:r>
      <w:proofErr w:type="spellStart"/>
      <w:r>
        <w:t>билгеләнешендәге</w:t>
      </w:r>
      <w:proofErr w:type="spellEnd"/>
      <w:r>
        <w:t xml:space="preserve"> </w:t>
      </w:r>
      <w:proofErr w:type="spellStart"/>
      <w:r>
        <w:t>яңа</w:t>
      </w:r>
      <w:proofErr w:type="spellEnd"/>
      <w:r>
        <w:t xml:space="preserve"> </w:t>
      </w:r>
      <w:proofErr w:type="spellStart"/>
      <w:r>
        <w:t>объектларны</w:t>
      </w:r>
      <w:proofErr w:type="spellEnd"/>
      <w:r>
        <w:t xml:space="preserve"> </w:t>
      </w:r>
      <w:proofErr w:type="spellStart"/>
      <w:r>
        <w:t>һәм</w:t>
      </w:r>
      <w:proofErr w:type="spellEnd"/>
      <w:r>
        <w:t xml:space="preserve"> спорт </w:t>
      </w:r>
      <w:proofErr w:type="spellStart"/>
      <w:r>
        <w:t>объектларын</w:t>
      </w:r>
      <w:proofErr w:type="spellEnd"/>
      <w:r>
        <w:t xml:space="preserve">, </w:t>
      </w:r>
      <w:proofErr w:type="spellStart"/>
      <w:r>
        <w:t>халыкның</w:t>
      </w:r>
      <w:proofErr w:type="spellEnd"/>
      <w:r>
        <w:t xml:space="preserve"> ял </w:t>
      </w:r>
      <w:proofErr w:type="spellStart"/>
      <w:r>
        <w:t>итү</w:t>
      </w:r>
      <w:proofErr w:type="spellEnd"/>
      <w:r>
        <w:t xml:space="preserve"> </w:t>
      </w:r>
      <w:proofErr w:type="spellStart"/>
      <w:r>
        <w:t>һәм</w:t>
      </w:r>
      <w:proofErr w:type="spellEnd"/>
      <w:r>
        <w:t xml:space="preserve"> </w:t>
      </w:r>
      <w:proofErr w:type="spellStart"/>
      <w:r>
        <w:t>сәламәтләндерү</w:t>
      </w:r>
      <w:proofErr w:type="spellEnd"/>
      <w:r>
        <w:t xml:space="preserve"> </w:t>
      </w:r>
      <w:proofErr w:type="spellStart"/>
      <w:r>
        <w:t>объектларын</w:t>
      </w:r>
      <w:proofErr w:type="spellEnd"/>
      <w:r>
        <w:t xml:space="preserve"> </w:t>
      </w:r>
      <w:proofErr w:type="spellStart"/>
      <w:r>
        <w:t>урнаштыру</w:t>
      </w:r>
      <w:proofErr w:type="spellEnd"/>
      <w:r>
        <w:t xml:space="preserve"> </w:t>
      </w:r>
      <w:proofErr w:type="spellStart"/>
      <w:r>
        <w:t>күздә</w:t>
      </w:r>
      <w:proofErr w:type="spellEnd"/>
      <w:r>
        <w:t xml:space="preserve"> </w:t>
      </w:r>
      <w:proofErr w:type="spellStart"/>
      <w:r>
        <w:t>тотыла</w:t>
      </w:r>
      <w:proofErr w:type="spellEnd"/>
      <w:r>
        <w:t>.</w:t>
      </w:r>
    </w:p>
    <w:p w14:paraId="692DAC43" w14:textId="02304292" w:rsidR="00517A46" w:rsidRPr="005E45AF" w:rsidRDefault="00517A46" w:rsidP="00517A46">
      <w:pPr>
        <w:pStyle w:val="11"/>
        <w:numPr>
          <w:ilvl w:val="0"/>
          <w:numId w:val="17"/>
        </w:numPr>
        <w:tabs>
          <w:tab w:val="left" w:pos="943"/>
        </w:tabs>
        <w:ind w:firstLine="620"/>
        <w:jc w:val="both"/>
      </w:pPr>
      <w:proofErr w:type="spellStart"/>
      <w:r w:rsidRPr="00517A46">
        <w:t>Махсус</w:t>
      </w:r>
      <w:proofErr w:type="spellEnd"/>
      <w:r w:rsidRPr="00517A46">
        <w:t xml:space="preserve"> </w:t>
      </w:r>
      <w:proofErr w:type="spellStart"/>
      <w:r w:rsidRPr="00517A46">
        <w:t>билгеләнештәге</w:t>
      </w:r>
      <w:proofErr w:type="spellEnd"/>
      <w:r w:rsidRPr="00517A46">
        <w:t xml:space="preserve"> </w:t>
      </w:r>
      <w:proofErr w:type="spellStart"/>
      <w:r w:rsidRPr="00517A46">
        <w:t>зоналар</w:t>
      </w:r>
      <w:proofErr w:type="spellEnd"/>
      <w:r w:rsidRPr="00517A46">
        <w:t>:</w:t>
      </w:r>
    </w:p>
    <w:p w14:paraId="7EB7B87E" w14:textId="030F105B" w:rsidR="00517A46" w:rsidRPr="005E45AF" w:rsidRDefault="00517A46" w:rsidP="00EE4E6C">
      <w:pPr>
        <w:pStyle w:val="11"/>
        <w:ind w:firstLine="740"/>
        <w:jc w:val="both"/>
      </w:pPr>
      <w:proofErr w:type="spellStart"/>
      <w:r w:rsidRPr="00517A46">
        <w:t>Махсус</w:t>
      </w:r>
      <w:proofErr w:type="spellEnd"/>
      <w:r w:rsidRPr="00517A46">
        <w:t xml:space="preserve"> </w:t>
      </w:r>
      <w:proofErr w:type="spellStart"/>
      <w:r w:rsidRPr="00517A46">
        <w:t>билгеләнештәге</w:t>
      </w:r>
      <w:proofErr w:type="spellEnd"/>
      <w:r w:rsidRPr="00517A46">
        <w:t xml:space="preserve"> зона </w:t>
      </w:r>
      <w:proofErr w:type="spellStart"/>
      <w:r w:rsidRPr="00517A46">
        <w:t>җирләргә</w:t>
      </w:r>
      <w:proofErr w:type="spellEnd"/>
      <w:r w:rsidRPr="00517A46">
        <w:t xml:space="preserve">, </w:t>
      </w:r>
      <w:proofErr w:type="spellStart"/>
      <w:r w:rsidRPr="00517A46">
        <w:t>дәүләт</w:t>
      </w:r>
      <w:proofErr w:type="spellEnd"/>
      <w:r w:rsidRPr="00517A46">
        <w:t xml:space="preserve"> </w:t>
      </w:r>
      <w:proofErr w:type="spellStart"/>
      <w:r w:rsidRPr="00517A46">
        <w:t>объектларына</w:t>
      </w:r>
      <w:proofErr w:type="spellEnd"/>
      <w:r w:rsidRPr="00517A46">
        <w:t xml:space="preserve"> </w:t>
      </w:r>
      <w:proofErr w:type="spellStart"/>
      <w:r w:rsidRPr="00517A46">
        <w:t>һәм</w:t>
      </w:r>
      <w:proofErr w:type="spellEnd"/>
      <w:r w:rsidRPr="00517A46">
        <w:t xml:space="preserve"> санитар </w:t>
      </w:r>
      <w:proofErr w:type="spellStart"/>
      <w:r w:rsidRPr="00517A46">
        <w:t>яшелләндерү</w:t>
      </w:r>
      <w:proofErr w:type="spellEnd"/>
      <w:r w:rsidRPr="00517A46">
        <w:t xml:space="preserve"> </w:t>
      </w:r>
      <w:proofErr w:type="spellStart"/>
      <w:r w:rsidRPr="00517A46">
        <w:t>территориясен</w:t>
      </w:r>
      <w:proofErr w:type="spellEnd"/>
      <w:r w:rsidRPr="00517A46">
        <w:t xml:space="preserve"> </w:t>
      </w:r>
      <w:proofErr w:type="spellStart"/>
      <w:r w:rsidRPr="00517A46">
        <w:t>үз</w:t>
      </w:r>
      <w:proofErr w:type="spellEnd"/>
      <w:r w:rsidRPr="00517A46">
        <w:t xml:space="preserve"> </w:t>
      </w:r>
      <w:proofErr w:type="spellStart"/>
      <w:r w:rsidRPr="00517A46">
        <w:t>эченә</w:t>
      </w:r>
      <w:proofErr w:type="spellEnd"/>
      <w:r w:rsidRPr="00517A46">
        <w:t xml:space="preserve"> ала, </w:t>
      </w:r>
      <w:proofErr w:type="spellStart"/>
      <w:r w:rsidRPr="00517A46">
        <w:t>аларга</w:t>
      </w:r>
      <w:proofErr w:type="spellEnd"/>
      <w:r w:rsidRPr="00517A46">
        <w:t xml:space="preserve"> карата </w:t>
      </w:r>
      <w:proofErr w:type="spellStart"/>
      <w:r w:rsidRPr="00517A46">
        <w:t>махсус</w:t>
      </w:r>
      <w:proofErr w:type="spellEnd"/>
      <w:r w:rsidRPr="00517A46">
        <w:t xml:space="preserve"> режим </w:t>
      </w:r>
      <w:proofErr w:type="spellStart"/>
      <w:r w:rsidRPr="00517A46">
        <w:t>билгеләнә</w:t>
      </w:r>
      <w:proofErr w:type="spellEnd"/>
      <w:r w:rsidRPr="00517A46">
        <w:t xml:space="preserve">. Режим </w:t>
      </w:r>
      <w:proofErr w:type="spellStart"/>
      <w:r w:rsidRPr="00517A46">
        <w:t>яңа</w:t>
      </w:r>
      <w:proofErr w:type="spellEnd"/>
      <w:r w:rsidRPr="00517A46">
        <w:t xml:space="preserve"> </w:t>
      </w:r>
      <w:proofErr w:type="spellStart"/>
      <w:r w:rsidRPr="00517A46">
        <w:t>территорияләрдә</w:t>
      </w:r>
      <w:proofErr w:type="spellEnd"/>
      <w:r w:rsidRPr="00517A46">
        <w:t xml:space="preserve"> </w:t>
      </w:r>
      <w:proofErr w:type="spellStart"/>
      <w:r w:rsidRPr="00517A46">
        <w:t>җирләү</w:t>
      </w:r>
      <w:proofErr w:type="spellEnd"/>
      <w:r w:rsidRPr="00517A46">
        <w:t xml:space="preserve"> </w:t>
      </w:r>
      <w:proofErr w:type="spellStart"/>
      <w:r w:rsidRPr="00517A46">
        <w:t>һәм</w:t>
      </w:r>
      <w:proofErr w:type="spellEnd"/>
      <w:r w:rsidRPr="00517A46">
        <w:t xml:space="preserve"> </w:t>
      </w:r>
      <w:proofErr w:type="spellStart"/>
      <w:r w:rsidRPr="00517A46">
        <w:t>күмү</w:t>
      </w:r>
      <w:proofErr w:type="spellEnd"/>
      <w:r w:rsidRPr="00517A46">
        <w:t xml:space="preserve"> </w:t>
      </w:r>
      <w:proofErr w:type="spellStart"/>
      <w:r w:rsidRPr="00517A46">
        <w:t>урыннарын</w:t>
      </w:r>
      <w:proofErr w:type="spellEnd"/>
      <w:r w:rsidRPr="00517A46">
        <w:t xml:space="preserve"> </w:t>
      </w:r>
      <w:proofErr w:type="spellStart"/>
      <w:r w:rsidRPr="00517A46">
        <w:t>оештыру</w:t>
      </w:r>
      <w:proofErr w:type="spellEnd"/>
      <w:r w:rsidRPr="00517A46">
        <w:t xml:space="preserve">, </w:t>
      </w:r>
      <w:proofErr w:type="spellStart"/>
      <w:r w:rsidRPr="00517A46">
        <w:t>торак</w:t>
      </w:r>
      <w:proofErr w:type="spellEnd"/>
      <w:r w:rsidRPr="00517A46">
        <w:t xml:space="preserve"> </w:t>
      </w:r>
      <w:proofErr w:type="spellStart"/>
      <w:r w:rsidRPr="00517A46">
        <w:t>төзелешен</w:t>
      </w:r>
      <w:proofErr w:type="spellEnd"/>
      <w:r w:rsidRPr="00517A46">
        <w:t xml:space="preserve"> </w:t>
      </w:r>
      <w:proofErr w:type="spellStart"/>
      <w:r w:rsidRPr="00517A46">
        <w:t>сәнәгать</w:t>
      </w:r>
      <w:proofErr w:type="spellEnd"/>
      <w:r w:rsidRPr="00517A46">
        <w:t xml:space="preserve">, </w:t>
      </w:r>
      <w:proofErr w:type="spellStart"/>
      <w:r w:rsidRPr="00517A46">
        <w:t>коммуналь</w:t>
      </w:r>
      <w:proofErr w:type="spellEnd"/>
      <w:r w:rsidRPr="00517A46">
        <w:t xml:space="preserve">-склад </w:t>
      </w:r>
      <w:proofErr w:type="spellStart"/>
      <w:r w:rsidRPr="00517A46">
        <w:t>һәм</w:t>
      </w:r>
      <w:proofErr w:type="spellEnd"/>
      <w:r w:rsidRPr="00517A46">
        <w:t xml:space="preserve"> транспорт </w:t>
      </w:r>
      <w:proofErr w:type="spellStart"/>
      <w:r w:rsidRPr="00517A46">
        <w:t>объектларының</w:t>
      </w:r>
      <w:proofErr w:type="spellEnd"/>
      <w:r w:rsidRPr="00517A46">
        <w:t xml:space="preserve"> </w:t>
      </w:r>
      <w:proofErr w:type="spellStart"/>
      <w:r w:rsidRPr="00517A46">
        <w:t>тискәре</w:t>
      </w:r>
      <w:proofErr w:type="spellEnd"/>
      <w:r w:rsidRPr="00517A46">
        <w:t xml:space="preserve"> </w:t>
      </w:r>
      <w:proofErr w:type="spellStart"/>
      <w:r w:rsidRPr="00517A46">
        <w:t>йогынтысыннан</w:t>
      </w:r>
      <w:proofErr w:type="spellEnd"/>
      <w:r w:rsidRPr="00517A46">
        <w:t xml:space="preserve"> </w:t>
      </w:r>
      <w:proofErr w:type="spellStart"/>
      <w:r w:rsidRPr="00517A46">
        <w:t>саклау</w:t>
      </w:r>
      <w:proofErr w:type="spellEnd"/>
      <w:r w:rsidRPr="00517A46">
        <w:t xml:space="preserve"> </w:t>
      </w:r>
      <w:proofErr w:type="spellStart"/>
      <w:r w:rsidRPr="00517A46">
        <w:t>максатыннан</w:t>
      </w:r>
      <w:proofErr w:type="spellEnd"/>
      <w:r w:rsidRPr="00517A46">
        <w:t xml:space="preserve"> санитар-</w:t>
      </w:r>
      <w:proofErr w:type="spellStart"/>
      <w:r w:rsidRPr="00517A46">
        <w:t>яклау</w:t>
      </w:r>
      <w:proofErr w:type="spellEnd"/>
      <w:r w:rsidRPr="00517A46">
        <w:t xml:space="preserve"> </w:t>
      </w:r>
      <w:proofErr w:type="spellStart"/>
      <w:r w:rsidRPr="00517A46">
        <w:t>яшелләндерү</w:t>
      </w:r>
      <w:proofErr w:type="spellEnd"/>
      <w:r w:rsidRPr="00517A46">
        <w:t xml:space="preserve">, </w:t>
      </w:r>
      <w:proofErr w:type="spellStart"/>
      <w:r w:rsidRPr="00517A46">
        <w:t>махсус</w:t>
      </w:r>
      <w:proofErr w:type="spellEnd"/>
      <w:r w:rsidRPr="00517A46">
        <w:t xml:space="preserve"> </w:t>
      </w:r>
      <w:proofErr w:type="spellStart"/>
      <w:r w:rsidRPr="00517A46">
        <w:t>билгеләнештәге</w:t>
      </w:r>
      <w:proofErr w:type="spellEnd"/>
      <w:r w:rsidRPr="00517A46">
        <w:t xml:space="preserve"> башка </w:t>
      </w:r>
      <w:proofErr w:type="spellStart"/>
      <w:r w:rsidRPr="00517A46">
        <w:t>территорияләр</w:t>
      </w:r>
      <w:proofErr w:type="spellEnd"/>
      <w:r w:rsidRPr="00517A46">
        <w:t xml:space="preserve"> </w:t>
      </w:r>
      <w:proofErr w:type="spellStart"/>
      <w:r w:rsidRPr="00517A46">
        <w:t>күздә</w:t>
      </w:r>
      <w:proofErr w:type="spellEnd"/>
      <w:r w:rsidRPr="00517A46">
        <w:t xml:space="preserve"> </w:t>
      </w:r>
      <w:proofErr w:type="spellStart"/>
      <w:r w:rsidRPr="00517A46">
        <w:t>тотыла</w:t>
      </w:r>
      <w:proofErr w:type="spellEnd"/>
      <w:r w:rsidRPr="00517A46">
        <w:t>.</w:t>
      </w:r>
    </w:p>
    <w:p w14:paraId="1A149C5C" w14:textId="0DC801FF" w:rsidR="00517A46" w:rsidRPr="005E45AF" w:rsidRDefault="00517A46" w:rsidP="00517A46">
      <w:pPr>
        <w:pStyle w:val="11"/>
        <w:numPr>
          <w:ilvl w:val="0"/>
          <w:numId w:val="17"/>
        </w:numPr>
        <w:tabs>
          <w:tab w:val="left" w:pos="938"/>
        </w:tabs>
        <w:ind w:firstLine="620"/>
        <w:jc w:val="both"/>
      </w:pPr>
      <w:proofErr w:type="spellStart"/>
      <w:r>
        <w:t>Р</w:t>
      </w:r>
      <w:r w:rsidRPr="00517A46">
        <w:t>ежимлы</w:t>
      </w:r>
      <w:proofErr w:type="spellEnd"/>
      <w:r w:rsidRPr="00517A46">
        <w:t xml:space="preserve"> </w:t>
      </w:r>
      <w:proofErr w:type="spellStart"/>
      <w:r w:rsidRPr="00517A46">
        <w:t>территорияләр</w:t>
      </w:r>
      <w:proofErr w:type="spellEnd"/>
      <w:r w:rsidRPr="00517A46">
        <w:t xml:space="preserve"> </w:t>
      </w:r>
      <w:proofErr w:type="spellStart"/>
      <w:r w:rsidRPr="00517A46">
        <w:t>зонасы</w:t>
      </w:r>
      <w:proofErr w:type="spellEnd"/>
      <w:r>
        <w:t>.</w:t>
      </w:r>
    </w:p>
    <w:p w14:paraId="204F3799" w14:textId="00E27DA0" w:rsidR="00517A46" w:rsidRPr="005E45AF" w:rsidRDefault="00517A46" w:rsidP="00EE4E6C">
      <w:pPr>
        <w:pStyle w:val="11"/>
        <w:ind w:firstLine="740"/>
        <w:jc w:val="both"/>
      </w:pPr>
      <w:r w:rsidRPr="00517A46">
        <w:t xml:space="preserve">Режим </w:t>
      </w:r>
      <w:proofErr w:type="spellStart"/>
      <w:r w:rsidRPr="00517A46">
        <w:t>территорияләре</w:t>
      </w:r>
      <w:proofErr w:type="spellEnd"/>
      <w:r w:rsidRPr="00517A46">
        <w:t xml:space="preserve"> </w:t>
      </w:r>
      <w:proofErr w:type="spellStart"/>
      <w:r w:rsidRPr="00517A46">
        <w:t>зоналары</w:t>
      </w:r>
      <w:proofErr w:type="spellEnd"/>
      <w:r w:rsidRPr="00517A46">
        <w:t xml:space="preserve"> </w:t>
      </w:r>
      <w:proofErr w:type="spellStart"/>
      <w:r w:rsidRPr="00517A46">
        <w:t>үз</w:t>
      </w:r>
      <w:proofErr w:type="spellEnd"/>
      <w:r w:rsidRPr="00517A46">
        <w:t xml:space="preserve"> </w:t>
      </w:r>
      <w:proofErr w:type="spellStart"/>
      <w:r w:rsidRPr="00517A46">
        <w:t>эченә</w:t>
      </w:r>
      <w:proofErr w:type="spellEnd"/>
      <w:r w:rsidRPr="00517A46">
        <w:t xml:space="preserve"> оборона </w:t>
      </w:r>
      <w:proofErr w:type="spellStart"/>
      <w:r w:rsidRPr="00517A46">
        <w:t>объектларын</w:t>
      </w:r>
      <w:proofErr w:type="spellEnd"/>
      <w:r w:rsidRPr="00517A46">
        <w:t xml:space="preserve"> </w:t>
      </w:r>
      <w:proofErr w:type="spellStart"/>
      <w:r w:rsidRPr="00517A46">
        <w:t>урнаштыру</w:t>
      </w:r>
      <w:proofErr w:type="spellEnd"/>
      <w:r w:rsidRPr="00517A46">
        <w:t xml:space="preserve">, </w:t>
      </w:r>
      <w:proofErr w:type="spellStart"/>
      <w:r w:rsidRPr="00517A46">
        <w:t>иминлек</w:t>
      </w:r>
      <w:proofErr w:type="spellEnd"/>
      <w:r w:rsidRPr="00517A46">
        <w:t xml:space="preserve"> </w:t>
      </w:r>
      <w:proofErr w:type="spellStart"/>
      <w:r w:rsidRPr="00517A46">
        <w:t>һәм</w:t>
      </w:r>
      <w:proofErr w:type="spellEnd"/>
      <w:r w:rsidRPr="00517A46">
        <w:t xml:space="preserve"> космик </w:t>
      </w:r>
      <w:proofErr w:type="spellStart"/>
      <w:r w:rsidRPr="00517A46">
        <w:t>эшчәнлек</w:t>
      </w:r>
      <w:proofErr w:type="spellEnd"/>
      <w:r w:rsidRPr="00517A46">
        <w:t xml:space="preserve"> </w:t>
      </w:r>
      <w:proofErr w:type="spellStart"/>
      <w:r w:rsidRPr="00517A46">
        <w:t>объектларын</w:t>
      </w:r>
      <w:proofErr w:type="spellEnd"/>
      <w:r w:rsidRPr="00517A46">
        <w:t xml:space="preserve"> </w:t>
      </w:r>
      <w:proofErr w:type="spellStart"/>
      <w:r w:rsidRPr="00517A46">
        <w:t>урнаштыру</w:t>
      </w:r>
      <w:proofErr w:type="spellEnd"/>
      <w:r w:rsidRPr="00517A46">
        <w:t xml:space="preserve"> </w:t>
      </w:r>
      <w:proofErr w:type="spellStart"/>
      <w:r w:rsidRPr="00517A46">
        <w:t>өчен</w:t>
      </w:r>
      <w:proofErr w:type="spellEnd"/>
      <w:r w:rsidRPr="00517A46">
        <w:t xml:space="preserve"> </w:t>
      </w:r>
      <w:proofErr w:type="spellStart"/>
      <w:r w:rsidRPr="00517A46">
        <w:t>билгеләнгән</w:t>
      </w:r>
      <w:proofErr w:type="spellEnd"/>
      <w:r w:rsidRPr="00517A46">
        <w:t xml:space="preserve"> </w:t>
      </w:r>
      <w:proofErr w:type="spellStart"/>
      <w:r w:rsidRPr="00517A46">
        <w:t>шәһәр</w:t>
      </w:r>
      <w:proofErr w:type="spellEnd"/>
      <w:r w:rsidRPr="00517A46">
        <w:t xml:space="preserve"> </w:t>
      </w:r>
      <w:proofErr w:type="spellStart"/>
      <w:r w:rsidRPr="00517A46">
        <w:t>территорияләре</w:t>
      </w:r>
      <w:proofErr w:type="spellEnd"/>
      <w:r w:rsidRPr="00517A46">
        <w:t xml:space="preserve"> </w:t>
      </w:r>
      <w:proofErr w:type="spellStart"/>
      <w:r w:rsidRPr="00517A46">
        <w:t>участокларын</w:t>
      </w:r>
      <w:proofErr w:type="spellEnd"/>
      <w:r w:rsidRPr="00517A46">
        <w:t xml:space="preserve">, </w:t>
      </w:r>
      <w:proofErr w:type="spellStart"/>
      <w:r w:rsidRPr="00517A46">
        <w:t>шулай</w:t>
      </w:r>
      <w:proofErr w:type="spellEnd"/>
      <w:r w:rsidRPr="00517A46">
        <w:t xml:space="preserve"> </w:t>
      </w:r>
      <w:proofErr w:type="spellStart"/>
      <w:r w:rsidRPr="00517A46">
        <w:t>ук</w:t>
      </w:r>
      <w:proofErr w:type="spellEnd"/>
      <w:r w:rsidRPr="00517A46">
        <w:t xml:space="preserve"> шик </w:t>
      </w:r>
      <w:proofErr w:type="spellStart"/>
      <w:r w:rsidRPr="00517A46">
        <w:t>белдерелгән</w:t>
      </w:r>
      <w:proofErr w:type="spellEnd"/>
      <w:r w:rsidRPr="00517A46">
        <w:t xml:space="preserve"> </w:t>
      </w:r>
      <w:proofErr w:type="spellStart"/>
      <w:r w:rsidRPr="00517A46">
        <w:t>һәм</w:t>
      </w:r>
      <w:proofErr w:type="spellEnd"/>
      <w:r w:rsidRPr="00517A46">
        <w:t xml:space="preserve"> </w:t>
      </w:r>
      <w:proofErr w:type="spellStart"/>
      <w:r w:rsidRPr="00517A46">
        <w:t>гаепләнүче</w:t>
      </w:r>
      <w:proofErr w:type="spellEnd"/>
      <w:r w:rsidRPr="00517A46">
        <w:t xml:space="preserve"> </w:t>
      </w:r>
      <w:proofErr w:type="spellStart"/>
      <w:r w:rsidRPr="00517A46">
        <w:t>затларны</w:t>
      </w:r>
      <w:proofErr w:type="spellEnd"/>
      <w:r w:rsidRPr="00517A46">
        <w:t xml:space="preserve">, </w:t>
      </w:r>
      <w:proofErr w:type="spellStart"/>
      <w:r w:rsidRPr="00517A46">
        <w:t>учреждениеләрне</w:t>
      </w:r>
      <w:proofErr w:type="spellEnd"/>
      <w:r w:rsidRPr="00517A46">
        <w:t xml:space="preserve"> </w:t>
      </w:r>
      <w:proofErr w:type="spellStart"/>
      <w:r w:rsidRPr="00517A46">
        <w:t>һәм</w:t>
      </w:r>
      <w:proofErr w:type="spellEnd"/>
      <w:r w:rsidRPr="00517A46">
        <w:t xml:space="preserve"> </w:t>
      </w:r>
      <w:proofErr w:type="spellStart"/>
      <w:r w:rsidRPr="00517A46">
        <w:t>органнарны</w:t>
      </w:r>
      <w:proofErr w:type="spellEnd"/>
      <w:r w:rsidRPr="00517A46">
        <w:t xml:space="preserve"> сак </w:t>
      </w:r>
      <w:proofErr w:type="spellStart"/>
      <w:r w:rsidRPr="00517A46">
        <w:t>астында</w:t>
      </w:r>
      <w:proofErr w:type="spellEnd"/>
      <w:r w:rsidRPr="00517A46">
        <w:t xml:space="preserve"> </w:t>
      </w:r>
      <w:proofErr w:type="spellStart"/>
      <w:r w:rsidRPr="00517A46">
        <w:t>тоту</w:t>
      </w:r>
      <w:proofErr w:type="spellEnd"/>
      <w:r w:rsidRPr="00517A46">
        <w:t xml:space="preserve"> </w:t>
      </w:r>
      <w:proofErr w:type="spellStart"/>
      <w:r w:rsidRPr="00517A46">
        <w:t>урыннарын</w:t>
      </w:r>
      <w:proofErr w:type="spellEnd"/>
      <w:r w:rsidRPr="00517A46">
        <w:t xml:space="preserve">, </w:t>
      </w:r>
      <w:proofErr w:type="spellStart"/>
      <w:r w:rsidRPr="00517A46">
        <w:t>күрсәтелгән</w:t>
      </w:r>
      <w:proofErr w:type="spellEnd"/>
      <w:r w:rsidRPr="00517A46">
        <w:t xml:space="preserve"> </w:t>
      </w:r>
      <w:proofErr w:type="spellStart"/>
      <w:r w:rsidRPr="00517A46">
        <w:lastRenderedPageBreak/>
        <w:t>объектларның</w:t>
      </w:r>
      <w:proofErr w:type="spellEnd"/>
      <w:r w:rsidRPr="00517A46">
        <w:t xml:space="preserve"> санитар-</w:t>
      </w:r>
      <w:proofErr w:type="spellStart"/>
      <w:r w:rsidRPr="00517A46">
        <w:t>яклау</w:t>
      </w:r>
      <w:proofErr w:type="spellEnd"/>
      <w:r w:rsidRPr="00517A46">
        <w:t xml:space="preserve"> </w:t>
      </w:r>
      <w:proofErr w:type="spellStart"/>
      <w:r w:rsidRPr="00517A46">
        <w:t>зоналарын</w:t>
      </w:r>
      <w:proofErr w:type="spellEnd"/>
      <w:r w:rsidRPr="00517A46">
        <w:t xml:space="preserve"> </w:t>
      </w:r>
      <w:proofErr w:type="spellStart"/>
      <w:r w:rsidRPr="00517A46">
        <w:t>билгеләүне</w:t>
      </w:r>
      <w:proofErr w:type="spellEnd"/>
      <w:r w:rsidRPr="00517A46">
        <w:t xml:space="preserve">, </w:t>
      </w:r>
      <w:proofErr w:type="spellStart"/>
      <w:r w:rsidRPr="00517A46">
        <w:t>режимлы</w:t>
      </w:r>
      <w:proofErr w:type="spellEnd"/>
      <w:r w:rsidRPr="00517A46">
        <w:t xml:space="preserve"> </w:t>
      </w:r>
      <w:proofErr w:type="spellStart"/>
      <w:r w:rsidRPr="00517A46">
        <w:t>территорияләр</w:t>
      </w:r>
      <w:proofErr w:type="spellEnd"/>
      <w:r w:rsidRPr="00517A46">
        <w:t xml:space="preserve"> </w:t>
      </w:r>
      <w:proofErr w:type="spellStart"/>
      <w:r w:rsidRPr="00517A46">
        <w:t>зонасында</w:t>
      </w:r>
      <w:proofErr w:type="spellEnd"/>
      <w:r w:rsidRPr="00517A46">
        <w:t xml:space="preserve"> </w:t>
      </w:r>
      <w:proofErr w:type="spellStart"/>
      <w:r w:rsidRPr="00517A46">
        <w:t>урнашкан</w:t>
      </w:r>
      <w:proofErr w:type="spellEnd"/>
      <w:r w:rsidRPr="00517A46">
        <w:t xml:space="preserve"> </w:t>
      </w:r>
      <w:proofErr w:type="spellStart"/>
      <w:r w:rsidRPr="00517A46">
        <w:t>объектлар</w:t>
      </w:r>
      <w:proofErr w:type="spellEnd"/>
      <w:r w:rsidRPr="00517A46">
        <w:t xml:space="preserve"> </w:t>
      </w:r>
      <w:proofErr w:type="spellStart"/>
      <w:r w:rsidRPr="00517A46">
        <w:t>белән</w:t>
      </w:r>
      <w:proofErr w:type="spellEnd"/>
      <w:r w:rsidRPr="00517A46">
        <w:t xml:space="preserve"> </w:t>
      </w:r>
      <w:proofErr w:type="spellStart"/>
      <w:r w:rsidRPr="00517A46">
        <w:t>бәйле</w:t>
      </w:r>
      <w:proofErr w:type="spellEnd"/>
      <w:r w:rsidRPr="00517A46">
        <w:t xml:space="preserve"> башка </w:t>
      </w:r>
      <w:proofErr w:type="spellStart"/>
      <w:r w:rsidRPr="00517A46">
        <w:t>объектларны</w:t>
      </w:r>
      <w:proofErr w:type="spellEnd"/>
      <w:r w:rsidRPr="00517A46">
        <w:t xml:space="preserve"> </w:t>
      </w:r>
      <w:proofErr w:type="spellStart"/>
      <w:r w:rsidRPr="00517A46">
        <w:t>урнаштыруны</w:t>
      </w:r>
      <w:proofErr w:type="spellEnd"/>
      <w:r w:rsidRPr="00517A46">
        <w:t xml:space="preserve"> </w:t>
      </w:r>
      <w:proofErr w:type="spellStart"/>
      <w:r w:rsidRPr="00517A46">
        <w:t>яисә</w:t>
      </w:r>
      <w:proofErr w:type="spellEnd"/>
      <w:r w:rsidRPr="00517A46">
        <w:t xml:space="preserve"> </w:t>
      </w:r>
      <w:proofErr w:type="spellStart"/>
      <w:r w:rsidRPr="00517A46">
        <w:t>мондый</w:t>
      </w:r>
      <w:proofErr w:type="spellEnd"/>
      <w:r w:rsidRPr="00517A46">
        <w:t xml:space="preserve"> </w:t>
      </w:r>
      <w:proofErr w:type="spellStart"/>
      <w:r w:rsidRPr="00517A46">
        <w:t>объектларны</w:t>
      </w:r>
      <w:proofErr w:type="spellEnd"/>
      <w:r w:rsidRPr="00517A46">
        <w:t xml:space="preserve"> </w:t>
      </w:r>
      <w:proofErr w:type="spellStart"/>
      <w:r w:rsidRPr="00517A46">
        <w:t>карап</w:t>
      </w:r>
      <w:proofErr w:type="spellEnd"/>
      <w:r w:rsidRPr="00517A46">
        <w:t xml:space="preserve"> </w:t>
      </w:r>
      <w:proofErr w:type="spellStart"/>
      <w:r w:rsidRPr="00517A46">
        <w:t>тотуны</w:t>
      </w:r>
      <w:proofErr w:type="spellEnd"/>
      <w:r w:rsidRPr="00517A46">
        <w:t xml:space="preserve"> </w:t>
      </w:r>
      <w:proofErr w:type="spellStart"/>
      <w:r w:rsidRPr="00517A46">
        <w:t>кертә</w:t>
      </w:r>
      <w:proofErr w:type="spellEnd"/>
      <w:r w:rsidRPr="00517A46">
        <w:t>.</w:t>
      </w:r>
    </w:p>
    <w:p w14:paraId="65AEFA7A" w14:textId="77ACEDC7" w:rsidR="00517A46" w:rsidRPr="005E45AF" w:rsidRDefault="00517A46" w:rsidP="00517A46">
      <w:pPr>
        <w:pStyle w:val="11"/>
        <w:numPr>
          <w:ilvl w:val="0"/>
          <w:numId w:val="17"/>
        </w:numPr>
        <w:tabs>
          <w:tab w:val="left" w:pos="943"/>
        </w:tabs>
        <w:ind w:firstLine="620"/>
        <w:jc w:val="both"/>
      </w:pPr>
      <w:proofErr w:type="spellStart"/>
      <w:r w:rsidRPr="00517A46">
        <w:t>Акваторияләр</w:t>
      </w:r>
      <w:proofErr w:type="spellEnd"/>
      <w:r w:rsidRPr="00517A46">
        <w:t xml:space="preserve"> </w:t>
      </w:r>
      <w:proofErr w:type="spellStart"/>
      <w:r w:rsidRPr="00517A46">
        <w:t>зонасы</w:t>
      </w:r>
      <w:proofErr w:type="spellEnd"/>
    </w:p>
    <w:p w14:paraId="04CC034C" w14:textId="1AE03D86" w:rsidR="00517A46" w:rsidRPr="005E45AF" w:rsidRDefault="00517A46" w:rsidP="00EE4E6C">
      <w:pPr>
        <w:pStyle w:val="11"/>
        <w:ind w:firstLine="740"/>
        <w:jc w:val="both"/>
      </w:pPr>
      <w:proofErr w:type="spellStart"/>
      <w:r w:rsidRPr="00517A46">
        <w:t>Акваторияләр</w:t>
      </w:r>
      <w:proofErr w:type="spellEnd"/>
      <w:r w:rsidRPr="00517A46">
        <w:t xml:space="preserve"> </w:t>
      </w:r>
      <w:proofErr w:type="spellStart"/>
      <w:r w:rsidRPr="00517A46">
        <w:t>зонасына</w:t>
      </w:r>
      <w:proofErr w:type="spellEnd"/>
      <w:r w:rsidRPr="00517A46">
        <w:t xml:space="preserve"> су </w:t>
      </w:r>
      <w:proofErr w:type="spellStart"/>
      <w:r w:rsidRPr="00517A46">
        <w:t>объектлары</w:t>
      </w:r>
      <w:proofErr w:type="spellEnd"/>
      <w:r w:rsidRPr="00517A46">
        <w:t xml:space="preserve"> (</w:t>
      </w:r>
      <w:proofErr w:type="spellStart"/>
      <w:r w:rsidRPr="00517A46">
        <w:t>сулыклар</w:t>
      </w:r>
      <w:proofErr w:type="spellEnd"/>
      <w:r w:rsidRPr="00517A46">
        <w:t xml:space="preserve">, </w:t>
      </w:r>
      <w:proofErr w:type="spellStart"/>
      <w:r w:rsidRPr="00517A46">
        <w:t>сулыклар</w:t>
      </w:r>
      <w:proofErr w:type="spellEnd"/>
      <w:r w:rsidRPr="00517A46">
        <w:t xml:space="preserve">, </w:t>
      </w:r>
      <w:proofErr w:type="spellStart"/>
      <w:r w:rsidRPr="00517A46">
        <w:t>сазлыклар</w:t>
      </w:r>
      <w:proofErr w:type="spellEnd"/>
      <w:r w:rsidRPr="00517A46">
        <w:t xml:space="preserve">, </w:t>
      </w:r>
      <w:proofErr w:type="spellStart"/>
      <w:r w:rsidRPr="00517A46">
        <w:t>җир</w:t>
      </w:r>
      <w:proofErr w:type="spellEnd"/>
      <w:r w:rsidRPr="00517A46">
        <w:t xml:space="preserve"> </w:t>
      </w:r>
      <w:proofErr w:type="spellStart"/>
      <w:r w:rsidRPr="00517A46">
        <w:t>асты</w:t>
      </w:r>
      <w:proofErr w:type="spellEnd"/>
      <w:r w:rsidRPr="00517A46">
        <w:t xml:space="preserve"> </w:t>
      </w:r>
      <w:proofErr w:type="spellStart"/>
      <w:r w:rsidRPr="00517A46">
        <w:t>суларының</w:t>
      </w:r>
      <w:proofErr w:type="spellEnd"/>
      <w:r w:rsidRPr="00517A46">
        <w:t xml:space="preserve"> </w:t>
      </w:r>
      <w:proofErr w:type="spellStart"/>
      <w:r w:rsidRPr="00517A46">
        <w:t>табигый</w:t>
      </w:r>
      <w:proofErr w:type="spellEnd"/>
      <w:r w:rsidRPr="00517A46">
        <w:t xml:space="preserve"> </w:t>
      </w:r>
      <w:proofErr w:type="spellStart"/>
      <w:r w:rsidRPr="00517A46">
        <w:t>чыгу</w:t>
      </w:r>
      <w:proofErr w:type="spellEnd"/>
      <w:r w:rsidRPr="00517A46">
        <w:t xml:space="preserve"> </w:t>
      </w:r>
      <w:proofErr w:type="spellStart"/>
      <w:r w:rsidRPr="00517A46">
        <w:t>урыннары</w:t>
      </w:r>
      <w:proofErr w:type="spellEnd"/>
      <w:r w:rsidRPr="00517A46">
        <w:t xml:space="preserve">) </w:t>
      </w:r>
      <w:proofErr w:type="spellStart"/>
      <w:r w:rsidRPr="00517A46">
        <w:t>биләгән</w:t>
      </w:r>
      <w:proofErr w:type="spellEnd"/>
      <w:r w:rsidRPr="00517A46">
        <w:t xml:space="preserve"> </w:t>
      </w:r>
      <w:proofErr w:type="spellStart"/>
      <w:r w:rsidRPr="00517A46">
        <w:t>территорияләр</w:t>
      </w:r>
      <w:proofErr w:type="spellEnd"/>
      <w:r w:rsidRPr="00517A46">
        <w:t xml:space="preserve"> </w:t>
      </w:r>
      <w:proofErr w:type="spellStart"/>
      <w:r w:rsidRPr="00517A46">
        <w:t>керә</w:t>
      </w:r>
      <w:proofErr w:type="spellEnd"/>
      <w:r w:rsidRPr="00517A46">
        <w:t>.</w:t>
      </w:r>
    </w:p>
    <w:p w14:paraId="48E636D5" w14:textId="1E6E0B90" w:rsidR="00517A46" w:rsidRPr="005E45AF" w:rsidRDefault="00517A46" w:rsidP="00517A46">
      <w:pPr>
        <w:pStyle w:val="11"/>
        <w:numPr>
          <w:ilvl w:val="0"/>
          <w:numId w:val="17"/>
        </w:numPr>
        <w:tabs>
          <w:tab w:val="left" w:pos="1058"/>
        </w:tabs>
        <w:ind w:firstLine="620"/>
        <w:jc w:val="both"/>
      </w:pPr>
      <w:r w:rsidRPr="00517A46">
        <w:t xml:space="preserve">Башка </w:t>
      </w:r>
      <w:proofErr w:type="spellStart"/>
      <w:r w:rsidRPr="00517A46">
        <w:t>зоналар</w:t>
      </w:r>
      <w:proofErr w:type="spellEnd"/>
    </w:p>
    <w:p w14:paraId="1F9F0B72" w14:textId="6C7F0B70" w:rsidR="00EE4E6C" w:rsidRDefault="00517A46" w:rsidP="00EE4E6C">
      <w:pPr>
        <w:pStyle w:val="11"/>
        <w:ind w:firstLine="740"/>
        <w:jc w:val="both"/>
      </w:pPr>
      <w:r w:rsidRPr="00517A46">
        <w:t xml:space="preserve">Башка </w:t>
      </w:r>
      <w:proofErr w:type="spellStart"/>
      <w:r w:rsidRPr="00517A46">
        <w:t>зоналар</w:t>
      </w:r>
      <w:proofErr w:type="spellEnd"/>
      <w:r w:rsidRPr="00517A46">
        <w:t xml:space="preserve"> </w:t>
      </w:r>
      <w:proofErr w:type="spellStart"/>
      <w:r w:rsidRPr="00517A46">
        <w:t>функциональ</w:t>
      </w:r>
      <w:proofErr w:type="spellEnd"/>
      <w:r w:rsidRPr="00517A46">
        <w:t xml:space="preserve"> </w:t>
      </w:r>
      <w:proofErr w:type="spellStart"/>
      <w:r w:rsidRPr="00517A46">
        <w:t>билгеләнешләре</w:t>
      </w:r>
      <w:proofErr w:type="spellEnd"/>
      <w:r w:rsidRPr="00517A46">
        <w:t xml:space="preserve"> </w:t>
      </w:r>
      <w:proofErr w:type="spellStart"/>
      <w:r w:rsidRPr="00517A46">
        <w:t>мәгълүмат</w:t>
      </w:r>
      <w:proofErr w:type="spellEnd"/>
      <w:r w:rsidRPr="00517A46">
        <w:t xml:space="preserve"> </w:t>
      </w:r>
      <w:proofErr w:type="spellStart"/>
      <w:r w:rsidRPr="00517A46">
        <w:t>булмау</w:t>
      </w:r>
      <w:proofErr w:type="spellEnd"/>
      <w:r w:rsidRPr="00517A46">
        <w:t xml:space="preserve"> </w:t>
      </w:r>
      <w:proofErr w:type="spellStart"/>
      <w:r w:rsidRPr="00517A46">
        <w:t>һәм</w:t>
      </w:r>
      <w:proofErr w:type="spellEnd"/>
      <w:r w:rsidRPr="00517A46">
        <w:t xml:space="preserve"> (</w:t>
      </w:r>
      <w:proofErr w:type="spellStart"/>
      <w:r w:rsidRPr="00517A46">
        <w:t>яисә</w:t>
      </w:r>
      <w:proofErr w:type="spellEnd"/>
      <w:r w:rsidRPr="00517A46">
        <w:t xml:space="preserve">) </w:t>
      </w:r>
      <w:proofErr w:type="spellStart"/>
      <w:r w:rsidRPr="00517A46">
        <w:t>җитәрлек</w:t>
      </w:r>
      <w:proofErr w:type="spellEnd"/>
      <w:r w:rsidRPr="00517A46">
        <w:t xml:space="preserve"> </w:t>
      </w:r>
      <w:proofErr w:type="spellStart"/>
      <w:r w:rsidRPr="00517A46">
        <w:t>булмау</w:t>
      </w:r>
      <w:proofErr w:type="spellEnd"/>
      <w:r w:rsidRPr="00517A46">
        <w:t xml:space="preserve"> </w:t>
      </w:r>
      <w:proofErr w:type="spellStart"/>
      <w:r w:rsidRPr="00517A46">
        <w:t>сәбәпле</w:t>
      </w:r>
      <w:proofErr w:type="spellEnd"/>
      <w:r w:rsidRPr="00517A46">
        <w:t xml:space="preserve"> </w:t>
      </w:r>
      <w:proofErr w:type="spellStart"/>
      <w:r w:rsidRPr="00517A46">
        <w:t>билгеләнмәгән</w:t>
      </w:r>
      <w:proofErr w:type="spellEnd"/>
      <w:r w:rsidRPr="00517A46">
        <w:t xml:space="preserve"> </w:t>
      </w:r>
      <w:proofErr w:type="spellStart"/>
      <w:r w:rsidRPr="00517A46">
        <w:t>территорияләрне</w:t>
      </w:r>
      <w:proofErr w:type="spellEnd"/>
      <w:r w:rsidRPr="00517A46">
        <w:t xml:space="preserve"> </w:t>
      </w:r>
      <w:proofErr w:type="spellStart"/>
      <w:r w:rsidRPr="00517A46">
        <w:t>үз</w:t>
      </w:r>
      <w:proofErr w:type="spellEnd"/>
      <w:r w:rsidRPr="00517A46">
        <w:t xml:space="preserve"> </w:t>
      </w:r>
      <w:proofErr w:type="spellStart"/>
      <w:r w:rsidRPr="00517A46">
        <w:t>эченә</w:t>
      </w:r>
      <w:proofErr w:type="spellEnd"/>
      <w:r w:rsidRPr="00517A46">
        <w:t xml:space="preserve"> ала. </w:t>
      </w:r>
      <w:proofErr w:type="spellStart"/>
      <w:r w:rsidRPr="00517A46">
        <w:t>Әлеге</w:t>
      </w:r>
      <w:proofErr w:type="spellEnd"/>
      <w:r w:rsidRPr="00517A46">
        <w:t xml:space="preserve"> </w:t>
      </w:r>
      <w:proofErr w:type="spellStart"/>
      <w:r w:rsidRPr="00517A46">
        <w:t>зоналар</w:t>
      </w:r>
      <w:proofErr w:type="spellEnd"/>
      <w:r w:rsidRPr="00517A46">
        <w:t xml:space="preserve"> РФ </w:t>
      </w:r>
      <w:proofErr w:type="spellStart"/>
      <w:r w:rsidRPr="00517A46">
        <w:t>Шәһәр</w:t>
      </w:r>
      <w:proofErr w:type="spellEnd"/>
      <w:r w:rsidRPr="00517A46">
        <w:t xml:space="preserve"> </w:t>
      </w:r>
      <w:proofErr w:type="spellStart"/>
      <w:r w:rsidRPr="00517A46">
        <w:t>төзелеше</w:t>
      </w:r>
      <w:proofErr w:type="spellEnd"/>
      <w:r w:rsidRPr="00517A46">
        <w:t xml:space="preserve"> кодексы </w:t>
      </w:r>
      <w:proofErr w:type="spellStart"/>
      <w:r w:rsidRPr="00517A46">
        <w:t>нигезендә</w:t>
      </w:r>
      <w:proofErr w:type="spellEnd"/>
      <w:r w:rsidRPr="00517A46">
        <w:t xml:space="preserve"> </w:t>
      </w:r>
      <w:proofErr w:type="spellStart"/>
      <w:r w:rsidRPr="00517A46">
        <w:t>әлеге</w:t>
      </w:r>
      <w:proofErr w:type="spellEnd"/>
      <w:r w:rsidRPr="00517A46">
        <w:t xml:space="preserve"> </w:t>
      </w:r>
      <w:proofErr w:type="spellStart"/>
      <w:r w:rsidRPr="00517A46">
        <w:t>территориянең</w:t>
      </w:r>
      <w:proofErr w:type="spellEnd"/>
      <w:r w:rsidRPr="00517A46">
        <w:t xml:space="preserve"> </w:t>
      </w:r>
      <w:proofErr w:type="spellStart"/>
      <w:r w:rsidRPr="00517A46">
        <w:t>махсус</w:t>
      </w:r>
      <w:proofErr w:type="spellEnd"/>
      <w:r w:rsidRPr="00517A46">
        <w:t xml:space="preserve"> </w:t>
      </w:r>
      <w:proofErr w:type="spellStart"/>
      <w:r w:rsidRPr="00517A46">
        <w:t>функциональ</w:t>
      </w:r>
      <w:proofErr w:type="spellEnd"/>
      <w:r w:rsidRPr="00517A46">
        <w:t xml:space="preserve"> </w:t>
      </w:r>
      <w:proofErr w:type="spellStart"/>
      <w:r w:rsidRPr="00517A46">
        <w:t>зонасы</w:t>
      </w:r>
      <w:proofErr w:type="spellEnd"/>
      <w:r w:rsidRPr="00517A46">
        <w:t xml:space="preserve"> </w:t>
      </w:r>
      <w:proofErr w:type="spellStart"/>
      <w:r w:rsidRPr="00517A46">
        <w:t>билгеләнгәнче</w:t>
      </w:r>
      <w:proofErr w:type="spellEnd"/>
      <w:r w:rsidRPr="00517A46">
        <w:t xml:space="preserve">, </w:t>
      </w:r>
      <w:proofErr w:type="spellStart"/>
      <w:r w:rsidRPr="00517A46">
        <w:t>хуҗалык</w:t>
      </w:r>
      <w:proofErr w:type="spellEnd"/>
      <w:r w:rsidRPr="00517A46">
        <w:t xml:space="preserve"> </w:t>
      </w:r>
      <w:proofErr w:type="spellStart"/>
      <w:r w:rsidRPr="00517A46">
        <w:t>әйләнешендә</w:t>
      </w:r>
      <w:proofErr w:type="spellEnd"/>
      <w:r w:rsidRPr="00517A46">
        <w:t xml:space="preserve"> </w:t>
      </w:r>
      <w:proofErr w:type="spellStart"/>
      <w:r w:rsidRPr="00517A46">
        <w:t>тулысынча</w:t>
      </w:r>
      <w:proofErr w:type="spellEnd"/>
      <w:r w:rsidRPr="00517A46">
        <w:t xml:space="preserve"> </w:t>
      </w:r>
      <w:proofErr w:type="spellStart"/>
      <w:r w:rsidRPr="00517A46">
        <w:t>файдаланыла</w:t>
      </w:r>
      <w:proofErr w:type="spellEnd"/>
      <w:r w:rsidRPr="00517A46">
        <w:t xml:space="preserve"> </w:t>
      </w:r>
      <w:proofErr w:type="spellStart"/>
      <w:r w:rsidRPr="00517A46">
        <w:t>алмый</w:t>
      </w:r>
      <w:proofErr w:type="spellEnd"/>
      <w:r w:rsidRPr="00517A46">
        <w:t>.</w:t>
      </w:r>
    </w:p>
    <w:p w14:paraId="7733CCD2" w14:textId="77777777" w:rsidR="00517A46" w:rsidRPr="005E45AF" w:rsidRDefault="00517A46" w:rsidP="00EE4E6C">
      <w:pPr>
        <w:pStyle w:val="11"/>
        <w:ind w:firstLine="740"/>
        <w:jc w:val="both"/>
      </w:pPr>
    </w:p>
    <w:p w14:paraId="3386E975" w14:textId="0374E91B" w:rsidR="00502719" w:rsidRPr="004C3268" w:rsidRDefault="00517A46" w:rsidP="00517A46">
      <w:pPr>
        <w:pStyle w:val="11"/>
        <w:numPr>
          <w:ilvl w:val="1"/>
          <w:numId w:val="2"/>
        </w:numPr>
        <w:ind w:firstLine="0"/>
        <w:jc w:val="center"/>
      </w:pPr>
      <w:proofErr w:type="spellStart"/>
      <w:r w:rsidRPr="00517A46">
        <w:t>Сәнәгать</w:t>
      </w:r>
      <w:proofErr w:type="spellEnd"/>
      <w:r w:rsidRPr="00517A46">
        <w:t xml:space="preserve"> </w:t>
      </w:r>
      <w:proofErr w:type="spellStart"/>
      <w:r w:rsidRPr="00517A46">
        <w:t>җитештерүен</w:t>
      </w:r>
      <w:proofErr w:type="spellEnd"/>
      <w:r w:rsidRPr="00517A46">
        <w:t xml:space="preserve"> </w:t>
      </w:r>
      <w:proofErr w:type="spellStart"/>
      <w:r w:rsidRPr="00517A46">
        <w:t>һәм</w:t>
      </w:r>
      <w:proofErr w:type="spellEnd"/>
      <w:r w:rsidRPr="00517A46">
        <w:t xml:space="preserve"> </w:t>
      </w:r>
      <w:proofErr w:type="spellStart"/>
      <w:r w:rsidRPr="00517A46">
        <w:t>коммуналь</w:t>
      </w:r>
      <w:proofErr w:type="spellEnd"/>
      <w:r w:rsidRPr="00517A46">
        <w:t xml:space="preserve">-склад </w:t>
      </w:r>
      <w:proofErr w:type="spellStart"/>
      <w:r w:rsidRPr="00517A46">
        <w:t>хуҗалыгын</w:t>
      </w:r>
      <w:proofErr w:type="spellEnd"/>
      <w:r w:rsidRPr="00517A46">
        <w:t xml:space="preserve"> </w:t>
      </w:r>
      <w:proofErr w:type="spellStart"/>
      <w:r w:rsidRPr="00517A46">
        <w:t>үстерү</w:t>
      </w:r>
      <w:proofErr w:type="spellEnd"/>
      <w:r w:rsidRPr="00517A46">
        <w:t xml:space="preserve"> </w:t>
      </w:r>
      <w:proofErr w:type="spellStart"/>
      <w:r w:rsidRPr="00517A46">
        <w:t>чаралары</w:t>
      </w:r>
      <w:proofErr w:type="spellEnd"/>
    </w:p>
    <w:p w14:paraId="59B70D90" w14:textId="64B46281" w:rsidR="00502719" w:rsidRDefault="00517A46" w:rsidP="00517A46">
      <w:pPr>
        <w:pStyle w:val="11"/>
        <w:ind w:firstLine="709"/>
        <w:jc w:val="both"/>
        <w:sectPr w:rsidR="00502719" w:rsidSect="00410896">
          <w:footerReference w:type="even" r:id="rId14"/>
          <w:footerReference w:type="default" r:id="rId15"/>
          <w:pgSz w:w="11900" w:h="16840"/>
          <w:pgMar w:top="846" w:right="793" w:bottom="932" w:left="994" w:header="418" w:footer="3" w:gutter="0"/>
          <w:pgNumType w:start="10"/>
          <w:cols w:space="720"/>
          <w:noEndnote/>
          <w:docGrid w:linePitch="360"/>
        </w:sectPr>
      </w:pPr>
      <w:proofErr w:type="spellStart"/>
      <w:r w:rsidRPr="00517A46">
        <w:t>Түбән</w:t>
      </w:r>
      <w:proofErr w:type="spellEnd"/>
      <w:r w:rsidRPr="00517A46">
        <w:t xml:space="preserve"> Кама </w:t>
      </w:r>
      <w:proofErr w:type="spellStart"/>
      <w:r w:rsidRPr="00517A46">
        <w:t>шәһәре</w:t>
      </w:r>
      <w:proofErr w:type="spellEnd"/>
      <w:r w:rsidRPr="00517A46">
        <w:t xml:space="preserve"> </w:t>
      </w:r>
      <w:proofErr w:type="spellStart"/>
      <w:r w:rsidRPr="00517A46">
        <w:t>муниципаль</w:t>
      </w:r>
      <w:proofErr w:type="spellEnd"/>
      <w:r w:rsidRPr="00517A46">
        <w:t xml:space="preserve"> </w:t>
      </w:r>
      <w:proofErr w:type="spellStart"/>
      <w:r w:rsidRPr="00517A46">
        <w:t>берәмлеге</w:t>
      </w:r>
      <w:proofErr w:type="spellEnd"/>
      <w:r w:rsidRPr="00517A46">
        <w:t xml:space="preserve"> </w:t>
      </w:r>
      <w:proofErr w:type="spellStart"/>
      <w:r w:rsidRPr="00517A46">
        <w:t>территориясендә</w:t>
      </w:r>
      <w:proofErr w:type="spellEnd"/>
      <w:r w:rsidRPr="00517A46">
        <w:t xml:space="preserve"> </w:t>
      </w:r>
      <w:proofErr w:type="spellStart"/>
      <w:r w:rsidRPr="00517A46">
        <w:t>сәнәгать</w:t>
      </w:r>
      <w:proofErr w:type="spellEnd"/>
      <w:r w:rsidRPr="00517A46">
        <w:t xml:space="preserve"> </w:t>
      </w:r>
      <w:proofErr w:type="spellStart"/>
      <w:r w:rsidRPr="00517A46">
        <w:t>җитештерүен</w:t>
      </w:r>
      <w:proofErr w:type="spellEnd"/>
      <w:r w:rsidRPr="00517A46">
        <w:t xml:space="preserve"> </w:t>
      </w:r>
      <w:proofErr w:type="spellStart"/>
      <w:r w:rsidRPr="00517A46">
        <w:t>һәм</w:t>
      </w:r>
      <w:proofErr w:type="spellEnd"/>
      <w:r w:rsidRPr="00517A46">
        <w:t xml:space="preserve"> </w:t>
      </w:r>
      <w:proofErr w:type="spellStart"/>
      <w:r w:rsidRPr="00517A46">
        <w:t>коммуналь</w:t>
      </w:r>
      <w:proofErr w:type="spellEnd"/>
      <w:r w:rsidRPr="00517A46">
        <w:t xml:space="preserve">-склад </w:t>
      </w:r>
      <w:proofErr w:type="spellStart"/>
      <w:r w:rsidRPr="00517A46">
        <w:t>хуҗалыгын</w:t>
      </w:r>
      <w:proofErr w:type="spellEnd"/>
      <w:r w:rsidRPr="00517A46">
        <w:t xml:space="preserve"> </w:t>
      </w:r>
      <w:proofErr w:type="spellStart"/>
      <w:r w:rsidRPr="00517A46">
        <w:t>үстерү</w:t>
      </w:r>
      <w:proofErr w:type="spellEnd"/>
      <w:r w:rsidRPr="00517A46">
        <w:t xml:space="preserve"> </w:t>
      </w:r>
      <w:proofErr w:type="spellStart"/>
      <w:r w:rsidRPr="00517A46">
        <w:t>чаралары</w:t>
      </w:r>
      <w:proofErr w:type="spellEnd"/>
      <w:r w:rsidRPr="00517A46">
        <w:t xml:space="preserve"> </w:t>
      </w:r>
      <w:proofErr w:type="spellStart"/>
      <w:r w:rsidRPr="00517A46">
        <w:t>исемлеге</w:t>
      </w:r>
      <w:proofErr w:type="spellEnd"/>
      <w:r w:rsidRPr="00517A46">
        <w:t xml:space="preserve"> </w:t>
      </w:r>
      <w:r>
        <w:t xml:space="preserve">1.2.1. </w:t>
      </w:r>
      <w:proofErr w:type="spellStart"/>
      <w:r w:rsidRPr="00517A46">
        <w:t>таблица</w:t>
      </w:r>
      <w:r>
        <w:t>сын</w:t>
      </w:r>
      <w:r w:rsidRPr="00517A46">
        <w:t>да</w:t>
      </w:r>
      <w:proofErr w:type="spellEnd"/>
      <w:r w:rsidRPr="00517A46">
        <w:t xml:space="preserve"> </w:t>
      </w:r>
      <w:proofErr w:type="spellStart"/>
      <w:r w:rsidRPr="00517A46">
        <w:t>күрсәтелгән</w:t>
      </w:r>
      <w:proofErr w:type="spellEnd"/>
      <w:r w:rsidRPr="00517A46">
        <w:t xml:space="preserve"> </w:t>
      </w:r>
    </w:p>
    <w:p w14:paraId="5E9021E8" w14:textId="77777777" w:rsidR="00502719" w:rsidRDefault="00502719">
      <w:pPr>
        <w:spacing w:after="259" w:line="1" w:lineRule="exact"/>
      </w:pPr>
    </w:p>
    <w:p w14:paraId="5A719DE4" w14:textId="77777777" w:rsidR="00502719" w:rsidRDefault="0032434B">
      <w:pPr>
        <w:pStyle w:val="a9"/>
        <w:jc w:val="right"/>
      </w:pPr>
      <w:r>
        <w:rPr>
          <w:i w:val="0"/>
          <w:iCs w:val="0"/>
        </w:rPr>
        <w:t>Таблица 1.2.1</w:t>
      </w:r>
    </w:p>
    <w:p w14:paraId="53C32126" w14:textId="103FB70D" w:rsidR="009221CF" w:rsidRDefault="00517A46" w:rsidP="00517A46">
      <w:pPr>
        <w:pStyle w:val="a9"/>
        <w:ind w:left="869"/>
        <w:jc w:val="center"/>
        <w:rPr>
          <w:sz w:val="2"/>
          <w:szCs w:val="2"/>
        </w:rPr>
      </w:pPr>
      <w:r w:rsidRPr="00517A46">
        <w:t xml:space="preserve">2043 </w:t>
      </w:r>
      <w:proofErr w:type="spellStart"/>
      <w:r w:rsidRPr="00517A46">
        <w:t>елга</w:t>
      </w:r>
      <w:proofErr w:type="spellEnd"/>
      <w:r w:rsidRPr="00517A46">
        <w:t xml:space="preserve"> </w:t>
      </w:r>
      <w:proofErr w:type="spellStart"/>
      <w:r w:rsidRPr="00517A46">
        <w:t>кадәрге</w:t>
      </w:r>
      <w:proofErr w:type="spellEnd"/>
      <w:r w:rsidRPr="00517A46">
        <w:t xml:space="preserve"> </w:t>
      </w:r>
      <w:proofErr w:type="spellStart"/>
      <w:r w:rsidRPr="00517A46">
        <w:t>чорда</w:t>
      </w:r>
      <w:proofErr w:type="spellEnd"/>
      <w:r w:rsidRPr="00517A46">
        <w:t xml:space="preserve"> </w:t>
      </w:r>
      <w:proofErr w:type="spellStart"/>
      <w:r w:rsidRPr="00517A46">
        <w:t>сәнәгать</w:t>
      </w:r>
      <w:proofErr w:type="spellEnd"/>
      <w:r w:rsidRPr="00517A46">
        <w:t xml:space="preserve"> </w:t>
      </w:r>
      <w:proofErr w:type="spellStart"/>
      <w:r w:rsidRPr="00517A46">
        <w:t>җитештерүен</w:t>
      </w:r>
      <w:proofErr w:type="spellEnd"/>
      <w:r w:rsidRPr="00517A46">
        <w:t xml:space="preserve"> </w:t>
      </w:r>
      <w:proofErr w:type="spellStart"/>
      <w:r w:rsidRPr="00517A46">
        <w:t>һәм</w:t>
      </w:r>
      <w:proofErr w:type="spellEnd"/>
      <w:r w:rsidRPr="00517A46">
        <w:t xml:space="preserve"> </w:t>
      </w:r>
      <w:proofErr w:type="spellStart"/>
      <w:r w:rsidRPr="00517A46">
        <w:t>коммуналь</w:t>
      </w:r>
      <w:proofErr w:type="spellEnd"/>
      <w:r w:rsidRPr="00517A46">
        <w:t xml:space="preserve">-склад </w:t>
      </w:r>
      <w:proofErr w:type="spellStart"/>
      <w:r w:rsidRPr="00517A46">
        <w:t>хуҗалыгын</w:t>
      </w:r>
      <w:proofErr w:type="spellEnd"/>
      <w:r w:rsidRPr="00517A46">
        <w:t xml:space="preserve"> </w:t>
      </w:r>
      <w:proofErr w:type="spellStart"/>
      <w:r w:rsidRPr="00517A46">
        <w:t>үстерү</w:t>
      </w:r>
      <w:proofErr w:type="spellEnd"/>
      <w:r w:rsidRPr="00517A46">
        <w:t xml:space="preserve"> </w:t>
      </w:r>
      <w:proofErr w:type="spellStart"/>
      <w:r w:rsidRPr="00517A46">
        <w:t>чаралары</w:t>
      </w:r>
      <w:proofErr w:type="spellEnd"/>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850"/>
        <w:gridCol w:w="1855"/>
        <w:gridCol w:w="1373"/>
        <w:gridCol w:w="1406"/>
        <w:gridCol w:w="2760"/>
      </w:tblGrid>
      <w:tr w:rsidR="009221CF" w14:paraId="3462F4EF"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FDB892A" w14:textId="77777777" w:rsidR="009221CF" w:rsidRPr="004C3268" w:rsidRDefault="009221CF" w:rsidP="00B22E2E">
            <w:pPr>
              <w:pStyle w:val="a4"/>
              <w:ind w:firstLine="0"/>
              <w:jc w:val="center"/>
              <w:rPr>
                <w:sz w:val="24"/>
                <w:szCs w:val="24"/>
              </w:rPr>
            </w:pPr>
            <w:r w:rsidRPr="004C3268">
              <w:rPr>
                <w:sz w:val="24"/>
                <w:szCs w:val="24"/>
              </w:rPr>
              <w:t>№ п/п</w:t>
            </w:r>
          </w:p>
        </w:tc>
        <w:tc>
          <w:tcPr>
            <w:tcW w:w="1877" w:type="dxa"/>
            <w:vMerge w:val="restart"/>
            <w:tcBorders>
              <w:top w:val="single" w:sz="4" w:space="0" w:color="auto"/>
              <w:left w:val="single" w:sz="4" w:space="0" w:color="auto"/>
            </w:tcBorders>
            <w:shd w:val="clear" w:color="auto" w:fill="auto"/>
            <w:vAlign w:val="center"/>
          </w:tcPr>
          <w:p w14:paraId="242A12B6" w14:textId="32678EC8" w:rsidR="009221CF" w:rsidRPr="004C3268" w:rsidRDefault="00517A46" w:rsidP="00B22E2E">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D1C8CBB" w14:textId="27D0ED94" w:rsidR="009221CF" w:rsidRPr="004C3268" w:rsidRDefault="00517A46" w:rsidP="00B22E2E">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4B4FE01D" w14:textId="3C09FD43" w:rsidR="009221CF" w:rsidRPr="004C3268" w:rsidRDefault="00517A46" w:rsidP="00B22E2E">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52558DE1" w14:textId="374E3F4F" w:rsidR="009221CF" w:rsidRPr="00517A46" w:rsidRDefault="00517A46" w:rsidP="00B22E2E">
            <w:pPr>
              <w:pStyle w:val="a4"/>
              <w:ind w:firstLine="0"/>
              <w:jc w:val="center"/>
              <w:rPr>
                <w:sz w:val="24"/>
                <w:szCs w:val="24"/>
                <w:lang w:val="tt-RU"/>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3730C64F" w14:textId="05EB9A2C" w:rsidR="009221CF" w:rsidRPr="0096385C" w:rsidRDefault="0096385C" w:rsidP="0096385C">
            <w:pPr>
              <w:pStyle w:val="a4"/>
              <w:ind w:firstLine="0"/>
              <w:jc w:val="center"/>
              <w:rPr>
                <w:sz w:val="24"/>
                <w:szCs w:val="24"/>
                <w:lang w:val="tt-RU"/>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53488CF" w14:textId="51DE0B13" w:rsidR="009221CF" w:rsidRPr="004C3268" w:rsidRDefault="0096385C" w:rsidP="00B22E2E">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2B714B50" w14:textId="31A4297D" w:rsidR="009221CF" w:rsidRPr="004C3268" w:rsidRDefault="0096385C" w:rsidP="00B22E2E">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9221CF" w14:paraId="5DEFAF4B" w14:textId="77777777" w:rsidTr="00B610EA">
        <w:trPr>
          <w:trHeight w:hRule="exact" w:val="1114"/>
          <w:jc w:val="center"/>
        </w:trPr>
        <w:tc>
          <w:tcPr>
            <w:tcW w:w="542" w:type="dxa"/>
            <w:vMerge/>
            <w:tcBorders>
              <w:left w:val="single" w:sz="4" w:space="0" w:color="auto"/>
            </w:tcBorders>
            <w:shd w:val="clear" w:color="auto" w:fill="auto"/>
            <w:vAlign w:val="center"/>
          </w:tcPr>
          <w:p w14:paraId="535B497E" w14:textId="77777777" w:rsidR="009221CF" w:rsidRPr="004C3268" w:rsidRDefault="009221CF" w:rsidP="00B22E2E"/>
        </w:tc>
        <w:tc>
          <w:tcPr>
            <w:tcW w:w="1877" w:type="dxa"/>
            <w:vMerge/>
            <w:tcBorders>
              <w:left w:val="single" w:sz="4" w:space="0" w:color="auto"/>
            </w:tcBorders>
            <w:shd w:val="clear" w:color="auto" w:fill="auto"/>
            <w:vAlign w:val="center"/>
          </w:tcPr>
          <w:p w14:paraId="701F4A5A" w14:textId="77777777" w:rsidR="009221CF" w:rsidRPr="004C3268" w:rsidRDefault="009221CF" w:rsidP="00B22E2E"/>
        </w:tc>
        <w:tc>
          <w:tcPr>
            <w:tcW w:w="2266" w:type="dxa"/>
            <w:vMerge/>
            <w:tcBorders>
              <w:left w:val="single" w:sz="4" w:space="0" w:color="auto"/>
            </w:tcBorders>
            <w:shd w:val="clear" w:color="auto" w:fill="auto"/>
            <w:vAlign w:val="center"/>
          </w:tcPr>
          <w:p w14:paraId="7B7447E4" w14:textId="77777777" w:rsidR="009221CF" w:rsidRPr="004C3268" w:rsidRDefault="009221CF" w:rsidP="00B22E2E"/>
        </w:tc>
        <w:tc>
          <w:tcPr>
            <w:tcW w:w="1987" w:type="dxa"/>
            <w:vMerge/>
            <w:tcBorders>
              <w:left w:val="single" w:sz="4" w:space="0" w:color="auto"/>
            </w:tcBorders>
            <w:shd w:val="clear" w:color="auto" w:fill="auto"/>
            <w:vAlign w:val="center"/>
          </w:tcPr>
          <w:p w14:paraId="36F6F6EE" w14:textId="77777777" w:rsidR="009221CF" w:rsidRPr="004C3268" w:rsidRDefault="009221CF" w:rsidP="00B22E2E"/>
        </w:tc>
        <w:tc>
          <w:tcPr>
            <w:tcW w:w="1120" w:type="dxa"/>
            <w:vMerge/>
            <w:tcBorders>
              <w:left w:val="single" w:sz="4" w:space="0" w:color="auto"/>
            </w:tcBorders>
            <w:shd w:val="clear" w:color="auto" w:fill="auto"/>
            <w:vAlign w:val="center"/>
          </w:tcPr>
          <w:p w14:paraId="3B6BE11A" w14:textId="77777777" w:rsidR="009221CF" w:rsidRPr="004C3268" w:rsidRDefault="009221CF" w:rsidP="00B22E2E"/>
        </w:tc>
        <w:tc>
          <w:tcPr>
            <w:tcW w:w="850" w:type="dxa"/>
            <w:tcBorders>
              <w:top w:val="single" w:sz="4" w:space="0" w:color="auto"/>
              <w:left w:val="single" w:sz="4" w:space="0" w:color="auto"/>
            </w:tcBorders>
            <w:shd w:val="clear" w:color="auto" w:fill="auto"/>
            <w:vAlign w:val="center"/>
          </w:tcPr>
          <w:p w14:paraId="34A777B7" w14:textId="681B5F7A" w:rsidR="009221CF" w:rsidRPr="004C3268" w:rsidRDefault="00517A46" w:rsidP="00B22E2E">
            <w:pPr>
              <w:pStyle w:val="a4"/>
              <w:spacing w:line="230" w:lineRule="auto"/>
              <w:ind w:firstLine="0"/>
              <w:jc w:val="center"/>
              <w:rPr>
                <w:sz w:val="24"/>
                <w:szCs w:val="24"/>
              </w:rPr>
            </w:pPr>
            <w:proofErr w:type="spellStart"/>
            <w:r w:rsidRPr="00517A46">
              <w:rPr>
                <w:sz w:val="24"/>
                <w:szCs w:val="24"/>
              </w:rPr>
              <w:t>Гамәлдәге</w:t>
            </w:r>
            <w:proofErr w:type="spellEnd"/>
          </w:p>
        </w:tc>
        <w:tc>
          <w:tcPr>
            <w:tcW w:w="1855" w:type="dxa"/>
            <w:tcBorders>
              <w:top w:val="single" w:sz="4" w:space="0" w:color="auto"/>
              <w:left w:val="single" w:sz="4" w:space="0" w:color="auto"/>
            </w:tcBorders>
            <w:shd w:val="clear" w:color="auto" w:fill="auto"/>
            <w:vAlign w:val="center"/>
          </w:tcPr>
          <w:p w14:paraId="17A87615" w14:textId="13C33632" w:rsidR="009221CF" w:rsidRPr="004C3268" w:rsidRDefault="0096385C" w:rsidP="00B22E2E">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009221CF" w:rsidRPr="004C3268">
              <w:rPr>
                <w:sz w:val="24"/>
                <w:szCs w:val="24"/>
              </w:rPr>
              <w:t>)</w:t>
            </w:r>
          </w:p>
        </w:tc>
        <w:tc>
          <w:tcPr>
            <w:tcW w:w="1373" w:type="dxa"/>
            <w:tcBorders>
              <w:top w:val="single" w:sz="4" w:space="0" w:color="auto"/>
              <w:left w:val="single" w:sz="4" w:space="0" w:color="auto"/>
            </w:tcBorders>
            <w:shd w:val="clear" w:color="auto" w:fill="auto"/>
            <w:vAlign w:val="center"/>
          </w:tcPr>
          <w:p w14:paraId="34C6CBDC" w14:textId="101E1EBF" w:rsidR="009221CF" w:rsidRPr="004C3268" w:rsidRDefault="0096385C" w:rsidP="00B22E2E">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009221CF" w:rsidRPr="004C3268">
              <w:rPr>
                <w:sz w:val="24"/>
                <w:szCs w:val="24"/>
              </w:rPr>
              <w:t>)</w:t>
            </w:r>
          </w:p>
        </w:tc>
        <w:tc>
          <w:tcPr>
            <w:tcW w:w="1406" w:type="dxa"/>
            <w:tcBorders>
              <w:top w:val="single" w:sz="4" w:space="0" w:color="auto"/>
              <w:left w:val="single" w:sz="4" w:space="0" w:color="auto"/>
            </w:tcBorders>
            <w:shd w:val="clear" w:color="auto" w:fill="auto"/>
            <w:vAlign w:val="bottom"/>
          </w:tcPr>
          <w:p w14:paraId="498794A8" w14:textId="0D1C015A" w:rsidR="009221CF" w:rsidRPr="004C3268" w:rsidRDefault="0096385C" w:rsidP="00B22E2E">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009221CF"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15ED3C9" w14:textId="77777777" w:rsidR="009221CF" w:rsidRPr="004C3268" w:rsidRDefault="009221CF" w:rsidP="00B22E2E"/>
        </w:tc>
      </w:tr>
      <w:tr w:rsidR="009221CF" w14:paraId="4DCE91F4"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F24B207" w14:textId="257AF977" w:rsidR="009221CF" w:rsidRPr="004C3268" w:rsidRDefault="0096385C" w:rsidP="00B22E2E">
            <w:pPr>
              <w:pStyle w:val="a4"/>
              <w:ind w:firstLine="0"/>
              <w:jc w:val="center"/>
              <w:rPr>
                <w:i/>
                <w:iCs/>
                <w:sz w:val="24"/>
                <w:szCs w:val="24"/>
              </w:rPr>
            </w:pPr>
            <w:r w:rsidRPr="0096385C">
              <w:rPr>
                <w:i/>
                <w:iCs/>
                <w:sz w:val="24"/>
                <w:szCs w:val="24"/>
              </w:rPr>
              <w:t>ТӨБӘК ӘҺӘМИЯТЕНДӘГЕ ЧАРАЛАР</w:t>
            </w:r>
          </w:p>
        </w:tc>
      </w:tr>
      <w:tr w:rsidR="009221CF" w14:paraId="1C80F387"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08C22E90" w14:textId="432F2899" w:rsidR="009221CF" w:rsidRPr="004C3268" w:rsidRDefault="0096385C" w:rsidP="00B22E2E">
            <w:pPr>
              <w:pStyle w:val="a4"/>
              <w:ind w:firstLine="0"/>
              <w:jc w:val="center"/>
              <w:rPr>
                <w:sz w:val="24"/>
                <w:szCs w:val="24"/>
              </w:rPr>
            </w:pPr>
            <w:proofErr w:type="spellStart"/>
            <w:r>
              <w:rPr>
                <w:i/>
                <w:iCs/>
                <w:sz w:val="24"/>
                <w:szCs w:val="24"/>
              </w:rPr>
              <w:t>Җитештерү</w:t>
            </w:r>
            <w:proofErr w:type="spellEnd"/>
            <w:r w:rsidRPr="0096385C">
              <w:rPr>
                <w:i/>
                <w:iCs/>
                <w:sz w:val="24"/>
                <w:szCs w:val="24"/>
              </w:rPr>
              <w:t xml:space="preserve"> </w:t>
            </w:r>
            <w:proofErr w:type="spellStart"/>
            <w:r w:rsidRPr="0096385C">
              <w:rPr>
                <w:i/>
                <w:iCs/>
                <w:sz w:val="24"/>
                <w:szCs w:val="24"/>
              </w:rPr>
              <w:t>сәнәгате</w:t>
            </w:r>
            <w:proofErr w:type="spellEnd"/>
            <w:r w:rsidRPr="0096385C">
              <w:rPr>
                <w:i/>
                <w:iCs/>
                <w:sz w:val="24"/>
                <w:szCs w:val="24"/>
              </w:rPr>
              <w:t xml:space="preserve"> </w:t>
            </w:r>
            <w:proofErr w:type="spellStart"/>
            <w:proofErr w:type="gramStart"/>
            <w:r w:rsidRPr="0096385C">
              <w:rPr>
                <w:i/>
                <w:iCs/>
                <w:sz w:val="24"/>
                <w:szCs w:val="24"/>
              </w:rPr>
              <w:t>предприятиеләре</w:t>
            </w:r>
            <w:proofErr w:type="spellEnd"/>
            <w:r w:rsidRPr="0096385C">
              <w:rPr>
                <w:i/>
                <w:iCs/>
                <w:sz w:val="24"/>
                <w:szCs w:val="24"/>
              </w:rPr>
              <w:t>(</w:t>
            </w:r>
            <w:proofErr w:type="spellStart"/>
            <w:proofErr w:type="gramEnd"/>
            <w:r w:rsidRPr="0096385C">
              <w:rPr>
                <w:i/>
                <w:iCs/>
                <w:sz w:val="24"/>
                <w:szCs w:val="24"/>
              </w:rPr>
              <w:t>күмер</w:t>
            </w:r>
            <w:proofErr w:type="spellEnd"/>
            <w:r w:rsidRPr="0096385C">
              <w:rPr>
                <w:i/>
                <w:iCs/>
                <w:sz w:val="24"/>
                <w:szCs w:val="24"/>
              </w:rPr>
              <w:t xml:space="preserve"> </w:t>
            </w:r>
            <w:proofErr w:type="spellStart"/>
            <w:r w:rsidRPr="0096385C">
              <w:rPr>
                <w:i/>
                <w:iCs/>
                <w:sz w:val="24"/>
                <w:szCs w:val="24"/>
              </w:rPr>
              <w:t>чыгарудан</w:t>
            </w:r>
            <w:proofErr w:type="spellEnd"/>
            <w:r w:rsidRPr="0096385C">
              <w:rPr>
                <w:i/>
                <w:iCs/>
                <w:sz w:val="24"/>
                <w:szCs w:val="24"/>
              </w:rPr>
              <w:t xml:space="preserve"> </w:t>
            </w:r>
            <w:proofErr w:type="spellStart"/>
            <w:r w:rsidRPr="0096385C">
              <w:rPr>
                <w:i/>
                <w:iCs/>
                <w:sz w:val="24"/>
                <w:szCs w:val="24"/>
              </w:rPr>
              <w:t>тыш</w:t>
            </w:r>
            <w:proofErr w:type="spellEnd"/>
            <w:r w:rsidRPr="0096385C">
              <w:rPr>
                <w:i/>
                <w:iCs/>
                <w:sz w:val="24"/>
                <w:szCs w:val="24"/>
              </w:rPr>
              <w:t>)</w:t>
            </w:r>
          </w:p>
        </w:tc>
      </w:tr>
      <w:tr w:rsidR="009221CF" w14:paraId="3A814775" w14:textId="77777777" w:rsidTr="00B22E2E">
        <w:trPr>
          <w:trHeight w:val="308"/>
          <w:jc w:val="center"/>
        </w:trPr>
        <w:tc>
          <w:tcPr>
            <w:tcW w:w="16036" w:type="dxa"/>
            <w:gridSpan w:val="10"/>
            <w:tcBorders>
              <w:top w:val="single" w:sz="4" w:space="0" w:color="auto"/>
              <w:left w:val="single" w:sz="4" w:space="0" w:color="auto"/>
              <w:right w:val="single" w:sz="4" w:space="0" w:color="auto"/>
            </w:tcBorders>
            <w:shd w:val="clear" w:color="auto" w:fill="auto"/>
          </w:tcPr>
          <w:p w14:paraId="1A0B31C6" w14:textId="1A49E94F" w:rsidR="009221CF" w:rsidRPr="004C3268" w:rsidRDefault="0096385C" w:rsidP="00B22E2E">
            <w:pPr>
              <w:pStyle w:val="a4"/>
              <w:jc w:val="center"/>
              <w:rPr>
                <w:sz w:val="10"/>
                <w:szCs w:val="10"/>
              </w:rPr>
            </w:pPr>
            <w:r w:rsidRPr="0096385C">
              <w:rPr>
                <w:i/>
                <w:iCs/>
                <w:sz w:val="24"/>
                <w:szCs w:val="24"/>
              </w:rPr>
              <w:t xml:space="preserve">Нефть </w:t>
            </w:r>
            <w:proofErr w:type="spellStart"/>
            <w:r w:rsidRPr="0096385C">
              <w:rPr>
                <w:i/>
                <w:iCs/>
                <w:sz w:val="24"/>
                <w:szCs w:val="24"/>
              </w:rPr>
              <w:t>һәм</w:t>
            </w:r>
            <w:proofErr w:type="spellEnd"/>
            <w:r w:rsidRPr="0096385C">
              <w:rPr>
                <w:i/>
                <w:iCs/>
                <w:sz w:val="24"/>
                <w:szCs w:val="24"/>
              </w:rPr>
              <w:t xml:space="preserve"> </w:t>
            </w:r>
            <w:proofErr w:type="spellStart"/>
            <w:r w:rsidRPr="0096385C">
              <w:rPr>
                <w:i/>
                <w:iCs/>
                <w:sz w:val="24"/>
                <w:szCs w:val="24"/>
              </w:rPr>
              <w:t>табигый</w:t>
            </w:r>
            <w:proofErr w:type="spellEnd"/>
            <w:r w:rsidRPr="0096385C">
              <w:rPr>
                <w:i/>
                <w:iCs/>
                <w:sz w:val="24"/>
                <w:szCs w:val="24"/>
              </w:rPr>
              <w:t xml:space="preserve"> газ </w:t>
            </w:r>
            <w:proofErr w:type="spellStart"/>
            <w:r w:rsidRPr="0096385C">
              <w:rPr>
                <w:i/>
                <w:iCs/>
                <w:sz w:val="24"/>
                <w:szCs w:val="24"/>
              </w:rPr>
              <w:t>чыгару</w:t>
            </w:r>
            <w:proofErr w:type="spellEnd"/>
          </w:p>
        </w:tc>
      </w:tr>
      <w:tr w:rsidR="002720BA" w:rsidRPr="00E62377" w14:paraId="3C6D61EB" w14:textId="77777777" w:rsidTr="00B610EA">
        <w:trPr>
          <w:trHeight w:hRule="exact" w:val="6027"/>
          <w:jc w:val="center"/>
        </w:trPr>
        <w:tc>
          <w:tcPr>
            <w:tcW w:w="542" w:type="dxa"/>
            <w:tcBorders>
              <w:top w:val="single" w:sz="4" w:space="0" w:color="auto"/>
              <w:left w:val="single" w:sz="4" w:space="0" w:color="auto"/>
            </w:tcBorders>
            <w:shd w:val="clear" w:color="auto" w:fill="auto"/>
            <w:vAlign w:val="center"/>
          </w:tcPr>
          <w:p w14:paraId="0C9F14C5" w14:textId="77777777" w:rsidR="002720BA" w:rsidRPr="00E62377" w:rsidRDefault="002720BA" w:rsidP="002720BA">
            <w:pPr>
              <w:pStyle w:val="a4"/>
              <w:ind w:firstLine="0"/>
              <w:jc w:val="center"/>
              <w:rPr>
                <w:sz w:val="24"/>
                <w:szCs w:val="24"/>
              </w:rPr>
            </w:pPr>
            <w:r w:rsidRPr="00E62377">
              <w:rPr>
                <w:sz w:val="24"/>
                <w:szCs w:val="24"/>
              </w:rPr>
              <w:t>1</w:t>
            </w:r>
          </w:p>
        </w:tc>
        <w:tc>
          <w:tcPr>
            <w:tcW w:w="1877" w:type="dxa"/>
            <w:tcBorders>
              <w:top w:val="single" w:sz="4" w:space="0" w:color="auto"/>
              <w:left w:val="single" w:sz="4" w:space="0" w:color="auto"/>
            </w:tcBorders>
            <w:shd w:val="clear" w:color="auto" w:fill="auto"/>
            <w:vAlign w:val="center"/>
          </w:tcPr>
          <w:p w14:paraId="4DEC850F" w14:textId="6A1089CD" w:rsidR="002720BA" w:rsidRPr="00E62377" w:rsidRDefault="002720BA" w:rsidP="002720BA">
            <w:pPr>
              <w:pStyle w:val="a4"/>
              <w:ind w:firstLine="0"/>
              <w:jc w:val="center"/>
              <w:rPr>
                <w:sz w:val="24"/>
                <w:szCs w:val="24"/>
              </w:rPr>
            </w:pPr>
            <w:r>
              <w:rPr>
                <w:sz w:val="24"/>
                <w:szCs w:val="24"/>
              </w:rPr>
              <w:t>Т</w:t>
            </w:r>
            <w:r>
              <w:rPr>
                <w:sz w:val="24"/>
                <w:szCs w:val="24"/>
                <w:lang w:val="tt-RU"/>
              </w:rPr>
              <w:t>үбән Кама</w:t>
            </w:r>
            <w:r w:rsidRPr="00E62377">
              <w:rPr>
                <w:sz w:val="24"/>
                <w:szCs w:val="24"/>
              </w:rPr>
              <w:t xml:space="preserve"> </w:t>
            </w:r>
            <w:proofErr w:type="spellStart"/>
            <w:r w:rsidRPr="00E62377">
              <w:rPr>
                <w:sz w:val="24"/>
                <w:szCs w:val="24"/>
              </w:rPr>
              <w:t>муниципаль</w:t>
            </w:r>
            <w:proofErr w:type="spellEnd"/>
            <w:r w:rsidRPr="00E62377">
              <w:rPr>
                <w:sz w:val="24"/>
                <w:szCs w:val="24"/>
              </w:rPr>
              <w:t xml:space="preserve"> </w:t>
            </w:r>
            <w:proofErr w:type="spellStart"/>
            <w:r w:rsidRPr="00E62377">
              <w:rPr>
                <w:sz w:val="24"/>
                <w:szCs w:val="24"/>
              </w:rPr>
              <w:t>округы</w:t>
            </w:r>
            <w:proofErr w:type="spellEnd"/>
          </w:p>
        </w:tc>
        <w:tc>
          <w:tcPr>
            <w:tcW w:w="2266" w:type="dxa"/>
            <w:tcBorders>
              <w:top w:val="single" w:sz="4" w:space="0" w:color="auto"/>
              <w:left w:val="single" w:sz="4" w:space="0" w:color="auto"/>
            </w:tcBorders>
            <w:shd w:val="clear" w:color="auto" w:fill="auto"/>
            <w:vAlign w:val="center"/>
          </w:tcPr>
          <w:p w14:paraId="05B972D5" w14:textId="6CAD1ABC" w:rsidR="002720BA" w:rsidRPr="00E62377" w:rsidRDefault="002720BA" w:rsidP="002720BA">
            <w:pPr>
              <w:pStyle w:val="a4"/>
              <w:ind w:firstLine="0"/>
              <w:jc w:val="center"/>
              <w:rPr>
                <w:sz w:val="24"/>
                <w:szCs w:val="24"/>
              </w:rPr>
            </w:pPr>
            <w:r w:rsidRPr="00E62377">
              <w:rPr>
                <w:sz w:val="24"/>
                <w:szCs w:val="24"/>
              </w:rPr>
              <w:t xml:space="preserve">В.Д. Шашина </w:t>
            </w:r>
            <w:r>
              <w:rPr>
                <w:sz w:val="24"/>
                <w:szCs w:val="24"/>
                <w:lang w:val="tt-RU"/>
              </w:rPr>
              <w:t xml:space="preserve">исемендәге </w:t>
            </w:r>
            <w:r w:rsidR="001F1194">
              <w:rPr>
                <w:sz w:val="24"/>
                <w:szCs w:val="24"/>
              </w:rPr>
              <w:t>ПА</w:t>
            </w:r>
            <w:r w:rsidR="001F1194">
              <w:rPr>
                <w:sz w:val="24"/>
                <w:szCs w:val="24"/>
                <w:lang w:val="tt-RU"/>
              </w:rPr>
              <w:t>Җ</w:t>
            </w:r>
            <w:r w:rsidRPr="00436AC7">
              <w:rPr>
                <w:sz w:val="24"/>
                <w:szCs w:val="24"/>
              </w:rPr>
              <w:t xml:space="preserve"> «Татнефть</w:t>
            </w:r>
            <w:r>
              <w:rPr>
                <w:sz w:val="24"/>
                <w:szCs w:val="24"/>
              </w:rPr>
              <w:t>»</w:t>
            </w:r>
            <w:r>
              <w:rPr>
                <w:sz w:val="24"/>
                <w:szCs w:val="24"/>
                <w:lang w:val="tt-RU"/>
              </w:rPr>
              <w:t xml:space="preserve"> </w:t>
            </w:r>
            <w:proofErr w:type="spellStart"/>
            <w:r w:rsidRPr="00E62377">
              <w:rPr>
                <w:sz w:val="24"/>
                <w:szCs w:val="24"/>
              </w:rPr>
              <w:t>һәм</w:t>
            </w:r>
            <w:proofErr w:type="spellEnd"/>
            <w:r w:rsidRPr="00E62377">
              <w:rPr>
                <w:sz w:val="24"/>
                <w:szCs w:val="24"/>
              </w:rPr>
              <w:t xml:space="preserve"> башка нефть </w:t>
            </w:r>
            <w:proofErr w:type="spellStart"/>
            <w:r w:rsidRPr="00E62377">
              <w:rPr>
                <w:sz w:val="24"/>
                <w:szCs w:val="24"/>
              </w:rPr>
              <w:t>оешмалары</w:t>
            </w:r>
            <w:proofErr w:type="spellEnd"/>
          </w:p>
        </w:tc>
        <w:tc>
          <w:tcPr>
            <w:tcW w:w="1987" w:type="dxa"/>
            <w:tcBorders>
              <w:top w:val="single" w:sz="4" w:space="0" w:color="auto"/>
              <w:left w:val="single" w:sz="4" w:space="0" w:color="auto"/>
            </w:tcBorders>
            <w:shd w:val="clear" w:color="auto" w:fill="auto"/>
            <w:vAlign w:val="bottom"/>
          </w:tcPr>
          <w:p w14:paraId="36771BD0" w14:textId="7F29BDF2" w:rsidR="002720BA" w:rsidRPr="00E62377" w:rsidRDefault="002720BA" w:rsidP="002720BA">
            <w:pPr>
              <w:pStyle w:val="a4"/>
              <w:ind w:firstLine="0"/>
              <w:jc w:val="center"/>
              <w:rPr>
                <w:sz w:val="24"/>
                <w:szCs w:val="24"/>
              </w:rPr>
            </w:pPr>
            <w:proofErr w:type="spellStart"/>
            <w:r w:rsidRPr="00E62377">
              <w:rPr>
                <w:sz w:val="24"/>
                <w:szCs w:val="24"/>
              </w:rPr>
              <w:t>Скважиналарны</w:t>
            </w:r>
            <w:proofErr w:type="spellEnd"/>
            <w:r w:rsidRPr="00E62377">
              <w:rPr>
                <w:sz w:val="24"/>
                <w:szCs w:val="24"/>
              </w:rPr>
              <w:t xml:space="preserve"> </w:t>
            </w:r>
            <w:proofErr w:type="spellStart"/>
            <w:r w:rsidRPr="00E62377">
              <w:rPr>
                <w:sz w:val="24"/>
                <w:szCs w:val="24"/>
              </w:rPr>
              <w:t>төзү</w:t>
            </w:r>
            <w:proofErr w:type="spellEnd"/>
            <w:r w:rsidRPr="00E62377">
              <w:rPr>
                <w:sz w:val="24"/>
                <w:szCs w:val="24"/>
              </w:rPr>
              <w:t xml:space="preserve">, </w:t>
            </w:r>
            <w:proofErr w:type="spellStart"/>
            <w:r w:rsidRPr="00E62377">
              <w:rPr>
                <w:sz w:val="24"/>
                <w:szCs w:val="24"/>
              </w:rPr>
              <w:t>реконструкцияләү</w:t>
            </w:r>
            <w:proofErr w:type="spellEnd"/>
            <w:r w:rsidRPr="00E62377">
              <w:rPr>
                <w:sz w:val="24"/>
                <w:szCs w:val="24"/>
              </w:rPr>
              <w:t xml:space="preserve">, </w:t>
            </w:r>
            <w:proofErr w:type="spellStart"/>
            <w:r w:rsidRPr="00E62377">
              <w:rPr>
                <w:sz w:val="24"/>
                <w:szCs w:val="24"/>
              </w:rPr>
              <w:t>ремонтлау</w:t>
            </w:r>
            <w:proofErr w:type="spellEnd"/>
            <w:r w:rsidRPr="00E62377">
              <w:rPr>
                <w:sz w:val="24"/>
                <w:szCs w:val="24"/>
              </w:rPr>
              <w:t xml:space="preserve"> </w:t>
            </w:r>
            <w:proofErr w:type="spellStart"/>
            <w:r w:rsidRPr="00E62377">
              <w:rPr>
                <w:sz w:val="24"/>
                <w:szCs w:val="24"/>
              </w:rPr>
              <w:t>һәм</w:t>
            </w:r>
            <w:proofErr w:type="spellEnd"/>
            <w:r w:rsidRPr="00E62377">
              <w:rPr>
                <w:sz w:val="24"/>
                <w:szCs w:val="24"/>
              </w:rPr>
              <w:t xml:space="preserve"> </w:t>
            </w:r>
            <w:proofErr w:type="spellStart"/>
            <w:r w:rsidRPr="00E62377">
              <w:rPr>
                <w:sz w:val="24"/>
                <w:szCs w:val="24"/>
              </w:rPr>
              <w:t>эксплуатацияләү</w:t>
            </w:r>
            <w:proofErr w:type="spellEnd"/>
            <w:r w:rsidRPr="00E62377">
              <w:rPr>
                <w:sz w:val="24"/>
                <w:szCs w:val="24"/>
              </w:rPr>
              <w:t xml:space="preserve">, </w:t>
            </w:r>
            <w:proofErr w:type="spellStart"/>
            <w:r w:rsidRPr="00E62377">
              <w:rPr>
                <w:sz w:val="24"/>
                <w:szCs w:val="24"/>
              </w:rPr>
              <w:t>җир</w:t>
            </w:r>
            <w:proofErr w:type="spellEnd"/>
            <w:r w:rsidRPr="00E62377">
              <w:rPr>
                <w:sz w:val="24"/>
                <w:szCs w:val="24"/>
              </w:rPr>
              <w:t xml:space="preserve"> </w:t>
            </w:r>
            <w:proofErr w:type="spellStart"/>
            <w:r w:rsidRPr="00E62377">
              <w:rPr>
                <w:sz w:val="24"/>
                <w:szCs w:val="24"/>
              </w:rPr>
              <w:t>асты</w:t>
            </w:r>
            <w:proofErr w:type="spellEnd"/>
            <w:r w:rsidRPr="00E62377">
              <w:rPr>
                <w:sz w:val="24"/>
                <w:szCs w:val="24"/>
              </w:rPr>
              <w:t xml:space="preserve"> </w:t>
            </w:r>
            <w:proofErr w:type="spellStart"/>
            <w:r w:rsidRPr="00E62377">
              <w:rPr>
                <w:sz w:val="24"/>
                <w:szCs w:val="24"/>
              </w:rPr>
              <w:t>җирләрен</w:t>
            </w:r>
            <w:proofErr w:type="spellEnd"/>
            <w:r w:rsidRPr="00E62377">
              <w:rPr>
                <w:sz w:val="24"/>
                <w:szCs w:val="24"/>
              </w:rPr>
              <w:t xml:space="preserve"> </w:t>
            </w:r>
            <w:proofErr w:type="spellStart"/>
            <w:r w:rsidRPr="00E62377">
              <w:rPr>
                <w:sz w:val="24"/>
                <w:szCs w:val="24"/>
              </w:rPr>
              <w:t>лицензияләр</w:t>
            </w:r>
            <w:proofErr w:type="spellEnd"/>
            <w:r w:rsidRPr="00E62377">
              <w:rPr>
                <w:sz w:val="24"/>
                <w:szCs w:val="24"/>
              </w:rPr>
              <w:t xml:space="preserve"> </w:t>
            </w:r>
            <w:proofErr w:type="spellStart"/>
            <w:r w:rsidRPr="00E62377">
              <w:rPr>
                <w:sz w:val="24"/>
                <w:szCs w:val="24"/>
              </w:rPr>
              <w:t>нигезендә</w:t>
            </w:r>
            <w:proofErr w:type="spellEnd"/>
            <w:r w:rsidRPr="00E62377">
              <w:rPr>
                <w:sz w:val="24"/>
                <w:szCs w:val="24"/>
              </w:rPr>
              <w:t xml:space="preserve"> </w:t>
            </w:r>
            <w:proofErr w:type="spellStart"/>
            <w:r w:rsidRPr="00E62377">
              <w:rPr>
                <w:sz w:val="24"/>
                <w:szCs w:val="24"/>
              </w:rPr>
              <w:t>лицензияләнгән</w:t>
            </w:r>
            <w:proofErr w:type="spellEnd"/>
            <w:r w:rsidRPr="00E62377">
              <w:rPr>
                <w:sz w:val="24"/>
                <w:szCs w:val="24"/>
              </w:rPr>
              <w:t xml:space="preserve"> </w:t>
            </w:r>
            <w:proofErr w:type="spellStart"/>
            <w:r w:rsidRPr="00E62377">
              <w:rPr>
                <w:sz w:val="24"/>
                <w:szCs w:val="24"/>
              </w:rPr>
              <w:t>территорияләр</w:t>
            </w:r>
            <w:proofErr w:type="spellEnd"/>
            <w:r w:rsidRPr="00E62377">
              <w:rPr>
                <w:sz w:val="24"/>
                <w:szCs w:val="24"/>
              </w:rPr>
              <w:t xml:space="preserve"> </w:t>
            </w:r>
            <w:proofErr w:type="spellStart"/>
            <w:r w:rsidRPr="00E62377">
              <w:rPr>
                <w:sz w:val="24"/>
                <w:szCs w:val="24"/>
              </w:rPr>
              <w:t>чикләрендә</w:t>
            </w:r>
            <w:proofErr w:type="spellEnd"/>
            <w:r w:rsidRPr="00E62377">
              <w:rPr>
                <w:sz w:val="24"/>
                <w:szCs w:val="24"/>
              </w:rPr>
              <w:t xml:space="preserve"> </w:t>
            </w:r>
            <w:proofErr w:type="spellStart"/>
            <w:r w:rsidRPr="00E62377">
              <w:rPr>
                <w:sz w:val="24"/>
                <w:szCs w:val="24"/>
              </w:rPr>
              <w:t>куллану</w:t>
            </w:r>
            <w:proofErr w:type="spellEnd"/>
            <w:r w:rsidRPr="00E62377">
              <w:rPr>
                <w:sz w:val="24"/>
                <w:szCs w:val="24"/>
              </w:rPr>
              <w:t xml:space="preserve"> </w:t>
            </w:r>
            <w:proofErr w:type="spellStart"/>
            <w:r w:rsidRPr="00E62377">
              <w:rPr>
                <w:sz w:val="24"/>
                <w:szCs w:val="24"/>
              </w:rPr>
              <w:t>өчен</w:t>
            </w:r>
            <w:proofErr w:type="spellEnd"/>
            <w:r w:rsidRPr="00E62377">
              <w:rPr>
                <w:sz w:val="24"/>
                <w:szCs w:val="24"/>
              </w:rPr>
              <w:t xml:space="preserve"> </w:t>
            </w:r>
            <w:proofErr w:type="spellStart"/>
            <w:r w:rsidRPr="00E62377">
              <w:rPr>
                <w:sz w:val="24"/>
                <w:szCs w:val="24"/>
              </w:rPr>
              <w:t>кирәк</w:t>
            </w:r>
            <w:proofErr w:type="spellEnd"/>
            <w:r w:rsidRPr="00E62377">
              <w:rPr>
                <w:sz w:val="24"/>
                <w:szCs w:val="24"/>
              </w:rPr>
              <w:t xml:space="preserve"> </w:t>
            </w:r>
            <w:proofErr w:type="spellStart"/>
            <w:r w:rsidRPr="00E62377">
              <w:rPr>
                <w:sz w:val="24"/>
                <w:szCs w:val="24"/>
              </w:rPr>
              <w:t>булган</w:t>
            </w:r>
            <w:proofErr w:type="spellEnd"/>
            <w:r w:rsidRPr="00E62377">
              <w:rPr>
                <w:sz w:val="24"/>
                <w:szCs w:val="24"/>
              </w:rPr>
              <w:t xml:space="preserve">, </w:t>
            </w:r>
            <w:proofErr w:type="spellStart"/>
            <w:r w:rsidRPr="00E62377">
              <w:rPr>
                <w:sz w:val="24"/>
                <w:szCs w:val="24"/>
              </w:rPr>
              <w:t>мондый</w:t>
            </w:r>
            <w:proofErr w:type="spellEnd"/>
            <w:r w:rsidRPr="00E62377">
              <w:rPr>
                <w:sz w:val="24"/>
                <w:szCs w:val="24"/>
              </w:rPr>
              <w:t xml:space="preserve"> </w:t>
            </w:r>
            <w:proofErr w:type="spellStart"/>
            <w:r w:rsidRPr="00E62377">
              <w:rPr>
                <w:sz w:val="24"/>
                <w:szCs w:val="24"/>
              </w:rPr>
              <w:t>чаралар</w:t>
            </w:r>
            <w:proofErr w:type="spellEnd"/>
            <w:r w:rsidRPr="00E62377">
              <w:rPr>
                <w:sz w:val="24"/>
                <w:szCs w:val="24"/>
              </w:rPr>
              <w:t xml:space="preserve"> закон </w:t>
            </w:r>
            <w:proofErr w:type="spellStart"/>
            <w:r w:rsidRPr="00E62377">
              <w:rPr>
                <w:sz w:val="24"/>
                <w:szCs w:val="24"/>
              </w:rPr>
              <w:t>белән</w:t>
            </w:r>
            <w:proofErr w:type="spellEnd"/>
            <w:r w:rsidRPr="00E62377">
              <w:rPr>
                <w:sz w:val="24"/>
                <w:szCs w:val="24"/>
              </w:rPr>
              <w:t xml:space="preserve"> </w:t>
            </w:r>
            <w:proofErr w:type="spellStart"/>
            <w:r w:rsidRPr="00E62377">
              <w:rPr>
                <w:sz w:val="24"/>
                <w:szCs w:val="24"/>
              </w:rPr>
              <w:t>тыелган</w:t>
            </w:r>
            <w:proofErr w:type="spellEnd"/>
            <w:r w:rsidRPr="00E62377">
              <w:rPr>
                <w:sz w:val="24"/>
                <w:szCs w:val="24"/>
              </w:rPr>
              <w:t xml:space="preserve"> </w:t>
            </w:r>
            <w:proofErr w:type="spellStart"/>
            <w:r w:rsidRPr="00E62377">
              <w:rPr>
                <w:sz w:val="24"/>
                <w:szCs w:val="24"/>
              </w:rPr>
              <w:t>территорияләрне</w:t>
            </w:r>
            <w:proofErr w:type="spellEnd"/>
            <w:r w:rsidRPr="00E62377">
              <w:rPr>
                <w:sz w:val="24"/>
                <w:szCs w:val="24"/>
              </w:rPr>
              <w:t xml:space="preserve"> </w:t>
            </w:r>
            <w:proofErr w:type="spellStart"/>
            <w:r w:rsidRPr="00E62377">
              <w:rPr>
                <w:sz w:val="24"/>
                <w:szCs w:val="24"/>
              </w:rPr>
              <w:t>исәпкә</w:t>
            </w:r>
            <w:proofErr w:type="spellEnd"/>
            <w:r w:rsidRPr="00E62377">
              <w:rPr>
                <w:sz w:val="24"/>
                <w:szCs w:val="24"/>
              </w:rPr>
              <w:t xml:space="preserve"> </w:t>
            </w:r>
            <w:proofErr w:type="spellStart"/>
            <w:r w:rsidRPr="00E62377">
              <w:rPr>
                <w:sz w:val="24"/>
                <w:szCs w:val="24"/>
              </w:rPr>
              <w:t>алмаганда</w:t>
            </w:r>
            <w:proofErr w:type="spellEnd"/>
            <w:r w:rsidRPr="00E62377">
              <w:rPr>
                <w:sz w:val="24"/>
                <w:szCs w:val="24"/>
              </w:rPr>
              <w:t>.</w:t>
            </w:r>
          </w:p>
        </w:tc>
        <w:tc>
          <w:tcPr>
            <w:tcW w:w="1120" w:type="dxa"/>
            <w:tcBorders>
              <w:top w:val="single" w:sz="4" w:space="0" w:color="auto"/>
              <w:left w:val="single" w:sz="4" w:space="0" w:color="auto"/>
            </w:tcBorders>
            <w:shd w:val="clear" w:color="auto" w:fill="auto"/>
            <w:vAlign w:val="center"/>
          </w:tcPr>
          <w:p w14:paraId="1272CA84" w14:textId="799C4FC7" w:rsidR="002720BA" w:rsidRPr="00E62377" w:rsidRDefault="002720BA" w:rsidP="002720BA">
            <w:pPr>
              <w:pStyle w:val="a4"/>
              <w:ind w:firstLine="0"/>
              <w:jc w:val="center"/>
              <w:rPr>
                <w:sz w:val="24"/>
                <w:szCs w:val="24"/>
              </w:rPr>
            </w:pPr>
            <w:r w:rsidRPr="00E62377">
              <w:rPr>
                <w:sz w:val="24"/>
                <w:szCs w:val="24"/>
              </w:rPr>
              <w:t>-</w:t>
            </w:r>
          </w:p>
        </w:tc>
        <w:tc>
          <w:tcPr>
            <w:tcW w:w="850" w:type="dxa"/>
            <w:tcBorders>
              <w:top w:val="single" w:sz="4" w:space="0" w:color="auto"/>
              <w:left w:val="single" w:sz="4" w:space="0" w:color="auto"/>
            </w:tcBorders>
            <w:shd w:val="clear" w:color="auto" w:fill="auto"/>
            <w:vAlign w:val="center"/>
          </w:tcPr>
          <w:p w14:paraId="58CFD629" w14:textId="261B3F94" w:rsidR="002720BA" w:rsidRPr="00E62377" w:rsidRDefault="002720BA" w:rsidP="002720BA">
            <w:pPr>
              <w:pStyle w:val="a4"/>
              <w:ind w:firstLine="0"/>
              <w:jc w:val="center"/>
              <w:rPr>
                <w:sz w:val="24"/>
                <w:szCs w:val="24"/>
              </w:rPr>
            </w:pPr>
            <w:r w:rsidRPr="00E62377">
              <w:rPr>
                <w:sz w:val="24"/>
                <w:szCs w:val="24"/>
              </w:rPr>
              <w:t>-</w:t>
            </w:r>
          </w:p>
        </w:tc>
        <w:tc>
          <w:tcPr>
            <w:tcW w:w="1855" w:type="dxa"/>
            <w:tcBorders>
              <w:top w:val="single" w:sz="4" w:space="0" w:color="auto"/>
              <w:left w:val="single" w:sz="4" w:space="0" w:color="auto"/>
            </w:tcBorders>
            <w:shd w:val="clear" w:color="auto" w:fill="auto"/>
            <w:vAlign w:val="center"/>
          </w:tcPr>
          <w:p w14:paraId="3857C32E" w14:textId="30203867" w:rsidR="002720BA" w:rsidRPr="00E62377" w:rsidRDefault="002720BA" w:rsidP="002720BA">
            <w:pPr>
              <w:pStyle w:val="a4"/>
              <w:ind w:firstLine="0"/>
              <w:jc w:val="center"/>
              <w:rPr>
                <w:sz w:val="24"/>
                <w:szCs w:val="24"/>
              </w:rPr>
            </w:pPr>
            <w:proofErr w:type="spellStart"/>
            <w:r w:rsidRPr="00E62377">
              <w:rPr>
                <w:sz w:val="24"/>
                <w:szCs w:val="24"/>
              </w:rPr>
              <w:t>Кыр</w:t>
            </w:r>
            <w:proofErr w:type="spellEnd"/>
            <w:r w:rsidRPr="00E62377">
              <w:rPr>
                <w:sz w:val="24"/>
                <w:szCs w:val="24"/>
              </w:rPr>
              <w:t xml:space="preserve"> </w:t>
            </w:r>
            <w:proofErr w:type="spellStart"/>
            <w:r w:rsidRPr="00E62377">
              <w:rPr>
                <w:sz w:val="24"/>
                <w:szCs w:val="24"/>
              </w:rPr>
              <w:t>эшкәртү</w:t>
            </w:r>
            <w:proofErr w:type="spellEnd"/>
            <w:r w:rsidRPr="00E62377">
              <w:rPr>
                <w:sz w:val="24"/>
                <w:szCs w:val="24"/>
              </w:rPr>
              <w:t xml:space="preserve"> </w:t>
            </w:r>
            <w:proofErr w:type="spellStart"/>
            <w:r w:rsidRPr="00E62377">
              <w:rPr>
                <w:sz w:val="24"/>
                <w:szCs w:val="24"/>
              </w:rPr>
              <w:t>һәм</w:t>
            </w:r>
            <w:proofErr w:type="spellEnd"/>
            <w:r w:rsidRPr="00E62377">
              <w:rPr>
                <w:sz w:val="24"/>
                <w:szCs w:val="24"/>
              </w:rPr>
              <w:t xml:space="preserve"> </w:t>
            </w:r>
            <w:proofErr w:type="spellStart"/>
            <w:r w:rsidRPr="00E62377">
              <w:rPr>
                <w:sz w:val="24"/>
                <w:szCs w:val="24"/>
              </w:rPr>
              <w:t>лицензияләү</w:t>
            </w:r>
            <w:proofErr w:type="spellEnd"/>
            <w:r w:rsidRPr="00E62377">
              <w:rPr>
                <w:sz w:val="24"/>
                <w:szCs w:val="24"/>
              </w:rPr>
              <w:t xml:space="preserve"> </w:t>
            </w:r>
            <w:proofErr w:type="spellStart"/>
            <w:r w:rsidRPr="00E62377">
              <w:rPr>
                <w:sz w:val="24"/>
                <w:szCs w:val="24"/>
              </w:rPr>
              <w:t>шартлары</w:t>
            </w:r>
            <w:proofErr w:type="spellEnd"/>
            <w:r w:rsidRPr="00E62377">
              <w:rPr>
                <w:sz w:val="24"/>
                <w:szCs w:val="24"/>
              </w:rPr>
              <w:t xml:space="preserve"> </w:t>
            </w:r>
            <w:proofErr w:type="spellStart"/>
            <w:r w:rsidRPr="00E62377">
              <w:rPr>
                <w:sz w:val="24"/>
                <w:szCs w:val="24"/>
              </w:rPr>
              <w:t>өчен</w:t>
            </w:r>
            <w:proofErr w:type="spellEnd"/>
            <w:r w:rsidRPr="00E62377">
              <w:rPr>
                <w:sz w:val="24"/>
                <w:szCs w:val="24"/>
              </w:rPr>
              <w:t xml:space="preserve"> </w:t>
            </w:r>
            <w:proofErr w:type="spellStart"/>
            <w:r w:rsidRPr="00E62377">
              <w:rPr>
                <w:sz w:val="24"/>
                <w:szCs w:val="24"/>
              </w:rPr>
              <w:t>расланган</w:t>
            </w:r>
            <w:proofErr w:type="spellEnd"/>
            <w:r w:rsidRPr="00E62377">
              <w:rPr>
                <w:sz w:val="24"/>
                <w:szCs w:val="24"/>
              </w:rPr>
              <w:t xml:space="preserve"> </w:t>
            </w:r>
            <w:proofErr w:type="spellStart"/>
            <w:r w:rsidRPr="00E62377">
              <w:rPr>
                <w:sz w:val="24"/>
                <w:szCs w:val="24"/>
              </w:rPr>
              <w:t>технологик</w:t>
            </w:r>
            <w:proofErr w:type="spellEnd"/>
            <w:r w:rsidRPr="00E62377">
              <w:rPr>
                <w:sz w:val="24"/>
                <w:szCs w:val="24"/>
              </w:rPr>
              <w:t xml:space="preserve"> </w:t>
            </w:r>
            <w:proofErr w:type="spellStart"/>
            <w:r w:rsidRPr="00E62377">
              <w:rPr>
                <w:sz w:val="24"/>
                <w:szCs w:val="24"/>
              </w:rPr>
              <w:t>схемалар</w:t>
            </w:r>
            <w:proofErr w:type="spellEnd"/>
            <w:r w:rsidRPr="00E62377">
              <w:rPr>
                <w:sz w:val="24"/>
                <w:szCs w:val="24"/>
              </w:rPr>
              <w:t xml:space="preserve"> </w:t>
            </w:r>
            <w:proofErr w:type="spellStart"/>
            <w:r w:rsidRPr="00E62377">
              <w:rPr>
                <w:sz w:val="24"/>
                <w:szCs w:val="24"/>
              </w:rPr>
              <w:t>буенча</w:t>
            </w:r>
            <w:proofErr w:type="spellEnd"/>
          </w:p>
        </w:tc>
        <w:tc>
          <w:tcPr>
            <w:tcW w:w="1373" w:type="dxa"/>
            <w:tcBorders>
              <w:top w:val="single" w:sz="4" w:space="0" w:color="auto"/>
              <w:left w:val="single" w:sz="4" w:space="0" w:color="auto"/>
            </w:tcBorders>
            <w:shd w:val="clear" w:color="auto" w:fill="auto"/>
            <w:vAlign w:val="center"/>
          </w:tcPr>
          <w:p w14:paraId="19E77ED9" w14:textId="7D64E5DC" w:rsidR="002720BA" w:rsidRPr="00E62377" w:rsidRDefault="002720BA" w:rsidP="002720BA">
            <w:pPr>
              <w:pStyle w:val="a4"/>
              <w:ind w:firstLine="0"/>
              <w:jc w:val="center"/>
              <w:rPr>
                <w:sz w:val="24"/>
                <w:szCs w:val="24"/>
              </w:rPr>
            </w:pPr>
            <w:r w:rsidRPr="00E62377">
              <w:rPr>
                <w:sz w:val="24"/>
                <w:szCs w:val="24"/>
              </w:rPr>
              <w:t>+</w:t>
            </w:r>
          </w:p>
        </w:tc>
        <w:tc>
          <w:tcPr>
            <w:tcW w:w="1406" w:type="dxa"/>
            <w:tcBorders>
              <w:top w:val="single" w:sz="4" w:space="0" w:color="auto"/>
              <w:left w:val="single" w:sz="4" w:space="0" w:color="auto"/>
            </w:tcBorders>
            <w:shd w:val="clear" w:color="auto" w:fill="auto"/>
            <w:vAlign w:val="center"/>
          </w:tcPr>
          <w:p w14:paraId="60FA1B14" w14:textId="1725E1AC" w:rsidR="002720BA" w:rsidRPr="00E62377" w:rsidRDefault="002720BA" w:rsidP="002720BA">
            <w:pPr>
              <w:pStyle w:val="a4"/>
              <w:ind w:firstLine="0"/>
              <w:jc w:val="center"/>
              <w:rPr>
                <w:sz w:val="24"/>
                <w:szCs w:val="24"/>
              </w:rPr>
            </w:pPr>
            <w:r w:rsidRPr="00E62377">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5EDBCB5" w14:textId="31F0A20C" w:rsidR="002720BA" w:rsidRPr="00E62377" w:rsidRDefault="002720BA" w:rsidP="002720BA">
            <w:pPr>
              <w:pStyle w:val="a4"/>
              <w:ind w:firstLine="0"/>
              <w:jc w:val="center"/>
              <w:rPr>
                <w:sz w:val="24"/>
                <w:szCs w:val="24"/>
              </w:rPr>
            </w:pPr>
            <w:r w:rsidRPr="00E62377">
              <w:rPr>
                <w:sz w:val="24"/>
                <w:szCs w:val="24"/>
              </w:rPr>
              <w:t xml:space="preserve">Татарстан </w:t>
            </w:r>
            <w:proofErr w:type="spellStart"/>
            <w:r w:rsidRPr="00E62377">
              <w:rPr>
                <w:sz w:val="24"/>
                <w:szCs w:val="24"/>
              </w:rPr>
              <w:t>Республикасы</w:t>
            </w:r>
            <w:proofErr w:type="spellEnd"/>
          </w:p>
        </w:tc>
      </w:tr>
      <w:tr w:rsidR="002720BA" w:rsidRPr="00E62377" w14:paraId="73D221EB" w14:textId="77777777" w:rsidTr="00B610EA">
        <w:trPr>
          <w:trHeight w:hRule="exact" w:val="637"/>
          <w:jc w:val="center"/>
        </w:trPr>
        <w:tc>
          <w:tcPr>
            <w:tcW w:w="542" w:type="dxa"/>
            <w:tcBorders>
              <w:top w:val="single" w:sz="4" w:space="0" w:color="auto"/>
              <w:left w:val="single" w:sz="4" w:space="0" w:color="auto"/>
              <w:bottom w:val="single" w:sz="4" w:space="0" w:color="auto"/>
            </w:tcBorders>
            <w:shd w:val="clear" w:color="auto" w:fill="auto"/>
            <w:vAlign w:val="center"/>
          </w:tcPr>
          <w:p w14:paraId="4B523914" w14:textId="77777777" w:rsidR="002720BA" w:rsidRPr="00E62377" w:rsidRDefault="002720BA" w:rsidP="002720BA">
            <w:pPr>
              <w:pStyle w:val="a4"/>
              <w:ind w:firstLine="0"/>
              <w:jc w:val="center"/>
              <w:rPr>
                <w:sz w:val="24"/>
                <w:szCs w:val="24"/>
              </w:rPr>
            </w:pPr>
            <w:r w:rsidRPr="00E62377">
              <w:rPr>
                <w:sz w:val="24"/>
                <w:szCs w:val="24"/>
              </w:rPr>
              <w:t>2</w:t>
            </w:r>
          </w:p>
        </w:tc>
        <w:tc>
          <w:tcPr>
            <w:tcW w:w="1877" w:type="dxa"/>
            <w:tcBorders>
              <w:top w:val="single" w:sz="4" w:space="0" w:color="auto"/>
              <w:left w:val="single" w:sz="4" w:space="0" w:color="auto"/>
              <w:bottom w:val="single" w:sz="4" w:space="0" w:color="auto"/>
            </w:tcBorders>
            <w:shd w:val="clear" w:color="auto" w:fill="auto"/>
            <w:vAlign w:val="center"/>
          </w:tcPr>
          <w:p w14:paraId="2C64A3C3" w14:textId="311AAC95" w:rsidR="002720BA" w:rsidRPr="00E62377" w:rsidRDefault="002720BA" w:rsidP="002720BA">
            <w:pPr>
              <w:pStyle w:val="a4"/>
              <w:ind w:firstLine="0"/>
              <w:jc w:val="center"/>
              <w:rPr>
                <w:sz w:val="24"/>
                <w:szCs w:val="24"/>
              </w:rPr>
            </w:pPr>
            <w:proofErr w:type="spellStart"/>
            <w:r w:rsidRPr="00436AC7">
              <w:rPr>
                <w:sz w:val="24"/>
                <w:szCs w:val="24"/>
              </w:rPr>
              <w:t>Түбән</w:t>
            </w:r>
            <w:proofErr w:type="spellEnd"/>
            <w:r w:rsidRPr="00436AC7">
              <w:rPr>
                <w:sz w:val="24"/>
                <w:szCs w:val="24"/>
              </w:rPr>
              <w:t xml:space="preserve"> Кама </w:t>
            </w:r>
            <w:proofErr w:type="spellStart"/>
            <w:r w:rsidRPr="00E62377">
              <w:rPr>
                <w:sz w:val="24"/>
                <w:szCs w:val="24"/>
              </w:rPr>
              <w:t>муниципаль</w:t>
            </w:r>
            <w:proofErr w:type="spellEnd"/>
            <w:r w:rsidRPr="00E62377">
              <w:rPr>
                <w:sz w:val="24"/>
                <w:szCs w:val="24"/>
              </w:rPr>
              <w:t xml:space="preserve"> </w:t>
            </w:r>
            <w:proofErr w:type="spellStart"/>
            <w:r w:rsidRPr="00E62377">
              <w:rPr>
                <w:sz w:val="24"/>
                <w:szCs w:val="24"/>
              </w:rPr>
              <w:t>округы</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2BEB2E1B" w14:textId="43915563" w:rsidR="002720BA" w:rsidRPr="00E62377" w:rsidRDefault="002720BA" w:rsidP="00E65466">
            <w:pPr>
              <w:pStyle w:val="a4"/>
              <w:ind w:firstLine="0"/>
              <w:jc w:val="center"/>
              <w:rPr>
                <w:sz w:val="24"/>
                <w:szCs w:val="24"/>
              </w:rPr>
            </w:pPr>
            <w:r w:rsidRPr="00E62377">
              <w:rPr>
                <w:sz w:val="24"/>
                <w:szCs w:val="24"/>
              </w:rPr>
              <w:t xml:space="preserve">Нефть </w:t>
            </w:r>
            <w:proofErr w:type="spellStart"/>
            <w:r w:rsidRPr="00E62377">
              <w:rPr>
                <w:sz w:val="24"/>
                <w:szCs w:val="24"/>
              </w:rPr>
              <w:t>скважинасы</w:t>
            </w:r>
            <w:proofErr w:type="spellEnd"/>
          </w:p>
        </w:tc>
        <w:tc>
          <w:tcPr>
            <w:tcW w:w="1987" w:type="dxa"/>
            <w:tcBorders>
              <w:top w:val="single" w:sz="4" w:space="0" w:color="auto"/>
              <w:left w:val="single" w:sz="4" w:space="0" w:color="auto"/>
              <w:bottom w:val="single" w:sz="4" w:space="0" w:color="auto"/>
            </w:tcBorders>
            <w:shd w:val="clear" w:color="auto" w:fill="auto"/>
            <w:vAlign w:val="center"/>
          </w:tcPr>
          <w:p w14:paraId="78549979" w14:textId="5164DF49" w:rsidR="002720BA" w:rsidRPr="00E62377" w:rsidRDefault="002720BA" w:rsidP="002720BA">
            <w:pPr>
              <w:pStyle w:val="a4"/>
              <w:ind w:firstLine="0"/>
              <w:jc w:val="center"/>
              <w:rPr>
                <w:sz w:val="24"/>
                <w:szCs w:val="24"/>
              </w:rPr>
            </w:pPr>
            <w:proofErr w:type="spellStart"/>
            <w:r w:rsidRPr="00E62377">
              <w:rPr>
                <w:sz w:val="24"/>
                <w:szCs w:val="24"/>
              </w:rPr>
              <w:t>Яңа</w:t>
            </w:r>
            <w:proofErr w:type="spellEnd"/>
            <w:r w:rsidRPr="00E62377">
              <w:rPr>
                <w:sz w:val="24"/>
                <w:szCs w:val="24"/>
              </w:rPr>
              <w:t xml:space="preserve"> </w:t>
            </w:r>
            <w:proofErr w:type="spellStart"/>
            <w:r w:rsidRPr="00E62377">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vAlign w:val="center"/>
          </w:tcPr>
          <w:p w14:paraId="6090A4BA" w14:textId="3FC16F5E" w:rsidR="002720BA" w:rsidRPr="00E62377" w:rsidRDefault="002720BA" w:rsidP="002720BA">
            <w:pPr>
              <w:pStyle w:val="a4"/>
              <w:ind w:firstLine="0"/>
              <w:jc w:val="center"/>
              <w:rPr>
                <w:sz w:val="24"/>
                <w:szCs w:val="24"/>
              </w:rPr>
            </w:pPr>
            <w:r w:rsidRPr="00E62377">
              <w:rPr>
                <w:sz w:val="24"/>
                <w:szCs w:val="24"/>
              </w:rPr>
              <w:t>га</w:t>
            </w:r>
          </w:p>
        </w:tc>
        <w:tc>
          <w:tcPr>
            <w:tcW w:w="850" w:type="dxa"/>
            <w:tcBorders>
              <w:top w:val="single" w:sz="4" w:space="0" w:color="auto"/>
              <w:left w:val="single" w:sz="4" w:space="0" w:color="auto"/>
              <w:bottom w:val="single" w:sz="4" w:space="0" w:color="auto"/>
            </w:tcBorders>
            <w:shd w:val="clear" w:color="auto" w:fill="auto"/>
            <w:vAlign w:val="center"/>
          </w:tcPr>
          <w:p w14:paraId="280C5175" w14:textId="1F4C17FC" w:rsidR="002720BA" w:rsidRPr="00E62377" w:rsidRDefault="002720BA" w:rsidP="002720BA">
            <w:pPr>
              <w:pStyle w:val="a4"/>
              <w:ind w:firstLine="0"/>
              <w:jc w:val="center"/>
              <w:rPr>
                <w:sz w:val="24"/>
                <w:szCs w:val="24"/>
              </w:rPr>
            </w:pPr>
            <w:r w:rsidRPr="00E62377">
              <w:rPr>
                <w:sz w:val="24"/>
                <w:szCs w:val="24"/>
              </w:rPr>
              <w:t>-</w:t>
            </w:r>
          </w:p>
        </w:tc>
        <w:tc>
          <w:tcPr>
            <w:tcW w:w="1855" w:type="dxa"/>
            <w:tcBorders>
              <w:top w:val="single" w:sz="4" w:space="0" w:color="auto"/>
              <w:left w:val="single" w:sz="4" w:space="0" w:color="auto"/>
              <w:bottom w:val="single" w:sz="4" w:space="0" w:color="auto"/>
            </w:tcBorders>
            <w:shd w:val="clear" w:color="auto" w:fill="auto"/>
            <w:vAlign w:val="center"/>
          </w:tcPr>
          <w:p w14:paraId="7B9DBFD4" w14:textId="6601DC9B" w:rsidR="002720BA" w:rsidRPr="00E62377" w:rsidRDefault="002720BA" w:rsidP="002720BA">
            <w:pPr>
              <w:pStyle w:val="a4"/>
              <w:ind w:firstLine="0"/>
              <w:jc w:val="center"/>
              <w:rPr>
                <w:sz w:val="24"/>
                <w:szCs w:val="24"/>
              </w:rPr>
            </w:pPr>
            <w:r w:rsidRPr="00E62377">
              <w:rPr>
                <w:sz w:val="24"/>
                <w:szCs w:val="24"/>
              </w:rPr>
              <w:t>75.38</w:t>
            </w:r>
          </w:p>
        </w:tc>
        <w:tc>
          <w:tcPr>
            <w:tcW w:w="1373" w:type="dxa"/>
            <w:tcBorders>
              <w:top w:val="single" w:sz="4" w:space="0" w:color="auto"/>
              <w:left w:val="single" w:sz="4" w:space="0" w:color="auto"/>
              <w:bottom w:val="single" w:sz="4" w:space="0" w:color="auto"/>
            </w:tcBorders>
            <w:shd w:val="clear" w:color="auto" w:fill="auto"/>
            <w:vAlign w:val="center"/>
          </w:tcPr>
          <w:p w14:paraId="6DD52F69" w14:textId="6D52401D" w:rsidR="002720BA" w:rsidRPr="00E62377" w:rsidRDefault="002720BA" w:rsidP="002720BA">
            <w:pPr>
              <w:pStyle w:val="a4"/>
              <w:ind w:firstLine="0"/>
              <w:jc w:val="center"/>
              <w:rPr>
                <w:sz w:val="24"/>
                <w:szCs w:val="24"/>
              </w:rPr>
            </w:pPr>
            <w:r w:rsidRPr="00E62377">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688B1AD" w14:textId="4DBA11B0" w:rsidR="002720BA" w:rsidRPr="00E62377" w:rsidRDefault="002720BA" w:rsidP="002720BA">
            <w:pPr>
              <w:pStyle w:val="a4"/>
              <w:ind w:firstLine="0"/>
              <w:jc w:val="center"/>
              <w:rPr>
                <w:sz w:val="24"/>
                <w:szCs w:val="24"/>
              </w:rPr>
            </w:pPr>
            <w:r w:rsidRPr="00E62377">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65150E4A" w14:textId="3AF8B746" w:rsidR="002720BA" w:rsidRPr="00E62377" w:rsidRDefault="002720BA" w:rsidP="002720BA">
            <w:pPr>
              <w:pStyle w:val="a4"/>
              <w:ind w:firstLine="0"/>
              <w:jc w:val="center"/>
              <w:rPr>
                <w:sz w:val="24"/>
                <w:szCs w:val="24"/>
              </w:rPr>
            </w:pPr>
            <w:r w:rsidRPr="00E62377">
              <w:rPr>
                <w:sz w:val="24"/>
                <w:szCs w:val="24"/>
              </w:rPr>
              <w:t xml:space="preserve">В.Д. Шашина </w:t>
            </w:r>
            <w:r>
              <w:rPr>
                <w:sz w:val="24"/>
                <w:szCs w:val="24"/>
                <w:lang w:val="tt-RU"/>
              </w:rPr>
              <w:t xml:space="preserve">исемендәге </w:t>
            </w:r>
            <w:r w:rsidR="00D0509C">
              <w:rPr>
                <w:sz w:val="24"/>
                <w:szCs w:val="24"/>
              </w:rPr>
              <w:t>ПА</w:t>
            </w:r>
            <w:r w:rsidR="00D0509C">
              <w:rPr>
                <w:sz w:val="24"/>
                <w:szCs w:val="24"/>
                <w:lang w:val="tt-RU"/>
              </w:rPr>
              <w:t>Җ</w:t>
            </w:r>
            <w:r w:rsidRPr="00436AC7">
              <w:rPr>
                <w:sz w:val="24"/>
                <w:szCs w:val="24"/>
              </w:rPr>
              <w:t xml:space="preserve"> «Татнефть</w:t>
            </w:r>
            <w:r>
              <w:rPr>
                <w:sz w:val="24"/>
                <w:szCs w:val="24"/>
              </w:rPr>
              <w:t>»</w:t>
            </w:r>
            <w:r>
              <w:rPr>
                <w:sz w:val="24"/>
                <w:szCs w:val="24"/>
                <w:lang w:val="tt-RU"/>
              </w:rPr>
              <w:t xml:space="preserve"> иинвес</w:t>
            </w:r>
            <w:r w:rsidRPr="00E62377">
              <w:rPr>
                <w:sz w:val="24"/>
                <w:szCs w:val="24"/>
              </w:rPr>
              <w:t xml:space="preserve">инвестиция </w:t>
            </w:r>
            <w:proofErr w:type="spellStart"/>
            <w:r w:rsidRPr="00E62377">
              <w:rPr>
                <w:sz w:val="24"/>
                <w:szCs w:val="24"/>
              </w:rPr>
              <w:t>тәкъдиме</w:t>
            </w:r>
            <w:proofErr w:type="spellEnd"/>
            <w:r w:rsidRPr="00E62377">
              <w:rPr>
                <w:sz w:val="24"/>
                <w:szCs w:val="24"/>
              </w:rPr>
              <w:t>.</w:t>
            </w:r>
          </w:p>
        </w:tc>
      </w:tr>
    </w:tbl>
    <w:p w14:paraId="5F6C29EF" w14:textId="77777777" w:rsidR="009221CF" w:rsidRPr="00E62377" w:rsidRDefault="009221CF" w:rsidP="009221CF">
      <w:pPr>
        <w:spacing w:line="1" w:lineRule="exact"/>
        <w:rPr>
          <w:sz w:val="2"/>
          <w:szCs w:val="2"/>
        </w:rPr>
      </w:pPr>
      <w:r w:rsidRPr="00E62377">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850"/>
        <w:gridCol w:w="1855"/>
        <w:gridCol w:w="1373"/>
        <w:gridCol w:w="1406"/>
        <w:gridCol w:w="2760"/>
      </w:tblGrid>
      <w:tr w:rsidR="002720BA" w:rsidRPr="00E62377" w14:paraId="252DC2BF"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3918F83" w14:textId="77777777" w:rsidR="002720BA" w:rsidRPr="004C3268" w:rsidRDefault="002720BA" w:rsidP="002720BA">
            <w:pPr>
              <w:pStyle w:val="a4"/>
              <w:ind w:firstLine="0"/>
              <w:jc w:val="center"/>
              <w:rPr>
                <w:sz w:val="24"/>
                <w:szCs w:val="24"/>
              </w:rPr>
            </w:pPr>
            <w:r w:rsidRPr="004C3268">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123B7EB1" w14:textId="08D19EE3" w:rsidR="002720BA" w:rsidRPr="004C3268" w:rsidRDefault="002720BA" w:rsidP="002720BA">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0F780793" w14:textId="7AF8D36F" w:rsidR="002720BA" w:rsidRPr="004C3268" w:rsidRDefault="002720BA" w:rsidP="002720BA">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AC73985" w14:textId="092C90C2" w:rsidR="002720BA" w:rsidRPr="004C3268" w:rsidRDefault="002720BA" w:rsidP="002720BA">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17F64FC0" w14:textId="38B20EC0" w:rsidR="002720BA" w:rsidRPr="004C3268" w:rsidRDefault="002720BA" w:rsidP="002720BA">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5F5E4793" w14:textId="59281F8A" w:rsidR="002720BA" w:rsidRPr="004C3268" w:rsidRDefault="002720BA" w:rsidP="002720BA">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3EECAF8A" w14:textId="33CA21BB" w:rsidR="002720BA" w:rsidRPr="004C3268" w:rsidRDefault="002720BA" w:rsidP="002720BA">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19171282" w14:textId="7A376F4D" w:rsidR="002720BA" w:rsidRPr="004C3268" w:rsidRDefault="002720BA" w:rsidP="002720BA">
            <w:pPr>
              <w:pStyle w:val="a4"/>
              <w:ind w:firstLine="0"/>
              <w:jc w:val="center"/>
              <w:rPr>
                <w:sz w:val="24"/>
                <w:szCs w:val="24"/>
              </w:rPr>
            </w:pPr>
            <w:r>
              <w:rPr>
                <w:sz w:val="24"/>
                <w:szCs w:val="24"/>
              </w:rPr>
              <w:t xml:space="preserve">Чара </w:t>
            </w:r>
            <w:proofErr w:type="spellStart"/>
            <w:r>
              <w:rPr>
                <w:sz w:val="24"/>
                <w:szCs w:val="24"/>
              </w:rPr>
              <w:t>чыганагы</w:t>
            </w:r>
            <w:proofErr w:type="spellEnd"/>
          </w:p>
        </w:tc>
      </w:tr>
      <w:tr w:rsidR="002720BA" w:rsidRPr="00E62377" w14:paraId="10E542B5" w14:textId="77777777" w:rsidTr="00B610EA">
        <w:trPr>
          <w:trHeight w:hRule="exact" w:val="1114"/>
          <w:jc w:val="center"/>
        </w:trPr>
        <w:tc>
          <w:tcPr>
            <w:tcW w:w="542" w:type="dxa"/>
            <w:vMerge/>
            <w:tcBorders>
              <w:left w:val="single" w:sz="4" w:space="0" w:color="auto"/>
            </w:tcBorders>
            <w:shd w:val="clear" w:color="auto" w:fill="auto"/>
            <w:vAlign w:val="center"/>
          </w:tcPr>
          <w:p w14:paraId="6794D1BB" w14:textId="77777777" w:rsidR="002720BA" w:rsidRPr="004C3268" w:rsidRDefault="002720BA" w:rsidP="002720BA"/>
        </w:tc>
        <w:tc>
          <w:tcPr>
            <w:tcW w:w="1877" w:type="dxa"/>
            <w:vMerge/>
            <w:tcBorders>
              <w:left w:val="single" w:sz="4" w:space="0" w:color="auto"/>
            </w:tcBorders>
            <w:shd w:val="clear" w:color="auto" w:fill="auto"/>
            <w:vAlign w:val="center"/>
          </w:tcPr>
          <w:p w14:paraId="533EE38D" w14:textId="77777777" w:rsidR="002720BA" w:rsidRPr="004C3268" w:rsidRDefault="002720BA" w:rsidP="002720BA"/>
        </w:tc>
        <w:tc>
          <w:tcPr>
            <w:tcW w:w="2266" w:type="dxa"/>
            <w:vMerge/>
            <w:tcBorders>
              <w:left w:val="single" w:sz="4" w:space="0" w:color="auto"/>
            </w:tcBorders>
            <w:shd w:val="clear" w:color="auto" w:fill="auto"/>
            <w:vAlign w:val="center"/>
          </w:tcPr>
          <w:p w14:paraId="2EAC724A" w14:textId="77777777" w:rsidR="002720BA" w:rsidRPr="004C3268" w:rsidRDefault="002720BA" w:rsidP="002720BA"/>
        </w:tc>
        <w:tc>
          <w:tcPr>
            <w:tcW w:w="1987" w:type="dxa"/>
            <w:vMerge/>
            <w:tcBorders>
              <w:left w:val="single" w:sz="4" w:space="0" w:color="auto"/>
            </w:tcBorders>
            <w:shd w:val="clear" w:color="auto" w:fill="auto"/>
            <w:vAlign w:val="center"/>
          </w:tcPr>
          <w:p w14:paraId="28A94119" w14:textId="77777777" w:rsidR="002720BA" w:rsidRPr="004C3268" w:rsidRDefault="002720BA" w:rsidP="002720BA"/>
        </w:tc>
        <w:tc>
          <w:tcPr>
            <w:tcW w:w="1120" w:type="dxa"/>
            <w:vMerge/>
            <w:tcBorders>
              <w:left w:val="single" w:sz="4" w:space="0" w:color="auto"/>
            </w:tcBorders>
            <w:shd w:val="clear" w:color="auto" w:fill="auto"/>
            <w:vAlign w:val="center"/>
          </w:tcPr>
          <w:p w14:paraId="0033291D" w14:textId="77777777" w:rsidR="002720BA" w:rsidRPr="004C3268" w:rsidRDefault="002720BA" w:rsidP="002720BA"/>
        </w:tc>
        <w:tc>
          <w:tcPr>
            <w:tcW w:w="850" w:type="dxa"/>
            <w:tcBorders>
              <w:top w:val="single" w:sz="4" w:space="0" w:color="auto"/>
              <w:left w:val="single" w:sz="4" w:space="0" w:color="auto"/>
            </w:tcBorders>
            <w:shd w:val="clear" w:color="auto" w:fill="auto"/>
            <w:vAlign w:val="center"/>
          </w:tcPr>
          <w:p w14:paraId="45BCE685" w14:textId="09D01067" w:rsidR="002720BA" w:rsidRPr="004C3268" w:rsidRDefault="002720BA" w:rsidP="002720BA">
            <w:pPr>
              <w:pStyle w:val="a4"/>
              <w:spacing w:line="230" w:lineRule="auto"/>
              <w:ind w:firstLine="0"/>
              <w:jc w:val="center"/>
              <w:rPr>
                <w:sz w:val="24"/>
                <w:szCs w:val="24"/>
              </w:rPr>
            </w:pPr>
            <w:proofErr w:type="spellStart"/>
            <w:r w:rsidRPr="00517A46">
              <w:rPr>
                <w:sz w:val="24"/>
                <w:szCs w:val="24"/>
              </w:rPr>
              <w:t>Гамәлдәге</w:t>
            </w:r>
            <w:proofErr w:type="spellEnd"/>
          </w:p>
        </w:tc>
        <w:tc>
          <w:tcPr>
            <w:tcW w:w="1855" w:type="dxa"/>
            <w:tcBorders>
              <w:top w:val="single" w:sz="4" w:space="0" w:color="auto"/>
              <w:left w:val="single" w:sz="4" w:space="0" w:color="auto"/>
            </w:tcBorders>
            <w:shd w:val="clear" w:color="auto" w:fill="auto"/>
            <w:vAlign w:val="center"/>
          </w:tcPr>
          <w:p w14:paraId="7AE463DE" w14:textId="62E1FE60" w:rsidR="002720BA" w:rsidRPr="004C3268" w:rsidRDefault="002720BA" w:rsidP="002720BA">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26D824ED" w14:textId="026BF8C9" w:rsidR="002720BA" w:rsidRPr="004C3268" w:rsidRDefault="002720BA" w:rsidP="002720BA">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4D0D5384" w14:textId="7BBD4487" w:rsidR="002720BA" w:rsidRPr="004C3268" w:rsidRDefault="002720BA" w:rsidP="002720BA">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1349CA5E" w14:textId="77777777" w:rsidR="002720BA" w:rsidRPr="004C3268" w:rsidRDefault="002720BA" w:rsidP="002720BA"/>
        </w:tc>
      </w:tr>
      <w:tr w:rsidR="002720BA" w14:paraId="6FEFD731" w14:textId="77777777" w:rsidTr="00B610EA">
        <w:trPr>
          <w:trHeight w:hRule="exact" w:val="835"/>
          <w:jc w:val="center"/>
        </w:trPr>
        <w:tc>
          <w:tcPr>
            <w:tcW w:w="542" w:type="dxa"/>
            <w:tcBorders>
              <w:top w:val="single" w:sz="4" w:space="0" w:color="auto"/>
              <w:left w:val="single" w:sz="4" w:space="0" w:color="auto"/>
            </w:tcBorders>
            <w:shd w:val="clear" w:color="auto" w:fill="auto"/>
          </w:tcPr>
          <w:p w14:paraId="463CC2F7" w14:textId="77777777" w:rsidR="002720BA" w:rsidRPr="004C3268" w:rsidRDefault="002720BA" w:rsidP="002720BA">
            <w:pPr>
              <w:rPr>
                <w:sz w:val="10"/>
                <w:szCs w:val="10"/>
              </w:rPr>
            </w:pPr>
          </w:p>
        </w:tc>
        <w:tc>
          <w:tcPr>
            <w:tcW w:w="1877" w:type="dxa"/>
            <w:tcBorders>
              <w:top w:val="single" w:sz="4" w:space="0" w:color="auto"/>
              <w:left w:val="single" w:sz="4" w:space="0" w:color="auto"/>
            </w:tcBorders>
            <w:shd w:val="clear" w:color="auto" w:fill="auto"/>
          </w:tcPr>
          <w:p w14:paraId="241053D3" w14:textId="77777777" w:rsidR="002720BA" w:rsidRPr="004C3268" w:rsidRDefault="002720BA" w:rsidP="002720BA">
            <w:pPr>
              <w:rPr>
                <w:sz w:val="10"/>
                <w:szCs w:val="10"/>
              </w:rPr>
            </w:pPr>
          </w:p>
        </w:tc>
        <w:tc>
          <w:tcPr>
            <w:tcW w:w="2266" w:type="dxa"/>
            <w:tcBorders>
              <w:top w:val="single" w:sz="4" w:space="0" w:color="auto"/>
              <w:left w:val="single" w:sz="4" w:space="0" w:color="auto"/>
            </w:tcBorders>
            <w:shd w:val="clear" w:color="auto" w:fill="auto"/>
          </w:tcPr>
          <w:p w14:paraId="216C942E" w14:textId="499B435D" w:rsidR="002720BA" w:rsidRPr="004C3268" w:rsidRDefault="001F1194" w:rsidP="002720BA">
            <w:pPr>
              <w:pStyle w:val="a4"/>
              <w:ind w:firstLine="0"/>
              <w:rPr>
                <w:sz w:val="24"/>
                <w:szCs w:val="24"/>
              </w:rPr>
            </w:pPr>
            <w:r>
              <w:rPr>
                <w:sz w:val="24"/>
                <w:szCs w:val="24"/>
              </w:rPr>
              <w:t xml:space="preserve">В.Д. Шашина </w:t>
            </w:r>
            <w:proofErr w:type="spellStart"/>
            <w:r>
              <w:rPr>
                <w:sz w:val="24"/>
                <w:szCs w:val="24"/>
              </w:rPr>
              <w:t>исемендәге</w:t>
            </w:r>
            <w:proofErr w:type="spellEnd"/>
            <w:r>
              <w:rPr>
                <w:sz w:val="24"/>
                <w:szCs w:val="24"/>
              </w:rPr>
              <w:t xml:space="preserve"> ПА</w:t>
            </w:r>
            <w:r>
              <w:rPr>
                <w:sz w:val="24"/>
                <w:szCs w:val="24"/>
                <w:lang w:val="tt-RU"/>
              </w:rPr>
              <w:t>Җ</w:t>
            </w:r>
            <w:r w:rsidR="002720BA" w:rsidRPr="002720BA">
              <w:rPr>
                <w:sz w:val="24"/>
                <w:szCs w:val="24"/>
              </w:rPr>
              <w:t xml:space="preserve"> «</w:t>
            </w:r>
            <w:proofErr w:type="gramStart"/>
            <w:r w:rsidR="002720BA" w:rsidRPr="002720BA">
              <w:rPr>
                <w:sz w:val="24"/>
                <w:szCs w:val="24"/>
              </w:rPr>
              <w:t xml:space="preserve">Татнефть» </w:t>
            </w:r>
            <w:r w:rsidR="002720BA">
              <w:rPr>
                <w:sz w:val="24"/>
                <w:szCs w:val="24"/>
                <w:lang w:val="tt-RU"/>
              </w:rPr>
              <w:t xml:space="preserve"> </w:t>
            </w:r>
            <w:r w:rsidR="002720BA" w:rsidRPr="004C3268">
              <w:rPr>
                <w:sz w:val="24"/>
                <w:szCs w:val="24"/>
              </w:rPr>
              <w:t>(</w:t>
            </w:r>
            <w:proofErr w:type="gramEnd"/>
            <w:r w:rsidR="002720BA" w:rsidRPr="004C3268">
              <w:rPr>
                <w:sz w:val="24"/>
                <w:szCs w:val="24"/>
              </w:rPr>
              <w:t>403*)</w:t>
            </w:r>
          </w:p>
        </w:tc>
        <w:tc>
          <w:tcPr>
            <w:tcW w:w="1987" w:type="dxa"/>
            <w:tcBorders>
              <w:top w:val="single" w:sz="4" w:space="0" w:color="auto"/>
              <w:left w:val="single" w:sz="4" w:space="0" w:color="auto"/>
            </w:tcBorders>
            <w:shd w:val="clear" w:color="auto" w:fill="auto"/>
          </w:tcPr>
          <w:p w14:paraId="5D7D69F9" w14:textId="77777777" w:rsidR="002720BA" w:rsidRPr="004C3268" w:rsidRDefault="002720BA" w:rsidP="002720BA">
            <w:pPr>
              <w:rPr>
                <w:sz w:val="10"/>
                <w:szCs w:val="10"/>
              </w:rPr>
            </w:pPr>
          </w:p>
        </w:tc>
        <w:tc>
          <w:tcPr>
            <w:tcW w:w="1120" w:type="dxa"/>
            <w:tcBorders>
              <w:top w:val="single" w:sz="4" w:space="0" w:color="auto"/>
              <w:left w:val="single" w:sz="4" w:space="0" w:color="auto"/>
            </w:tcBorders>
            <w:shd w:val="clear" w:color="auto" w:fill="auto"/>
          </w:tcPr>
          <w:p w14:paraId="2F575751" w14:textId="77777777" w:rsidR="002720BA" w:rsidRPr="004C3268" w:rsidRDefault="002720BA" w:rsidP="002720BA">
            <w:pPr>
              <w:rPr>
                <w:sz w:val="10"/>
                <w:szCs w:val="10"/>
              </w:rPr>
            </w:pPr>
          </w:p>
        </w:tc>
        <w:tc>
          <w:tcPr>
            <w:tcW w:w="850" w:type="dxa"/>
            <w:tcBorders>
              <w:top w:val="single" w:sz="4" w:space="0" w:color="auto"/>
              <w:left w:val="single" w:sz="4" w:space="0" w:color="auto"/>
            </w:tcBorders>
            <w:shd w:val="clear" w:color="auto" w:fill="auto"/>
          </w:tcPr>
          <w:p w14:paraId="44BD7A72" w14:textId="77777777" w:rsidR="002720BA" w:rsidRPr="004C3268" w:rsidRDefault="002720BA" w:rsidP="002720BA">
            <w:pPr>
              <w:rPr>
                <w:sz w:val="10"/>
                <w:szCs w:val="10"/>
              </w:rPr>
            </w:pPr>
          </w:p>
        </w:tc>
        <w:tc>
          <w:tcPr>
            <w:tcW w:w="1855" w:type="dxa"/>
            <w:tcBorders>
              <w:top w:val="single" w:sz="4" w:space="0" w:color="auto"/>
              <w:left w:val="single" w:sz="4" w:space="0" w:color="auto"/>
            </w:tcBorders>
            <w:shd w:val="clear" w:color="auto" w:fill="auto"/>
          </w:tcPr>
          <w:p w14:paraId="340F2DD9" w14:textId="77777777" w:rsidR="002720BA" w:rsidRPr="004C3268" w:rsidRDefault="002720BA" w:rsidP="002720BA">
            <w:pPr>
              <w:rPr>
                <w:sz w:val="10"/>
                <w:szCs w:val="10"/>
              </w:rPr>
            </w:pPr>
          </w:p>
        </w:tc>
        <w:tc>
          <w:tcPr>
            <w:tcW w:w="1373" w:type="dxa"/>
            <w:tcBorders>
              <w:top w:val="single" w:sz="4" w:space="0" w:color="auto"/>
              <w:left w:val="single" w:sz="4" w:space="0" w:color="auto"/>
            </w:tcBorders>
            <w:shd w:val="clear" w:color="auto" w:fill="auto"/>
          </w:tcPr>
          <w:p w14:paraId="455EADC8" w14:textId="77777777" w:rsidR="002720BA" w:rsidRPr="004C3268" w:rsidRDefault="002720BA" w:rsidP="002720BA">
            <w:pPr>
              <w:rPr>
                <w:sz w:val="10"/>
                <w:szCs w:val="10"/>
              </w:rPr>
            </w:pPr>
          </w:p>
        </w:tc>
        <w:tc>
          <w:tcPr>
            <w:tcW w:w="1406" w:type="dxa"/>
            <w:tcBorders>
              <w:top w:val="single" w:sz="4" w:space="0" w:color="auto"/>
              <w:left w:val="single" w:sz="4" w:space="0" w:color="auto"/>
            </w:tcBorders>
            <w:shd w:val="clear" w:color="auto" w:fill="auto"/>
          </w:tcPr>
          <w:p w14:paraId="5C3DA43A" w14:textId="77777777" w:rsidR="002720BA" w:rsidRPr="004C3268" w:rsidRDefault="002720BA" w:rsidP="002720BA">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3D2255A" w14:textId="32CE9223" w:rsidR="002720BA" w:rsidRPr="004C3268" w:rsidRDefault="002720BA" w:rsidP="002720BA">
            <w:pPr>
              <w:pStyle w:val="a4"/>
              <w:ind w:firstLine="0"/>
              <w:jc w:val="center"/>
              <w:rPr>
                <w:sz w:val="24"/>
                <w:szCs w:val="24"/>
              </w:rPr>
            </w:pPr>
            <w:proofErr w:type="spellStart"/>
            <w:r w:rsidRPr="002720BA">
              <w:rPr>
                <w:sz w:val="24"/>
                <w:szCs w:val="24"/>
              </w:rPr>
              <w:t>инвестицион</w:t>
            </w:r>
            <w:proofErr w:type="spellEnd"/>
            <w:r w:rsidRPr="002720BA">
              <w:rPr>
                <w:sz w:val="24"/>
                <w:szCs w:val="24"/>
              </w:rPr>
              <w:t xml:space="preserve"> </w:t>
            </w:r>
            <w:proofErr w:type="spellStart"/>
            <w:r w:rsidRPr="002720BA">
              <w:rPr>
                <w:sz w:val="24"/>
                <w:szCs w:val="24"/>
              </w:rPr>
              <w:t>тәкъдим</w:t>
            </w:r>
            <w:proofErr w:type="spellEnd"/>
          </w:p>
        </w:tc>
      </w:tr>
      <w:tr w:rsidR="002720BA" w14:paraId="531BCFAA" w14:textId="77777777" w:rsidTr="00B22E2E">
        <w:trPr>
          <w:trHeight w:hRule="exact" w:val="289"/>
          <w:jc w:val="center"/>
        </w:trPr>
        <w:tc>
          <w:tcPr>
            <w:tcW w:w="16036" w:type="dxa"/>
            <w:gridSpan w:val="10"/>
            <w:tcBorders>
              <w:top w:val="single" w:sz="4" w:space="0" w:color="auto"/>
              <w:left w:val="single" w:sz="4" w:space="0" w:color="auto"/>
              <w:right w:val="single" w:sz="4" w:space="0" w:color="auto"/>
            </w:tcBorders>
            <w:shd w:val="clear" w:color="auto" w:fill="auto"/>
          </w:tcPr>
          <w:p w14:paraId="5F1F6969" w14:textId="445B28A0" w:rsidR="002720BA" w:rsidRPr="00E6691A" w:rsidRDefault="002720BA" w:rsidP="002720BA">
            <w:pPr>
              <w:pStyle w:val="a4"/>
              <w:ind w:firstLine="0"/>
              <w:jc w:val="center"/>
              <w:rPr>
                <w:i/>
                <w:iCs/>
                <w:sz w:val="24"/>
                <w:szCs w:val="24"/>
              </w:rPr>
            </w:pPr>
            <w:proofErr w:type="spellStart"/>
            <w:r w:rsidRPr="00E6691A">
              <w:rPr>
                <w:i/>
                <w:iCs/>
                <w:sz w:val="24"/>
                <w:szCs w:val="24"/>
              </w:rPr>
              <w:t>Индустриаль</w:t>
            </w:r>
            <w:proofErr w:type="spellEnd"/>
            <w:r w:rsidRPr="00E6691A">
              <w:rPr>
                <w:i/>
                <w:iCs/>
                <w:sz w:val="24"/>
                <w:szCs w:val="24"/>
              </w:rPr>
              <w:t xml:space="preserve"> (</w:t>
            </w:r>
            <w:proofErr w:type="spellStart"/>
            <w:r w:rsidRPr="00E6691A">
              <w:rPr>
                <w:i/>
                <w:iCs/>
                <w:sz w:val="24"/>
                <w:szCs w:val="24"/>
              </w:rPr>
              <w:t>сәнәгать</w:t>
            </w:r>
            <w:proofErr w:type="spellEnd"/>
            <w:r w:rsidRPr="00E6691A">
              <w:rPr>
                <w:i/>
                <w:iCs/>
                <w:sz w:val="24"/>
                <w:szCs w:val="24"/>
              </w:rPr>
              <w:t xml:space="preserve">) </w:t>
            </w:r>
            <w:proofErr w:type="spellStart"/>
            <w:r w:rsidRPr="00E6691A">
              <w:rPr>
                <w:i/>
                <w:iCs/>
                <w:sz w:val="24"/>
                <w:szCs w:val="24"/>
              </w:rPr>
              <w:t>парклары</w:t>
            </w:r>
            <w:proofErr w:type="spellEnd"/>
          </w:p>
        </w:tc>
      </w:tr>
      <w:tr w:rsidR="002720BA" w14:paraId="06A67074" w14:textId="77777777" w:rsidTr="00B610EA">
        <w:trPr>
          <w:trHeight w:hRule="exact" w:val="6678"/>
          <w:jc w:val="center"/>
        </w:trPr>
        <w:tc>
          <w:tcPr>
            <w:tcW w:w="542" w:type="dxa"/>
            <w:tcBorders>
              <w:top w:val="single" w:sz="4" w:space="0" w:color="auto"/>
              <w:left w:val="single" w:sz="4" w:space="0" w:color="auto"/>
            </w:tcBorders>
            <w:shd w:val="clear" w:color="auto" w:fill="auto"/>
            <w:vAlign w:val="center"/>
          </w:tcPr>
          <w:p w14:paraId="6CFA8386" w14:textId="77777777" w:rsidR="002720BA" w:rsidRPr="009159AF" w:rsidRDefault="002720BA" w:rsidP="002720BA">
            <w:pPr>
              <w:jc w:val="center"/>
              <w:rPr>
                <w:rFonts w:ascii="Times New Roman" w:hAnsi="Times New Roman" w:cs="Times New Roman"/>
              </w:rPr>
            </w:pPr>
            <w:r w:rsidRPr="009159AF">
              <w:rPr>
                <w:rFonts w:ascii="Times New Roman" w:hAnsi="Times New Roman" w:cs="Times New Roman"/>
              </w:rPr>
              <w:t>3</w:t>
            </w:r>
          </w:p>
        </w:tc>
        <w:tc>
          <w:tcPr>
            <w:tcW w:w="1877" w:type="dxa"/>
            <w:tcBorders>
              <w:top w:val="single" w:sz="4" w:space="0" w:color="auto"/>
              <w:left w:val="single" w:sz="4" w:space="0" w:color="auto"/>
            </w:tcBorders>
            <w:shd w:val="clear" w:color="auto" w:fill="auto"/>
            <w:vAlign w:val="center"/>
          </w:tcPr>
          <w:p w14:paraId="6194928E" w14:textId="7E0DFC4C" w:rsidR="002720BA" w:rsidRPr="009159AF" w:rsidRDefault="002720BA" w:rsidP="002720BA">
            <w:pPr>
              <w:jc w:val="center"/>
              <w:rPr>
                <w:rFonts w:ascii="Times New Roman" w:hAnsi="Times New Roman" w:cs="Times New Roman"/>
              </w:rPr>
            </w:pPr>
            <w:proofErr w:type="spellStart"/>
            <w:r w:rsidRPr="00436AC7">
              <w:rPr>
                <w:rFonts w:ascii="Times New Roman" w:hAnsi="Times New Roman" w:cs="Times New Roman"/>
              </w:rPr>
              <w:t>Түбән</w:t>
            </w:r>
            <w:proofErr w:type="spellEnd"/>
            <w:r w:rsidRPr="00436AC7">
              <w:rPr>
                <w:rFonts w:ascii="Times New Roman" w:hAnsi="Times New Roman" w:cs="Times New Roman"/>
              </w:rPr>
              <w:t xml:space="preserve"> Кама</w:t>
            </w:r>
            <w:r w:rsidRPr="009159AF">
              <w:rPr>
                <w:rFonts w:ascii="Times New Roman" w:hAnsi="Times New Roman" w:cs="Times New Roman"/>
              </w:rPr>
              <w:t xml:space="preserve"> </w:t>
            </w:r>
            <w:proofErr w:type="spellStart"/>
            <w:r w:rsidRPr="009159AF">
              <w:rPr>
                <w:rFonts w:ascii="Times New Roman" w:hAnsi="Times New Roman" w:cs="Times New Roman"/>
              </w:rPr>
              <w:t>муниципаль</w:t>
            </w:r>
            <w:proofErr w:type="spellEnd"/>
            <w:r w:rsidRPr="009159AF">
              <w:rPr>
                <w:rFonts w:ascii="Times New Roman" w:hAnsi="Times New Roman" w:cs="Times New Roman"/>
              </w:rPr>
              <w:t xml:space="preserve"> </w:t>
            </w:r>
            <w:proofErr w:type="spellStart"/>
            <w:r w:rsidRPr="009159AF">
              <w:rPr>
                <w:rFonts w:ascii="Times New Roman" w:hAnsi="Times New Roman" w:cs="Times New Roman"/>
              </w:rPr>
              <w:t>округы</w:t>
            </w:r>
            <w:proofErr w:type="spellEnd"/>
          </w:p>
        </w:tc>
        <w:tc>
          <w:tcPr>
            <w:tcW w:w="2266" w:type="dxa"/>
            <w:tcBorders>
              <w:top w:val="single" w:sz="4" w:space="0" w:color="auto"/>
              <w:left w:val="single" w:sz="4" w:space="0" w:color="auto"/>
            </w:tcBorders>
            <w:shd w:val="clear" w:color="auto" w:fill="auto"/>
            <w:vAlign w:val="center"/>
          </w:tcPr>
          <w:p w14:paraId="62BDC4ED" w14:textId="77777777" w:rsidR="002720BA" w:rsidRDefault="002720BA" w:rsidP="002720BA">
            <w:pPr>
              <w:pStyle w:val="a4"/>
              <w:ind w:firstLine="0"/>
              <w:jc w:val="center"/>
              <w:rPr>
                <w:sz w:val="24"/>
                <w:szCs w:val="24"/>
              </w:rPr>
            </w:pPr>
            <w:r w:rsidRPr="00EC11F7">
              <w:rPr>
                <w:sz w:val="24"/>
                <w:szCs w:val="24"/>
              </w:rPr>
              <w:t xml:space="preserve">"Этилен-600" </w:t>
            </w:r>
            <w:proofErr w:type="spellStart"/>
            <w:r w:rsidRPr="00EC11F7">
              <w:rPr>
                <w:sz w:val="24"/>
                <w:szCs w:val="24"/>
              </w:rPr>
              <w:t>индустриаль</w:t>
            </w:r>
            <w:proofErr w:type="spellEnd"/>
            <w:r w:rsidRPr="00EC11F7">
              <w:rPr>
                <w:sz w:val="24"/>
                <w:szCs w:val="24"/>
              </w:rPr>
              <w:t xml:space="preserve"> </w:t>
            </w:r>
            <w:proofErr w:type="spellStart"/>
            <w:r w:rsidRPr="00EC11F7">
              <w:rPr>
                <w:sz w:val="24"/>
                <w:szCs w:val="24"/>
              </w:rPr>
              <w:t>паркы</w:t>
            </w:r>
            <w:proofErr w:type="spellEnd"/>
            <w:r w:rsidRPr="00EC11F7">
              <w:rPr>
                <w:sz w:val="24"/>
                <w:szCs w:val="24"/>
              </w:rPr>
              <w:t>:</w:t>
            </w:r>
          </w:p>
          <w:p w14:paraId="451E6C25" w14:textId="2538AD83" w:rsidR="002720BA" w:rsidRPr="009159AF" w:rsidRDefault="002720BA" w:rsidP="002720BA">
            <w:pPr>
              <w:pStyle w:val="a4"/>
              <w:ind w:firstLine="0"/>
              <w:jc w:val="center"/>
              <w:rPr>
                <w:sz w:val="24"/>
                <w:szCs w:val="24"/>
              </w:rPr>
            </w:pPr>
            <w:r w:rsidRPr="0064770E">
              <w:rPr>
                <w:sz w:val="24"/>
                <w:szCs w:val="24"/>
              </w:rPr>
              <w:t>“</w:t>
            </w:r>
            <w:proofErr w:type="spellStart"/>
            <w:r w:rsidRPr="0064770E">
              <w:rPr>
                <w:sz w:val="24"/>
                <w:szCs w:val="24"/>
              </w:rPr>
              <w:t>Белгечләр</w:t>
            </w:r>
            <w:proofErr w:type="spellEnd"/>
            <w:r w:rsidRPr="0064770E">
              <w:rPr>
                <w:sz w:val="24"/>
                <w:szCs w:val="24"/>
              </w:rPr>
              <w:t xml:space="preserve"> кампусы”, “Синергия” </w:t>
            </w:r>
            <w:proofErr w:type="spellStart"/>
            <w:r w:rsidRPr="0064770E">
              <w:rPr>
                <w:sz w:val="24"/>
                <w:szCs w:val="24"/>
              </w:rPr>
              <w:t>индустриаль</w:t>
            </w:r>
            <w:proofErr w:type="spellEnd"/>
            <w:r>
              <w:rPr>
                <w:sz w:val="24"/>
                <w:szCs w:val="24"/>
              </w:rPr>
              <w:t xml:space="preserve"> </w:t>
            </w:r>
            <w:proofErr w:type="spellStart"/>
            <w:r>
              <w:rPr>
                <w:sz w:val="24"/>
                <w:szCs w:val="24"/>
              </w:rPr>
              <w:t>һәм</w:t>
            </w:r>
            <w:proofErr w:type="spellEnd"/>
            <w:r>
              <w:rPr>
                <w:sz w:val="24"/>
                <w:szCs w:val="24"/>
              </w:rPr>
              <w:t xml:space="preserve"> </w:t>
            </w:r>
            <w:proofErr w:type="spellStart"/>
            <w:r>
              <w:rPr>
                <w:sz w:val="24"/>
                <w:szCs w:val="24"/>
              </w:rPr>
              <w:t>технологик</w:t>
            </w:r>
            <w:proofErr w:type="spellEnd"/>
            <w:r>
              <w:rPr>
                <w:sz w:val="24"/>
                <w:szCs w:val="24"/>
              </w:rPr>
              <w:t xml:space="preserve"> </w:t>
            </w:r>
            <w:proofErr w:type="spellStart"/>
            <w:r>
              <w:rPr>
                <w:sz w:val="24"/>
                <w:szCs w:val="24"/>
              </w:rPr>
              <w:t>паркы</w:t>
            </w:r>
            <w:proofErr w:type="spellEnd"/>
            <w:r>
              <w:rPr>
                <w:sz w:val="24"/>
                <w:szCs w:val="24"/>
              </w:rPr>
              <w:t xml:space="preserve">. Бина N </w:t>
            </w:r>
            <w:r w:rsidRPr="0064770E">
              <w:rPr>
                <w:sz w:val="24"/>
                <w:szCs w:val="24"/>
              </w:rPr>
              <w:t>43. Органик химия "," Синергия "</w:t>
            </w:r>
            <w:proofErr w:type="spellStart"/>
            <w:r w:rsidRPr="0064770E">
              <w:rPr>
                <w:sz w:val="24"/>
                <w:szCs w:val="24"/>
              </w:rPr>
              <w:t>индустриаль</w:t>
            </w:r>
            <w:proofErr w:type="spellEnd"/>
            <w:r w:rsidRPr="0064770E">
              <w:rPr>
                <w:sz w:val="24"/>
                <w:szCs w:val="24"/>
              </w:rPr>
              <w:t xml:space="preserve"> </w:t>
            </w:r>
            <w:proofErr w:type="spellStart"/>
            <w:r w:rsidRPr="0064770E">
              <w:rPr>
                <w:sz w:val="24"/>
                <w:szCs w:val="24"/>
              </w:rPr>
              <w:t>һәм</w:t>
            </w:r>
            <w:proofErr w:type="spellEnd"/>
            <w:r w:rsidRPr="0064770E">
              <w:rPr>
                <w:sz w:val="24"/>
                <w:szCs w:val="24"/>
              </w:rPr>
              <w:t xml:space="preserve"> </w:t>
            </w:r>
            <w:proofErr w:type="spellStart"/>
            <w:r w:rsidRPr="0064770E">
              <w:rPr>
                <w:sz w:val="24"/>
                <w:szCs w:val="24"/>
              </w:rPr>
              <w:t>технологик</w:t>
            </w:r>
            <w:proofErr w:type="spellEnd"/>
            <w:r w:rsidRPr="0064770E">
              <w:rPr>
                <w:sz w:val="24"/>
                <w:szCs w:val="24"/>
              </w:rPr>
              <w:t xml:space="preserve"> парк. 66нчы </w:t>
            </w:r>
            <w:proofErr w:type="spellStart"/>
            <w:r w:rsidRPr="0064770E">
              <w:rPr>
                <w:sz w:val="24"/>
                <w:szCs w:val="24"/>
              </w:rPr>
              <w:t>бина</w:t>
            </w:r>
            <w:proofErr w:type="spellEnd"/>
            <w:r w:rsidRPr="0064770E">
              <w:rPr>
                <w:sz w:val="24"/>
                <w:szCs w:val="24"/>
              </w:rPr>
              <w:t>.</w:t>
            </w:r>
          </w:p>
        </w:tc>
        <w:tc>
          <w:tcPr>
            <w:tcW w:w="1987" w:type="dxa"/>
            <w:tcBorders>
              <w:top w:val="single" w:sz="4" w:space="0" w:color="auto"/>
              <w:left w:val="single" w:sz="4" w:space="0" w:color="auto"/>
            </w:tcBorders>
            <w:shd w:val="clear" w:color="auto" w:fill="auto"/>
            <w:vAlign w:val="center"/>
          </w:tcPr>
          <w:p w14:paraId="3B27AC5F" w14:textId="6A458A13" w:rsidR="002720BA" w:rsidRPr="009159AF" w:rsidRDefault="002720BA" w:rsidP="002720BA">
            <w:pPr>
              <w:jc w:val="center"/>
              <w:rPr>
                <w:rFonts w:ascii="Times New Roman" w:hAnsi="Times New Roman" w:cs="Times New Roman"/>
              </w:rPr>
            </w:pPr>
            <w:proofErr w:type="spellStart"/>
            <w:r w:rsidRPr="009159AF">
              <w:rPr>
                <w:rFonts w:ascii="Times New Roman" w:hAnsi="Times New Roman" w:cs="Times New Roman"/>
              </w:rPr>
              <w:t>индустриаль</w:t>
            </w:r>
            <w:proofErr w:type="spellEnd"/>
            <w:r w:rsidRPr="009159AF">
              <w:rPr>
                <w:rFonts w:ascii="Times New Roman" w:hAnsi="Times New Roman" w:cs="Times New Roman"/>
              </w:rPr>
              <w:t xml:space="preserve"> </w:t>
            </w:r>
            <w:proofErr w:type="spellStart"/>
            <w:r w:rsidRPr="009159AF">
              <w:rPr>
                <w:rFonts w:ascii="Times New Roman" w:hAnsi="Times New Roman" w:cs="Times New Roman"/>
              </w:rPr>
              <w:t>паркның</w:t>
            </w:r>
            <w:proofErr w:type="spellEnd"/>
            <w:r w:rsidRPr="009159AF">
              <w:rPr>
                <w:rFonts w:ascii="Times New Roman" w:hAnsi="Times New Roman" w:cs="Times New Roman"/>
              </w:rPr>
              <w:t xml:space="preserve"> </w:t>
            </w:r>
            <w:proofErr w:type="spellStart"/>
            <w:r w:rsidRPr="009159AF">
              <w:rPr>
                <w:rFonts w:ascii="Times New Roman" w:hAnsi="Times New Roman" w:cs="Times New Roman"/>
              </w:rPr>
              <w:t>бер</w:t>
            </w:r>
            <w:proofErr w:type="spellEnd"/>
            <w:r w:rsidRPr="009159AF">
              <w:rPr>
                <w:rFonts w:ascii="Times New Roman" w:hAnsi="Times New Roman" w:cs="Times New Roman"/>
              </w:rPr>
              <w:t xml:space="preserve"> </w:t>
            </w:r>
            <w:proofErr w:type="spellStart"/>
            <w:r w:rsidRPr="009159AF">
              <w:rPr>
                <w:rFonts w:ascii="Times New Roman" w:hAnsi="Times New Roman" w:cs="Times New Roman"/>
              </w:rPr>
              <w:t>өлешен</w:t>
            </w:r>
            <w:proofErr w:type="spellEnd"/>
            <w:r w:rsidRPr="009159AF">
              <w:rPr>
                <w:rFonts w:ascii="Times New Roman" w:hAnsi="Times New Roman" w:cs="Times New Roman"/>
              </w:rPr>
              <w:t xml:space="preserve"> </w:t>
            </w:r>
            <w:proofErr w:type="spellStart"/>
            <w:r w:rsidRPr="009159AF">
              <w:rPr>
                <w:rFonts w:ascii="Times New Roman" w:hAnsi="Times New Roman" w:cs="Times New Roman"/>
              </w:rPr>
              <w:t>урнаштыру</w:t>
            </w:r>
            <w:proofErr w:type="spellEnd"/>
          </w:p>
        </w:tc>
        <w:tc>
          <w:tcPr>
            <w:tcW w:w="1120" w:type="dxa"/>
            <w:tcBorders>
              <w:top w:val="single" w:sz="4" w:space="0" w:color="auto"/>
              <w:left w:val="single" w:sz="4" w:space="0" w:color="auto"/>
            </w:tcBorders>
            <w:shd w:val="clear" w:color="auto" w:fill="auto"/>
            <w:vAlign w:val="center"/>
          </w:tcPr>
          <w:p w14:paraId="7C0C85AF" w14:textId="03709B6E" w:rsidR="002720BA" w:rsidRPr="009159AF" w:rsidRDefault="002720BA" w:rsidP="002720BA">
            <w:pPr>
              <w:jc w:val="center"/>
              <w:rPr>
                <w:rFonts w:ascii="Times New Roman" w:hAnsi="Times New Roman" w:cs="Times New Roman"/>
              </w:rPr>
            </w:pPr>
            <w:r w:rsidRPr="009159AF">
              <w:rPr>
                <w:rFonts w:ascii="Times New Roman" w:hAnsi="Times New Roman" w:cs="Times New Roman"/>
              </w:rPr>
              <w:t>га</w:t>
            </w:r>
          </w:p>
        </w:tc>
        <w:tc>
          <w:tcPr>
            <w:tcW w:w="850" w:type="dxa"/>
            <w:tcBorders>
              <w:top w:val="single" w:sz="4" w:space="0" w:color="auto"/>
              <w:left w:val="single" w:sz="4" w:space="0" w:color="auto"/>
            </w:tcBorders>
            <w:shd w:val="clear" w:color="auto" w:fill="auto"/>
            <w:vAlign w:val="center"/>
          </w:tcPr>
          <w:p w14:paraId="07718E3A" w14:textId="44708186" w:rsidR="002720BA" w:rsidRPr="009159AF" w:rsidRDefault="002720BA" w:rsidP="002720BA">
            <w:pPr>
              <w:jc w:val="center"/>
              <w:rPr>
                <w:rFonts w:ascii="Times New Roman" w:hAnsi="Times New Roman" w:cs="Times New Roman"/>
              </w:rPr>
            </w:pPr>
            <w:r w:rsidRPr="009159AF">
              <w:rPr>
                <w:rFonts w:ascii="Times New Roman" w:hAnsi="Times New Roman" w:cs="Times New Roman"/>
              </w:rPr>
              <w:t>-</w:t>
            </w:r>
          </w:p>
        </w:tc>
        <w:tc>
          <w:tcPr>
            <w:tcW w:w="1855" w:type="dxa"/>
            <w:tcBorders>
              <w:top w:val="single" w:sz="4" w:space="0" w:color="auto"/>
              <w:left w:val="single" w:sz="4" w:space="0" w:color="auto"/>
            </w:tcBorders>
            <w:shd w:val="clear" w:color="auto" w:fill="auto"/>
            <w:vAlign w:val="center"/>
          </w:tcPr>
          <w:p w14:paraId="2A6A0018" w14:textId="63BB61F6" w:rsidR="002720BA" w:rsidRPr="009159AF" w:rsidRDefault="002720BA" w:rsidP="002720BA">
            <w:pPr>
              <w:jc w:val="center"/>
              <w:rPr>
                <w:rFonts w:ascii="Times New Roman" w:hAnsi="Times New Roman" w:cs="Times New Roman"/>
              </w:rPr>
            </w:pPr>
            <w:r w:rsidRPr="009159AF">
              <w:rPr>
                <w:rFonts w:ascii="Times New Roman" w:hAnsi="Times New Roman" w:cs="Times New Roman"/>
              </w:rPr>
              <w:t>715</w:t>
            </w:r>
          </w:p>
        </w:tc>
        <w:tc>
          <w:tcPr>
            <w:tcW w:w="1373" w:type="dxa"/>
            <w:tcBorders>
              <w:top w:val="single" w:sz="4" w:space="0" w:color="auto"/>
              <w:left w:val="single" w:sz="4" w:space="0" w:color="auto"/>
            </w:tcBorders>
            <w:shd w:val="clear" w:color="auto" w:fill="auto"/>
            <w:vAlign w:val="center"/>
          </w:tcPr>
          <w:p w14:paraId="3F9254F6" w14:textId="63ADE888" w:rsidR="002720BA" w:rsidRPr="009159AF" w:rsidRDefault="002720BA" w:rsidP="002720BA">
            <w:pPr>
              <w:jc w:val="center"/>
              <w:rPr>
                <w:rFonts w:ascii="Times New Roman" w:hAnsi="Times New Roman" w:cs="Times New Roman"/>
              </w:rPr>
            </w:pPr>
            <w:r w:rsidRPr="009159AF">
              <w:rPr>
                <w:rFonts w:ascii="Times New Roman" w:hAnsi="Times New Roman" w:cs="Times New Roman"/>
              </w:rPr>
              <w:t>+</w:t>
            </w:r>
          </w:p>
        </w:tc>
        <w:tc>
          <w:tcPr>
            <w:tcW w:w="1406" w:type="dxa"/>
            <w:tcBorders>
              <w:top w:val="single" w:sz="4" w:space="0" w:color="auto"/>
              <w:left w:val="single" w:sz="4" w:space="0" w:color="auto"/>
            </w:tcBorders>
            <w:shd w:val="clear" w:color="auto" w:fill="auto"/>
            <w:vAlign w:val="center"/>
          </w:tcPr>
          <w:p w14:paraId="6BD23CB4" w14:textId="2905084A" w:rsidR="002720BA" w:rsidRPr="009159AF" w:rsidRDefault="002720BA" w:rsidP="002720BA">
            <w:pPr>
              <w:jc w:val="center"/>
              <w:rPr>
                <w:rFonts w:ascii="Times New Roman" w:hAnsi="Times New Roman" w:cs="Times New Roman"/>
              </w:rPr>
            </w:pPr>
            <w:r w:rsidRPr="009159AF">
              <w:rPr>
                <w:rFonts w:ascii="Times New Roman" w:hAnsi="Times New Roman" w:cs="Times New Roman"/>
              </w:rPr>
              <w:t>-</w:t>
            </w:r>
          </w:p>
        </w:tc>
        <w:tc>
          <w:tcPr>
            <w:tcW w:w="2760" w:type="dxa"/>
            <w:tcBorders>
              <w:top w:val="single" w:sz="4" w:space="0" w:color="auto"/>
              <w:left w:val="single" w:sz="4" w:space="0" w:color="auto"/>
              <w:right w:val="single" w:sz="4" w:space="0" w:color="auto"/>
            </w:tcBorders>
            <w:shd w:val="clear" w:color="auto" w:fill="auto"/>
            <w:vAlign w:val="center"/>
          </w:tcPr>
          <w:p w14:paraId="5EEF6115" w14:textId="77777777" w:rsidR="002720BA" w:rsidRDefault="002720BA" w:rsidP="002720BA">
            <w:pPr>
              <w:pStyle w:val="a4"/>
              <w:ind w:firstLine="0"/>
              <w:jc w:val="center"/>
              <w:rPr>
                <w:sz w:val="24"/>
                <w:szCs w:val="24"/>
              </w:rPr>
            </w:pPr>
            <w:r>
              <w:rPr>
                <w:sz w:val="24"/>
                <w:szCs w:val="24"/>
              </w:rPr>
              <w:t xml:space="preserve">ТР </w:t>
            </w:r>
            <w:proofErr w:type="spellStart"/>
            <w:r w:rsidRPr="009159AF">
              <w:rPr>
                <w:sz w:val="24"/>
                <w:szCs w:val="24"/>
              </w:rPr>
              <w:t>Министрлар</w:t>
            </w:r>
            <w:proofErr w:type="spellEnd"/>
            <w:r w:rsidRPr="009159AF">
              <w:rPr>
                <w:sz w:val="24"/>
                <w:szCs w:val="24"/>
              </w:rPr>
              <w:t xml:space="preserve"> </w:t>
            </w:r>
            <w:proofErr w:type="spellStart"/>
            <w:r w:rsidRPr="009159AF">
              <w:rPr>
                <w:sz w:val="24"/>
                <w:szCs w:val="24"/>
              </w:rPr>
              <w:t>Кабинетыны</w:t>
            </w:r>
            <w:r>
              <w:rPr>
                <w:sz w:val="24"/>
                <w:szCs w:val="24"/>
              </w:rPr>
              <w:t>ң</w:t>
            </w:r>
            <w:proofErr w:type="spellEnd"/>
            <w:r>
              <w:rPr>
                <w:sz w:val="24"/>
                <w:szCs w:val="24"/>
              </w:rPr>
              <w:t xml:space="preserve"> 2022 </w:t>
            </w:r>
            <w:proofErr w:type="spellStart"/>
            <w:r>
              <w:rPr>
                <w:sz w:val="24"/>
                <w:szCs w:val="24"/>
              </w:rPr>
              <w:t>елның</w:t>
            </w:r>
            <w:proofErr w:type="spellEnd"/>
            <w:r>
              <w:rPr>
                <w:sz w:val="24"/>
                <w:szCs w:val="24"/>
              </w:rPr>
              <w:t xml:space="preserve"> 23 </w:t>
            </w:r>
            <w:proofErr w:type="spellStart"/>
            <w:r>
              <w:rPr>
                <w:sz w:val="24"/>
                <w:szCs w:val="24"/>
              </w:rPr>
              <w:t>ноябрендәге</w:t>
            </w:r>
            <w:proofErr w:type="spellEnd"/>
            <w:r>
              <w:rPr>
                <w:sz w:val="24"/>
                <w:szCs w:val="24"/>
              </w:rPr>
              <w:t xml:space="preserve"> </w:t>
            </w:r>
            <w:r w:rsidRPr="009159AF">
              <w:rPr>
                <w:sz w:val="24"/>
                <w:szCs w:val="24"/>
              </w:rPr>
              <w:t xml:space="preserve">1255 </w:t>
            </w:r>
            <w:proofErr w:type="spellStart"/>
            <w:r>
              <w:rPr>
                <w:sz w:val="24"/>
                <w:szCs w:val="24"/>
              </w:rPr>
              <w:t>номерлы</w:t>
            </w:r>
            <w:proofErr w:type="spellEnd"/>
            <w:r>
              <w:rPr>
                <w:sz w:val="24"/>
                <w:szCs w:val="24"/>
              </w:rPr>
              <w:t xml:space="preserve"> </w:t>
            </w:r>
            <w:proofErr w:type="spellStart"/>
            <w:r w:rsidRPr="009159AF">
              <w:rPr>
                <w:sz w:val="24"/>
                <w:szCs w:val="24"/>
              </w:rPr>
              <w:t>карары</w:t>
            </w:r>
            <w:proofErr w:type="spellEnd"/>
          </w:p>
          <w:p w14:paraId="206C55B9" w14:textId="77777777" w:rsidR="002720BA" w:rsidRDefault="002720BA" w:rsidP="002720BA">
            <w:pPr>
              <w:pStyle w:val="a4"/>
              <w:ind w:firstLine="0"/>
              <w:jc w:val="center"/>
              <w:rPr>
                <w:sz w:val="24"/>
                <w:szCs w:val="24"/>
              </w:rPr>
            </w:pPr>
          </w:p>
          <w:p w14:paraId="7B6FAF56" w14:textId="411BB4AE" w:rsidR="002720BA" w:rsidRPr="009159AF" w:rsidRDefault="002720BA" w:rsidP="002720BA">
            <w:pPr>
              <w:pStyle w:val="a4"/>
              <w:ind w:firstLine="0"/>
              <w:jc w:val="center"/>
              <w:rPr>
                <w:sz w:val="24"/>
                <w:szCs w:val="24"/>
              </w:rPr>
            </w:pPr>
          </w:p>
        </w:tc>
      </w:tr>
      <w:tr w:rsidR="002720BA" w14:paraId="17097F01"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A34CF82" w14:textId="2099B399" w:rsidR="002720BA" w:rsidRPr="00E6691A" w:rsidRDefault="002720BA" w:rsidP="002720BA">
            <w:pPr>
              <w:pStyle w:val="a4"/>
              <w:ind w:firstLine="0"/>
              <w:jc w:val="center"/>
              <w:rPr>
                <w:sz w:val="24"/>
                <w:szCs w:val="24"/>
              </w:rPr>
            </w:pPr>
            <w:r w:rsidRPr="00E6691A">
              <w:rPr>
                <w:i/>
                <w:iCs/>
                <w:sz w:val="24"/>
                <w:szCs w:val="24"/>
              </w:rPr>
              <w:t xml:space="preserve">Нефть </w:t>
            </w:r>
            <w:proofErr w:type="spellStart"/>
            <w:r w:rsidRPr="00E6691A">
              <w:rPr>
                <w:i/>
                <w:iCs/>
                <w:sz w:val="24"/>
                <w:szCs w:val="24"/>
              </w:rPr>
              <w:t>эшкәртү</w:t>
            </w:r>
            <w:proofErr w:type="spellEnd"/>
            <w:r w:rsidRPr="00E6691A">
              <w:rPr>
                <w:i/>
                <w:iCs/>
                <w:sz w:val="24"/>
                <w:szCs w:val="24"/>
              </w:rPr>
              <w:t xml:space="preserve"> </w:t>
            </w:r>
            <w:proofErr w:type="spellStart"/>
            <w:r w:rsidRPr="00E6691A">
              <w:rPr>
                <w:i/>
                <w:iCs/>
                <w:sz w:val="24"/>
                <w:szCs w:val="24"/>
              </w:rPr>
              <w:t>һәм</w:t>
            </w:r>
            <w:proofErr w:type="spellEnd"/>
            <w:r w:rsidRPr="00E6691A">
              <w:rPr>
                <w:i/>
                <w:iCs/>
                <w:sz w:val="24"/>
                <w:szCs w:val="24"/>
              </w:rPr>
              <w:t xml:space="preserve"> кокс </w:t>
            </w:r>
            <w:proofErr w:type="spellStart"/>
            <w:r w:rsidRPr="00E6691A">
              <w:rPr>
                <w:i/>
                <w:iCs/>
                <w:sz w:val="24"/>
                <w:szCs w:val="24"/>
              </w:rPr>
              <w:t>сәнәгате</w:t>
            </w:r>
            <w:proofErr w:type="spellEnd"/>
            <w:r w:rsidRPr="00E6691A">
              <w:rPr>
                <w:i/>
                <w:iCs/>
                <w:sz w:val="24"/>
                <w:szCs w:val="24"/>
              </w:rPr>
              <w:t xml:space="preserve"> </w:t>
            </w:r>
            <w:proofErr w:type="spellStart"/>
            <w:r w:rsidRPr="00E6691A">
              <w:rPr>
                <w:i/>
                <w:iCs/>
                <w:sz w:val="24"/>
                <w:szCs w:val="24"/>
              </w:rPr>
              <w:t>предприятияләре</w:t>
            </w:r>
            <w:proofErr w:type="spellEnd"/>
          </w:p>
        </w:tc>
      </w:tr>
      <w:tr w:rsidR="002720BA" w14:paraId="302BE274" w14:textId="77777777" w:rsidTr="00B22E2E">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259F57F" w14:textId="60C94CF6" w:rsidR="002720BA" w:rsidRPr="00E6691A" w:rsidRDefault="002720BA" w:rsidP="002720BA">
            <w:pPr>
              <w:pStyle w:val="a4"/>
              <w:ind w:firstLine="0"/>
              <w:jc w:val="center"/>
              <w:rPr>
                <w:sz w:val="24"/>
                <w:szCs w:val="24"/>
              </w:rPr>
            </w:pPr>
            <w:r w:rsidRPr="00E6691A">
              <w:rPr>
                <w:i/>
                <w:iCs/>
                <w:sz w:val="24"/>
                <w:szCs w:val="24"/>
              </w:rPr>
              <w:t xml:space="preserve">Кокс </w:t>
            </w:r>
            <w:proofErr w:type="spellStart"/>
            <w:r w:rsidRPr="00E6691A">
              <w:rPr>
                <w:i/>
                <w:iCs/>
                <w:sz w:val="24"/>
                <w:szCs w:val="24"/>
              </w:rPr>
              <w:t>һәм</w:t>
            </w:r>
            <w:proofErr w:type="spellEnd"/>
            <w:r w:rsidRPr="00E6691A">
              <w:rPr>
                <w:i/>
                <w:iCs/>
                <w:sz w:val="24"/>
                <w:szCs w:val="24"/>
              </w:rPr>
              <w:t xml:space="preserve"> нефть </w:t>
            </w:r>
            <w:proofErr w:type="spellStart"/>
            <w:r w:rsidRPr="00E6691A">
              <w:rPr>
                <w:i/>
                <w:iCs/>
                <w:sz w:val="24"/>
                <w:szCs w:val="24"/>
              </w:rPr>
              <w:t>продуктлары</w:t>
            </w:r>
            <w:proofErr w:type="spellEnd"/>
            <w:r w:rsidRPr="00E6691A">
              <w:rPr>
                <w:i/>
                <w:iCs/>
                <w:sz w:val="24"/>
                <w:szCs w:val="24"/>
              </w:rPr>
              <w:t xml:space="preserve"> </w:t>
            </w:r>
            <w:proofErr w:type="spellStart"/>
            <w:r w:rsidRPr="00E6691A">
              <w:rPr>
                <w:i/>
                <w:iCs/>
                <w:sz w:val="24"/>
                <w:szCs w:val="24"/>
              </w:rPr>
              <w:t>җитештерү</w:t>
            </w:r>
            <w:proofErr w:type="spellEnd"/>
          </w:p>
        </w:tc>
      </w:tr>
      <w:tr w:rsidR="002720BA" w14:paraId="229DF0C3" w14:textId="77777777" w:rsidTr="00B610EA">
        <w:trPr>
          <w:trHeight w:hRule="exact" w:val="2496"/>
          <w:jc w:val="center"/>
        </w:trPr>
        <w:tc>
          <w:tcPr>
            <w:tcW w:w="542" w:type="dxa"/>
            <w:tcBorders>
              <w:top w:val="single" w:sz="4" w:space="0" w:color="auto"/>
              <w:left w:val="single" w:sz="4" w:space="0" w:color="auto"/>
            </w:tcBorders>
            <w:shd w:val="clear" w:color="auto" w:fill="auto"/>
            <w:vAlign w:val="center"/>
          </w:tcPr>
          <w:p w14:paraId="1E9B4366" w14:textId="77777777" w:rsidR="002720BA" w:rsidRDefault="002720BA" w:rsidP="002720BA">
            <w:pPr>
              <w:pStyle w:val="a4"/>
              <w:ind w:firstLine="0"/>
              <w:jc w:val="center"/>
              <w:rPr>
                <w:sz w:val="24"/>
                <w:szCs w:val="24"/>
              </w:rPr>
            </w:pPr>
            <w:r>
              <w:rPr>
                <w:i/>
                <w:iCs/>
                <w:sz w:val="24"/>
                <w:szCs w:val="24"/>
              </w:rPr>
              <w:lastRenderedPageBreak/>
              <w:t>3</w:t>
            </w:r>
          </w:p>
        </w:tc>
        <w:tc>
          <w:tcPr>
            <w:tcW w:w="1877" w:type="dxa"/>
            <w:tcBorders>
              <w:top w:val="single" w:sz="4" w:space="0" w:color="auto"/>
              <w:left w:val="single" w:sz="4" w:space="0" w:color="auto"/>
            </w:tcBorders>
            <w:shd w:val="clear" w:color="auto" w:fill="auto"/>
            <w:vAlign w:val="center"/>
          </w:tcPr>
          <w:p w14:paraId="45756FEE" w14:textId="0D0777B1" w:rsidR="002720BA" w:rsidRDefault="002720BA" w:rsidP="002720BA">
            <w:pPr>
              <w:pStyle w:val="a4"/>
              <w:ind w:firstLine="0"/>
              <w:jc w:val="center"/>
              <w:rPr>
                <w:sz w:val="24"/>
                <w:szCs w:val="24"/>
              </w:rPr>
            </w:pPr>
            <w:proofErr w:type="spellStart"/>
            <w:r w:rsidRPr="00436AC7">
              <w:rPr>
                <w:sz w:val="24"/>
                <w:szCs w:val="24"/>
              </w:rPr>
              <w:t>Түбән</w:t>
            </w:r>
            <w:proofErr w:type="spellEnd"/>
            <w:r w:rsidRPr="00436AC7">
              <w:rPr>
                <w:sz w:val="24"/>
                <w:szCs w:val="24"/>
              </w:rPr>
              <w:t xml:space="preserve"> Кама</w:t>
            </w:r>
            <w:r>
              <w:rPr>
                <w:sz w:val="24"/>
                <w:szCs w:val="24"/>
              </w:rPr>
              <w:t xml:space="preserve">, </w:t>
            </w:r>
            <w:proofErr w:type="spellStart"/>
            <w:r w:rsidRPr="00436AC7">
              <w:rPr>
                <w:sz w:val="24"/>
                <w:szCs w:val="24"/>
              </w:rPr>
              <w:t>Түбән</w:t>
            </w:r>
            <w:proofErr w:type="spellEnd"/>
            <w:r w:rsidRPr="00436AC7">
              <w:rPr>
                <w:sz w:val="24"/>
                <w:szCs w:val="24"/>
              </w:rPr>
              <w:t xml:space="preserve"> Кама </w:t>
            </w:r>
            <w:proofErr w:type="spellStart"/>
            <w:r>
              <w:rPr>
                <w:sz w:val="24"/>
                <w:szCs w:val="24"/>
              </w:rPr>
              <w:t>индустриаль</w:t>
            </w:r>
            <w:proofErr w:type="spellEnd"/>
            <w:r>
              <w:rPr>
                <w:sz w:val="24"/>
                <w:szCs w:val="24"/>
              </w:rPr>
              <w:t xml:space="preserve"> </w:t>
            </w:r>
            <w:proofErr w:type="spellStart"/>
            <w:r>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4553C910" w14:textId="54244A9B" w:rsidR="002720BA" w:rsidRDefault="002720BA" w:rsidP="002720BA">
            <w:pPr>
              <w:pStyle w:val="a4"/>
              <w:ind w:firstLine="0"/>
              <w:jc w:val="center"/>
              <w:rPr>
                <w:sz w:val="24"/>
                <w:szCs w:val="24"/>
              </w:rPr>
            </w:pPr>
            <w:proofErr w:type="spellStart"/>
            <w:r>
              <w:rPr>
                <w:sz w:val="24"/>
                <w:szCs w:val="24"/>
              </w:rPr>
              <w:t>Авыр</w:t>
            </w:r>
            <w:proofErr w:type="spellEnd"/>
            <w:r>
              <w:rPr>
                <w:sz w:val="24"/>
                <w:szCs w:val="24"/>
              </w:rPr>
              <w:t xml:space="preserve"> нефть </w:t>
            </w:r>
            <w:proofErr w:type="spellStart"/>
            <w:r>
              <w:rPr>
                <w:sz w:val="24"/>
                <w:szCs w:val="24"/>
              </w:rPr>
              <w:t>эшкәртү</w:t>
            </w:r>
            <w:proofErr w:type="spellEnd"/>
            <w:r>
              <w:rPr>
                <w:sz w:val="24"/>
                <w:szCs w:val="24"/>
              </w:rPr>
              <w:t xml:space="preserve"> </w:t>
            </w:r>
            <w:proofErr w:type="spellStart"/>
            <w:r>
              <w:rPr>
                <w:sz w:val="24"/>
                <w:szCs w:val="24"/>
              </w:rPr>
              <w:t>калдыкларын</w:t>
            </w:r>
            <w:proofErr w:type="spellEnd"/>
            <w:r>
              <w:rPr>
                <w:sz w:val="24"/>
                <w:szCs w:val="24"/>
              </w:rPr>
              <w:t xml:space="preserve"> </w:t>
            </w:r>
            <w:proofErr w:type="spellStart"/>
            <w:r>
              <w:rPr>
                <w:sz w:val="24"/>
                <w:szCs w:val="24"/>
              </w:rPr>
              <w:t>тирән</w:t>
            </w:r>
            <w:proofErr w:type="spellEnd"/>
            <w:r>
              <w:rPr>
                <w:sz w:val="24"/>
                <w:szCs w:val="24"/>
              </w:rPr>
              <w:t xml:space="preserve"> </w:t>
            </w:r>
            <w:proofErr w:type="spellStart"/>
            <w:r>
              <w:rPr>
                <w:sz w:val="24"/>
                <w:szCs w:val="24"/>
              </w:rPr>
              <w:t>эшкәртү</w:t>
            </w:r>
            <w:proofErr w:type="spellEnd"/>
            <w:r>
              <w:rPr>
                <w:sz w:val="24"/>
                <w:szCs w:val="24"/>
              </w:rPr>
              <w:t xml:space="preserve"> </w:t>
            </w:r>
            <w:proofErr w:type="spellStart"/>
            <w:r>
              <w:rPr>
                <w:sz w:val="24"/>
                <w:szCs w:val="24"/>
              </w:rPr>
              <w:t>өчен</w:t>
            </w:r>
            <w:proofErr w:type="spellEnd"/>
            <w:r>
              <w:rPr>
                <w:sz w:val="24"/>
                <w:szCs w:val="24"/>
              </w:rPr>
              <w:t xml:space="preserve"> комплекс (</w:t>
            </w:r>
            <w:proofErr w:type="spellStart"/>
            <w:r>
              <w:rPr>
                <w:sz w:val="24"/>
                <w:szCs w:val="24"/>
              </w:rPr>
              <w:t>тапшыру</w:t>
            </w:r>
            <w:proofErr w:type="spellEnd"/>
            <w:r>
              <w:rPr>
                <w:sz w:val="24"/>
                <w:szCs w:val="24"/>
              </w:rPr>
              <w:t xml:space="preserve"> </w:t>
            </w:r>
            <w:proofErr w:type="spellStart"/>
            <w:r>
              <w:rPr>
                <w:sz w:val="24"/>
                <w:szCs w:val="24"/>
              </w:rPr>
              <w:t>эшләре</w:t>
            </w:r>
            <w:proofErr w:type="spellEnd"/>
            <w:r>
              <w:rPr>
                <w:sz w:val="24"/>
                <w:szCs w:val="24"/>
              </w:rPr>
              <w:t>) А</w:t>
            </w:r>
            <w:r>
              <w:rPr>
                <w:sz w:val="24"/>
                <w:szCs w:val="24"/>
                <w:lang w:val="tt-RU"/>
              </w:rPr>
              <w:t>Җ</w:t>
            </w:r>
            <w:r w:rsidRPr="003101CC">
              <w:rPr>
                <w:sz w:val="24"/>
                <w:szCs w:val="24"/>
              </w:rPr>
              <w:t xml:space="preserve"> «ТАИФ-НК»</w:t>
            </w:r>
          </w:p>
        </w:tc>
        <w:tc>
          <w:tcPr>
            <w:tcW w:w="1987" w:type="dxa"/>
            <w:tcBorders>
              <w:top w:val="single" w:sz="4" w:space="0" w:color="auto"/>
              <w:left w:val="single" w:sz="4" w:space="0" w:color="auto"/>
            </w:tcBorders>
            <w:shd w:val="clear" w:color="auto" w:fill="auto"/>
            <w:vAlign w:val="center"/>
          </w:tcPr>
          <w:p w14:paraId="3A554F38" w14:textId="66C0F962" w:rsidR="002720BA" w:rsidRDefault="002720BA" w:rsidP="002720BA">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7AC0D932" w14:textId="77777777" w:rsidR="002720BA" w:rsidRDefault="002720BA" w:rsidP="00B610EA">
            <w:pPr>
              <w:pStyle w:val="a4"/>
              <w:spacing w:after="40"/>
              <w:ind w:firstLine="0"/>
              <w:rPr>
                <w:sz w:val="24"/>
                <w:szCs w:val="24"/>
              </w:rPr>
            </w:pPr>
            <w:r>
              <w:rPr>
                <w:sz w:val="24"/>
                <w:szCs w:val="24"/>
              </w:rPr>
              <w:t>миллион</w:t>
            </w:r>
          </w:p>
          <w:p w14:paraId="4ED81194" w14:textId="53595A1C" w:rsidR="002720BA" w:rsidRDefault="002720BA" w:rsidP="002720BA">
            <w:pPr>
              <w:pStyle w:val="a4"/>
              <w:ind w:firstLine="0"/>
              <w:jc w:val="center"/>
              <w:rPr>
                <w:sz w:val="24"/>
                <w:szCs w:val="24"/>
              </w:rPr>
            </w:pPr>
            <w:r>
              <w:rPr>
                <w:sz w:val="24"/>
                <w:szCs w:val="24"/>
              </w:rPr>
              <w:t>тонна</w:t>
            </w:r>
          </w:p>
        </w:tc>
        <w:tc>
          <w:tcPr>
            <w:tcW w:w="850" w:type="dxa"/>
            <w:tcBorders>
              <w:top w:val="single" w:sz="4" w:space="0" w:color="auto"/>
              <w:left w:val="single" w:sz="4" w:space="0" w:color="auto"/>
            </w:tcBorders>
            <w:shd w:val="clear" w:color="auto" w:fill="auto"/>
            <w:vAlign w:val="center"/>
          </w:tcPr>
          <w:p w14:paraId="5227379A" w14:textId="076981B6" w:rsidR="002720BA" w:rsidRDefault="002720BA" w:rsidP="002720BA">
            <w:pPr>
              <w:pStyle w:val="a4"/>
              <w:ind w:firstLine="0"/>
              <w:jc w:val="center"/>
              <w:rPr>
                <w:sz w:val="24"/>
                <w:szCs w:val="24"/>
              </w:rPr>
            </w:pPr>
            <w:r>
              <w:rPr>
                <w:sz w:val="24"/>
                <w:szCs w:val="24"/>
              </w:rPr>
              <w:t>-</w:t>
            </w:r>
          </w:p>
        </w:tc>
        <w:tc>
          <w:tcPr>
            <w:tcW w:w="1855" w:type="dxa"/>
            <w:tcBorders>
              <w:top w:val="single" w:sz="4" w:space="0" w:color="auto"/>
              <w:left w:val="single" w:sz="4" w:space="0" w:color="auto"/>
            </w:tcBorders>
            <w:shd w:val="clear" w:color="auto" w:fill="auto"/>
            <w:vAlign w:val="center"/>
          </w:tcPr>
          <w:p w14:paraId="458CEACF" w14:textId="5F6437DA" w:rsidR="002720BA" w:rsidRDefault="002720BA" w:rsidP="002720BA">
            <w:pPr>
              <w:pStyle w:val="a4"/>
              <w:ind w:firstLine="0"/>
              <w:jc w:val="center"/>
              <w:rPr>
                <w:sz w:val="24"/>
                <w:szCs w:val="24"/>
              </w:rPr>
            </w:pPr>
            <w:r>
              <w:rPr>
                <w:sz w:val="24"/>
                <w:szCs w:val="24"/>
              </w:rPr>
              <w:t>3.7</w:t>
            </w:r>
          </w:p>
        </w:tc>
        <w:tc>
          <w:tcPr>
            <w:tcW w:w="1373" w:type="dxa"/>
            <w:tcBorders>
              <w:top w:val="single" w:sz="4" w:space="0" w:color="auto"/>
              <w:left w:val="single" w:sz="4" w:space="0" w:color="auto"/>
            </w:tcBorders>
            <w:shd w:val="clear" w:color="auto" w:fill="auto"/>
            <w:vAlign w:val="center"/>
          </w:tcPr>
          <w:p w14:paraId="4A18D533" w14:textId="28D61CFA" w:rsidR="002720BA" w:rsidRDefault="002720BA" w:rsidP="002720BA">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5B7E2BD" w14:textId="778E99AC" w:rsidR="002720BA" w:rsidRDefault="002720BA" w:rsidP="002720BA">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A824500" w14:textId="04EE5350" w:rsidR="002720BA" w:rsidRDefault="002720BA" w:rsidP="002720BA">
            <w:pPr>
              <w:pStyle w:val="a4"/>
              <w:ind w:firstLine="0"/>
              <w:jc w:val="center"/>
              <w:rPr>
                <w:sz w:val="24"/>
                <w:szCs w:val="24"/>
              </w:rPr>
            </w:pPr>
            <w:r>
              <w:rPr>
                <w:sz w:val="24"/>
                <w:szCs w:val="24"/>
              </w:rPr>
              <w:t xml:space="preserve">2015 - 2019 </w:t>
            </w:r>
            <w:proofErr w:type="spellStart"/>
            <w:r>
              <w:rPr>
                <w:sz w:val="24"/>
                <w:szCs w:val="24"/>
              </w:rPr>
              <w:t>елларда</w:t>
            </w:r>
            <w:proofErr w:type="spellEnd"/>
            <w:r>
              <w:rPr>
                <w:sz w:val="24"/>
                <w:szCs w:val="24"/>
              </w:rPr>
              <w:t xml:space="preserve"> Татарстан </w:t>
            </w:r>
            <w:proofErr w:type="spellStart"/>
            <w:r>
              <w:rPr>
                <w:sz w:val="24"/>
                <w:szCs w:val="24"/>
              </w:rPr>
              <w:t>Республикасының</w:t>
            </w:r>
            <w:proofErr w:type="spellEnd"/>
            <w:r>
              <w:rPr>
                <w:sz w:val="24"/>
                <w:szCs w:val="24"/>
              </w:rPr>
              <w:t xml:space="preserve"> нефть </w:t>
            </w:r>
            <w:proofErr w:type="spellStart"/>
            <w:r>
              <w:rPr>
                <w:sz w:val="24"/>
                <w:szCs w:val="24"/>
              </w:rPr>
              <w:t>химиясе</w:t>
            </w:r>
            <w:proofErr w:type="spellEnd"/>
            <w:r>
              <w:rPr>
                <w:sz w:val="24"/>
                <w:szCs w:val="24"/>
              </w:rPr>
              <w:t xml:space="preserve"> </w:t>
            </w:r>
            <w:proofErr w:type="spellStart"/>
            <w:r>
              <w:rPr>
                <w:sz w:val="24"/>
                <w:szCs w:val="24"/>
              </w:rPr>
              <w:t>комплексының</w:t>
            </w:r>
            <w:proofErr w:type="spellEnd"/>
            <w:r>
              <w:rPr>
                <w:sz w:val="24"/>
                <w:szCs w:val="24"/>
              </w:rPr>
              <w:t xml:space="preserve"> </w:t>
            </w:r>
            <w:proofErr w:type="spellStart"/>
            <w:r>
              <w:rPr>
                <w:sz w:val="24"/>
                <w:szCs w:val="24"/>
              </w:rPr>
              <w:t>үсеш</w:t>
            </w:r>
            <w:proofErr w:type="spellEnd"/>
            <w:r>
              <w:rPr>
                <w:sz w:val="24"/>
                <w:szCs w:val="24"/>
              </w:rPr>
              <w:t xml:space="preserve"> </w:t>
            </w:r>
            <w:proofErr w:type="spellStart"/>
            <w:r>
              <w:rPr>
                <w:sz w:val="24"/>
                <w:szCs w:val="24"/>
              </w:rPr>
              <w:t>программасы</w:t>
            </w:r>
            <w:proofErr w:type="spellEnd"/>
          </w:p>
        </w:tc>
      </w:tr>
      <w:tr w:rsidR="002720BA" w14:paraId="5278F545" w14:textId="77777777" w:rsidTr="00B610EA">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202A2190" w14:textId="77777777" w:rsidR="002720BA" w:rsidRDefault="002720BA" w:rsidP="002720BA">
            <w:pPr>
              <w:pStyle w:val="a4"/>
              <w:ind w:firstLine="0"/>
              <w:jc w:val="center"/>
              <w:rPr>
                <w:sz w:val="24"/>
                <w:szCs w:val="24"/>
              </w:rPr>
            </w:pPr>
            <w:r>
              <w:rPr>
                <w:sz w:val="24"/>
                <w:szCs w:val="24"/>
              </w:rPr>
              <w:t>4</w:t>
            </w:r>
          </w:p>
        </w:tc>
        <w:tc>
          <w:tcPr>
            <w:tcW w:w="1877" w:type="dxa"/>
            <w:tcBorders>
              <w:top w:val="single" w:sz="4" w:space="0" w:color="auto"/>
              <w:left w:val="single" w:sz="4" w:space="0" w:color="auto"/>
              <w:bottom w:val="single" w:sz="4" w:space="0" w:color="auto"/>
            </w:tcBorders>
            <w:shd w:val="clear" w:color="auto" w:fill="auto"/>
            <w:vAlign w:val="center"/>
          </w:tcPr>
          <w:p w14:paraId="0B56580C" w14:textId="5A8BD2BB" w:rsidR="002720BA" w:rsidRDefault="002720BA" w:rsidP="002720BA">
            <w:pPr>
              <w:pStyle w:val="a4"/>
              <w:ind w:firstLine="0"/>
              <w:jc w:val="center"/>
              <w:rPr>
                <w:sz w:val="24"/>
                <w:szCs w:val="24"/>
              </w:rPr>
            </w:pPr>
            <w:proofErr w:type="spellStart"/>
            <w:r w:rsidRPr="00436AC7">
              <w:rPr>
                <w:sz w:val="24"/>
                <w:szCs w:val="24"/>
              </w:rPr>
              <w:t>Түбән</w:t>
            </w:r>
            <w:proofErr w:type="spellEnd"/>
            <w:r w:rsidRPr="00436AC7">
              <w:rPr>
                <w:sz w:val="24"/>
                <w:szCs w:val="24"/>
              </w:rPr>
              <w:t xml:space="preserve"> Кама</w:t>
            </w:r>
            <w:r>
              <w:rPr>
                <w:sz w:val="24"/>
                <w:szCs w:val="24"/>
              </w:rPr>
              <w:t xml:space="preserve">, </w:t>
            </w:r>
            <w:proofErr w:type="spellStart"/>
            <w:r w:rsidRPr="00436AC7">
              <w:rPr>
                <w:sz w:val="24"/>
                <w:szCs w:val="24"/>
              </w:rPr>
              <w:t>Түбән</w:t>
            </w:r>
            <w:proofErr w:type="spellEnd"/>
            <w:r w:rsidRPr="00436AC7">
              <w:rPr>
                <w:sz w:val="24"/>
                <w:szCs w:val="24"/>
              </w:rPr>
              <w:t xml:space="preserve"> Кама </w:t>
            </w:r>
            <w:proofErr w:type="spellStart"/>
            <w:r>
              <w:rPr>
                <w:sz w:val="24"/>
                <w:szCs w:val="24"/>
              </w:rPr>
              <w:t>индустриаль</w:t>
            </w:r>
            <w:proofErr w:type="spellEnd"/>
            <w:r>
              <w:rPr>
                <w:sz w:val="24"/>
                <w:szCs w:val="24"/>
              </w:rPr>
              <w:t xml:space="preserve"> </w:t>
            </w:r>
            <w:proofErr w:type="spellStart"/>
            <w:r>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0A7C89D2" w14:textId="09234BCA" w:rsidR="002720BA" w:rsidRDefault="002720BA" w:rsidP="002720BA">
            <w:pPr>
              <w:pStyle w:val="a4"/>
              <w:ind w:firstLine="0"/>
              <w:jc w:val="center"/>
              <w:rPr>
                <w:sz w:val="24"/>
                <w:szCs w:val="24"/>
              </w:rPr>
            </w:pPr>
            <w:proofErr w:type="spellStart"/>
            <w:r>
              <w:rPr>
                <w:sz w:val="24"/>
                <w:szCs w:val="24"/>
              </w:rPr>
              <w:t>Авыр</w:t>
            </w:r>
            <w:proofErr w:type="spellEnd"/>
            <w:r>
              <w:rPr>
                <w:sz w:val="24"/>
                <w:szCs w:val="24"/>
              </w:rPr>
              <w:t xml:space="preserve"> нефть </w:t>
            </w:r>
            <w:proofErr w:type="spellStart"/>
            <w:r>
              <w:rPr>
                <w:sz w:val="24"/>
                <w:szCs w:val="24"/>
              </w:rPr>
              <w:t>эшкәртү</w:t>
            </w:r>
            <w:proofErr w:type="spellEnd"/>
            <w:r>
              <w:rPr>
                <w:sz w:val="24"/>
                <w:szCs w:val="24"/>
              </w:rPr>
              <w:t xml:space="preserve"> </w:t>
            </w:r>
            <w:proofErr w:type="spellStart"/>
            <w:r>
              <w:rPr>
                <w:sz w:val="24"/>
                <w:szCs w:val="24"/>
              </w:rPr>
              <w:t>калдыкларын</w:t>
            </w:r>
            <w:proofErr w:type="spellEnd"/>
            <w:r>
              <w:rPr>
                <w:sz w:val="24"/>
                <w:szCs w:val="24"/>
              </w:rPr>
              <w:t xml:space="preserve"> </w:t>
            </w:r>
            <w:proofErr w:type="spellStart"/>
            <w:r>
              <w:rPr>
                <w:sz w:val="24"/>
                <w:szCs w:val="24"/>
              </w:rPr>
              <w:t>тирән</w:t>
            </w:r>
            <w:proofErr w:type="spellEnd"/>
            <w:r>
              <w:rPr>
                <w:sz w:val="24"/>
                <w:szCs w:val="24"/>
              </w:rPr>
              <w:t xml:space="preserve"> </w:t>
            </w:r>
            <w:proofErr w:type="spellStart"/>
            <w:r>
              <w:rPr>
                <w:sz w:val="24"/>
                <w:szCs w:val="24"/>
              </w:rPr>
              <w:t>эшкәртү</w:t>
            </w:r>
            <w:proofErr w:type="spellEnd"/>
            <w:r>
              <w:rPr>
                <w:sz w:val="24"/>
                <w:szCs w:val="24"/>
              </w:rPr>
              <w:t xml:space="preserve"> </w:t>
            </w:r>
            <w:proofErr w:type="spellStart"/>
            <w:r>
              <w:rPr>
                <w:sz w:val="24"/>
                <w:szCs w:val="24"/>
              </w:rPr>
              <w:t>өчен</w:t>
            </w:r>
            <w:proofErr w:type="spellEnd"/>
            <w:r>
              <w:rPr>
                <w:sz w:val="24"/>
                <w:szCs w:val="24"/>
              </w:rPr>
              <w:t xml:space="preserve"> комплекс (</w:t>
            </w:r>
            <w:proofErr w:type="spellStart"/>
            <w:r>
              <w:rPr>
                <w:sz w:val="24"/>
                <w:szCs w:val="24"/>
              </w:rPr>
              <w:t>кибеттә</w:t>
            </w:r>
            <w:proofErr w:type="spellEnd"/>
            <w:r>
              <w:rPr>
                <w:sz w:val="24"/>
                <w:szCs w:val="24"/>
              </w:rPr>
              <w:t xml:space="preserve"> вакуум газы </w:t>
            </w:r>
            <w:proofErr w:type="spellStart"/>
            <w:r>
              <w:rPr>
                <w:sz w:val="24"/>
                <w:szCs w:val="24"/>
              </w:rPr>
              <w:t>җылыту</w:t>
            </w:r>
            <w:proofErr w:type="spellEnd"/>
            <w:r>
              <w:rPr>
                <w:sz w:val="24"/>
                <w:szCs w:val="24"/>
              </w:rPr>
              <w:t xml:space="preserve"> </w:t>
            </w:r>
            <w:proofErr w:type="spellStart"/>
            <w:r>
              <w:rPr>
                <w:sz w:val="24"/>
                <w:szCs w:val="24"/>
              </w:rPr>
              <w:t>өчен</w:t>
            </w:r>
            <w:proofErr w:type="spellEnd"/>
            <w:r>
              <w:rPr>
                <w:sz w:val="24"/>
                <w:szCs w:val="24"/>
              </w:rPr>
              <w:t xml:space="preserve"> </w:t>
            </w:r>
            <w:proofErr w:type="spellStart"/>
            <w:r>
              <w:rPr>
                <w:sz w:val="24"/>
                <w:szCs w:val="24"/>
              </w:rPr>
              <w:t>мич</w:t>
            </w:r>
            <w:proofErr w:type="spellEnd"/>
            <w:r>
              <w:rPr>
                <w:sz w:val="24"/>
                <w:szCs w:val="24"/>
              </w:rPr>
              <w:t xml:space="preserve">) </w:t>
            </w:r>
            <w:r w:rsidRPr="003101CC">
              <w:rPr>
                <w:sz w:val="24"/>
                <w:szCs w:val="24"/>
              </w:rPr>
              <w:t>АҖ «ТАИФ-НК»</w:t>
            </w:r>
            <w:r>
              <w:rPr>
                <w:sz w:val="24"/>
                <w:szCs w:val="24"/>
              </w:rPr>
              <w:t xml:space="preserve"> (2)</w:t>
            </w:r>
          </w:p>
        </w:tc>
        <w:tc>
          <w:tcPr>
            <w:tcW w:w="1987" w:type="dxa"/>
            <w:tcBorders>
              <w:top w:val="single" w:sz="4" w:space="0" w:color="auto"/>
              <w:left w:val="single" w:sz="4" w:space="0" w:color="auto"/>
              <w:bottom w:val="single" w:sz="4" w:space="0" w:color="auto"/>
            </w:tcBorders>
            <w:shd w:val="clear" w:color="auto" w:fill="auto"/>
            <w:vAlign w:val="center"/>
          </w:tcPr>
          <w:p w14:paraId="66BFFF60" w14:textId="08787E13" w:rsidR="002720BA" w:rsidRDefault="002720BA" w:rsidP="002720BA">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vAlign w:val="center"/>
          </w:tcPr>
          <w:p w14:paraId="6EB4E7A7" w14:textId="5D077AF3" w:rsidR="002720BA" w:rsidRDefault="002720BA" w:rsidP="002720BA">
            <w:pPr>
              <w:pStyle w:val="a4"/>
              <w:ind w:firstLine="0"/>
              <w:jc w:val="center"/>
              <w:rPr>
                <w:sz w:val="24"/>
                <w:szCs w:val="24"/>
              </w:rPr>
            </w:pPr>
            <w:r>
              <w:rPr>
                <w:sz w:val="24"/>
                <w:szCs w:val="24"/>
              </w:rPr>
              <w:t>объект</w:t>
            </w:r>
          </w:p>
        </w:tc>
        <w:tc>
          <w:tcPr>
            <w:tcW w:w="850" w:type="dxa"/>
            <w:tcBorders>
              <w:top w:val="single" w:sz="4" w:space="0" w:color="auto"/>
              <w:left w:val="single" w:sz="4" w:space="0" w:color="auto"/>
              <w:bottom w:val="single" w:sz="4" w:space="0" w:color="auto"/>
            </w:tcBorders>
            <w:shd w:val="clear" w:color="auto" w:fill="auto"/>
            <w:vAlign w:val="center"/>
          </w:tcPr>
          <w:p w14:paraId="2D27F372" w14:textId="661EBF1B" w:rsidR="002720BA" w:rsidRDefault="002720BA" w:rsidP="002720BA">
            <w:pPr>
              <w:pStyle w:val="a4"/>
              <w:ind w:firstLine="0"/>
              <w:jc w:val="center"/>
              <w:rPr>
                <w:sz w:val="24"/>
                <w:szCs w:val="24"/>
              </w:rPr>
            </w:pPr>
            <w:r>
              <w:rPr>
                <w:sz w:val="24"/>
                <w:szCs w:val="24"/>
              </w:rPr>
              <w:t>-</w:t>
            </w:r>
          </w:p>
        </w:tc>
        <w:tc>
          <w:tcPr>
            <w:tcW w:w="1855" w:type="dxa"/>
            <w:tcBorders>
              <w:top w:val="single" w:sz="4" w:space="0" w:color="auto"/>
              <w:left w:val="single" w:sz="4" w:space="0" w:color="auto"/>
              <w:bottom w:val="single" w:sz="4" w:space="0" w:color="auto"/>
            </w:tcBorders>
            <w:shd w:val="clear" w:color="auto" w:fill="auto"/>
            <w:vAlign w:val="center"/>
          </w:tcPr>
          <w:p w14:paraId="70B326F7" w14:textId="57ACAB9A" w:rsidR="002720BA" w:rsidRDefault="002720BA" w:rsidP="002720BA">
            <w:pPr>
              <w:pStyle w:val="a4"/>
              <w:ind w:firstLine="0"/>
              <w:jc w:val="center"/>
              <w:rPr>
                <w:sz w:val="24"/>
                <w:szCs w:val="24"/>
              </w:rPr>
            </w:pPr>
            <w:r>
              <w:rPr>
                <w:sz w:val="24"/>
                <w:szCs w:val="24"/>
              </w:rPr>
              <w:t>1</w:t>
            </w:r>
          </w:p>
        </w:tc>
        <w:tc>
          <w:tcPr>
            <w:tcW w:w="1373" w:type="dxa"/>
            <w:tcBorders>
              <w:top w:val="single" w:sz="4" w:space="0" w:color="auto"/>
              <w:left w:val="single" w:sz="4" w:space="0" w:color="auto"/>
              <w:bottom w:val="single" w:sz="4" w:space="0" w:color="auto"/>
            </w:tcBorders>
            <w:shd w:val="clear" w:color="auto" w:fill="auto"/>
            <w:vAlign w:val="center"/>
          </w:tcPr>
          <w:p w14:paraId="23EAC7AB" w14:textId="3647DDE0" w:rsidR="002720BA" w:rsidRDefault="002720BA" w:rsidP="002720BA">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0FAC15E" w14:textId="6EFEECED" w:rsidR="002720BA" w:rsidRDefault="002720BA" w:rsidP="002720BA">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ED8E93F" w14:textId="1A49C30A" w:rsidR="002720BA" w:rsidRDefault="002720BA" w:rsidP="002720BA">
            <w:pPr>
              <w:pStyle w:val="a4"/>
              <w:ind w:firstLine="0"/>
              <w:jc w:val="center"/>
              <w:rPr>
                <w:sz w:val="24"/>
                <w:szCs w:val="24"/>
              </w:rPr>
            </w:pPr>
            <w:proofErr w:type="spellStart"/>
            <w:r>
              <w:rPr>
                <w:sz w:val="24"/>
                <w:szCs w:val="24"/>
              </w:rPr>
              <w:t>Акционерлык</w:t>
            </w:r>
            <w:proofErr w:type="spellEnd"/>
            <w:r>
              <w:rPr>
                <w:sz w:val="24"/>
                <w:szCs w:val="24"/>
              </w:rPr>
              <w:t xml:space="preserve"> </w:t>
            </w:r>
            <w:proofErr w:type="spellStart"/>
            <w:proofErr w:type="gramStart"/>
            <w:r>
              <w:rPr>
                <w:sz w:val="24"/>
                <w:szCs w:val="24"/>
              </w:rPr>
              <w:t>җәмгыяте</w:t>
            </w:r>
            <w:proofErr w:type="spellEnd"/>
            <w:r>
              <w:rPr>
                <w:sz w:val="24"/>
                <w:szCs w:val="24"/>
              </w:rPr>
              <w:t xml:space="preserve"> </w:t>
            </w:r>
            <w:r w:rsidRPr="003101CC">
              <w:rPr>
                <w:sz w:val="24"/>
                <w:szCs w:val="24"/>
              </w:rPr>
              <w:t xml:space="preserve"> «</w:t>
            </w:r>
            <w:proofErr w:type="gramEnd"/>
            <w:r w:rsidRPr="003101CC">
              <w:rPr>
                <w:sz w:val="24"/>
                <w:szCs w:val="24"/>
              </w:rPr>
              <w:t>ТАИФ-НК»</w:t>
            </w:r>
            <w:r>
              <w:rPr>
                <w:sz w:val="24"/>
                <w:szCs w:val="24"/>
                <w:lang w:val="tt-RU"/>
              </w:rPr>
              <w:t xml:space="preserve"> </w:t>
            </w:r>
            <w:proofErr w:type="spellStart"/>
            <w:r>
              <w:rPr>
                <w:sz w:val="24"/>
                <w:szCs w:val="24"/>
              </w:rPr>
              <w:t>тәкъдиме</w:t>
            </w:r>
            <w:proofErr w:type="spellEnd"/>
          </w:p>
        </w:tc>
      </w:tr>
    </w:tbl>
    <w:p w14:paraId="0566462D"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850"/>
        <w:gridCol w:w="1855"/>
        <w:gridCol w:w="1373"/>
        <w:gridCol w:w="1406"/>
        <w:gridCol w:w="2760"/>
      </w:tblGrid>
      <w:tr w:rsidR="0096385C" w14:paraId="512F8EA8"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F9EEFEF" w14:textId="5F6BE870" w:rsidR="0096385C" w:rsidRPr="00E6691A" w:rsidRDefault="0096385C" w:rsidP="0096385C">
            <w:pPr>
              <w:pStyle w:val="a4"/>
              <w:ind w:firstLine="0"/>
              <w:jc w:val="center"/>
              <w:rPr>
                <w:sz w:val="24"/>
                <w:szCs w:val="24"/>
              </w:rPr>
            </w:pPr>
            <w:r w:rsidRPr="004C3268">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4F677785" w14:textId="0C9284F2" w:rsidR="0096385C" w:rsidRPr="00E6691A" w:rsidRDefault="0096385C" w:rsidP="0096385C">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4F60FF09" w14:textId="48B979BB" w:rsidR="0096385C" w:rsidRPr="00E6691A" w:rsidRDefault="0096385C" w:rsidP="0096385C">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5724CE51" w14:textId="58FB82A3" w:rsidR="0096385C" w:rsidRPr="00E6691A" w:rsidRDefault="0096385C" w:rsidP="0096385C">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3A0BCF4B" w14:textId="09B691D9" w:rsidR="0096385C" w:rsidRPr="00E6691A" w:rsidRDefault="0096385C" w:rsidP="0096385C">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721C503A" w14:textId="0E0468EB" w:rsidR="0096385C" w:rsidRPr="00E6691A" w:rsidRDefault="0096385C" w:rsidP="0096385C">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33EB50F" w14:textId="736976AC" w:rsidR="0096385C" w:rsidRPr="00E6691A" w:rsidRDefault="0096385C" w:rsidP="0096385C">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7B4E12E" w14:textId="691268F2" w:rsidR="0096385C" w:rsidRPr="00E6691A" w:rsidRDefault="0096385C" w:rsidP="0096385C">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96385C" w14:paraId="608815A2" w14:textId="77777777" w:rsidTr="00B610EA">
        <w:trPr>
          <w:trHeight w:hRule="exact" w:val="1114"/>
          <w:jc w:val="center"/>
        </w:trPr>
        <w:tc>
          <w:tcPr>
            <w:tcW w:w="542" w:type="dxa"/>
            <w:vMerge/>
            <w:tcBorders>
              <w:left w:val="single" w:sz="4" w:space="0" w:color="auto"/>
            </w:tcBorders>
            <w:shd w:val="clear" w:color="auto" w:fill="auto"/>
            <w:vAlign w:val="center"/>
          </w:tcPr>
          <w:p w14:paraId="2880A0EB" w14:textId="77777777" w:rsidR="0096385C" w:rsidRPr="00E6691A" w:rsidRDefault="0096385C" w:rsidP="0096385C"/>
        </w:tc>
        <w:tc>
          <w:tcPr>
            <w:tcW w:w="1877" w:type="dxa"/>
            <w:vMerge/>
            <w:tcBorders>
              <w:left w:val="single" w:sz="4" w:space="0" w:color="auto"/>
            </w:tcBorders>
            <w:shd w:val="clear" w:color="auto" w:fill="auto"/>
            <w:vAlign w:val="center"/>
          </w:tcPr>
          <w:p w14:paraId="69AA21B3" w14:textId="77777777" w:rsidR="0096385C" w:rsidRPr="00E6691A" w:rsidRDefault="0096385C" w:rsidP="0096385C"/>
        </w:tc>
        <w:tc>
          <w:tcPr>
            <w:tcW w:w="2266" w:type="dxa"/>
            <w:vMerge/>
            <w:tcBorders>
              <w:left w:val="single" w:sz="4" w:space="0" w:color="auto"/>
            </w:tcBorders>
            <w:shd w:val="clear" w:color="auto" w:fill="auto"/>
            <w:vAlign w:val="center"/>
          </w:tcPr>
          <w:p w14:paraId="3EDBB10F" w14:textId="77777777" w:rsidR="0096385C" w:rsidRPr="00E6691A" w:rsidRDefault="0096385C" w:rsidP="0096385C"/>
        </w:tc>
        <w:tc>
          <w:tcPr>
            <w:tcW w:w="1987" w:type="dxa"/>
            <w:vMerge/>
            <w:tcBorders>
              <w:left w:val="single" w:sz="4" w:space="0" w:color="auto"/>
            </w:tcBorders>
            <w:shd w:val="clear" w:color="auto" w:fill="auto"/>
            <w:vAlign w:val="center"/>
          </w:tcPr>
          <w:p w14:paraId="0D246EE9" w14:textId="77777777" w:rsidR="0096385C" w:rsidRPr="00E6691A" w:rsidRDefault="0096385C" w:rsidP="0096385C"/>
        </w:tc>
        <w:tc>
          <w:tcPr>
            <w:tcW w:w="1120" w:type="dxa"/>
            <w:vMerge/>
            <w:tcBorders>
              <w:left w:val="single" w:sz="4" w:space="0" w:color="auto"/>
            </w:tcBorders>
            <w:shd w:val="clear" w:color="auto" w:fill="auto"/>
            <w:vAlign w:val="center"/>
          </w:tcPr>
          <w:p w14:paraId="49BF87AF" w14:textId="77777777" w:rsidR="0096385C" w:rsidRPr="00E6691A" w:rsidRDefault="0096385C" w:rsidP="0096385C"/>
        </w:tc>
        <w:tc>
          <w:tcPr>
            <w:tcW w:w="850" w:type="dxa"/>
            <w:tcBorders>
              <w:top w:val="single" w:sz="4" w:space="0" w:color="auto"/>
              <w:left w:val="single" w:sz="4" w:space="0" w:color="auto"/>
            </w:tcBorders>
            <w:shd w:val="clear" w:color="auto" w:fill="auto"/>
            <w:vAlign w:val="center"/>
          </w:tcPr>
          <w:p w14:paraId="53C51067" w14:textId="3C8A1153" w:rsidR="0096385C" w:rsidRPr="00E6691A" w:rsidRDefault="0096385C" w:rsidP="0096385C">
            <w:pPr>
              <w:pStyle w:val="a4"/>
              <w:spacing w:line="230" w:lineRule="auto"/>
              <w:ind w:firstLine="0"/>
              <w:jc w:val="center"/>
              <w:rPr>
                <w:sz w:val="24"/>
                <w:szCs w:val="24"/>
              </w:rPr>
            </w:pPr>
            <w:proofErr w:type="spellStart"/>
            <w:r w:rsidRPr="00517A46">
              <w:rPr>
                <w:sz w:val="24"/>
                <w:szCs w:val="24"/>
              </w:rPr>
              <w:t>Гамәлдәге</w:t>
            </w:r>
            <w:proofErr w:type="spellEnd"/>
          </w:p>
        </w:tc>
        <w:tc>
          <w:tcPr>
            <w:tcW w:w="1855" w:type="dxa"/>
            <w:tcBorders>
              <w:top w:val="single" w:sz="4" w:space="0" w:color="auto"/>
              <w:left w:val="single" w:sz="4" w:space="0" w:color="auto"/>
            </w:tcBorders>
            <w:shd w:val="clear" w:color="auto" w:fill="auto"/>
            <w:vAlign w:val="center"/>
          </w:tcPr>
          <w:p w14:paraId="4A13125D" w14:textId="593E2AAE" w:rsidR="0096385C" w:rsidRPr="00E6691A" w:rsidRDefault="0096385C" w:rsidP="0096385C">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8B4568C" w14:textId="0BA4FDBC" w:rsidR="0096385C" w:rsidRPr="00E6691A" w:rsidRDefault="0096385C" w:rsidP="0096385C">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9690DC1" w14:textId="41E3F4EB" w:rsidR="0096385C" w:rsidRPr="00E6691A" w:rsidRDefault="0096385C" w:rsidP="0096385C">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6E41773B" w14:textId="77777777" w:rsidR="0096385C" w:rsidRPr="00E6691A" w:rsidRDefault="0096385C" w:rsidP="0096385C"/>
        </w:tc>
      </w:tr>
      <w:tr w:rsidR="00F611E4" w14:paraId="5116A1EE" w14:textId="77777777" w:rsidTr="00B610EA">
        <w:trPr>
          <w:trHeight w:hRule="exact" w:val="8573"/>
          <w:jc w:val="center"/>
        </w:trPr>
        <w:tc>
          <w:tcPr>
            <w:tcW w:w="542" w:type="dxa"/>
            <w:tcBorders>
              <w:top w:val="single" w:sz="4" w:space="0" w:color="auto"/>
              <w:left w:val="single" w:sz="4" w:space="0" w:color="auto"/>
              <w:bottom w:val="single" w:sz="4" w:space="0" w:color="auto"/>
            </w:tcBorders>
            <w:shd w:val="clear" w:color="auto" w:fill="auto"/>
            <w:vAlign w:val="center"/>
          </w:tcPr>
          <w:p w14:paraId="5FB2C3C9" w14:textId="77777777" w:rsidR="00F611E4" w:rsidRPr="00E6691A" w:rsidRDefault="00F611E4" w:rsidP="00F611E4">
            <w:pPr>
              <w:pStyle w:val="a4"/>
              <w:ind w:firstLine="0"/>
              <w:jc w:val="center"/>
              <w:rPr>
                <w:sz w:val="24"/>
                <w:szCs w:val="24"/>
              </w:rPr>
            </w:pPr>
            <w:r w:rsidRPr="00E6691A">
              <w:rPr>
                <w:sz w:val="24"/>
                <w:szCs w:val="24"/>
              </w:rPr>
              <w:t>5</w:t>
            </w:r>
          </w:p>
        </w:tc>
        <w:tc>
          <w:tcPr>
            <w:tcW w:w="1877" w:type="dxa"/>
            <w:tcBorders>
              <w:top w:val="single" w:sz="4" w:space="0" w:color="auto"/>
              <w:left w:val="single" w:sz="4" w:space="0" w:color="auto"/>
              <w:bottom w:val="single" w:sz="4" w:space="0" w:color="auto"/>
            </w:tcBorders>
            <w:shd w:val="clear" w:color="auto" w:fill="auto"/>
            <w:vAlign w:val="center"/>
          </w:tcPr>
          <w:p w14:paraId="680DF159" w14:textId="1BC76B1C" w:rsidR="00F611E4" w:rsidRPr="00E6691A" w:rsidRDefault="00F611E4" w:rsidP="00F611E4">
            <w:pPr>
              <w:pStyle w:val="a4"/>
              <w:ind w:firstLine="0"/>
              <w:jc w:val="center"/>
              <w:rPr>
                <w:sz w:val="24"/>
                <w:szCs w:val="24"/>
              </w:rPr>
            </w:pPr>
            <w:proofErr w:type="spellStart"/>
            <w:r>
              <w:rPr>
                <w:sz w:val="24"/>
                <w:szCs w:val="24"/>
              </w:rPr>
              <w:t>Түбән</w:t>
            </w:r>
            <w:proofErr w:type="spellEnd"/>
            <w:r>
              <w:rPr>
                <w:sz w:val="24"/>
                <w:szCs w:val="24"/>
              </w:rPr>
              <w:t xml:space="preserve"> Кама, </w:t>
            </w:r>
            <w:proofErr w:type="spellStart"/>
            <w:r>
              <w:rPr>
                <w:sz w:val="24"/>
                <w:szCs w:val="24"/>
              </w:rPr>
              <w:t>Түбән</w:t>
            </w:r>
            <w:proofErr w:type="spellEnd"/>
            <w:r>
              <w:rPr>
                <w:sz w:val="24"/>
                <w:szCs w:val="24"/>
              </w:rPr>
              <w:t xml:space="preserve"> Кама</w:t>
            </w:r>
            <w:r w:rsidRPr="00E6691A">
              <w:rPr>
                <w:sz w:val="24"/>
                <w:szCs w:val="24"/>
              </w:rPr>
              <w:t xml:space="preserve"> </w:t>
            </w:r>
            <w:proofErr w:type="spellStart"/>
            <w:r w:rsidRPr="00E6691A">
              <w:rPr>
                <w:sz w:val="24"/>
                <w:szCs w:val="24"/>
              </w:rPr>
              <w:t>индустриаль</w:t>
            </w:r>
            <w:proofErr w:type="spellEnd"/>
            <w:r w:rsidRPr="00E6691A">
              <w:rPr>
                <w:sz w:val="24"/>
                <w:szCs w:val="24"/>
              </w:rPr>
              <w:t xml:space="preserve"> </w:t>
            </w:r>
            <w:proofErr w:type="spellStart"/>
            <w:r w:rsidRPr="00E6691A">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tcPr>
          <w:p w14:paraId="509C88B1" w14:textId="3F507217" w:rsidR="00F611E4" w:rsidRPr="00E6691A" w:rsidRDefault="00F611E4" w:rsidP="00F611E4">
            <w:pPr>
              <w:pStyle w:val="a4"/>
              <w:ind w:firstLine="0"/>
              <w:jc w:val="center"/>
              <w:rPr>
                <w:sz w:val="24"/>
                <w:szCs w:val="24"/>
              </w:rPr>
            </w:pPr>
            <w:r w:rsidRPr="00E6691A">
              <w:rPr>
                <w:sz w:val="24"/>
                <w:szCs w:val="24"/>
              </w:rPr>
              <w:t xml:space="preserve">Нефть </w:t>
            </w:r>
            <w:proofErr w:type="spellStart"/>
            <w:r w:rsidRPr="00E6691A">
              <w:rPr>
                <w:sz w:val="24"/>
                <w:szCs w:val="24"/>
              </w:rPr>
              <w:t>эшкәртү</w:t>
            </w:r>
            <w:proofErr w:type="spellEnd"/>
            <w:r w:rsidRPr="00E6691A">
              <w:rPr>
                <w:sz w:val="24"/>
                <w:szCs w:val="24"/>
              </w:rPr>
              <w:t xml:space="preserve"> </w:t>
            </w:r>
            <w:proofErr w:type="spellStart"/>
            <w:r w:rsidRPr="00E6691A">
              <w:rPr>
                <w:sz w:val="24"/>
                <w:szCs w:val="24"/>
              </w:rPr>
              <w:t>заводлары</w:t>
            </w:r>
            <w:proofErr w:type="spellEnd"/>
            <w:r w:rsidRPr="00E6691A">
              <w:rPr>
                <w:sz w:val="24"/>
                <w:szCs w:val="24"/>
              </w:rPr>
              <w:t xml:space="preserve"> </w:t>
            </w:r>
            <w:proofErr w:type="spellStart"/>
            <w:r w:rsidRPr="00E6691A">
              <w:rPr>
                <w:sz w:val="24"/>
                <w:szCs w:val="24"/>
              </w:rPr>
              <w:t>һәм</w:t>
            </w:r>
            <w:proofErr w:type="spellEnd"/>
            <w:r w:rsidRPr="00E6691A">
              <w:rPr>
                <w:sz w:val="24"/>
                <w:szCs w:val="24"/>
              </w:rPr>
              <w:t xml:space="preserve"> нефть </w:t>
            </w:r>
            <w:proofErr w:type="spellStart"/>
            <w:r w:rsidRPr="00E6691A">
              <w:rPr>
                <w:sz w:val="24"/>
                <w:szCs w:val="24"/>
              </w:rPr>
              <w:t>химиясе</w:t>
            </w:r>
            <w:proofErr w:type="spellEnd"/>
            <w:r w:rsidRPr="00E6691A">
              <w:rPr>
                <w:sz w:val="24"/>
                <w:szCs w:val="24"/>
              </w:rPr>
              <w:t xml:space="preserve"> </w:t>
            </w:r>
            <w:proofErr w:type="spellStart"/>
            <w:r w:rsidRPr="00E6691A">
              <w:rPr>
                <w:sz w:val="24"/>
                <w:szCs w:val="24"/>
              </w:rPr>
              <w:t>заводлары</w:t>
            </w:r>
            <w:proofErr w:type="spellEnd"/>
            <w:r w:rsidRPr="00E6691A">
              <w:rPr>
                <w:sz w:val="24"/>
                <w:szCs w:val="24"/>
              </w:rPr>
              <w:t xml:space="preserve"> </w:t>
            </w:r>
            <w:proofErr w:type="gramStart"/>
            <w:r w:rsidRPr="00E6691A">
              <w:rPr>
                <w:sz w:val="24"/>
                <w:szCs w:val="24"/>
              </w:rPr>
              <w:t>комплексы</w:t>
            </w:r>
            <w:r>
              <w:rPr>
                <w:sz w:val="24"/>
                <w:szCs w:val="24"/>
                <w:lang w:val="tt-RU"/>
              </w:rPr>
              <w:t xml:space="preserve">, </w:t>
            </w:r>
            <w:r w:rsidRPr="00E6691A">
              <w:rPr>
                <w:sz w:val="24"/>
                <w:szCs w:val="24"/>
              </w:rPr>
              <w:t xml:space="preserve"> </w:t>
            </w:r>
            <w:r w:rsidRPr="00DE741B">
              <w:rPr>
                <w:sz w:val="24"/>
                <w:szCs w:val="24"/>
              </w:rPr>
              <w:t>В.Д.</w:t>
            </w:r>
            <w:proofErr w:type="gramEnd"/>
            <w:r w:rsidRPr="00DE741B">
              <w:rPr>
                <w:sz w:val="24"/>
                <w:szCs w:val="24"/>
              </w:rPr>
              <w:t xml:space="preserve"> Ша</w:t>
            </w:r>
            <w:r w:rsidR="001F1194">
              <w:rPr>
                <w:sz w:val="24"/>
                <w:szCs w:val="24"/>
              </w:rPr>
              <w:t xml:space="preserve">шина </w:t>
            </w:r>
            <w:proofErr w:type="spellStart"/>
            <w:r w:rsidR="001F1194">
              <w:rPr>
                <w:sz w:val="24"/>
                <w:szCs w:val="24"/>
              </w:rPr>
              <w:t>исемендәге</w:t>
            </w:r>
            <w:proofErr w:type="spellEnd"/>
            <w:r w:rsidR="001F1194">
              <w:rPr>
                <w:sz w:val="24"/>
                <w:szCs w:val="24"/>
              </w:rPr>
              <w:t xml:space="preserve"> ПА</w:t>
            </w:r>
            <w:r w:rsidR="001F1194">
              <w:rPr>
                <w:sz w:val="24"/>
                <w:szCs w:val="24"/>
                <w:lang w:val="tt-RU"/>
              </w:rPr>
              <w:t>Җ</w:t>
            </w:r>
            <w:r>
              <w:rPr>
                <w:sz w:val="24"/>
                <w:szCs w:val="24"/>
              </w:rPr>
              <w:t xml:space="preserve"> «Татнефть» </w:t>
            </w:r>
            <w:r w:rsidRPr="00E6691A">
              <w:rPr>
                <w:sz w:val="24"/>
                <w:szCs w:val="24"/>
              </w:rPr>
              <w:t xml:space="preserve">, </w:t>
            </w:r>
            <w:proofErr w:type="spellStart"/>
            <w:r w:rsidRPr="00E6691A">
              <w:rPr>
                <w:sz w:val="24"/>
                <w:szCs w:val="24"/>
              </w:rPr>
              <w:t>шул</w:t>
            </w:r>
            <w:proofErr w:type="spellEnd"/>
            <w:r w:rsidRPr="00E6691A">
              <w:rPr>
                <w:sz w:val="24"/>
                <w:szCs w:val="24"/>
              </w:rPr>
              <w:t xml:space="preserve"> </w:t>
            </w:r>
            <w:proofErr w:type="spellStart"/>
            <w:r w:rsidRPr="00E6691A">
              <w:rPr>
                <w:sz w:val="24"/>
                <w:szCs w:val="24"/>
              </w:rPr>
              <w:t>исәптән</w:t>
            </w:r>
            <w:proofErr w:type="spellEnd"/>
            <w:r w:rsidRPr="00E6691A">
              <w:rPr>
                <w:sz w:val="24"/>
                <w:szCs w:val="24"/>
              </w:rPr>
              <w:t>:</w:t>
            </w:r>
          </w:p>
          <w:p w14:paraId="2034D182" w14:textId="77777777" w:rsidR="00F611E4" w:rsidRPr="00E6691A" w:rsidRDefault="00F611E4" w:rsidP="00F611E4">
            <w:pPr>
              <w:pStyle w:val="a4"/>
              <w:numPr>
                <w:ilvl w:val="0"/>
                <w:numId w:val="18"/>
              </w:numPr>
              <w:tabs>
                <w:tab w:val="left" w:pos="427"/>
              </w:tabs>
              <w:ind w:firstLine="0"/>
              <w:jc w:val="center"/>
              <w:rPr>
                <w:sz w:val="24"/>
                <w:szCs w:val="24"/>
              </w:rPr>
            </w:pPr>
            <w:r w:rsidRPr="00E6691A">
              <w:rPr>
                <w:sz w:val="24"/>
                <w:szCs w:val="24"/>
              </w:rPr>
              <w:t xml:space="preserve">нафта гидротехник </w:t>
            </w:r>
            <w:proofErr w:type="spellStart"/>
            <w:r w:rsidRPr="00E6691A">
              <w:rPr>
                <w:sz w:val="24"/>
                <w:szCs w:val="24"/>
              </w:rPr>
              <w:t>бүлеге</w:t>
            </w:r>
            <w:proofErr w:type="spellEnd"/>
            <w:r w:rsidRPr="00E6691A">
              <w:rPr>
                <w:sz w:val="24"/>
                <w:szCs w:val="24"/>
              </w:rPr>
              <w:t>;</w:t>
            </w:r>
          </w:p>
          <w:p w14:paraId="25562E96" w14:textId="77777777" w:rsidR="00F611E4" w:rsidRPr="00E6691A" w:rsidRDefault="00F611E4" w:rsidP="00F611E4">
            <w:pPr>
              <w:pStyle w:val="a4"/>
              <w:numPr>
                <w:ilvl w:val="0"/>
                <w:numId w:val="18"/>
              </w:numPr>
              <w:tabs>
                <w:tab w:val="left" w:pos="427"/>
              </w:tabs>
              <w:ind w:firstLine="0"/>
              <w:jc w:val="center"/>
              <w:rPr>
                <w:sz w:val="24"/>
                <w:szCs w:val="24"/>
              </w:rPr>
            </w:pPr>
            <w:r w:rsidRPr="00E6691A">
              <w:rPr>
                <w:sz w:val="24"/>
                <w:szCs w:val="24"/>
              </w:rPr>
              <w:t xml:space="preserve">керосин гидротехник </w:t>
            </w:r>
            <w:proofErr w:type="spellStart"/>
            <w:r w:rsidRPr="00E6691A">
              <w:rPr>
                <w:sz w:val="24"/>
                <w:szCs w:val="24"/>
              </w:rPr>
              <w:t>бүлеге</w:t>
            </w:r>
            <w:proofErr w:type="spellEnd"/>
            <w:r w:rsidRPr="00E6691A">
              <w:rPr>
                <w:sz w:val="24"/>
                <w:szCs w:val="24"/>
              </w:rPr>
              <w:t>;</w:t>
            </w:r>
          </w:p>
          <w:p w14:paraId="7645F978" w14:textId="77777777" w:rsidR="00F611E4" w:rsidRPr="00E6691A" w:rsidRDefault="00F611E4" w:rsidP="00F611E4">
            <w:pPr>
              <w:pStyle w:val="a4"/>
              <w:numPr>
                <w:ilvl w:val="0"/>
                <w:numId w:val="18"/>
              </w:numPr>
              <w:tabs>
                <w:tab w:val="left" w:pos="427"/>
              </w:tabs>
              <w:ind w:firstLine="0"/>
              <w:jc w:val="center"/>
              <w:rPr>
                <w:sz w:val="24"/>
                <w:szCs w:val="24"/>
              </w:rPr>
            </w:pPr>
            <w:r w:rsidRPr="00E6691A">
              <w:rPr>
                <w:sz w:val="24"/>
                <w:szCs w:val="24"/>
              </w:rPr>
              <w:t xml:space="preserve">дизель </w:t>
            </w:r>
            <w:proofErr w:type="spellStart"/>
            <w:r w:rsidRPr="00E6691A">
              <w:rPr>
                <w:sz w:val="24"/>
                <w:szCs w:val="24"/>
              </w:rPr>
              <w:t>ягулыгы</w:t>
            </w:r>
            <w:proofErr w:type="spellEnd"/>
            <w:r w:rsidRPr="00E6691A">
              <w:rPr>
                <w:sz w:val="24"/>
                <w:szCs w:val="24"/>
              </w:rPr>
              <w:t xml:space="preserve"> гидротехник </w:t>
            </w:r>
            <w:proofErr w:type="spellStart"/>
            <w:r w:rsidRPr="00E6691A">
              <w:rPr>
                <w:sz w:val="24"/>
                <w:szCs w:val="24"/>
              </w:rPr>
              <w:t>бүлеге</w:t>
            </w:r>
            <w:proofErr w:type="spellEnd"/>
            <w:r w:rsidRPr="00E6691A">
              <w:rPr>
                <w:sz w:val="24"/>
                <w:szCs w:val="24"/>
              </w:rPr>
              <w:t>;</w:t>
            </w:r>
          </w:p>
          <w:p w14:paraId="75806DA5" w14:textId="77777777" w:rsidR="00F611E4" w:rsidRPr="00E6691A" w:rsidRDefault="00F611E4" w:rsidP="00F611E4">
            <w:pPr>
              <w:pStyle w:val="a4"/>
              <w:ind w:firstLine="0"/>
              <w:jc w:val="center"/>
              <w:rPr>
                <w:sz w:val="24"/>
                <w:szCs w:val="24"/>
              </w:rPr>
            </w:pPr>
            <w:r w:rsidRPr="00E6691A">
              <w:rPr>
                <w:sz w:val="24"/>
                <w:szCs w:val="24"/>
              </w:rPr>
              <w:t>- "</w:t>
            </w:r>
            <w:proofErr w:type="spellStart"/>
            <w:r w:rsidRPr="00E6691A">
              <w:rPr>
                <w:sz w:val="24"/>
                <w:szCs w:val="24"/>
              </w:rPr>
              <w:t>Каталитик</w:t>
            </w:r>
            <w:proofErr w:type="spellEnd"/>
            <w:r w:rsidRPr="00E6691A">
              <w:rPr>
                <w:sz w:val="24"/>
                <w:szCs w:val="24"/>
              </w:rPr>
              <w:t xml:space="preserve"> реформа", "</w:t>
            </w:r>
            <w:proofErr w:type="spellStart"/>
            <w:r w:rsidRPr="00E6691A">
              <w:rPr>
                <w:sz w:val="24"/>
                <w:szCs w:val="24"/>
              </w:rPr>
              <w:t>Даими</w:t>
            </w:r>
            <w:proofErr w:type="spellEnd"/>
            <w:r w:rsidRPr="00E6691A">
              <w:rPr>
                <w:sz w:val="24"/>
                <w:szCs w:val="24"/>
              </w:rPr>
              <w:t xml:space="preserve"> </w:t>
            </w:r>
            <w:proofErr w:type="spellStart"/>
            <w:r w:rsidRPr="00E6691A">
              <w:rPr>
                <w:sz w:val="24"/>
                <w:szCs w:val="24"/>
              </w:rPr>
              <w:t>яңарыш</w:t>
            </w:r>
            <w:proofErr w:type="spellEnd"/>
            <w:r w:rsidRPr="00E6691A">
              <w:rPr>
                <w:sz w:val="24"/>
                <w:szCs w:val="24"/>
              </w:rPr>
              <w:t>", "</w:t>
            </w:r>
            <w:proofErr w:type="spellStart"/>
            <w:r w:rsidRPr="00E6691A">
              <w:rPr>
                <w:sz w:val="24"/>
                <w:szCs w:val="24"/>
              </w:rPr>
              <w:t>Ксилен</w:t>
            </w:r>
            <w:proofErr w:type="spellEnd"/>
            <w:r w:rsidRPr="00E6691A">
              <w:rPr>
                <w:sz w:val="24"/>
                <w:szCs w:val="24"/>
              </w:rPr>
              <w:t xml:space="preserve"> </w:t>
            </w:r>
            <w:proofErr w:type="spellStart"/>
            <w:r w:rsidRPr="00E6691A">
              <w:rPr>
                <w:sz w:val="24"/>
                <w:szCs w:val="24"/>
              </w:rPr>
              <w:t>фракциясе</w:t>
            </w:r>
            <w:proofErr w:type="spellEnd"/>
            <w:r w:rsidRPr="00E6691A">
              <w:rPr>
                <w:sz w:val="24"/>
                <w:szCs w:val="24"/>
              </w:rPr>
              <w:t xml:space="preserve">" </w:t>
            </w:r>
            <w:proofErr w:type="spellStart"/>
            <w:r w:rsidRPr="00E6691A">
              <w:rPr>
                <w:sz w:val="24"/>
                <w:szCs w:val="24"/>
              </w:rPr>
              <w:t>бүлекләре</w:t>
            </w:r>
            <w:proofErr w:type="spellEnd"/>
            <w:r w:rsidRPr="00E6691A">
              <w:rPr>
                <w:sz w:val="24"/>
                <w:szCs w:val="24"/>
              </w:rPr>
              <w:t xml:space="preserve"> </w:t>
            </w:r>
            <w:proofErr w:type="spellStart"/>
            <w:r w:rsidRPr="00E6691A">
              <w:rPr>
                <w:sz w:val="24"/>
                <w:szCs w:val="24"/>
              </w:rPr>
              <w:t>кысаларында</w:t>
            </w:r>
            <w:proofErr w:type="spellEnd"/>
            <w:r w:rsidRPr="00E6691A">
              <w:rPr>
                <w:sz w:val="24"/>
                <w:szCs w:val="24"/>
              </w:rPr>
              <w:t xml:space="preserve"> ароматика </w:t>
            </w:r>
            <w:proofErr w:type="spellStart"/>
            <w:r w:rsidRPr="00E6691A">
              <w:rPr>
                <w:sz w:val="24"/>
                <w:szCs w:val="24"/>
              </w:rPr>
              <w:t>җитештерү</w:t>
            </w:r>
            <w:proofErr w:type="spellEnd"/>
            <w:r w:rsidRPr="00E6691A">
              <w:rPr>
                <w:sz w:val="24"/>
                <w:szCs w:val="24"/>
              </w:rPr>
              <w:t xml:space="preserve"> </w:t>
            </w:r>
            <w:proofErr w:type="spellStart"/>
            <w:r w:rsidRPr="00E6691A">
              <w:rPr>
                <w:sz w:val="24"/>
                <w:szCs w:val="24"/>
              </w:rPr>
              <w:t>өчен</w:t>
            </w:r>
            <w:proofErr w:type="spellEnd"/>
            <w:r w:rsidRPr="00E6691A">
              <w:rPr>
                <w:sz w:val="24"/>
                <w:szCs w:val="24"/>
              </w:rPr>
              <w:t xml:space="preserve"> </w:t>
            </w:r>
            <w:proofErr w:type="spellStart"/>
            <w:r w:rsidRPr="00E6691A">
              <w:rPr>
                <w:sz w:val="24"/>
                <w:szCs w:val="24"/>
              </w:rPr>
              <w:t>катлаулы</w:t>
            </w:r>
            <w:proofErr w:type="spellEnd"/>
            <w:r w:rsidRPr="00E6691A">
              <w:rPr>
                <w:sz w:val="24"/>
                <w:szCs w:val="24"/>
              </w:rPr>
              <w:t>;</w:t>
            </w:r>
          </w:p>
          <w:p w14:paraId="449699C6" w14:textId="5AFB5949" w:rsidR="00F611E4" w:rsidRPr="00E6691A" w:rsidRDefault="00F611E4" w:rsidP="00F611E4">
            <w:pPr>
              <w:pStyle w:val="a4"/>
              <w:ind w:firstLine="0"/>
              <w:jc w:val="center"/>
              <w:rPr>
                <w:sz w:val="24"/>
                <w:szCs w:val="24"/>
              </w:rPr>
            </w:pPr>
            <w:r w:rsidRPr="00E6691A">
              <w:rPr>
                <w:sz w:val="24"/>
                <w:szCs w:val="24"/>
              </w:rPr>
              <w:t xml:space="preserve">- </w:t>
            </w:r>
            <w:proofErr w:type="spellStart"/>
            <w:r w:rsidRPr="00E6691A">
              <w:rPr>
                <w:sz w:val="24"/>
                <w:szCs w:val="24"/>
              </w:rPr>
              <w:t>авыр</w:t>
            </w:r>
            <w:proofErr w:type="spellEnd"/>
            <w:r w:rsidRPr="00E6691A">
              <w:rPr>
                <w:sz w:val="24"/>
                <w:szCs w:val="24"/>
              </w:rPr>
              <w:t xml:space="preserve"> газ </w:t>
            </w:r>
            <w:proofErr w:type="spellStart"/>
            <w:r w:rsidRPr="00E6691A">
              <w:rPr>
                <w:sz w:val="24"/>
                <w:szCs w:val="24"/>
              </w:rPr>
              <w:t>майын</w:t>
            </w:r>
            <w:proofErr w:type="spellEnd"/>
            <w:r w:rsidRPr="00E6691A">
              <w:rPr>
                <w:sz w:val="24"/>
                <w:szCs w:val="24"/>
              </w:rPr>
              <w:t xml:space="preserve"> гидротехник агрегат</w:t>
            </w:r>
          </w:p>
        </w:tc>
        <w:tc>
          <w:tcPr>
            <w:tcW w:w="1987" w:type="dxa"/>
            <w:tcBorders>
              <w:top w:val="single" w:sz="4" w:space="0" w:color="auto"/>
              <w:left w:val="single" w:sz="4" w:space="0" w:color="auto"/>
              <w:bottom w:val="single" w:sz="4" w:space="0" w:color="auto"/>
            </w:tcBorders>
            <w:shd w:val="clear" w:color="auto" w:fill="auto"/>
            <w:vAlign w:val="center"/>
          </w:tcPr>
          <w:p w14:paraId="60960F14" w14:textId="65B6F0D4" w:rsidR="00F611E4" w:rsidRPr="00E6691A" w:rsidRDefault="00F611E4" w:rsidP="00F611E4">
            <w:pPr>
              <w:pStyle w:val="a4"/>
              <w:ind w:firstLine="0"/>
              <w:jc w:val="center"/>
              <w:rPr>
                <w:sz w:val="24"/>
                <w:szCs w:val="24"/>
              </w:rPr>
            </w:pPr>
            <w:proofErr w:type="spellStart"/>
            <w:r w:rsidRPr="00E6691A">
              <w:rPr>
                <w:sz w:val="24"/>
                <w:szCs w:val="24"/>
              </w:rPr>
              <w:t>Яңа</w:t>
            </w:r>
            <w:proofErr w:type="spellEnd"/>
            <w:r w:rsidRPr="00E6691A">
              <w:rPr>
                <w:sz w:val="24"/>
                <w:szCs w:val="24"/>
              </w:rPr>
              <w:t xml:space="preserve"> </w:t>
            </w:r>
            <w:proofErr w:type="spellStart"/>
            <w:r w:rsidRPr="00E6691A">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vAlign w:val="center"/>
          </w:tcPr>
          <w:p w14:paraId="77CD5D69" w14:textId="17E85F5E" w:rsidR="00F611E4" w:rsidRPr="00E6691A" w:rsidRDefault="00F611E4" w:rsidP="00F611E4">
            <w:pPr>
              <w:pStyle w:val="a4"/>
              <w:ind w:firstLine="0"/>
              <w:jc w:val="center"/>
              <w:rPr>
                <w:sz w:val="24"/>
                <w:szCs w:val="24"/>
              </w:rPr>
            </w:pPr>
            <w:r w:rsidRPr="00E6691A">
              <w:rPr>
                <w:sz w:val="24"/>
                <w:szCs w:val="24"/>
              </w:rPr>
              <w:t>-</w:t>
            </w:r>
          </w:p>
        </w:tc>
        <w:tc>
          <w:tcPr>
            <w:tcW w:w="850" w:type="dxa"/>
            <w:tcBorders>
              <w:top w:val="single" w:sz="4" w:space="0" w:color="auto"/>
              <w:left w:val="single" w:sz="4" w:space="0" w:color="auto"/>
              <w:bottom w:val="single" w:sz="4" w:space="0" w:color="auto"/>
            </w:tcBorders>
            <w:shd w:val="clear" w:color="auto" w:fill="auto"/>
            <w:vAlign w:val="center"/>
          </w:tcPr>
          <w:p w14:paraId="1C857B9C" w14:textId="2531066F" w:rsidR="00F611E4" w:rsidRPr="00E6691A" w:rsidRDefault="00F611E4" w:rsidP="00F611E4">
            <w:pPr>
              <w:pStyle w:val="a4"/>
              <w:ind w:firstLine="0"/>
              <w:jc w:val="center"/>
              <w:rPr>
                <w:sz w:val="24"/>
                <w:szCs w:val="24"/>
              </w:rPr>
            </w:pPr>
            <w:r w:rsidRPr="00E6691A">
              <w:rPr>
                <w:sz w:val="24"/>
                <w:szCs w:val="24"/>
              </w:rPr>
              <w:t>-</w:t>
            </w:r>
          </w:p>
        </w:tc>
        <w:tc>
          <w:tcPr>
            <w:tcW w:w="1855" w:type="dxa"/>
            <w:tcBorders>
              <w:top w:val="single" w:sz="4" w:space="0" w:color="auto"/>
              <w:left w:val="single" w:sz="4" w:space="0" w:color="auto"/>
              <w:bottom w:val="single" w:sz="4" w:space="0" w:color="auto"/>
            </w:tcBorders>
            <w:shd w:val="clear" w:color="auto" w:fill="auto"/>
            <w:vAlign w:val="center"/>
          </w:tcPr>
          <w:p w14:paraId="47E3C9E4" w14:textId="2FEF8F0A" w:rsidR="00F611E4" w:rsidRPr="00E6691A" w:rsidRDefault="00F611E4" w:rsidP="00F611E4">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8C50ED7" w14:textId="40EAD2FE" w:rsidR="00F611E4" w:rsidRPr="00E6691A" w:rsidRDefault="00F611E4" w:rsidP="00F611E4">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AD70DDF" w14:textId="0D731CB2" w:rsidR="00F611E4" w:rsidRPr="00E6691A" w:rsidRDefault="00F611E4" w:rsidP="00F611E4">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73BED97" w14:textId="3FC9D175" w:rsidR="00F611E4" w:rsidRPr="00E6691A" w:rsidRDefault="00F611E4" w:rsidP="00F611E4">
            <w:pPr>
              <w:pStyle w:val="a4"/>
              <w:ind w:firstLine="0"/>
              <w:jc w:val="center"/>
              <w:rPr>
                <w:sz w:val="24"/>
                <w:szCs w:val="24"/>
              </w:rPr>
            </w:pPr>
            <w:r w:rsidRPr="00E6691A">
              <w:rPr>
                <w:sz w:val="24"/>
                <w:szCs w:val="24"/>
              </w:rPr>
              <w:t xml:space="preserve">2020 - 2024 </w:t>
            </w:r>
            <w:proofErr w:type="spellStart"/>
            <w:r w:rsidRPr="00E6691A">
              <w:rPr>
                <w:sz w:val="24"/>
                <w:szCs w:val="24"/>
              </w:rPr>
              <w:t>елларда</w:t>
            </w:r>
            <w:proofErr w:type="spellEnd"/>
            <w:r w:rsidRPr="00E6691A">
              <w:rPr>
                <w:sz w:val="24"/>
                <w:szCs w:val="24"/>
              </w:rPr>
              <w:t xml:space="preserve"> Татарстан </w:t>
            </w:r>
            <w:proofErr w:type="spellStart"/>
            <w:r w:rsidRPr="00E6691A">
              <w:rPr>
                <w:sz w:val="24"/>
                <w:szCs w:val="24"/>
              </w:rPr>
              <w:t>Республикасының</w:t>
            </w:r>
            <w:proofErr w:type="spellEnd"/>
            <w:r w:rsidRPr="00E6691A">
              <w:rPr>
                <w:sz w:val="24"/>
                <w:szCs w:val="24"/>
              </w:rPr>
              <w:t xml:space="preserve"> нефть </w:t>
            </w:r>
            <w:proofErr w:type="spellStart"/>
            <w:r w:rsidRPr="00E6691A">
              <w:rPr>
                <w:sz w:val="24"/>
                <w:szCs w:val="24"/>
              </w:rPr>
              <w:t>химиясе</w:t>
            </w:r>
            <w:proofErr w:type="spellEnd"/>
            <w:r w:rsidRPr="00E6691A">
              <w:rPr>
                <w:sz w:val="24"/>
                <w:szCs w:val="24"/>
              </w:rPr>
              <w:t xml:space="preserve"> </w:t>
            </w:r>
            <w:proofErr w:type="spellStart"/>
            <w:r w:rsidRPr="00E6691A">
              <w:rPr>
                <w:sz w:val="24"/>
                <w:szCs w:val="24"/>
              </w:rPr>
              <w:t>комплексының</w:t>
            </w:r>
            <w:proofErr w:type="spellEnd"/>
            <w:r w:rsidRPr="00E6691A">
              <w:rPr>
                <w:sz w:val="24"/>
                <w:szCs w:val="24"/>
              </w:rPr>
              <w:t xml:space="preserve"> </w:t>
            </w:r>
            <w:proofErr w:type="spellStart"/>
            <w:r w:rsidRPr="00E6691A">
              <w:rPr>
                <w:sz w:val="24"/>
                <w:szCs w:val="24"/>
              </w:rPr>
              <w:t>үсеш</w:t>
            </w:r>
            <w:proofErr w:type="spellEnd"/>
            <w:r w:rsidRPr="00E6691A">
              <w:rPr>
                <w:sz w:val="24"/>
                <w:szCs w:val="24"/>
              </w:rPr>
              <w:t xml:space="preserve"> </w:t>
            </w:r>
            <w:proofErr w:type="spellStart"/>
            <w:r w:rsidRPr="00E6691A">
              <w:rPr>
                <w:sz w:val="24"/>
                <w:szCs w:val="24"/>
              </w:rPr>
              <w:t>программасы</w:t>
            </w:r>
            <w:proofErr w:type="spellEnd"/>
            <w:r w:rsidRPr="00E6691A">
              <w:rPr>
                <w:sz w:val="24"/>
                <w:szCs w:val="24"/>
              </w:rPr>
              <w:t xml:space="preserve"> </w:t>
            </w:r>
            <w:proofErr w:type="spellStart"/>
            <w:r w:rsidRPr="00E6691A">
              <w:rPr>
                <w:sz w:val="24"/>
                <w:szCs w:val="24"/>
              </w:rPr>
              <w:t>һәм</w:t>
            </w:r>
            <w:proofErr w:type="spellEnd"/>
            <w:r w:rsidRPr="00E6691A">
              <w:rPr>
                <w:sz w:val="24"/>
                <w:szCs w:val="24"/>
              </w:rPr>
              <w:t xml:space="preserve"> 2034 </w:t>
            </w:r>
            <w:proofErr w:type="spellStart"/>
            <w:r w:rsidRPr="00E6691A">
              <w:rPr>
                <w:sz w:val="24"/>
                <w:szCs w:val="24"/>
              </w:rPr>
              <w:t>елга</w:t>
            </w:r>
            <w:proofErr w:type="spellEnd"/>
            <w:r w:rsidRPr="00E6691A">
              <w:rPr>
                <w:sz w:val="24"/>
                <w:szCs w:val="24"/>
              </w:rPr>
              <w:t xml:space="preserve"> </w:t>
            </w:r>
            <w:proofErr w:type="spellStart"/>
            <w:r w:rsidRPr="00E6691A">
              <w:rPr>
                <w:sz w:val="24"/>
                <w:szCs w:val="24"/>
              </w:rPr>
              <w:t>кадәр</w:t>
            </w:r>
            <w:proofErr w:type="spellEnd"/>
            <w:r w:rsidRPr="00E6691A">
              <w:rPr>
                <w:sz w:val="24"/>
                <w:szCs w:val="24"/>
              </w:rPr>
              <w:t xml:space="preserve"> перспектива, Татарстан </w:t>
            </w:r>
            <w:proofErr w:type="spellStart"/>
            <w:r w:rsidRPr="00E6691A">
              <w:rPr>
                <w:sz w:val="24"/>
                <w:szCs w:val="24"/>
              </w:rPr>
              <w:t>Республикасының</w:t>
            </w:r>
            <w:proofErr w:type="spellEnd"/>
            <w:r w:rsidRPr="00E6691A">
              <w:rPr>
                <w:sz w:val="24"/>
                <w:szCs w:val="24"/>
              </w:rPr>
              <w:t xml:space="preserve"> 2020-2022 </w:t>
            </w:r>
            <w:proofErr w:type="spellStart"/>
            <w:r w:rsidRPr="00E6691A">
              <w:rPr>
                <w:sz w:val="24"/>
                <w:szCs w:val="24"/>
              </w:rPr>
              <w:t>елларга</w:t>
            </w:r>
            <w:proofErr w:type="spellEnd"/>
            <w:r w:rsidRPr="00E6691A">
              <w:rPr>
                <w:sz w:val="24"/>
                <w:szCs w:val="24"/>
              </w:rPr>
              <w:t xml:space="preserve"> инвестиция меморандумы.</w:t>
            </w:r>
          </w:p>
        </w:tc>
      </w:tr>
    </w:tbl>
    <w:p w14:paraId="6C4F0CD6"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38BFB07D"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FAC64BB"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3A11E7F" w14:textId="5BB52372"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71BA954" w14:textId="42A798F2"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5B3BE863" w14:textId="3DFB4BD9"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244EF4E2" w14:textId="1699154D"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0415508E" w14:textId="7A702AA7"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0C011E1" w14:textId="6223B9B5"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237ACAB8" w14:textId="2C5C17EE"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3181FCC9" w14:textId="77777777" w:rsidTr="00B610EA">
        <w:trPr>
          <w:trHeight w:hRule="exact" w:val="1114"/>
          <w:jc w:val="center"/>
        </w:trPr>
        <w:tc>
          <w:tcPr>
            <w:tcW w:w="542" w:type="dxa"/>
            <w:vMerge/>
            <w:tcBorders>
              <w:left w:val="single" w:sz="4" w:space="0" w:color="auto"/>
            </w:tcBorders>
            <w:shd w:val="clear" w:color="auto" w:fill="auto"/>
            <w:vAlign w:val="center"/>
          </w:tcPr>
          <w:p w14:paraId="2CE2755E" w14:textId="77777777" w:rsidR="00F611E4" w:rsidRPr="00E6691A" w:rsidRDefault="00F611E4" w:rsidP="00F611E4"/>
        </w:tc>
        <w:tc>
          <w:tcPr>
            <w:tcW w:w="1877" w:type="dxa"/>
            <w:vMerge/>
            <w:tcBorders>
              <w:left w:val="single" w:sz="4" w:space="0" w:color="auto"/>
            </w:tcBorders>
            <w:shd w:val="clear" w:color="auto" w:fill="auto"/>
            <w:vAlign w:val="center"/>
          </w:tcPr>
          <w:p w14:paraId="06BD5558" w14:textId="77777777" w:rsidR="00F611E4" w:rsidRPr="00E6691A" w:rsidRDefault="00F611E4" w:rsidP="00F611E4"/>
        </w:tc>
        <w:tc>
          <w:tcPr>
            <w:tcW w:w="2266" w:type="dxa"/>
            <w:vMerge/>
            <w:tcBorders>
              <w:left w:val="single" w:sz="4" w:space="0" w:color="auto"/>
            </w:tcBorders>
            <w:shd w:val="clear" w:color="auto" w:fill="auto"/>
            <w:vAlign w:val="center"/>
          </w:tcPr>
          <w:p w14:paraId="287FBB4E" w14:textId="77777777" w:rsidR="00F611E4" w:rsidRPr="00E6691A" w:rsidRDefault="00F611E4" w:rsidP="00F611E4"/>
        </w:tc>
        <w:tc>
          <w:tcPr>
            <w:tcW w:w="1987" w:type="dxa"/>
            <w:vMerge/>
            <w:tcBorders>
              <w:left w:val="single" w:sz="4" w:space="0" w:color="auto"/>
            </w:tcBorders>
            <w:shd w:val="clear" w:color="auto" w:fill="auto"/>
            <w:vAlign w:val="center"/>
          </w:tcPr>
          <w:p w14:paraId="47416ADD" w14:textId="77777777" w:rsidR="00F611E4" w:rsidRPr="00E6691A" w:rsidRDefault="00F611E4" w:rsidP="00F611E4"/>
        </w:tc>
        <w:tc>
          <w:tcPr>
            <w:tcW w:w="1120" w:type="dxa"/>
            <w:vMerge/>
            <w:tcBorders>
              <w:left w:val="single" w:sz="4" w:space="0" w:color="auto"/>
            </w:tcBorders>
            <w:shd w:val="clear" w:color="auto" w:fill="auto"/>
            <w:vAlign w:val="center"/>
          </w:tcPr>
          <w:p w14:paraId="33AD7DB9"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21BCE917" w14:textId="5F8A88FF"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746EAC0" w14:textId="562CAFFA"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26A8A7F6" w14:textId="2FD14B50"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F404489" w14:textId="24BDD259"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4F921023" w14:textId="77777777" w:rsidR="00F611E4" w:rsidRPr="00E6691A" w:rsidRDefault="00F611E4" w:rsidP="00F611E4"/>
        </w:tc>
      </w:tr>
      <w:tr w:rsidR="00F611E4" w14:paraId="33193670" w14:textId="77777777" w:rsidTr="00B610EA">
        <w:trPr>
          <w:trHeight w:hRule="exact" w:val="8641"/>
          <w:jc w:val="center"/>
        </w:trPr>
        <w:tc>
          <w:tcPr>
            <w:tcW w:w="542" w:type="dxa"/>
            <w:tcBorders>
              <w:top w:val="single" w:sz="4" w:space="0" w:color="auto"/>
              <w:left w:val="single" w:sz="4" w:space="0" w:color="auto"/>
              <w:bottom w:val="single" w:sz="4" w:space="0" w:color="auto"/>
            </w:tcBorders>
            <w:shd w:val="clear" w:color="auto" w:fill="auto"/>
          </w:tcPr>
          <w:p w14:paraId="62CB7E57" w14:textId="77777777" w:rsidR="00F611E4" w:rsidRPr="00E6691A" w:rsidRDefault="00F611E4" w:rsidP="00F611E4">
            <w:pPr>
              <w:rPr>
                <w:sz w:val="10"/>
                <w:szCs w:val="10"/>
              </w:rPr>
            </w:pPr>
          </w:p>
        </w:tc>
        <w:tc>
          <w:tcPr>
            <w:tcW w:w="1877" w:type="dxa"/>
            <w:tcBorders>
              <w:top w:val="single" w:sz="4" w:space="0" w:color="auto"/>
              <w:left w:val="single" w:sz="4" w:space="0" w:color="auto"/>
              <w:bottom w:val="single" w:sz="4" w:space="0" w:color="auto"/>
            </w:tcBorders>
            <w:shd w:val="clear" w:color="auto" w:fill="auto"/>
          </w:tcPr>
          <w:p w14:paraId="33BAA8D9" w14:textId="77777777" w:rsidR="00F611E4" w:rsidRPr="00E6691A" w:rsidRDefault="00F611E4" w:rsidP="00F611E4">
            <w:pPr>
              <w:rPr>
                <w:sz w:val="10"/>
                <w:szCs w:val="10"/>
              </w:rPr>
            </w:pPr>
          </w:p>
        </w:tc>
        <w:tc>
          <w:tcPr>
            <w:tcW w:w="2266" w:type="dxa"/>
            <w:tcBorders>
              <w:top w:val="single" w:sz="4" w:space="0" w:color="auto"/>
              <w:left w:val="single" w:sz="4" w:space="0" w:color="auto"/>
              <w:bottom w:val="single" w:sz="4" w:space="0" w:color="auto"/>
            </w:tcBorders>
            <w:shd w:val="clear" w:color="auto" w:fill="auto"/>
            <w:vAlign w:val="bottom"/>
          </w:tcPr>
          <w:p w14:paraId="2316922E" w14:textId="77777777" w:rsidR="00F611E4" w:rsidRPr="00F611E4" w:rsidRDefault="00F611E4" w:rsidP="00F611E4">
            <w:pPr>
              <w:pStyle w:val="a4"/>
              <w:jc w:val="center"/>
              <w:rPr>
                <w:sz w:val="24"/>
                <w:szCs w:val="24"/>
              </w:rPr>
            </w:pPr>
            <w:r w:rsidRPr="00F611E4">
              <w:rPr>
                <w:sz w:val="24"/>
                <w:szCs w:val="24"/>
              </w:rPr>
              <w:t>кокс;</w:t>
            </w:r>
          </w:p>
          <w:p w14:paraId="33F2C674" w14:textId="77777777" w:rsidR="00F611E4" w:rsidRPr="00F611E4" w:rsidRDefault="00F611E4" w:rsidP="00F611E4">
            <w:pPr>
              <w:pStyle w:val="a4"/>
              <w:jc w:val="center"/>
              <w:rPr>
                <w:sz w:val="24"/>
                <w:szCs w:val="24"/>
              </w:rPr>
            </w:pPr>
            <w:r w:rsidRPr="00F611E4">
              <w:rPr>
                <w:sz w:val="24"/>
                <w:szCs w:val="24"/>
              </w:rPr>
              <w:t xml:space="preserve">ЭЛОУ- АВТ-6урнаштыру; - </w:t>
            </w:r>
            <w:proofErr w:type="spellStart"/>
            <w:r w:rsidRPr="00F611E4">
              <w:rPr>
                <w:sz w:val="24"/>
                <w:szCs w:val="24"/>
              </w:rPr>
              <w:t>тотрыклы</w:t>
            </w:r>
            <w:proofErr w:type="spellEnd"/>
            <w:r w:rsidRPr="00F611E4">
              <w:rPr>
                <w:sz w:val="24"/>
                <w:szCs w:val="24"/>
              </w:rPr>
              <w:t xml:space="preserve"> </w:t>
            </w:r>
            <w:proofErr w:type="spellStart"/>
            <w:r w:rsidRPr="00F611E4">
              <w:rPr>
                <w:sz w:val="24"/>
                <w:szCs w:val="24"/>
              </w:rPr>
              <w:t>ярылу</w:t>
            </w:r>
            <w:proofErr w:type="spellEnd"/>
            <w:r w:rsidRPr="00F611E4">
              <w:rPr>
                <w:sz w:val="24"/>
                <w:szCs w:val="24"/>
              </w:rPr>
              <w:t xml:space="preserve"> </w:t>
            </w:r>
            <w:proofErr w:type="spellStart"/>
            <w:r w:rsidRPr="00F611E4">
              <w:rPr>
                <w:sz w:val="24"/>
                <w:szCs w:val="24"/>
              </w:rPr>
              <w:t>өчен</w:t>
            </w:r>
            <w:proofErr w:type="spellEnd"/>
            <w:r w:rsidRPr="00F611E4">
              <w:rPr>
                <w:sz w:val="24"/>
                <w:szCs w:val="24"/>
              </w:rPr>
              <w:t xml:space="preserve"> вакуум дистилляция </w:t>
            </w:r>
            <w:proofErr w:type="spellStart"/>
            <w:r w:rsidRPr="00F611E4">
              <w:rPr>
                <w:sz w:val="24"/>
                <w:szCs w:val="24"/>
              </w:rPr>
              <w:t>җайланмасы</w:t>
            </w:r>
            <w:proofErr w:type="spellEnd"/>
            <w:r w:rsidRPr="00F611E4">
              <w:rPr>
                <w:sz w:val="24"/>
                <w:szCs w:val="24"/>
              </w:rPr>
              <w:t>;</w:t>
            </w:r>
          </w:p>
          <w:p w14:paraId="03B41E85" w14:textId="77777777" w:rsidR="00F611E4" w:rsidRPr="00F611E4" w:rsidRDefault="00F611E4" w:rsidP="00F611E4">
            <w:pPr>
              <w:pStyle w:val="a4"/>
              <w:jc w:val="center"/>
              <w:rPr>
                <w:sz w:val="24"/>
                <w:szCs w:val="24"/>
              </w:rPr>
            </w:pPr>
            <w:proofErr w:type="spellStart"/>
            <w:r w:rsidRPr="00F611E4">
              <w:rPr>
                <w:sz w:val="24"/>
                <w:szCs w:val="24"/>
              </w:rPr>
              <w:t>комбинацион</w:t>
            </w:r>
            <w:proofErr w:type="spellEnd"/>
            <w:r w:rsidRPr="00F611E4">
              <w:rPr>
                <w:sz w:val="24"/>
                <w:szCs w:val="24"/>
              </w:rPr>
              <w:t xml:space="preserve"> </w:t>
            </w:r>
            <w:proofErr w:type="spellStart"/>
            <w:r w:rsidRPr="00F611E4">
              <w:rPr>
                <w:sz w:val="24"/>
                <w:szCs w:val="24"/>
              </w:rPr>
              <w:t>якты</w:t>
            </w:r>
            <w:proofErr w:type="spellEnd"/>
            <w:r w:rsidRPr="00F611E4">
              <w:rPr>
                <w:sz w:val="24"/>
                <w:szCs w:val="24"/>
              </w:rPr>
              <w:t xml:space="preserve"> нафта изомеризация </w:t>
            </w:r>
            <w:proofErr w:type="spellStart"/>
            <w:r w:rsidRPr="00F611E4">
              <w:rPr>
                <w:sz w:val="24"/>
                <w:szCs w:val="24"/>
              </w:rPr>
              <w:t>берәмлеге</w:t>
            </w:r>
            <w:proofErr w:type="spellEnd"/>
            <w:r w:rsidRPr="00F611E4">
              <w:rPr>
                <w:sz w:val="24"/>
                <w:szCs w:val="24"/>
              </w:rPr>
              <w:t xml:space="preserve"> </w:t>
            </w:r>
            <w:proofErr w:type="spellStart"/>
            <w:r w:rsidRPr="00F611E4">
              <w:rPr>
                <w:sz w:val="24"/>
                <w:szCs w:val="24"/>
              </w:rPr>
              <w:t>һәм</w:t>
            </w:r>
            <w:proofErr w:type="spellEnd"/>
            <w:r w:rsidRPr="00F611E4">
              <w:rPr>
                <w:sz w:val="24"/>
                <w:szCs w:val="24"/>
              </w:rPr>
              <w:t xml:space="preserve"> нафта </w:t>
            </w:r>
            <w:proofErr w:type="spellStart"/>
            <w:r w:rsidRPr="00F611E4">
              <w:rPr>
                <w:sz w:val="24"/>
                <w:szCs w:val="24"/>
              </w:rPr>
              <w:t>сплитер</w:t>
            </w:r>
            <w:proofErr w:type="spellEnd"/>
            <w:r w:rsidRPr="00F611E4">
              <w:rPr>
                <w:sz w:val="24"/>
                <w:szCs w:val="24"/>
              </w:rPr>
              <w:t xml:space="preserve"> </w:t>
            </w:r>
            <w:proofErr w:type="spellStart"/>
            <w:r w:rsidRPr="00F611E4">
              <w:rPr>
                <w:sz w:val="24"/>
                <w:szCs w:val="24"/>
              </w:rPr>
              <w:t>бүлеге</w:t>
            </w:r>
            <w:proofErr w:type="spellEnd"/>
            <w:r w:rsidRPr="00F611E4">
              <w:rPr>
                <w:sz w:val="24"/>
                <w:szCs w:val="24"/>
              </w:rPr>
              <w:t xml:space="preserve">; - катализатор крекинг </w:t>
            </w:r>
            <w:proofErr w:type="spellStart"/>
            <w:r w:rsidRPr="00F611E4">
              <w:rPr>
                <w:sz w:val="24"/>
                <w:szCs w:val="24"/>
              </w:rPr>
              <w:t>берәмлеге</w:t>
            </w:r>
            <w:proofErr w:type="spellEnd"/>
            <w:r w:rsidRPr="00F611E4">
              <w:rPr>
                <w:sz w:val="24"/>
                <w:szCs w:val="24"/>
              </w:rPr>
              <w:t xml:space="preserve"> - </w:t>
            </w:r>
            <w:proofErr w:type="spellStart"/>
            <w:r w:rsidRPr="00F611E4">
              <w:rPr>
                <w:sz w:val="24"/>
                <w:szCs w:val="24"/>
              </w:rPr>
              <w:t>Нижнекамскта</w:t>
            </w:r>
            <w:proofErr w:type="spellEnd"/>
            <w:r w:rsidRPr="00F611E4">
              <w:rPr>
                <w:sz w:val="24"/>
                <w:szCs w:val="24"/>
              </w:rPr>
              <w:t xml:space="preserve"> </w:t>
            </w:r>
            <w:proofErr w:type="spellStart"/>
            <w:r w:rsidRPr="00F611E4">
              <w:rPr>
                <w:sz w:val="24"/>
                <w:szCs w:val="24"/>
              </w:rPr>
              <w:t>тоткарланган</w:t>
            </w:r>
            <w:proofErr w:type="spellEnd"/>
            <w:r w:rsidRPr="00F611E4">
              <w:rPr>
                <w:sz w:val="24"/>
                <w:szCs w:val="24"/>
              </w:rPr>
              <w:t xml:space="preserve"> кокс </w:t>
            </w:r>
            <w:proofErr w:type="spellStart"/>
            <w:r w:rsidRPr="00F611E4">
              <w:rPr>
                <w:sz w:val="24"/>
                <w:szCs w:val="24"/>
              </w:rPr>
              <w:t>җайланмасы</w:t>
            </w:r>
            <w:proofErr w:type="spellEnd"/>
            <w:r w:rsidRPr="00F611E4">
              <w:rPr>
                <w:sz w:val="24"/>
                <w:szCs w:val="24"/>
              </w:rPr>
              <w:t>;</w:t>
            </w:r>
          </w:p>
          <w:p w14:paraId="300387A5" w14:textId="77777777" w:rsidR="00F611E4" w:rsidRPr="00F611E4" w:rsidRDefault="00F611E4" w:rsidP="00F611E4">
            <w:pPr>
              <w:pStyle w:val="a4"/>
              <w:jc w:val="center"/>
              <w:rPr>
                <w:sz w:val="24"/>
                <w:szCs w:val="24"/>
              </w:rPr>
            </w:pPr>
            <w:proofErr w:type="spellStart"/>
            <w:r w:rsidRPr="00F611E4">
              <w:rPr>
                <w:sz w:val="24"/>
                <w:szCs w:val="24"/>
              </w:rPr>
              <w:t>тоткарланган</w:t>
            </w:r>
            <w:proofErr w:type="spellEnd"/>
            <w:r w:rsidRPr="00F611E4">
              <w:rPr>
                <w:sz w:val="24"/>
                <w:szCs w:val="24"/>
              </w:rPr>
              <w:t xml:space="preserve"> кокс </w:t>
            </w:r>
            <w:proofErr w:type="spellStart"/>
            <w:r w:rsidRPr="00F611E4">
              <w:rPr>
                <w:sz w:val="24"/>
                <w:szCs w:val="24"/>
              </w:rPr>
              <w:t>җайланмасы</w:t>
            </w:r>
            <w:proofErr w:type="spellEnd"/>
            <w:r w:rsidRPr="00F611E4">
              <w:rPr>
                <w:sz w:val="24"/>
                <w:szCs w:val="24"/>
              </w:rPr>
              <w:t xml:space="preserve"> N2, амин </w:t>
            </w:r>
            <w:proofErr w:type="spellStart"/>
            <w:r w:rsidRPr="00F611E4">
              <w:rPr>
                <w:sz w:val="24"/>
                <w:szCs w:val="24"/>
              </w:rPr>
              <w:t>эшкәртү</w:t>
            </w:r>
            <w:proofErr w:type="spellEnd"/>
            <w:r w:rsidRPr="00F611E4">
              <w:rPr>
                <w:sz w:val="24"/>
                <w:szCs w:val="24"/>
              </w:rPr>
              <w:t xml:space="preserve"> </w:t>
            </w:r>
            <w:proofErr w:type="spellStart"/>
            <w:r w:rsidRPr="00F611E4">
              <w:rPr>
                <w:sz w:val="24"/>
                <w:szCs w:val="24"/>
              </w:rPr>
              <w:t>бүлекләре</w:t>
            </w:r>
            <w:proofErr w:type="spellEnd"/>
            <w:r w:rsidRPr="00F611E4">
              <w:rPr>
                <w:sz w:val="24"/>
                <w:szCs w:val="24"/>
              </w:rPr>
              <w:t xml:space="preserve">, кислота </w:t>
            </w:r>
            <w:proofErr w:type="spellStart"/>
            <w:r w:rsidRPr="00F611E4">
              <w:rPr>
                <w:sz w:val="24"/>
                <w:szCs w:val="24"/>
              </w:rPr>
              <w:t>калдыкларын</w:t>
            </w:r>
            <w:proofErr w:type="spellEnd"/>
            <w:r w:rsidRPr="00F611E4">
              <w:rPr>
                <w:sz w:val="24"/>
                <w:szCs w:val="24"/>
              </w:rPr>
              <w:t xml:space="preserve"> </w:t>
            </w:r>
            <w:proofErr w:type="spellStart"/>
            <w:r w:rsidRPr="00F611E4">
              <w:rPr>
                <w:sz w:val="24"/>
                <w:szCs w:val="24"/>
              </w:rPr>
              <w:t>чистарту</w:t>
            </w:r>
            <w:proofErr w:type="spellEnd"/>
            <w:r w:rsidRPr="00F611E4">
              <w:rPr>
                <w:sz w:val="24"/>
                <w:szCs w:val="24"/>
              </w:rPr>
              <w:t>;</w:t>
            </w:r>
          </w:p>
          <w:p w14:paraId="2FE4744B" w14:textId="127788AE" w:rsidR="00F611E4" w:rsidRPr="00E6691A" w:rsidRDefault="00F611E4" w:rsidP="00F611E4">
            <w:pPr>
              <w:pStyle w:val="a4"/>
              <w:numPr>
                <w:ilvl w:val="0"/>
                <w:numId w:val="20"/>
              </w:numPr>
              <w:tabs>
                <w:tab w:val="left" w:pos="437"/>
              </w:tabs>
              <w:ind w:firstLine="0"/>
              <w:jc w:val="center"/>
              <w:rPr>
                <w:sz w:val="24"/>
                <w:szCs w:val="24"/>
              </w:rPr>
            </w:pPr>
            <w:proofErr w:type="spellStart"/>
            <w:r w:rsidRPr="00F611E4">
              <w:rPr>
                <w:sz w:val="24"/>
                <w:szCs w:val="24"/>
              </w:rPr>
              <w:t>урта</w:t>
            </w:r>
            <w:proofErr w:type="spellEnd"/>
            <w:r w:rsidRPr="00F611E4">
              <w:rPr>
                <w:sz w:val="24"/>
                <w:szCs w:val="24"/>
              </w:rPr>
              <w:t xml:space="preserve"> </w:t>
            </w:r>
            <w:proofErr w:type="spellStart"/>
            <w:r w:rsidRPr="00F611E4">
              <w:rPr>
                <w:sz w:val="24"/>
                <w:szCs w:val="24"/>
              </w:rPr>
              <w:t>дистилл</w:t>
            </w:r>
            <w:proofErr w:type="spellEnd"/>
            <w:r w:rsidRPr="00F611E4">
              <w:rPr>
                <w:sz w:val="24"/>
                <w:szCs w:val="24"/>
              </w:rPr>
              <w:t xml:space="preserve"> гидротехник </w:t>
            </w:r>
            <w:proofErr w:type="spellStart"/>
            <w:r w:rsidRPr="00F611E4">
              <w:rPr>
                <w:sz w:val="24"/>
                <w:szCs w:val="24"/>
              </w:rPr>
              <w:t>җайланма</w:t>
            </w:r>
            <w:proofErr w:type="spellEnd"/>
            <w:r w:rsidRPr="00F611E4">
              <w:rPr>
                <w:sz w:val="24"/>
                <w:szCs w:val="24"/>
              </w:rPr>
              <w:t>,</w:t>
            </w:r>
          </w:p>
        </w:tc>
        <w:tc>
          <w:tcPr>
            <w:tcW w:w="1987" w:type="dxa"/>
            <w:tcBorders>
              <w:top w:val="single" w:sz="4" w:space="0" w:color="auto"/>
              <w:left w:val="single" w:sz="4" w:space="0" w:color="auto"/>
              <w:bottom w:val="single" w:sz="4" w:space="0" w:color="auto"/>
            </w:tcBorders>
            <w:shd w:val="clear" w:color="auto" w:fill="auto"/>
          </w:tcPr>
          <w:p w14:paraId="6A4E3324" w14:textId="77777777" w:rsidR="00F611E4" w:rsidRPr="00E6691A" w:rsidRDefault="00F611E4" w:rsidP="00F611E4">
            <w:pPr>
              <w:rPr>
                <w:sz w:val="10"/>
                <w:szCs w:val="10"/>
              </w:rPr>
            </w:pPr>
          </w:p>
        </w:tc>
        <w:tc>
          <w:tcPr>
            <w:tcW w:w="1120" w:type="dxa"/>
            <w:tcBorders>
              <w:top w:val="single" w:sz="4" w:space="0" w:color="auto"/>
              <w:left w:val="single" w:sz="4" w:space="0" w:color="auto"/>
              <w:bottom w:val="single" w:sz="4" w:space="0" w:color="auto"/>
            </w:tcBorders>
            <w:shd w:val="clear" w:color="auto" w:fill="auto"/>
          </w:tcPr>
          <w:p w14:paraId="550CDA5F" w14:textId="77777777" w:rsidR="00F611E4" w:rsidRPr="00E6691A" w:rsidRDefault="00F611E4" w:rsidP="00F611E4">
            <w:pPr>
              <w:rPr>
                <w:sz w:val="10"/>
                <w:szCs w:val="10"/>
              </w:rPr>
            </w:pPr>
          </w:p>
        </w:tc>
        <w:tc>
          <w:tcPr>
            <w:tcW w:w="723" w:type="dxa"/>
            <w:tcBorders>
              <w:top w:val="single" w:sz="4" w:space="0" w:color="auto"/>
              <w:left w:val="single" w:sz="4" w:space="0" w:color="auto"/>
              <w:bottom w:val="single" w:sz="4" w:space="0" w:color="auto"/>
            </w:tcBorders>
            <w:shd w:val="clear" w:color="auto" w:fill="auto"/>
          </w:tcPr>
          <w:p w14:paraId="692256BC" w14:textId="77777777" w:rsidR="00F611E4" w:rsidRPr="00E6691A" w:rsidRDefault="00F611E4" w:rsidP="00F611E4">
            <w:pPr>
              <w:rPr>
                <w:sz w:val="10"/>
                <w:szCs w:val="10"/>
              </w:rPr>
            </w:pPr>
          </w:p>
        </w:tc>
        <w:tc>
          <w:tcPr>
            <w:tcW w:w="1982" w:type="dxa"/>
            <w:tcBorders>
              <w:top w:val="single" w:sz="4" w:space="0" w:color="auto"/>
              <w:left w:val="single" w:sz="4" w:space="0" w:color="auto"/>
              <w:bottom w:val="single" w:sz="4" w:space="0" w:color="auto"/>
            </w:tcBorders>
            <w:shd w:val="clear" w:color="auto" w:fill="auto"/>
          </w:tcPr>
          <w:p w14:paraId="65665D89" w14:textId="77777777" w:rsidR="00F611E4" w:rsidRPr="00E6691A" w:rsidRDefault="00F611E4" w:rsidP="00F611E4">
            <w:pPr>
              <w:rPr>
                <w:sz w:val="10"/>
                <w:szCs w:val="10"/>
              </w:rPr>
            </w:pPr>
          </w:p>
        </w:tc>
        <w:tc>
          <w:tcPr>
            <w:tcW w:w="1373" w:type="dxa"/>
            <w:tcBorders>
              <w:top w:val="single" w:sz="4" w:space="0" w:color="auto"/>
              <w:left w:val="single" w:sz="4" w:space="0" w:color="auto"/>
              <w:bottom w:val="single" w:sz="4" w:space="0" w:color="auto"/>
            </w:tcBorders>
            <w:shd w:val="clear" w:color="auto" w:fill="auto"/>
          </w:tcPr>
          <w:p w14:paraId="231F388C" w14:textId="77777777" w:rsidR="00F611E4" w:rsidRPr="00E6691A" w:rsidRDefault="00F611E4" w:rsidP="00F611E4">
            <w:pPr>
              <w:rPr>
                <w:sz w:val="10"/>
                <w:szCs w:val="10"/>
              </w:rPr>
            </w:pPr>
          </w:p>
        </w:tc>
        <w:tc>
          <w:tcPr>
            <w:tcW w:w="1406" w:type="dxa"/>
            <w:tcBorders>
              <w:top w:val="single" w:sz="4" w:space="0" w:color="auto"/>
              <w:left w:val="single" w:sz="4" w:space="0" w:color="auto"/>
              <w:bottom w:val="single" w:sz="4" w:space="0" w:color="auto"/>
            </w:tcBorders>
            <w:shd w:val="clear" w:color="auto" w:fill="auto"/>
          </w:tcPr>
          <w:p w14:paraId="7FC91C49" w14:textId="77777777" w:rsidR="00F611E4" w:rsidRPr="00E6691A" w:rsidRDefault="00F611E4" w:rsidP="00F611E4">
            <w:pPr>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614F1D05" w14:textId="77777777" w:rsidR="00F611E4" w:rsidRPr="00E6691A" w:rsidRDefault="00F611E4" w:rsidP="00F611E4">
            <w:pPr>
              <w:rPr>
                <w:sz w:val="10"/>
                <w:szCs w:val="10"/>
              </w:rPr>
            </w:pPr>
          </w:p>
        </w:tc>
      </w:tr>
    </w:tbl>
    <w:p w14:paraId="694A368F"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2EA10CA3"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F1BFDEA"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4FE8DE69" w14:textId="6CC9CCB1"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3A94B45" w14:textId="6F8FAAA4"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0B969D7" w14:textId="07C6E471"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641E136D" w14:textId="4244C935"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70DC30E3" w14:textId="4E386520"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A4C562C" w14:textId="76510B3C"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6D92AA6D" w14:textId="24D3B59C"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0615AB22" w14:textId="77777777" w:rsidTr="00B610EA">
        <w:trPr>
          <w:trHeight w:hRule="exact" w:val="1114"/>
          <w:jc w:val="center"/>
        </w:trPr>
        <w:tc>
          <w:tcPr>
            <w:tcW w:w="542" w:type="dxa"/>
            <w:vMerge/>
            <w:tcBorders>
              <w:left w:val="single" w:sz="4" w:space="0" w:color="auto"/>
            </w:tcBorders>
            <w:shd w:val="clear" w:color="auto" w:fill="auto"/>
            <w:vAlign w:val="center"/>
          </w:tcPr>
          <w:p w14:paraId="736E9890" w14:textId="77777777" w:rsidR="00F611E4" w:rsidRPr="00E6691A" w:rsidRDefault="00F611E4" w:rsidP="00F611E4"/>
        </w:tc>
        <w:tc>
          <w:tcPr>
            <w:tcW w:w="1877" w:type="dxa"/>
            <w:vMerge/>
            <w:tcBorders>
              <w:left w:val="single" w:sz="4" w:space="0" w:color="auto"/>
            </w:tcBorders>
            <w:shd w:val="clear" w:color="auto" w:fill="auto"/>
            <w:vAlign w:val="center"/>
          </w:tcPr>
          <w:p w14:paraId="74DFB3DC" w14:textId="77777777" w:rsidR="00F611E4" w:rsidRPr="00E6691A" w:rsidRDefault="00F611E4" w:rsidP="00F611E4"/>
        </w:tc>
        <w:tc>
          <w:tcPr>
            <w:tcW w:w="2266" w:type="dxa"/>
            <w:vMerge/>
            <w:tcBorders>
              <w:left w:val="single" w:sz="4" w:space="0" w:color="auto"/>
            </w:tcBorders>
            <w:shd w:val="clear" w:color="auto" w:fill="auto"/>
            <w:vAlign w:val="center"/>
          </w:tcPr>
          <w:p w14:paraId="45040053" w14:textId="77777777" w:rsidR="00F611E4" w:rsidRPr="00E6691A" w:rsidRDefault="00F611E4" w:rsidP="00F611E4"/>
        </w:tc>
        <w:tc>
          <w:tcPr>
            <w:tcW w:w="1987" w:type="dxa"/>
            <w:vMerge/>
            <w:tcBorders>
              <w:left w:val="single" w:sz="4" w:space="0" w:color="auto"/>
            </w:tcBorders>
            <w:shd w:val="clear" w:color="auto" w:fill="auto"/>
            <w:vAlign w:val="center"/>
          </w:tcPr>
          <w:p w14:paraId="458D3E4D" w14:textId="77777777" w:rsidR="00F611E4" w:rsidRPr="00E6691A" w:rsidRDefault="00F611E4" w:rsidP="00F611E4"/>
        </w:tc>
        <w:tc>
          <w:tcPr>
            <w:tcW w:w="1120" w:type="dxa"/>
            <w:vMerge/>
            <w:tcBorders>
              <w:left w:val="single" w:sz="4" w:space="0" w:color="auto"/>
            </w:tcBorders>
            <w:shd w:val="clear" w:color="auto" w:fill="auto"/>
            <w:vAlign w:val="center"/>
          </w:tcPr>
          <w:p w14:paraId="569BFB1E"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38FDA45C" w14:textId="26F189FE"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75973DED" w14:textId="231696C2"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462FAB80" w14:textId="54A1E4EF"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DD337D3" w14:textId="4C46117C"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1B1169D4" w14:textId="77777777" w:rsidR="00F611E4" w:rsidRPr="00E6691A" w:rsidRDefault="00F611E4" w:rsidP="00F611E4"/>
        </w:tc>
      </w:tr>
      <w:tr w:rsidR="00F611E4" w14:paraId="73FC1364" w14:textId="77777777" w:rsidTr="00B610EA">
        <w:trPr>
          <w:trHeight w:hRule="exact" w:val="3595"/>
          <w:jc w:val="center"/>
        </w:trPr>
        <w:tc>
          <w:tcPr>
            <w:tcW w:w="542" w:type="dxa"/>
            <w:tcBorders>
              <w:top w:val="single" w:sz="4" w:space="0" w:color="auto"/>
              <w:left w:val="single" w:sz="4" w:space="0" w:color="auto"/>
            </w:tcBorders>
            <w:shd w:val="clear" w:color="auto" w:fill="auto"/>
          </w:tcPr>
          <w:p w14:paraId="0852E4E9" w14:textId="77777777" w:rsidR="00F611E4" w:rsidRPr="00E6691A" w:rsidRDefault="00F611E4" w:rsidP="00F611E4">
            <w:pPr>
              <w:rPr>
                <w:sz w:val="10"/>
                <w:szCs w:val="10"/>
              </w:rPr>
            </w:pPr>
          </w:p>
        </w:tc>
        <w:tc>
          <w:tcPr>
            <w:tcW w:w="1877" w:type="dxa"/>
            <w:tcBorders>
              <w:top w:val="single" w:sz="4" w:space="0" w:color="auto"/>
              <w:left w:val="single" w:sz="4" w:space="0" w:color="auto"/>
            </w:tcBorders>
            <w:shd w:val="clear" w:color="auto" w:fill="auto"/>
          </w:tcPr>
          <w:p w14:paraId="6F2482E7" w14:textId="77777777" w:rsidR="00F611E4" w:rsidRPr="00E6691A" w:rsidRDefault="00F611E4" w:rsidP="00F611E4">
            <w:pPr>
              <w:rPr>
                <w:sz w:val="10"/>
                <w:szCs w:val="10"/>
              </w:rPr>
            </w:pPr>
          </w:p>
        </w:tc>
        <w:tc>
          <w:tcPr>
            <w:tcW w:w="2266" w:type="dxa"/>
            <w:tcBorders>
              <w:top w:val="single" w:sz="4" w:space="0" w:color="auto"/>
              <w:left w:val="single" w:sz="4" w:space="0" w:color="auto"/>
            </w:tcBorders>
            <w:shd w:val="clear" w:color="auto" w:fill="auto"/>
            <w:vAlign w:val="bottom"/>
          </w:tcPr>
          <w:p w14:paraId="080FD259" w14:textId="77777777" w:rsidR="00F611E4" w:rsidRPr="00F611E4" w:rsidRDefault="00F611E4" w:rsidP="00F611E4">
            <w:pPr>
              <w:pStyle w:val="a4"/>
              <w:jc w:val="center"/>
              <w:rPr>
                <w:sz w:val="24"/>
                <w:szCs w:val="24"/>
              </w:rPr>
            </w:pPr>
            <w:r w:rsidRPr="00F611E4">
              <w:rPr>
                <w:sz w:val="24"/>
                <w:szCs w:val="24"/>
              </w:rPr>
              <w:t xml:space="preserve">водород </w:t>
            </w:r>
            <w:proofErr w:type="spellStart"/>
            <w:r w:rsidRPr="00F611E4">
              <w:rPr>
                <w:sz w:val="24"/>
                <w:szCs w:val="24"/>
              </w:rPr>
              <w:t>җитештерү</w:t>
            </w:r>
            <w:proofErr w:type="spellEnd"/>
            <w:r w:rsidRPr="00F611E4">
              <w:rPr>
                <w:sz w:val="24"/>
                <w:szCs w:val="24"/>
              </w:rPr>
              <w:t xml:space="preserve"> </w:t>
            </w:r>
            <w:proofErr w:type="spellStart"/>
            <w:r w:rsidRPr="00F611E4">
              <w:rPr>
                <w:sz w:val="24"/>
                <w:szCs w:val="24"/>
              </w:rPr>
              <w:t>берәмлеге</w:t>
            </w:r>
            <w:proofErr w:type="spellEnd"/>
            <w:r w:rsidRPr="00F611E4">
              <w:rPr>
                <w:sz w:val="24"/>
                <w:szCs w:val="24"/>
              </w:rPr>
              <w:t xml:space="preserve"> N3;</w:t>
            </w:r>
          </w:p>
          <w:p w14:paraId="3F70B1DF" w14:textId="620549EA" w:rsidR="00F611E4" w:rsidRPr="00E6691A" w:rsidRDefault="00F611E4" w:rsidP="00F611E4">
            <w:pPr>
              <w:pStyle w:val="a4"/>
              <w:ind w:firstLine="0"/>
              <w:jc w:val="center"/>
              <w:rPr>
                <w:sz w:val="24"/>
                <w:szCs w:val="24"/>
              </w:rPr>
            </w:pPr>
            <w:r w:rsidRPr="00F611E4">
              <w:rPr>
                <w:sz w:val="24"/>
                <w:szCs w:val="24"/>
              </w:rPr>
              <w:t xml:space="preserve">- </w:t>
            </w:r>
            <w:proofErr w:type="spellStart"/>
            <w:r w:rsidRPr="00F611E4">
              <w:rPr>
                <w:sz w:val="24"/>
                <w:szCs w:val="24"/>
              </w:rPr>
              <w:t>гидроконверсия</w:t>
            </w:r>
            <w:proofErr w:type="spellEnd"/>
            <w:r w:rsidRPr="00F611E4">
              <w:rPr>
                <w:sz w:val="24"/>
                <w:szCs w:val="24"/>
              </w:rPr>
              <w:t xml:space="preserve"> </w:t>
            </w:r>
            <w:proofErr w:type="spellStart"/>
            <w:r w:rsidRPr="00F611E4">
              <w:rPr>
                <w:sz w:val="24"/>
                <w:szCs w:val="24"/>
              </w:rPr>
              <w:t>өчен</w:t>
            </w:r>
            <w:proofErr w:type="spellEnd"/>
            <w:r w:rsidRPr="00F611E4">
              <w:rPr>
                <w:sz w:val="24"/>
                <w:szCs w:val="24"/>
              </w:rPr>
              <w:t xml:space="preserve"> пилот завод (ОПУ); - газ </w:t>
            </w:r>
            <w:proofErr w:type="spellStart"/>
            <w:r w:rsidRPr="00F611E4">
              <w:rPr>
                <w:sz w:val="24"/>
                <w:szCs w:val="24"/>
              </w:rPr>
              <w:t>фракцияләштерү</w:t>
            </w:r>
            <w:proofErr w:type="spellEnd"/>
            <w:r w:rsidRPr="00F611E4">
              <w:rPr>
                <w:sz w:val="24"/>
                <w:szCs w:val="24"/>
              </w:rPr>
              <w:t xml:space="preserve"> </w:t>
            </w:r>
            <w:proofErr w:type="spellStart"/>
            <w:r w:rsidRPr="00F611E4">
              <w:rPr>
                <w:sz w:val="24"/>
                <w:szCs w:val="24"/>
              </w:rPr>
              <w:t>берәмлеге</w:t>
            </w:r>
            <w:proofErr w:type="spellEnd"/>
            <w:r w:rsidRPr="00F611E4">
              <w:rPr>
                <w:sz w:val="24"/>
                <w:szCs w:val="24"/>
              </w:rPr>
              <w:t xml:space="preserve">; - </w:t>
            </w:r>
            <w:proofErr w:type="spellStart"/>
            <w:r w:rsidRPr="00F611E4">
              <w:rPr>
                <w:sz w:val="24"/>
                <w:szCs w:val="24"/>
              </w:rPr>
              <w:t>изодепарафинизация</w:t>
            </w:r>
            <w:proofErr w:type="spellEnd"/>
            <w:r w:rsidRPr="00F611E4">
              <w:rPr>
                <w:sz w:val="24"/>
                <w:szCs w:val="24"/>
              </w:rPr>
              <w:t xml:space="preserve"> </w:t>
            </w:r>
            <w:proofErr w:type="spellStart"/>
            <w:r w:rsidRPr="00F611E4">
              <w:rPr>
                <w:sz w:val="24"/>
                <w:szCs w:val="24"/>
              </w:rPr>
              <w:t>һәм</w:t>
            </w:r>
            <w:proofErr w:type="spellEnd"/>
            <w:r w:rsidRPr="00F611E4">
              <w:rPr>
                <w:sz w:val="24"/>
                <w:szCs w:val="24"/>
              </w:rPr>
              <w:t xml:space="preserve"> дизель </w:t>
            </w:r>
            <w:proofErr w:type="spellStart"/>
            <w:r w:rsidRPr="00F611E4">
              <w:rPr>
                <w:sz w:val="24"/>
                <w:szCs w:val="24"/>
              </w:rPr>
              <w:t>ягулыгы</w:t>
            </w:r>
            <w:proofErr w:type="spellEnd"/>
            <w:r w:rsidRPr="00F611E4">
              <w:rPr>
                <w:sz w:val="24"/>
                <w:szCs w:val="24"/>
              </w:rPr>
              <w:t xml:space="preserve"> </w:t>
            </w:r>
            <w:proofErr w:type="spellStart"/>
            <w:r w:rsidRPr="00F611E4">
              <w:rPr>
                <w:sz w:val="24"/>
                <w:szCs w:val="24"/>
              </w:rPr>
              <w:t>урнаштыру</w:t>
            </w:r>
            <w:proofErr w:type="spellEnd"/>
            <w:r w:rsidRPr="00F611E4">
              <w:rPr>
                <w:sz w:val="24"/>
                <w:szCs w:val="24"/>
              </w:rPr>
              <w:t>.</w:t>
            </w:r>
          </w:p>
        </w:tc>
        <w:tc>
          <w:tcPr>
            <w:tcW w:w="1987" w:type="dxa"/>
            <w:tcBorders>
              <w:top w:val="single" w:sz="4" w:space="0" w:color="auto"/>
              <w:left w:val="single" w:sz="4" w:space="0" w:color="auto"/>
            </w:tcBorders>
            <w:shd w:val="clear" w:color="auto" w:fill="auto"/>
          </w:tcPr>
          <w:p w14:paraId="61649B5D" w14:textId="77777777" w:rsidR="00F611E4" w:rsidRPr="00E6691A" w:rsidRDefault="00F611E4" w:rsidP="00F611E4">
            <w:pPr>
              <w:rPr>
                <w:sz w:val="10"/>
                <w:szCs w:val="10"/>
              </w:rPr>
            </w:pPr>
          </w:p>
        </w:tc>
        <w:tc>
          <w:tcPr>
            <w:tcW w:w="1120" w:type="dxa"/>
            <w:tcBorders>
              <w:top w:val="single" w:sz="4" w:space="0" w:color="auto"/>
              <w:left w:val="single" w:sz="4" w:space="0" w:color="auto"/>
            </w:tcBorders>
            <w:shd w:val="clear" w:color="auto" w:fill="auto"/>
          </w:tcPr>
          <w:p w14:paraId="6BA93971" w14:textId="77777777" w:rsidR="00F611E4" w:rsidRPr="00E6691A" w:rsidRDefault="00F611E4" w:rsidP="00F611E4">
            <w:pPr>
              <w:rPr>
                <w:sz w:val="10"/>
                <w:szCs w:val="10"/>
              </w:rPr>
            </w:pPr>
          </w:p>
        </w:tc>
        <w:tc>
          <w:tcPr>
            <w:tcW w:w="723" w:type="dxa"/>
            <w:tcBorders>
              <w:top w:val="single" w:sz="4" w:space="0" w:color="auto"/>
              <w:left w:val="single" w:sz="4" w:space="0" w:color="auto"/>
            </w:tcBorders>
            <w:shd w:val="clear" w:color="auto" w:fill="auto"/>
          </w:tcPr>
          <w:p w14:paraId="560D8B27" w14:textId="77777777" w:rsidR="00F611E4" w:rsidRPr="00E6691A" w:rsidRDefault="00F611E4" w:rsidP="00F611E4">
            <w:pPr>
              <w:rPr>
                <w:sz w:val="10"/>
                <w:szCs w:val="10"/>
              </w:rPr>
            </w:pPr>
          </w:p>
        </w:tc>
        <w:tc>
          <w:tcPr>
            <w:tcW w:w="1982" w:type="dxa"/>
            <w:tcBorders>
              <w:top w:val="single" w:sz="4" w:space="0" w:color="auto"/>
              <w:left w:val="single" w:sz="4" w:space="0" w:color="auto"/>
            </w:tcBorders>
            <w:shd w:val="clear" w:color="auto" w:fill="auto"/>
          </w:tcPr>
          <w:p w14:paraId="60A02E9C" w14:textId="77777777" w:rsidR="00F611E4" w:rsidRPr="00E6691A" w:rsidRDefault="00F611E4" w:rsidP="00F611E4">
            <w:pPr>
              <w:rPr>
                <w:sz w:val="10"/>
                <w:szCs w:val="10"/>
              </w:rPr>
            </w:pPr>
          </w:p>
        </w:tc>
        <w:tc>
          <w:tcPr>
            <w:tcW w:w="1373" w:type="dxa"/>
            <w:tcBorders>
              <w:top w:val="single" w:sz="4" w:space="0" w:color="auto"/>
              <w:left w:val="single" w:sz="4" w:space="0" w:color="auto"/>
            </w:tcBorders>
            <w:shd w:val="clear" w:color="auto" w:fill="auto"/>
          </w:tcPr>
          <w:p w14:paraId="7C28EF89" w14:textId="77777777" w:rsidR="00F611E4" w:rsidRPr="00E6691A" w:rsidRDefault="00F611E4" w:rsidP="00F611E4">
            <w:pPr>
              <w:rPr>
                <w:sz w:val="10"/>
                <w:szCs w:val="10"/>
              </w:rPr>
            </w:pPr>
          </w:p>
        </w:tc>
        <w:tc>
          <w:tcPr>
            <w:tcW w:w="1406" w:type="dxa"/>
            <w:tcBorders>
              <w:top w:val="single" w:sz="4" w:space="0" w:color="auto"/>
              <w:left w:val="single" w:sz="4" w:space="0" w:color="auto"/>
            </w:tcBorders>
            <w:shd w:val="clear" w:color="auto" w:fill="auto"/>
          </w:tcPr>
          <w:p w14:paraId="497A44F1" w14:textId="77777777" w:rsidR="00F611E4" w:rsidRPr="00E6691A" w:rsidRDefault="00F611E4" w:rsidP="00F611E4">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72B3BA39" w14:textId="77777777" w:rsidR="00F611E4" w:rsidRPr="00E6691A" w:rsidRDefault="00F611E4" w:rsidP="00F611E4">
            <w:pPr>
              <w:rPr>
                <w:sz w:val="10"/>
                <w:szCs w:val="10"/>
              </w:rPr>
            </w:pPr>
          </w:p>
        </w:tc>
      </w:tr>
      <w:tr w:rsidR="00F611E4" w14:paraId="7207BCC6" w14:textId="77777777" w:rsidTr="00F611E4">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880D8BE" w14:textId="23534B85" w:rsidR="00F611E4" w:rsidRPr="00E6691A" w:rsidRDefault="00F611E4" w:rsidP="00F611E4">
            <w:pPr>
              <w:pStyle w:val="a4"/>
              <w:ind w:firstLine="0"/>
              <w:jc w:val="center"/>
              <w:rPr>
                <w:sz w:val="24"/>
                <w:szCs w:val="24"/>
              </w:rPr>
            </w:pPr>
            <w:r w:rsidRPr="00E6691A">
              <w:rPr>
                <w:i/>
                <w:iCs/>
                <w:sz w:val="24"/>
                <w:szCs w:val="24"/>
              </w:rPr>
              <w:t xml:space="preserve">Химия </w:t>
            </w:r>
            <w:proofErr w:type="spellStart"/>
            <w:r w:rsidRPr="00E6691A">
              <w:rPr>
                <w:i/>
                <w:iCs/>
                <w:sz w:val="24"/>
                <w:szCs w:val="24"/>
              </w:rPr>
              <w:t>сәнәгате</w:t>
            </w:r>
            <w:proofErr w:type="spellEnd"/>
            <w:r w:rsidRPr="00E6691A">
              <w:rPr>
                <w:i/>
                <w:iCs/>
                <w:sz w:val="24"/>
                <w:szCs w:val="24"/>
              </w:rPr>
              <w:t xml:space="preserve"> </w:t>
            </w:r>
            <w:proofErr w:type="spellStart"/>
            <w:r w:rsidRPr="00E6691A">
              <w:rPr>
                <w:i/>
                <w:iCs/>
                <w:sz w:val="24"/>
                <w:szCs w:val="24"/>
              </w:rPr>
              <w:t>предприятияләре</w:t>
            </w:r>
            <w:proofErr w:type="spellEnd"/>
          </w:p>
        </w:tc>
      </w:tr>
      <w:tr w:rsidR="00F611E4" w14:paraId="4EE53A19" w14:textId="77777777" w:rsidTr="00F611E4">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DE1EA46" w14:textId="015C9322" w:rsidR="00F611E4" w:rsidRPr="00E6691A" w:rsidRDefault="00F611E4" w:rsidP="00F611E4">
            <w:pPr>
              <w:pStyle w:val="a4"/>
              <w:ind w:firstLine="0"/>
              <w:jc w:val="center"/>
              <w:rPr>
                <w:sz w:val="24"/>
                <w:szCs w:val="24"/>
              </w:rPr>
            </w:pPr>
            <w:r w:rsidRPr="00E6691A">
              <w:rPr>
                <w:i/>
                <w:iCs/>
                <w:sz w:val="24"/>
                <w:szCs w:val="24"/>
              </w:rPr>
              <w:t xml:space="preserve">Химик </w:t>
            </w:r>
            <w:proofErr w:type="spellStart"/>
            <w:r w:rsidRPr="00E6691A">
              <w:rPr>
                <w:i/>
                <w:iCs/>
                <w:sz w:val="24"/>
                <w:szCs w:val="24"/>
              </w:rPr>
              <w:t>матдәләр</w:t>
            </w:r>
            <w:proofErr w:type="spellEnd"/>
            <w:r w:rsidRPr="00E6691A">
              <w:rPr>
                <w:i/>
                <w:iCs/>
                <w:sz w:val="24"/>
                <w:szCs w:val="24"/>
              </w:rPr>
              <w:t xml:space="preserve"> </w:t>
            </w:r>
            <w:proofErr w:type="spellStart"/>
            <w:r w:rsidRPr="00E6691A">
              <w:rPr>
                <w:i/>
                <w:iCs/>
                <w:sz w:val="24"/>
                <w:szCs w:val="24"/>
              </w:rPr>
              <w:t>һәм</w:t>
            </w:r>
            <w:proofErr w:type="spellEnd"/>
            <w:r w:rsidRPr="00E6691A">
              <w:rPr>
                <w:i/>
                <w:iCs/>
                <w:sz w:val="24"/>
                <w:szCs w:val="24"/>
              </w:rPr>
              <w:t xml:space="preserve"> химик </w:t>
            </w:r>
            <w:proofErr w:type="spellStart"/>
            <w:r w:rsidRPr="00E6691A">
              <w:rPr>
                <w:i/>
                <w:iCs/>
                <w:sz w:val="24"/>
                <w:szCs w:val="24"/>
              </w:rPr>
              <w:t>продуктлар</w:t>
            </w:r>
            <w:proofErr w:type="spellEnd"/>
            <w:r w:rsidRPr="00E6691A">
              <w:rPr>
                <w:i/>
                <w:iCs/>
                <w:sz w:val="24"/>
                <w:szCs w:val="24"/>
              </w:rPr>
              <w:t xml:space="preserve"> </w:t>
            </w:r>
            <w:proofErr w:type="spellStart"/>
            <w:r w:rsidRPr="00E6691A">
              <w:rPr>
                <w:i/>
                <w:iCs/>
                <w:sz w:val="24"/>
                <w:szCs w:val="24"/>
              </w:rPr>
              <w:t>җитештерү</w:t>
            </w:r>
            <w:proofErr w:type="spellEnd"/>
          </w:p>
        </w:tc>
      </w:tr>
      <w:tr w:rsidR="00F611E4" w14:paraId="113CA19F" w14:textId="77777777" w:rsidTr="00B610EA">
        <w:trPr>
          <w:trHeight w:hRule="exact" w:val="3600"/>
          <w:jc w:val="center"/>
        </w:trPr>
        <w:tc>
          <w:tcPr>
            <w:tcW w:w="542" w:type="dxa"/>
            <w:tcBorders>
              <w:top w:val="single" w:sz="4" w:space="0" w:color="auto"/>
              <w:left w:val="single" w:sz="4" w:space="0" w:color="auto"/>
            </w:tcBorders>
            <w:shd w:val="clear" w:color="auto" w:fill="auto"/>
            <w:vAlign w:val="center"/>
          </w:tcPr>
          <w:p w14:paraId="4AF2B38A" w14:textId="77777777" w:rsidR="00F611E4" w:rsidRDefault="00F611E4" w:rsidP="00F611E4">
            <w:pPr>
              <w:pStyle w:val="a4"/>
              <w:ind w:firstLine="0"/>
              <w:jc w:val="center"/>
              <w:rPr>
                <w:sz w:val="24"/>
                <w:szCs w:val="24"/>
              </w:rPr>
            </w:pPr>
            <w:r>
              <w:rPr>
                <w:i/>
                <w:iCs/>
                <w:sz w:val="24"/>
                <w:szCs w:val="24"/>
              </w:rPr>
              <w:t>6</w:t>
            </w:r>
          </w:p>
        </w:tc>
        <w:tc>
          <w:tcPr>
            <w:tcW w:w="1877" w:type="dxa"/>
            <w:tcBorders>
              <w:top w:val="single" w:sz="4" w:space="0" w:color="auto"/>
              <w:left w:val="single" w:sz="4" w:space="0" w:color="auto"/>
            </w:tcBorders>
            <w:shd w:val="clear" w:color="auto" w:fill="auto"/>
            <w:vAlign w:val="center"/>
          </w:tcPr>
          <w:p w14:paraId="5BDE8288" w14:textId="2552807C"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54B5FD56" w14:textId="01AA2437" w:rsidR="00F611E4" w:rsidRDefault="00F611E4" w:rsidP="00F611E4">
            <w:pPr>
              <w:pStyle w:val="a4"/>
              <w:ind w:firstLine="0"/>
              <w:jc w:val="center"/>
              <w:rPr>
                <w:sz w:val="24"/>
                <w:szCs w:val="24"/>
              </w:rPr>
            </w:pPr>
            <w:r>
              <w:rPr>
                <w:sz w:val="24"/>
                <w:szCs w:val="24"/>
              </w:rPr>
              <w:t xml:space="preserve">В.Д. Шашин </w:t>
            </w:r>
            <w:r w:rsidR="001F1194">
              <w:rPr>
                <w:sz w:val="24"/>
                <w:szCs w:val="24"/>
                <w:lang w:val="tt-RU"/>
              </w:rPr>
              <w:t>исемендәге ПАҖ</w:t>
            </w:r>
            <w:r>
              <w:rPr>
                <w:sz w:val="24"/>
                <w:szCs w:val="24"/>
                <w:lang w:val="tt-RU"/>
              </w:rPr>
              <w:t xml:space="preserve"> “Татнефт</w:t>
            </w:r>
            <w:r>
              <w:rPr>
                <w:sz w:val="24"/>
                <w:szCs w:val="24"/>
              </w:rPr>
              <w:t>ь»</w:t>
            </w:r>
            <w:r>
              <w:rPr>
                <w:sz w:val="24"/>
                <w:szCs w:val="24"/>
                <w:lang w:val="tt-RU"/>
              </w:rPr>
              <w:t xml:space="preserve"> м</w:t>
            </w:r>
            <w:proofErr w:type="spellStart"/>
            <w:r>
              <w:rPr>
                <w:sz w:val="24"/>
                <w:szCs w:val="24"/>
              </w:rPr>
              <w:t>отор</w:t>
            </w:r>
            <w:proofErr w:type="spellEnd"/>
            <w:r>
              <w:rPr>
                <w:sz w:val="24"/>
                <w:szCs w:val="24"/>
              </w:rPr>
              <w:t xml:space="preserve"> </w:t>
            </w:r>
            <w:proofErr w:type="spellStart"/>
            <w:r>
              <w:rPr>
                <w:sz w:val="24"/>
                <w:szCs w:val="24"/>
              </w:rPr>
              <w:t>ягулыгының</w:t>
            </w:r>
            <w:proofErr w:type="spellEnd"/>
            <w:r>
              <w:rPr>
                <w:sz w:val="24"/>
                <w:szCs w:val="24"/>
              </w:rPr>
              <w:t xml:space="preserve"> </w:t>
            </w:r>
            <w:proofErr w:type="spellStart"/>
            <w:r>
              <w:rPr>
                <w:sz w:val="24"/>
                <w:szCs w:val="24"/>
              </w:rPr>
              <w:t>биокомпонентларын</w:t>
            </w:r>
            <w:proofErr w:type="spellEnd"/>
            <w:r>
              <w:rPr>
                <w:sz w:val="24"/>
                <w:szCs w:val="24"/>
              </w:rPr>
              <w:t xml:space="preserve"> </w:t>
            </w:r>
            <w:proofErr w:type="spellStart"/>
            <w:r>
              <w:rPr>
                <w:sz w:val="24"/>
                <w:szCs w:val="24"/>
              </w:rPr>
              <w:t>җитештерү</w:t>
            </w:r>
            <w:proofErr w:type="spellEnd"/>
            <w:r>
              <w:rPr>
                <w:sz w:val="24"/>
                <w:szCs w:val="24"/>
              </w:rPr>
              <w:t xml:space="preserve"> заводы., А</w:t>
            </w:r>
            <w:r>
              <w:rPr>
                <w:sz w:val="24"/>
                <w:szCs w:val="24"/>
                <w:lang w:val="tt-RU"/>
              </w:rPr>
              <w:t xml:space="preserve">Җ </w:t>
            </w:r>
            <w:r>
              <w:rPr>
                <w:sz w:val="24"/>
                <w:szCs w:val="24"/>
              </w:rPr>
              <w:t>"ТАНЕКО" (N 341 *, 346 *, 368 *)</w:t>
            </w:r>
          </w:p>
          <w:p w14:paraId="64C4B0A5" w14:textId="77777777" w:rsidR="00F611E4" w:rsidRDefault="00F611E4" w:rsidP="00F611E4">
            <w:pPr>
              <w:pStyle w:val="a4"/>
              <w:ind w:firstLine="0"/>
              <w:jc w:val="center"/>
              <w:rPr>
                <w:sz w:val="24"/>
                <w:szCs w:val="24"/>
              </w:rPr>
            </w:pPr>
          </w:p>
          <w:p w14:paraId="02428D9A" w14:textId="6917E4EB" w:rsidR="00F611E4" w:rsidRDefault="00F611E4" w:rsidP="00F611E4">
            <w:pPr>
              <w:pStyle w:val="a4"/>
              <w:ind w:firstLine="0"/>
              <w:jc w:val="center"/>
              <w:rPr>
                <w:sz w:val="24"/>
                <w:szCs w:val="24"/>
              </w:rPr>
            </w:pPr>
          </w:p>
        </w:tc>
        <w:tc>
          <w:tcPr>
            <w:tcW w:w="1987" w:type="dxa"/>
            <w:tcBorders>
              <w:top w:val="single" w:sz="4" w:space="0" w:color="auto"/>
              <w:left w:val="single" w:sz="4" w:space="0" w:color="auto"/>
            </w:tcBorders>
            <w:shd w:val="clear" w:color="auto" w:fill="auto"/>
            <w:vAlign w:val="center"/>
          </w:tcPr>
          <w:p w14:paraId="4E3EF987" w14:textId="324BC6F2" w:rsidR="00F611E4" w:rsidRDefault="00F611E4" w:rsidP="00F611E4">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60F78CCE" w14:textId="6F68F7DE" w:rsidR="00F611E4" w:rsidRDefault="00F611E4" w:rsidP="00F611E4">
            <w:pPr>
              <w:pStyle w:val="a4"/>
              <w:ind w:firstLine="0"/>
              <w:jc w:val="center"/>
              <w:rPr>
                <w:sz w:val="24"/>
                <w:szCs w:val="24"/>
              </w:rPr>
            </w:pPr>
            <w:r>
              <w:rPr>
                <w:sz w:val="24"/>
                <w:szCs w:val="24"/>
              </w:rPr>
              <w:t>объект / га</w:t>
            </w:r>
          </w:p>
        </w:tc>
        <w:tc>
          <w:tcPr>
            <w:tcW w:w="723" w:type="dxa"/>
            <w:tcBorders>
              <w:top w:val="single" w:sz="4" w:space="0" w:color="auto"/>
              <w:left w:val="single" w:sz="4" w:space="0" w:color="auto"/>
            </w:tcBorders>
            <w:shd w:val="clear" w:color="auto" w:fill="auto"/>
            <w:vAlign w:val="center"/>
          </w:tcPr>
          <w:p w14:paraId="13E1A6BC" w14:textId="194F2627"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52C6435A" w14:textId="5B96EB04" w:rsidR="00F611E4" w:rsidRDefault="00F611E4" w:rsidP="00F611E4">
            <w:pPr>
              <w:pStyle w:val="a4"/>
              <w:ind w:firstLine="0"/>
              <w:jc w:val="center"/>
              <w:rPr>
                <w:sz w:val="24"/>
                <w:szCs w:val="24"/>
              </w:rPr>
            </w:pPr>
            <w:r>
              <w:rPr>
                <w:sz w:val="24"/>
                <w:szCs w:val="24"/>
              </w:rPr>
              <w:t>1 / 48.9943</w:t>
            </w:r>
          </w:p>
        </w:tc>
        <w:tc>
          <w:tcPr>
            <w:tcW w:w="1373" w:type="dxa"/>
            <w:tcBorders>
              <w:top w:val="single" w:sz="4" w:space="0" w:color="auto"/>
              <w:left w:val="single" w:sz="4" w:space="0" w:color="auto"/>
            </w:tcBorders>
            <w:shd w:val="clear" w:color="auto" w:fill="auto"/>
            <w:vAlign w:val="center"/>
          </w:tcPr>
          <w:p w14:paraId="1B12B15C" w14:textId="185235B0"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72ACBD9" w14:textId="1B8AC423" w:rsidR="00F611E4" w:rsidRDefault="00F611E4" w:rsidP="00F611E4">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7FDB0ADC" w14:textId="6B1E4119" w:rsidR="00F611E4" w:rsidRDefault="00F611E4" w:rsidP="00F611E4">
            <w:pPr>
              <w:pStyle w:val="a4"/>
              <w:ind w:firstLine="0"/>
              <w:jc w:val="center"/>
              <w:rPr>
                <w:sz w:val="24"/>
                <w:szCs w:val="24"/>
              </w:rPr>
            </w:pPr>
            <w:r>
              <w:rPr>
                <w:sz w:val="24"/>
                <w:szCs w:val="24"/>
              </w:rPr>
              <w:t xml:space="preserve">2016-2021 </w:t>
            </w:r>
            <w:proofErr w:type="spellStart"/>
            <w:r>
              <w:rPr>
                <w:sz w:val="24"/>
                <w:szCs w:val="24"/>
              </w:rPr>
              <w:t>елларга</w:t>
            </w:r>
            <w:proofErr w:type="spellEnd"/>
            <w:r>
              <w:rPr>
                <w:sz w:val="24"/>
                <w:szCs w:val="24"/>
              </w:rPr>
              <w:t xml:space="preserve"> Нижнекамск МР </w:t>
            </w:r>
            <w:proofErr w:type="spellStart"/>
            <w:r>
              <w:rPr>
                <w:sz w:val="24"/>
                <w:szCs w:val="24"/>
              </w:rPr>
              <w:t>ТРның</w:t>
            </w:r>
            <w:proofErr w:type="spellEnd"/>
            <w:r>
              <w:rPr>
                <w:sz w:val="24"/>
                <w:szCs w:val="24"/>
              </w:rPr>
              <w:t xml:space="preserve"> </w:t>
            </w:r>
            <w:proofErr w:type="spellStart"/>
            <w:r>
              <w:rPr>
                <w:sz w:val="24"/>
                <w:szCs w:val="24"/>
              </w:rPr>
              <w:t>социаль-икътисадый</w:t>
            </w:r>
            <w:proofErr w:type="spellEnd"/>
            <w:r>
              <w:rPr>
                <w:sz w:val="24"/>
                <w:szCs w:val="24"/>
              </w:rPr>
              <w:t xml:space="preserve"> </w:t>
            </w:r>
            <w:proofErr w:type="spellStart"/>
            <w:r>
              <w:rPr>
                <w:sz w:val="24"/>
                <w:szCs w:val="24"/>
              </w:rPr>
              <w:t>үсеше</w:t>
            </w:r>
            <w:proofErr w:type="spellEnd"/>
            <w:r>
              <w:rPr>
                <w:sz w:val="24"/>
                <w:szCs w:val="24"/>
              </w:rPr>
              <w:t xml:space="preserve"> </w:t>
            </w:r>
            <w:proofErr w:type="spellStart"/>
            <w:r>
              <w:rPr>
                <w:sz w:val="24"/>
                <w:szCs w:val="24"/>
              </w:rPr>
              <w:t>стратегиясенә</w:t>
            </w:r>
            <w:proofErr w:type="spellEnd"/>
            <w:r>
              <w:rPr>
                <w:sz w:val="24"/>
                <w:szCs w:val="24"/>
              </w:rPr>
              <w:t xml:space="preserve"> </w:t>
            </w:r>
            <w:proofErr w:type="spellStart"/>
            <w:r>
              <w:rPr>
                <w:sz w:val="24"/>
                <w:szCs w:val="24"/>
              </w:rPr>
              <w:t>һәм</w:t>
            </w:r>
            <w:proofErr w:type="spellEnd"/>
            <w:r>
              <w:rPr>
                <w:sz w:val="24"/>
                <w:szCs w:val="24"/>
              </w:rPr>
              <w:t xml:space="preserve"> 2030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Pr>
                <w:sz w:val="24"/>
                <w:szCs w:val="24"/>
              </w:rPr>
              <w:t xml:space="preserve"> </w:t>
            </w:r>
            <w:proofErr w:type="spellStart"/>
            <w:r>
              <w:rPr>
                <w:sz w:val="24"/>
                <w:szCs w:val="24"/>
              </w:rPr>
              <w:t>планлаштыру</w:t>
            </w:r>
            <w:proofErr w:type="spellEnd"/>
            <w:r>
              <w:rPr>
                <w:sz w:val="24"/>
                <w:szCs w:val="24"/>
              </w:rPr>
              <w:t xml:space="preserve"> </w:t>
            </w:r>
            <w:proofErr w:type="spellStart"/>
            <w:r>
              <w:rPr>
                <w:sz w:val="24"/>
                <w:szCs w:val="24"/>
              </w:rPr>
              <w:t>чорына</w:t>
            </w:r>
            <w:proofErr w:type="spellEnd"/>
            <w:r>
              <w:rPr>
                <w:sz w:val="24"/>
                <w:szCs w:val="24"/>
              </w:rPr>
              <w:t xml:space="preserve"> </w:t>
            </w:r>
            <w:proofErr w:type="spellStart"/>
            <w:r>
              <w:rPr>
                <w:sz w:val="24"/>
                <w:szCs w:val="24"/>
              </w:rPr>
              <w:t>үзгәрешләр</w:t>
            </w:r>
            <w:proofErr w:type="spellEnd"/>
            <w:r>
              <w:rPr>
                <w:sz w:val="24"/>
                <w:szCs w:val="24"/>
              </w:rPr>
              <w:t xml:space="preserve"> </w:t>
            </w:r>
            <w:proofErr w:type="spellStart"/>
            <w:r>
              <w:rPr>
                <w:sz w:val="24"/>
                <w:szCs w:val="24"/>
              </w:rPr>
              <w:t>кертү</w:t>
            </w:r>
            <w:proofErr w:type="spellEnd"/>
            <w:r>
              <w:rPr>
                <w:sz w:val="24"/>
                <w:szCs w:val="24"/>
              </w:rPr>
              <w:t xml:space="preserve">, Нижнекамск МР Советы </w:t>
            </w:r>
            <w:proofErr w:type="spellStart"/>
            <w:r>
              <w:rPr>
                <w:sz w:val="24"/>
                <w:szCs w:val="24"/>
              </w:rPr>
              <w:t>карары</w:t>
            </w:r>
            <w:proofErr w:type="spellEnd"/>
            <w:r>
              <w:rPr>
                <w:sz w:val="24"/>
                <w:szCs w:val="24"/>
              </w:rPr>
              <w:t xml:space="preserve"> </w:t>
            </w:r>
            <w:proofErr w:type="spellStart"/>
            <w:r>
              <w:rPr>
                <w:sz w:val="24"/>
                <w:szCs w:val="24"/>
              </w:rPr>
              <w:t>белән</w:t>
            </w:r>
            <w:proofErr w:type="spellEnd"/>
            <w:r>
              <w:rPr>
                <w:sz w:val="24"/>
                <w:szCs w:val="24"/>
              </w:rPr>
              <w:t xml:space="preserve"> </w:t>
            </w:r>
            <w:proofErr w:type="spellStart"/>
            <w:r>
              <w:rPr>
                <w:sz w:val="24"/>
                <w:szCs w:val="24"/>
              </w:rPr>
              <w:t>расланган</w:t>
            </w:r>
            <w:proofErr w:type="spellEnd"/>
            <w:r>
              <w:rPr>
                <w:sz w:val="24"/>
                <w:szCs w:val="24"/>
              </w:rPr>
              <w:t xml:space="preserve">, 2016 </w:t>
            </w:r>
            <w:proofErr w:type="spellStart"/>
            <w:r>
              <w:rPr>
                <w:sz w:val="24"/>
                <w:szCs w:val="24"/>
              </w:rPr>
              <w:t>елның</w:t>
            </w:r>
            <w:proofErr w:type="spellEnd"/>
            <w:r>
              <w:rPr>
                <w:sz w:val="24"/>
                <w:szCs w:val="24"/>
              </w:rPr>
              <w:t xml:space="preserve"> 11 ноябре N 62 "N 38/19/2022.</w:t>
            </w:r>
          </w:p>
        </w:tc>
      </w:tr>
      <w:tr w:rsidR="00F611E4" w14:paraId="50A08591" w14:textId="77777777" w:rsidTr="00B610EA">
        <w:trPr>
          <w:trHeight w:hRule="exact" w:val="850"/>
          <w:jc w:val="center"/>
        </w:trPr>
        <w:tc>
          <w:tcPr>
            <w:tcW w:w="542" w:type="dxa"/>
            <w:tcBorders>
              <w:top w:val="single" w:sz="4" w:space="0" w:color="auto"/>
              <w:left w:val="single" w:sz="4" w:space="0" w:color="auto"/>
              <w:bottom w:val="single" w:sz="4" w:space="0" w:color="auto"/>
            </w:tcBorders>
            <w:shd w:val="clear" w:color="auto" w:fill="auto"/>
            <w:vAlign w:val="center"/>
          </w:tcPr>
          <w:p w14:paraId="5E110270" w14:textId="77777777" w:rsidR="00F611E4" w:rsidRDefault="00F611E4" w:rsidP="00F611E4">
            <w:pPr>
              <w:pStyle w:val="a4"/>
              <w:ind w:firstLine="0"/>
              <w:jc w:val="center"/>
              <w:rPr>
                <w:sz w:val="24"/>
                <w:szCs w:val="24"/>
              </w:rPr>
            </w:pPr>
            <w:r>
              <w:rPr>
                <w:i/>
                <w:iCs/>
                <w:sz w:val="24"/>
                <w:szCs w:val="24"/>
              </w:rPr>
              <w:t>7</w:t>
            </w:r>
          </w:p>
        </w:tc>
        <w:tc>
          <w:tcPr>
            <w:tcW w:w="1877" w:type="dxa"/>
            <w:tcBorders>
              <w:top w:val="single" w:sz="4" w:space="0" w:color="auto"/>
              <w:left w:val="single" w:sz="4" w:space="0" w:color="auto"/>
              <w:bottom w:val="single" w:sz="4" w:space="0" w:color="auto"/>
            </w:tcBorders>
            <w:shd w:val="clear" w:color="auto" w:fill="auto"/>
            <w:vAlign w:val="bottom"/>
          </w:tcPr>
          <w:p w14:paraId="4D976CEF" w14:textId="58D875C9"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453AFC64" w14:textId="36986DF8" w:rsidR="00F611E4" w:rsidRDefault="00F611E4" w:rsidP="00F611E4">
            <w:pPr>
              <w:pStyle w:val="a4"/>
              <w:ind w:firstLine="0"/>
              <w:jc w:val="center"/>
              <w:rPr>
                <w:sz w:val="24"/>
                <w:szCs w:val="24"/>
              </w:rPr>
            </w:pPr>
            <w:r>
              <w:rPr>
                <w:sz w:val="24"/>
                <w:szCs w:val="24"/>
              </w:rPr>
              <w:t xml:space="preserve">Олефин комплексы ЭП-600 </w:t>
            </w:r>
            <w:proofErr w:type="spellStart"/>
            <w:r>
              <w:rPr>
                <w:sz w:val="24"/>
                <w:szCs w:val="24"/>
              </w:rPr>
              <w:t>һәм</w:t>
            </w:r>
            <w:proofErr w:type="spellEnd"/>
            <w:r>
              <w:rPr>
                <w:sz w:val="24"/>
                <w:szCs w:val="24"/>
              </w:rPr>
              <w:t xml:space="preserve"> </w:t>
            </w:r>
          </w:p>
        </w:tc>
        <w:tc>
          <w:tcPr>
            <w:tcW w:w="1987" w:type="dxa"/>
            <w:tcBorders>
              <w:top w:val="single" w:sz="4" w:space="0" w:color="auto"/>
              <w:left w:val="single" w:sz="4" w:space="0" w:color="auto"/>
              <w:bottom w:val="single" w:sz="4" w:space="0" w:color="auto"/>
            </w:tcBorders>
            <w:shd w:val="clear" w:color="auto" w:fill="auto"/>
            <w:vAlign w:val="center"/>
          </w:tcPr>
          <w:p w14:paraId="02F173EE" w14:textId="1E960C4D" w:rsidR="00F611E4" w:rsidRDefault="00F611E4" w:rsidP="00F611E4">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vAlign w:val="center"/>
          </w:tcPr>
          <w:p w14:paraId="4A8603DF" w14:textId="77777777" w:rsidR="00F611E4" w:rsidRDefault="00F611E4" w:rsidP="00F611E4">
            <w:pPr>
              <w:pStyle w:val="a4"/>
              <w:ind w:firstLine="240"/>
              <w:rPr>
                <w:sz w:val="24"/>
                <w:szCs w:val="24"/>
              </w:rPr>
            </w:pPr>
            <w:proofErr w:type="spellStart"/>
            <w:r>
              <w:rPr>
                <w:sz w:val="24"/>
                <w:szCs w:val="24"/>
              </w:rPr>
              <w:t>мең</w:t>
            </w:r>
            <w:proofErr w:type="spellEnd"/>
          </w:p>
          <w:p w14:paraId="071967BB" w14:textId="124F6273" w:rsidR="00F611E4" w:rsidRDefault="00F611E4" w:rsidP="00F611E4">
            <w:pPr>
              <w:pStyle w:val="a4"/>
              <w:ind w:firstLine="0"/>
              <w:jc w:val="center"/>
              <w:rPr>
                <w:sz w:val="24"/>
                <w:szCs w:val="24"/>
              </w:rPr>
            </w:pPr>
            <w:r>
              <w:rPr>
                <w:sz w:val="24"/>
                <w:szCs w:val="24"/>
              </w:rPr>
              <w:t>тонна</w:t>
            </w:r>
          </w:p>
        </w:tc>
        <w:tc>
          <w:tcPr>
            <w:tcW w:w="723" w:type="dxa"/>
            <w:tcBorders>
              <w:top w:val="single" w:sz="4" w:space="0" w:color="auto"/>
              <w:left w:val="single" w:sz="4" w:space="0" w:color="auto"/>
              <w:bottom w:val="single" w:sz="4" w:space="0" w:color="auto"/>
            </w:tcBorders>
            <w:shd w:val="clear" w:color="auto" w:fill="auto"/>
            <w:vAlign w:val="center"/>
          </w:tcPr>
          <w:p w14:paraId="74AD157D" w14:textId="7ECE036A"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bottom"/>
          </w:tcPr>
          <w:p w14:paraId="2F1E3F92" w14:textId="209D0A26" w:rsidR="00F611E4" w:rsidRDefault="00F611E4" w:rsidP="00F611E4">
            <w:pPr>
              <w:pStyle w:val="a4"/>
              <w:ind w:firstLine="0"/>
              <w:jc w:val="center"/>
              <w:rPr>
                <w:sz w:val="24"/>
                <w:szCs w:val="24"/>
              </w:rPr>
            </w:pPr>
            <w:r>
              <w:rPr>
                <w:sz w:val="24"/>
                <w:szCs w:val="24"/>
              </w:rPr>
              <w:t xml:space="preserve">Этилен - 600 </w:t>
            </w:r>
            <w:proofErr w:type="spellStart"/>
            <w:r>
              <w:rPr>
                <w:sz w:val="24"/>
                <w:szCs w:val="24"/>
              </w:rPr>
              <w:t>мең</w:t>
            </w:r>
            <w:proofErr w:type="spellEnd"/>
            <w:r>
              <w:rPr>
                <w:sz w:val="24"/>
                <w:szCs w:val="24"/>
              </w:rPr>
              <w:t xml:space="preserve"> тонна; полиэтилен -300</w:t>
            </w:r>
          </w:p>
        </w:tc>
        <w:tc>
          <w:tcPr>
            <w:tcW w:w="1373" w:type="dxa"/>
            <w:tcBorders>
              <w:top w:val="single" w:sz="4" w:space="0" w:color="auto"/>
              <w:left w:val="single" w:sz="4" w:space="0" w:color="auto"/>
              <w:bottom w:val="single" w:sz="4" w:space="0" w:color="auto"/>
            </w:tcBorders>
            <w:shd w:val="clear" w:color="auto" w:fill="auto"/>
            <w:vAlign w:val="center"/>
          </w:tcPr>
          <w:p w14:paraId="36798AD9" w14:textId="2F982E21"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FD07342" w14:textId="1C2C76BD" w:rsidR="00F611E4" w:rsidRDefault="00F611E4" w:rsidP="00F611E4">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2AE28F4F" w14:textId="0C795DAA" w:rsidR="00F611E4" w:rsidRDefault="00F611E4" w:rsidP="00F611E4">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инвестиция меморандумы</w:t>
            </w:r>
          </w:p>
        </w:tc>
      </w:tr>
    </w:tbl>
    <w:p w14:paraId="3930EA89"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697749FB"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4A261F6"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494EC31" w14:textId="6BE03583"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6035D4C3" w14:textId="1086F4FB"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C302931" w14:textId="20353D3A"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2EA8E2F1" w14:textId="0775B325"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2016FC7D" w14:textId="712B15D8"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CE0FF15" w14:textId="0B65D5C0"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4EA6A0E5" w14:textId="17B199EE"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61608FA4" w14:textId="77777777" w:rsidTr="00B610EA">
        <w:trPr>
          <w:trHeight w:hRule="exact" w:val="1114"/>
          <w:jc w:val="center"/>
        </w:trPr>
        <w:tc>
          <w:tcPr>
            <w:tcW w:w="542" w:type="dxa"/>
            <w:vMerge/>
            <w:tcBorders>
              <w:left w:val="single" w:sz="4" w:space="0" w:color="auto"/>
            </w:tcBorders>
            <w:shd w:val="clear" w:color="auto" w:fill="auto"/>
            <w:vAlign w:val="center"/>
          </w:tcPr>
          <w:p w14:paraId="205E0564" w14:textId="77777777" w:rsidR="00F611E4" w:rsidRPr="00E6691A" w:rsidRDefault="00F611E4" w:rsidP="00F611E4"/>
        </w:tc>
        <w:tc>
          <w:tcPr>
            <w:tcW w:w="1877" w:type="dxa"/>
            <w:vMerge/>
            <w:tcBorders>
              <w:left w:val="single" w:sz="4" w:space="0" w:color="auto"/>
            </w:tcBorders>
            <w:shd w:val="clear" w:color="auto" w:fill="auto"/>
            <w:vAlign w:val="center"/>
          </w:tcPr>
          <w:p w14:paraId="520193AF" w14:textId="77777777" w:rsidR="00F611E4" w:rsidRPr="00E6691A" w:rsidRDefault="00F611E4" w:rsidP="00F611E4"/>
        </w:tc>
        <w:tc>
          <w:tcPr>
            <w:tcW w:w="2266" w:type="dxa"/>
            <w:vMerge/>
            <w:tcBorders>
              <w:left w:val="single" w:sz="4" w:space="0" w:color="auto"/>
            </w:tcBorders>
            <w:shd w:val="clear" w:color="auto" w:fill="auto"/>
            <w:vAlign w:val="center"/>
          </w:tcPr>
          <w:p w14:paraId="218B8FEB" w14:textId="77777777" w:rsidR="00F611E4" w:rsidRPr="00E6691A" w:rsidRDefault="00F611E4" w:rsidP="00F611E4"/>
        </w:tc>
        <w:tc>
          <w:tcPr>
            <w:tcW w:w="1987" w:type="dxa"/>
            <w:vMerge/>
            <w:tcBorders>
              <w:left w:val="single" w:sz="4" w:space="0" w:color="auto"/>
            </w:tcBorders>
            <w:shd w:val="clear" w:color="auto" w:fill="auto"/>
            <w:vAlign w:val="center"/>
          </w:tcPr>
          <w:p w14:paraId="021D0111" w14:textId="77777777" w:rsidR="00F611E4" w:rsidRPr="00E6691A" w:rsidRDefault="00F611E4" w:rsidP="00F611E4"/>
        </w:tc>
        <w:tc>
          <w:tcPr>
            <w:tcW w:w="1120" w:type="dxa"/>
            <w:vMerge/>
            <w:tcBorders>
              <w:left w:val="single" w:sz="4" w:space="0" w:color="auto"/>
            </w:tcBorders>
            <w:shd w:val="clear" w:color="auto" w:fill="auto"/>
            <w:vAlign w:val="center"/>
          </w:tcPr>
          <w:p w14:paraId="2DBEA2B9"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057559DF" w14:textId="2BC7E676"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02056F25" w14:textId="0A7EE2F5"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25859B96" w14:textId="5B7BC684"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1AE855E" w14:textId="401F6FB3"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6F3F1048" w14:textId="77777777" w:rsidR="00F611E4" w:rsidRPr="00E6691A" w:rsidRDefault="00F611E4" w:rsidP="00F611E4"/>
        </w:tc>
      </w:tr>
      <w:tr w:rsidR="00F611E4" w14:paraId="60D439A4" w14:textId="77777777" w:rsidTr="00B610EA">
        <w:trPr>
          <w:trHeight w:hRule="exact" w:val="3322"/>
          <w:jc w:val="center"/>
        </w:trPr>
        <w:tc>
          <w:tcPr>
            <w:tcW w:w="542" w:type="dxa"/>
            <w:tcBorders>
              <w:top w:val="single" w:sz="4" w:space="0" w:color="auto"/>
              <w:left w:val="single" w:sz="4" w:space="0" w:color="auto"/>
            </w:tcBorders>
            <w:shd w:val="clear" w:color="auto" w:fill="auto"/>
          </w:tcPr>
          <w:p w14:paraId="50737F96" w14:textId="77777777" w:rsidR="00F611E4" w:rsidRPr="00E6691A" w:rsidRDefault="00F611E4" w:rsidP="00F611E4">
            <w:pPr>
              <w:rPr>
                <w:sz w:val="10"/>
                <w:szCs w:val="10"/>
              </w:rPr>
            </w:pPr>
          </w:p>
        </w:tc>
        <w:tc>
          <w:tcPr>
            <w:tcW w:w="1877" w:type="dxa"/>
            <w:tcBorders>
              <w:top w:val="single" w:sz="4" w:space="0" w:color="auto"/>
              <w:left w:val="single" w:sz="4" w:space="0" w:color="auto"/>
            </w:tcBorders>
            <w:shd w:val="clear" w:color="auto" w:fill="auto"/>
          </w:tcPr>
          <w:p w14:paraId="79F284BD" w14:textId="0FCF932C" w:rsidR="00F611E4" w:rsidRPr="00E6691A" w:rsidRDefault="00F611E4" w:rsidP="00F611E4">
            <w:pPr>
              <w:pStyle w:val="a4"/>
              <w:ind w:firstLine="0"/>
              <w:jc w:val="center"/>
              <w:rPr>
                <w:sz w:val="24"/>
                <w:szCs w:val="24"/>
              </w:rPr>
            </w:pPr>
            <w:r>
              <w:rPr>
                <w:sz w:val="24"/>
                <w:szCs w:val="24"/>
                <w:lang w:val="tt-RU"/>
              </w:rPr>
              <w:t>үзәге</w:t>
            </w:r>
          </w:p>
        </w:tc>
        <w:tc>
          <w:tcPr>
            <w:tcW w:w="2266" w:type="dxa"/>
            <w:tcBorders>
              <w:top w:val="single" w:sz="4" w:space="0" w:color="auto"/>
              <w:left w:val="single" w:sz="4" w:space="0" w:color="auto"/>
            </w:tcBorders>
            <w:shd w:val="clear" w:color="auto" w:fill="auto"/>
          </w:tcPr>
          <w:p w14:paraId="67DB5266" w14:textId="2767AC26" w:rsidR="00F611E4" w:rsidRPr="00E6691A" w:rsidRDefault="00F611E4" w:rsidP="00F611E4">
            <w:pPr>
              <w:pStyle w:val="a4"/>
              <w:ind w:firstLine="0"/>
              <w:jc w:val="center"/>
              <w:rPr>
                <w:sz w:val="24"/>
                <w:szCs w:val="24"/>
              </w:rPr>
            </w:pPr>
            <w:r w:rsidRPr="00DE741B">
              <w:rPr>
                <w:sz w:val="24"/>
                <w:szCs w:val="24"/>
                <w:lang w:val="tt-RU"/>
              </w:rPr>
              <w:t>ПАҖ «Нижнекамскнефте хим» (№343*) полиолефиннар</w:t>
            </w:r>
            <w:r>
              <w:rPr>
                <w:sz w:val="24"/>
                <w:szCs w:val="24"/>
                <w:lang w:val="tt-RU"/>
              </w:rPr>
              <w:t xml:space="preserve"> җитештерү</w:t>
            </w:r>
          </w:p>
        </w:tc>
        <w:tc>
          <w:tcPr>
            <w:tcW w:w="1987" w:type="dxa"/>
            <w:tcBorders>
              <w:top w:val="single" w:sz="4" w:space="0" w:color="auto"/>
              <w:left w:val="single" w:sz="4" w:space="0" w:color="auto"/>
            </w:tcBorders>
            <w:shd w:val="clear" w:color="auto" w:fill="auto"/>
          </w:tcPr>
          <w:p w14:paraId="63F50A1D" w14:textId="77777777" w:rsidR="00F611E4" w:rsidRPr="00E6691A" w:rsidRDefault="00F611E4" w:rsidP="00F611E4">
            <w:pPr>
              <w:rPr>
                <w:sz w:val="10"/>
                <w:szCs w:val="10"/>
              </w:rPr>
            </w:pPr>
          </w:p>
        </w:tc>
        <w:tc>
          <w:tcPr>
            <w:tcW w:w="1120" w:type="dxa"/>
            <w:tcBorders>
              <w:top w:val="single" w:sz="4" w:space="0" w:color="auto"/>
              <w:left w:val="single" w:sz="4" w:space="0" w:color="auto"/>
            </w:tcBorders>
            <w:shd w:val="clear" w:color="auto" w:fill="auto"/>
          </w:tcPr>
          <w:p w14:paraId="4A91EC6D" w14:textId="77777777" w:rsidR="00F611E4" w:rsidRPr="00E6691A" w:rsidRDefault="00F611E4" w:rsidP="00F611E4">
            <w:pPr>
              <w:rPr>
                <w:sz w:val="10"/>
                <w:szCs w:val="10"/>
              </w:rPr>
            </w:pPr>
          </w:p>
        </w:tc>
        <w:tc>
          <w:tcPr>
            <w:tcW w:w="723" w:type="dxa"/>
            <w:tcBorders>
              <w:top w:val="single" w:sz="4" w:space="0" w:color="auto"/>
              <w:left w:val="single" w:sz="4" w:space="0" w:color="auto"/>
            </w:tcBorders>
            <w:shd w:val="clear" w:color="auto" w:fill="auto"/>
          </w:tcPr>
          <w:p w14:paraId="5B27EF08" w14:textId="77777777" w:rsidR="00F611E4" w:rsidRPr="00E6691A" w:rsidRDefault="00F611E4" w:rsidP="00F611E4">
            <w:pPr>
              <w:rPr>
                <w:sz w:val="10"/>
                <w:szCs w:val="10"/>
              </w:rPr>
            </w:pPr>
          </w:p>
        </w:tc>
        <w:tc>
          <w:tcPr>
            <w:tcW w:w="1982" w:type="dxa"/>
            <w:tcBorders>
              <w:top w:val="single" w:sz="4" w:space="0" w:color="auto"/>
              <w:left w:val="single" w:sz="4" w:space="0" w:color="auto"/>
            </w:tcBorders>
            <w:shd w:val="clear" w:color="auto" w:fill="auto"/>
            <w:vAlign w:val="bottom"/>
          </w:tcPr>
          <w:p w14:paraId="7E6D878D" w14:textId="77777777" w:rsidR="00F611E4" w:rsidRPr="00E6691A" w:rsidRDefault="00F611E4" w:rsidP="00F611E4">
            <w:pPr>
              <w:pStyle w:val="a4"/>
              <w:ind w:firstLine="0"/>
              <w:jc w:val="center"/>
              <w:rPr>
                <w:sz w:val="24"/>
                <w:szCs w:val="24"/>
              </w:rPr>
            </w:pPr>
            <w:proofErr w:type="spellStart"/>
            <w:r w:rsidRPr="00E6691A">
              <w:rPr>
                <w:sz w:val="24"/>
                <w:szCs w:val="24"/>
              </w:rPr>
              <w:t>мең</w:t>
            </w:r>
            <w:proofErr w:type="spellEnd"/>
            <w:r w:rsidRPr="00E6691A">
              <w:rPr>
                <w:sz w:val="24"/>
                <w:szCs w:val="24"/>
              </w:rPr>
              <w:t xml:space="preserve"> тонна; полипропилен - 180 </w:t>
            </w:r>
            <w:proofErr w:type="spellStart"/>
            <w:r w:rsidRPr="00E6691A">
              <w:rPr>
                <w:sz w:val="24"/>
                <w:szCs w:val="24"/>
              </w:rPr>
              <w:t>мең</w:t>
            </w:r>
            <w:proofErr w:type="spellEnd"/>
            <w:r w:rsidRPr="00E6691A">
              <w:rPr>
                <w:sz w:val="24"/>
                <w:szCs w:val="24"/>
              </w:rPr>
              <w:t xml:space="preserve"> тонна; полистирол - 200 </w:t>
            </w:r>
            <w:proofErr w:type="spellStart"/>
            <w:r w:rsidRPr="00E6691A">
              <w:rPr>
                <w:sz w:val="24"/>
                <w:szCs w:val="24"/>
              </w:rPr>
              <w:t>мең</w:t>
            </w:r>
            <w:proofErr w:type="spellEnd"/>
            <w:r w:rsidRPr="00E6691A">
              <w:rPr>
                <w:sz w:val="24"/>
                <w:szCs w:val="24"/>
              </w:rPr>
              <w:t xml:space="preserve"> тонна; пропилен </w:t>
            </w:r>
            <w:proofErr w:type="spellStart"/>
            <w:r w:rsidRPr="00E6691A">
              <w:rPr>
                <w:sz w:val="24"/>
                <w:szCs w:val="24"/>
              </w:rPr>
              <w:t>туемнары</w:t>
            </w:r>
            <w:proofErr w:type="spellEnd"/>
            <w:r w:rsidRPr="00E6691A">
              <w:rPr>
                <w:sz w:val="24"/>
                <w:szCs w:val="24"/>
              </w:rPr>
              <w:t xml:space="preserve"> - 163</w:t>
            </w:r>
          </w:p>
          <w:p w14:paraId="4AF62EBF" w14:textId="77777777" w:rsidR="00F611E4" w:rsidRPr="00E6691A" w:rsidRDefault="00F611E4" w:rsidP="00F611E4">
            <w:pPr>
              <w:pStyle w:val="a4"/>
              <w:ind w:firstLine="0"/>
              <w:jc w:val="center"/>
              <w:rPr>
                <w:sz w:val="24"/>
                <w:szCs w:val="24"/>
              </w:rPr>
            </w:pPr>
            <w:proofErr w:type="spellStart"/>
            <w:r w:rsidRPr="00E6691A">
              <w:rPr>
                <w:sz w:val="24"/>
                <w:szCs w:val="24"/>
              </w:rPr>
              <w:t>мең</w:t>
            </w:r>
            <w:proofErr w:type="spellEnd"/>
            <w:r w:rsidRPr="00E6691A">
              <w:rPr>
                <w:sz w:val="24"/>
                <w:szCs w:val="24"/>
              </w:rPr>
              <w:t xml:space="preserve"> тонна;</w:t>
            </w:r>
          </w:p>
          <w:p w14:paraId="39835E85" w14:textId="616C3F69" w:rsidR="00F611E4" w:rsidRPr="00E6691A" w:rsidRDefault="00F611E4" w:rsidP="00F611E4">
            <w:pPr>
              <w:pStyle w:val="a4"/>
              <w:ind w:firstLine="0"/>
              <w:jc w:val="center"/>
              <w:rPr>
                <w:sz w:val="24"/>
                <w:szCs w:val="24"/>
              </w:rPr>
            </w:pPr>
            <w:r w:rsidRPr="00E6691A">
              <w:rPr>
                <w:sz w:val="24"/>
                <w:szCs w:val="24"/>
              </w:rPr>
              <w:t xml:space="preserve">этилен </w:t>
            </w:r>
            <w:proofErr w:type="spellStart"/>
            <w:r>
              <w:rPr>
                <w:sz w:val="24"/>
                <w:szCs w:val="24"/>
              </w:rPr>
              <w:t>туемнары</w:t>
            </w:r>
            <w:proofErr w:type="spellEnd"/>
            <w:r>
              <w:rPr>
                <w:sz w:val="24"/>
                <w:szCs w:val="24"/>
              </w:rPr>
              <w:t xml:space="preserve"> - 110 </w:t>
            </w:r>
            <w:proofErr w:type="spellStart"/>
            <w:r>
              <w:rPr>
                <w:sz w:val="24"/>
                <w:szCs w:val="24"/>
              </w:rPr>
              <w:t>мең</w:t>
            </w:r>
            <w:proofErr w:type="spellEnd"/>
            <w:r>
              <w:rPr>
                <w:sz w:val="24"/>
                <w:szCs w:val="24"/>
              </w:rPr>
              <w:t xml:space="preserve"> тонна; MДИ</w:t>
            </w:r>
            <w:r w:rsidRPr="00E6691A">
              <w:rPr>
                <w:sz w:val="24"/>
                <w:szCs w:val="24"/>
              </w:rPr>
              <w:t xml:space="preserve"> - 93 </w:t>
            </w:r>
            <w:proofErr w:type="spellStart"/>
            <w:r w:rsidRPr="00E6691A">
              <w:rPr>
                <w:sz w:val="24"/>
                <w:szCs w:val="24"/>
              </w:rPr>
              <w:t>мең</w:t>
            </w:r>
            <w:proofErr w:type="spellEnd"/>
            <w:r w:rsidRPr="00E6691A">
              <w:rPr>
                <w:sz w:val="24"/>
                <w:szCs w:val="24"/>
              </w:rPr>
              <w:t xml:space="preserve"> тонна</w:t>
            </w:r>
          </w:p>
        </w:tc>
        <w:tc>
          <w:tcPr>
            <w:tcW w:w="1373" w:type="dxa"/>
            <w:tcBorders>
              <w:top w:val="single" w:sz="4" w:space="0" w:color="auto"/>
              <w:left w:val="single" w:sz="4" w:space="0" w:color="auto"/>
            </w:tcBorders>
            <w:shd w:val="clear" w:color="auto" w:fill="auto"/>
          </w:tcPr>
          <w:p w14:paraId="7FCDF6D8" w14:textId="77777777" w:rsidR="00F611E4" w:rsidRPr="00E6691A" w:rsidRDefault="00F611E4" w:rsidP="00F611E4">
            <w:pPr>
              <w:rPr>
                <w:sz w:val="10"/>
                <w:szCs w:val="10"/>
              </w:rPr>
            </w:pPr>
          </w:p>
        </w:tc>
        <w:tc>
          <w:tcPr>
            <w:tcW w:w="1406" w:type="dxa"/>
            <w:tcBorders>
              <w:top w:val="single" w:sz="4" w:space="0" w:color="auto"/>
              <w:left w:val="single" w:sz="4" w:space="0" w:color="auto"/>
            </w:tcBorders>
            <w:shd w:val="clear" w:color="auto" w:fill="auto"/>
          </w:tcPr>
          <w:p w14:paraId="1B83B734" w14:textId="77777777" w:rsidR="00F611E4" w:rsidRPr="00E6691A" w:rsidRDefault="00F611E4" w:rsidP="00F611E4">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27180DC0" w14:textId="1C52CBCC" w:rsidR="00F611E4" w:rsidRPr="00E6691A" w:rsidRDefault="00F611E4" w:rsidP="00F611E4">
            <w:pPr>
              <w:pStyle w:val="a4"/>
              <w:ind w:firstLine="0"/>
              <w:jc w:val="center"/>
              <w:rPr>
                <w:sz w:val="24"/>
                <w:szCs w:val="24"/>
              </w:rPr>
            </w:pPr>
            <w:r w:rsidRPr="00E6691A">
              <w:rPr>
                <w:sz w:val="24"/>
                <w:szCs w:val="24"/>
              </w:rPr>
              <w:t xml:space="preserve">2020-2022 </w:t>
            </w:r>
            <w:proofErr w:type="spellStart"/>
            <w:r w:rsidRPr="00E6691A">
              <w:rPr>
                <w:sz w:val="24"/>
                <w:szCs w:val="24"/>
              </w:rPr>
              <w:t>елларга</w:t>
            </w:r>
            <w:proofErr w:type="spellEnd"/>
            <w:r w:rsidRPr="00E6691A">
              <w:rPr>
                <w:sz w:val="24"/>
                <w:szCs w:val="24"/>
              </w:rPr>
              <w:t xml:space="preserve"> Татарстан </w:t>
            </w:r>
            <w:proofErr w:type="spellStart"/>
            <w:r w:rsidRPr="00E6691A">
              <w:rPr>
                <w:sz w:val="24"/>
                <w:szCs w:val="24"/>
              </w:rPr>
              <w:t>Республикасының</w:t>
            </w:r>
            <w:proofErr w:type="spellEnd"/>
            <w:r w:rsidRPr="00E6691A">
              <w:rPr>
                <w:sz w:val="24"/>
                <w:szCs w:val="24"/>
              </w:rPr>
              <w:t xml:space="preserve"> нефть </w:t>
            </w:r>
            <w:proofErr w:type="spellStart"/>
            <w:r w:rsidRPr="00E6691A">
              <w:rPr>
                <w:sz w:val="24"/>
                <w:szCs w:val="24"/>
              </w:rPr>
              <w:t>химиясе</w:t>
            </w:r>
            <w:proofErr w:type="spellEnd"/>
            <w:r w:rsidRPr="00E6691A">
              <w:rPr>
                <w:sz w:val="24"/>
                <w:szCs w:val="24"/>
              </w:rPr>
              <w:t xml:space="preserve"> </w:t>
            </w:r>
            <w:proofErr w:type="spellStart"/>
            <w:r w:rsidRPr="00E6691A">
              <w:rPr>
                <w:sz w:val="24"/>
                <w:szCs w:val="24"/>
              </w:rPr>
              <w:t>комплексының</w:t>
            </w:r>
            <w:proofErr w:type="spellEnd"/>
            <w:r w:rsidRPr="00E6691A">
              <w:rPr>
                <w:sz w:val="24"/>
                <w:szCs w:val="24"/>
              </w:rPr>
              <w:t xml:space="preserve"> 2020 - 2024 </w:t>
            </w:r>
            <w:proofErr w:type="spellStart"/>
            <w:r w:rsidRPr="00E6691A">
              <w:rPr>
                <w:sz w:val="24"/>
                <w:szCs w:val="24"/>
              </w:rPr>
              <w:t>елларга</w:t>
            </w:r>
            <w:proofErr w:type="spellEnd"/>
            <w:r w:rsidRPr="00E6691A">
              <w:rPr>
                <w:sz w:val="24"/>
                <w:szCs w:val="24"/>
              </w:rPr>
              <w:t xml:space="preserve"> </w:t>
            </w:r>
            <w:proofErr w:type="spellStart"/>
            <w:r w:rsidRPr="00E6691A">
              <w:rPr>
                <w:sz w:val="24"/>
                <w:szCs w:val="24"/>
              </w:rPr>
              <w:t>үсеш</w:t>
            </w:r>
            <w:proofErr w:type="spellEnd"/>
            <w:r w:rsidRPr="00E6691A">
              <w:rPr>
                <w:sz w:val="24"/>
                <w:szCs w:val="24"/>
              </w:rPr>
              <w:t xml:space="preserve"> </w:t>
            </w:r>
            <w:proofErr w:type="spellStart"/>
            <w:r w:rsidRPr="00E6691A">
              <w:rPr>
                <w:sz w:val="24"/>
                <w:szCs w:val="24"/>
              </w:rPr>
              <w:t>программасы</w:t>
            </w:r>
            <w:proofErr w:type="spellEnd"/>
            <w:r w:rsidRPr="00E6691A">
              <w:rPr>
                <w:sz w:val="24"/>
                <w:szCs w:val="24"/>
              </w:rPr>
              <w:t xml:space="preserve"> </w:t>
            </w:r>
            <w:proofErr w:type="spellStart"/>
            <w:r w:rsidRPr="00E6691A">
              <w:rPr>
                <w:sz w:val="24"/>
                <w:szCs w:val="24"/>
              </w:rPr>
              <w:t>һәм</w:t>
            </w:r>
            <w:proofErr w:type="spellEnd"/>
            <w:r w:rsidRPr="00E6691A">
              <w:rPr>
                <w:sz w:val="24"/>
                <w:szCs w:val="24"/>
              </w:rPr>
              <w:t xml:space="preserve"> 2034 </w:t>
            </w:r>
            <w:proofErr w:type="spellStart"/>
            <w:r w:rsidRPr="00E6691A">
              <w:rPr>
                <w:sz w:val="24"/>
                <w:szCs w:val="24"/>
              </w:rPr>
              <w:t>елга</w:t>
            </w:r>
            <w:proofErr w:type="spellEnd"/>
            <w:r w:rsidRPr="00E6691A">
              <w:rPr>
                <w:sz w:val="24"/>
                <w:szCs w:val="24"/>
              </w:rPr>
              <w:t xml:space="preserve"> </w:t>
            </w:r>
            <w:proofErr w:type="spellStart"/>
            <w:r w:rsidRPr="00E6691A">
              <w:rPr>
                <w:sz w:val="24"/>
                <w:szCs w:val="24"/>
              </w:rPr>
              <w:t>кадәр</w:t>
            </w:r>
            <w:proofErr w:type="spellEnd"/>
            <w:r w:rsidRPr="00E6691A">
              <w:rPr>
                <w:sz w:val="24"/>
                <w:szCs w:val="24"/>
              </w:rPr>
              <w:t xml:space="preserve"> перспектива</w:t>
            </w:r>
          </w:p>
        </w:tc>
      </w:tr>
      <w:tr w:rsidR="00F611E4" w14:paraId="3526390D" w14:textId="77777777" w:rsidTr="00B610EA">
        <w:trPr>
          <w:trHeight w:hRule="exact" w:val="2770"/>
          <w:jc w:val="center"/>
        </w:trPr>
        <w:tc>
          <w:tcPr>
            <w:tcW w:w="542" w:type="dxa"/>
            <w:tcBorders>
              <w:top w:val="single" w:sz="4" w:space="0" w:color="auto"/>
              <w:left w:val="single" w:sz="4" w:space="0" w:color="auto"/>
            </w:tcBorders>
            <w:shd w:val="clear" w:color="auto" w:fill="auto"/>
            <w:vAlign w:val="center"/>
          </w:tcPr>
          <w:p w14:paraId="48B43FF0" w14:textId="77777777" w:rsidR="00F611E4" w:rsidRDefault="00F611E4" w:rsidP="00F611E4">
            <w:pPr>
              <w:pStyle w:val="a4"/>
              <w:ind w:firstLine="0"/>
              <w:jc w:val="center"/>
              <w:rPr>
                <w:sz w:val="24"/>
                <w:szCs w:val="24"/>
              </w:rPr>
            </w:pPr>
            <w:r>
              <w:rPr>
                <w:sz w:val="24"/>
                <w:szCs w:val="24"/>
              </w:rPr>
              <w:t>8</w:t>
            </w:r>
          </w:p>
        </w:tc>
        <w:tc>
          <w:tcPr>
            <w:tcW w:w="1877" w:type="dxa"/>
            <w:tcBorders>
              <w:top w:val="single" w:sz="4" w:space="0" w:color="auto"/>
              <w:left w:val="single" w:sz="4" w:space="0" w:color="auto"/>
            </w:tcBorders>
            <w:shd w:val="clear" w:color="auto" w:fill="auto"/>
            <w:vAlign w:val="center"/>
          </w:tcPr>
          <w:p w14:paraId="4605C197" w14:textId="3C9CEAC1"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bottom"/>
          </w:tcPr>
          <w:p w14:paraId="65E08ACE" w14:textId="3066E646" w:rsidR="00F611E4" w:rsidRDefault="00F611E4" w:rsidP="00F611E4">
            <w:pPr>
              <w:pStyle w:val="a4"/>
              <w:ind w:firstLine="0"/>
              <w:jc w:val="center"/>
              <w:rPr>
                <w:sz w:val="24"/>
                <w:szCs w:val="24"/>
              </w:rPr>
            </w:pPr>
            <w:proofErr w:type="spellStart"/>
            <w:r>
              <w:rPr>
                <w:sz w:val="24"/>
                <w:szCs w:val="24"/>
              </w:rPr>
              <w:t>Этоксилатланган</w:t>
            </w:r>
            <w:proofErr w:type="spellEnd"/>
            <w:r>
              <w:rPr>
                <w:sz w:val="24"/>
                <w:szCs w:val="24"/>
              </w:rPr>
              <w:t xml:space="preserve"> </w:t>
            </w:r>
            <w:proofErr w:type="spellStart"/>
            <w:r>
              <w:rPr>
                <w:sz w:val="24"/>
                <w:szCs w:val="24"/>
              </w:rPr>
              <w:t>продуктлар</w:t>
            </w:r>
            <w:proofErr w:type="spellEnd"/>
            <w:r>
              <w:rPr>
                <w:sz w:val="24"/>
                <w:szCs w:val="24"/>
              </w:rPr>
              <w:t xml:space="preserve"> </w:t>
            </w:r>
            <w:proofErr w:type="spellStart"/>
            <w:r>
              <w:rPr>
                <w:sz w:val="24"/>
                <w:szCs w:val="24"/>
              </w:rPr>
              <w:t>җитештерү</w:t>
            </w:r>
            <w:proofErr w:type="spellEnd"/>
            <w:r>
              <w:rPr>
                <w:sz w:val="24"/>
                <w:szCs w:val="24"/>
              </w:rPr>
              <w:t xml:space="preserve"> (</w:t>
            </w:r>
            <w:proofErr w:type="spellStart"/>
            <w:r>
              <w:rPr>
                <w:sz w:val="24"/>
                <w:szCs w:val="24"/>
              </w:rPr>
              <w:t>метоксиполиэтилен</w:t>
            </w:r>
            <w:proofErr w:type="spellEnd"/>
            <w:r>
              <w:rPr>
                <w:sz w:val="24"/>
                <w:szCs w:val="24"/>
              </w:rPr>
              <w:t xml:space="preserve"> </w:t>
            </w:r>
            <w:proofErr w:type="spellStart"/>
            <w:r>
              <w:rPr>
                <w:sz w:val="24"/>
                <w:szCs w:val="24"/>
              </w:rPr>
              <w:t>гликол</w:t>
            </w:r>
            <w:proofErr w:type="spellEnd"/>
            <w:r>
              <w:rPr>
                <w:sz w:val="24"/>
                <w:szCs w:val="24"/>
              </w:rPr>
              <w:t xml:space="preserve"> (</w:t>
            </w:r>
            <w:r w:rsidRPr="00DE75F9">
              <w:rPr>
                <w:sz w:val="24"/>
                <w:szCs w:val="24"/>
              </w:rPr>
              <w:t>МПЭГ</w:t>
            </w:r>
            <w:r>
              <w:rPr>
                <w:sz w:val="24"/>
                <w:szCs w:val="24"/>
              </w:rPr>
              <w:t xml:space="preserve">)), каты полиэтилен </w:t>
            </w:r>
            <w:proofErr w:type="spellStart"/>
            <w:r>
              <w:rPr>
                <w:sz w:val="24"/>
                <w:szCs w:val="24"/>
              </w:rPr>
              <w:t>гликол</w:t>
            </w:r>
            <w:proofErr w:type="spellEnd"/>
            <w:r>
              <w:rPr>
                <w:sz w:val="24"/>
                <w:szCs w:val="24"/>
              </w:rPr>
              <w:t xml:space="preserve"> (ТПЭГ) </w:t>
            </w:r>
            <w:r>
              <w:rPr>
                <w:sz w:val="24"/>
                <w:szCs w:val="24"/>
                <w:lang w:val="tt-RU"/>
              </w:rPr>
              <w:t>ПАҖ “</w:t>
            </w:r>
            <w:proofErr w:type="spellStart"/>
            <w:r>
              <w:rPr>
                <w:sz w:val="24"/>
                <w:szCs w:val="24"/>
              </w:rPr>
              <w:t>Түбән</w:t>
            </w:r>
            <w:proofErr w:type="spellEnd"/>
            <w:r>
              <w:rPr>
                <w:sz w:val="24"/>
                <w:szCs w:val="24"/>
              </w:rPr>
              <w:t xml:space="preserve"> Кама </w:t>
            </w:r>
            <w:r>
              <w:rPr>
                <w:sz w:val="24"/>
                <w:szCs w:val="24"/>
                <w:lang w:val="tt-RU"/>
              </w:rPr>
              <w:t>н</w:t>
            </w:r>
            <w:proofErr w:type="spellStart"/>
            <w:r>
              <w:rPr>
                <w:sz w:val="24"/>
                <w:szCs w:val="24"/>
              </w:rPr>
              <w:t>ефтехим</w:t>
            </w:r>
            <w:proofErr w:type="spellEnd"/>
            <w:r>
              <w:rPr>
                <w:sz w:val="24"/>
                <w:szCs w:val="24"/>
                <w:lang w:val="tt-RU"/>
              </w:rPr>
              <w:t>”</w:t>
            </w:r>
            <w:r>
              <w:rPr>
                <w:sz w:val="24"/>
                <w:szCs w:val="24"/>
              </w:rPr>
              <w:t xml:space="preserve"> (4).</w:t>
            </w:r>
          </w:p>
        </w:tc>
        <w:tc>
          <w:tcPr>
            <w:tcW w:w="1987" w:type="dxa"/>
            <w:tcBorders>
              <w:top w:val="single" w:sz="4" w:space="0" w:color="auto"/>
              <w:left w:val="single" w:sz="4" w:space="0" w:color="auto"/>
            </w:tcBorders>
            <w:shd w:val="clear" w:color="auto" w:fill="auto"/>
            <w:vAlign w:val="center"/>
          </w:tcPr>
          <w:p w14:paraId="7239EF94" w14:textId="7A7C2C19" w:rsidR="00F611E4" w:rsidRDefault="00F611E4" w:rsidP="00F611E4">
            <w:pPr>
              <w:pStyle w:val="a4"/>
              <w:ind w:firstLine="0"/>
              <w:jc w:val="center"/>
              <w:rPr>
                <w:sz w:val="24"/>
                <w:szCs w:val="24"/>
              </w:rPr>
            </w:pPr>
            <w:r>
              <w:rPr>
                <w:sz w:val="24"/>
                <w:szCs w:val="24"/>
              </w:rPr>
              <w:t>реконструкция (</w:t>
            </w:r>
            <w:proofErr w:type="spellStart"/>
            <w:r>
              <w:rPr>
                <w:sz w:val="24"/>
                <w:szCs w:val="24"/>
              </w:rPr>
              <w:t>җитештерелгән</w:t>
            </w:r>
            <w:proofErr w:type="spellEnd"/>
            <w:r>
              <w:rPr>
                <w:sz w:val="24"/>
                <w:szCs w:val="24"/>
              </w:rPr>
              <w:t xml:space="preserve"> </w:t>
            </w:r>
            <w:proofErr w:type="spellStart"/>
            <w:r>
              <w:rPr>
                <w:sz w:val="24"/>
                <w:szCs w:val="24"/>
              </w:rPr>
              <w:t>продуктлар</w:t>
            </w:r>
            <w:proofErr w:type="spellEnd"/>
            <w:r>
              <w:rPr>
                <w:sz w:val="24"/>
                <w:szCs w:val="24"/>
              </w:rPr>
              <w:t xml:space="preserve"> </w:t>
            </w:r>
            <w:proofErr w:type="spellStart"/>
            <w:r>
              <w:rPr>
                <w:sz w:val="24"/>
                <w:szCs w:val="24"/>
              </w:rPr>
              <w:t>ассортиментын</w:t>
            </w:r>
            <w:proofErr w:type="spellEnd"/>
            <w:r>
              <w:rPr>
                <w:sz w:val="24"/>
                <w:szCs w:val="24"/>
              </w:rPr>
              <w:t xml:space="preserve"> </w:t>
            </w:r>
            <w:proofErr w:type="spellStart"/>
            <w:r>
              <w:rPr>
                <w:sz w:val="24"/>
                <w:szCs w:val="24"/>
              </w:rPr>
              <w:t>киңәйтү</w:t>
            </w:r>
            <w:proofErr w:type="spellEnd"/>
            <w:r>
              <w:rPr>
                <w:sz w:val="24"/>
                <w:szCs w:val="24"/>
              </w:rPr>
              <w:t>)</w:t>
            </w:r>
          </w:p>
        </w:tc>
        <w:tc>
          <w:tcPr>
            <w:tcW w:w="1120" w:type="dxa"/>
            <w:tcBorders>
              <w:top w:val="single" w:sz="4" w:space="0" w:color="auto"/>
              <w:left w:val="single" w:sz="4" w:space="0" w:color="auto"/>
            </w:tcBorders>
            <w:shd w:val="clear" w:color="auto" w:fill="auto"/>
            <w:vAlign w:val="center"/>
          </w:tcPr>
          <w:p w14:paraId="33A8EC70" w14:textId="19E6213C" w:rsidR="00F611E4" w:rsidRDefault="00F611E4" w:rsidP="00F611E4">
            <w:pPr>
              <w:pStyle w:val="a4"/>
              <w:ind w:firstLine="0"/>
              <w:jc w:val="center"/>
              <w:rPr>
                <w:sz w:val="24"/>
                <w:szCs w:val="24"/>
              </w:rPr>
            </w:pPr>
            <w:r>
              <w:rPr>
                <w:sz w:val="24"/>
                <w:szCs w:val="24"/>
              </w:rPr>
              <w:t>-</w:t>
            </w:r>
          </w:p>
        </w:tc>
        <w:tc>
          <w:tcPr>
            <w:tcW w:w="723" w:type="dxa"/>
            <w:tcBorders>
              <w:top w:val="single" w:sz="4" w:space="0" w:color="auto"/>
              <w:left w:val="single" w:sz="4" w:space="0" w:color="auto"/>
            </w:tcBorders>
            <w:shd w:val="clear" w:color="auto" w:fill="auto"/>
            <w:vAlign w:val="center"/>
          </w:tcPr>
          <w:p w14:paraId="72835F46" w14:textId="046E2F10"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4EAF16C" w14:textId="12FE335B" w:rsidR="00F611E4" w:rsidRDefault="00F611E4" w:rsidP="00F611E4">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43C92C7" w14:textId="02BB9404"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2D7AE45" w14:textId="78481011" w:rsidR="00F611E4" w:rsidRDefault="00F611E4" w:rsidP="00F611E4">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7453599" w14:textId="5485F49F" w:rsidR="00F611E4" w:rsidRDefault="00F611E4" w:rsidP="00F611E4">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w:t>
            </w:r>
          </w:p>
        </w:tc>
      </w:tr>
      <w:tr w:rsidR="00F611E4" w14:paraId="4A501C24" w14:textId="77777777" w:rsidTr="00B610EA">
        <w:trPr>
          <w:trHeight w:hRule="exact" w:val="2501"/>
          <w:jc w:val="center"/>
        </w:trPr>
        <w:tc>
          <w:tcPr>
            <w:tcW w:w="542" w:type="dxa"/>
            <w:tcBorders>
              <w:top w:val="single" w:sz="4" w:space="0" w:color="auto"/>
              <w:left w:val="single" w:sz="4" w:space="0" w:color="auto"/>
              <w:bottom w:val="single" w:sz="4" w:space="0" w:color="auto"/>
            </w:tcBorders>
            <w:shd w:val="clear" w:color="auto" w:fill="auto"/>
            <w:vAlign w:val="center"/>
          </w:tcPr>
          <w:p w14:paraId="166774FA" w14:textId="77777777" w:rsidR="00F611E4" w:rsidRDefault="00F611E4" w:rsidP="00F611E4">
            <w:pPr>
              <w:pStyle w:val="a4"/>
              <w:ind w:firstLine="0"/>
              <w:jc w:val="center"/>
              <w:rPr>
                <w:sz w:val="24"/>
                <w:szCs w:val="24"/>
              </w:rPr>
            </w:pPr>
            <w:r>
              <w:rPr>
                <w:sz w:val="24"/>
                <w:szCs w:val="24"/>
              </w:rPr>
              <w:t>9</w:t>
            </w:r>
          </w:p>
        </w:tc>
        <w:tc>
          <w:tcPr>
            <w:tcW w:w="1877" w:type="dxa"/>
            <w:tcBorders>
              <w:top w:val="single" w:sz="4" w:space="0" w:color="auto"/>
              <w:left w:val="single" w:sz="4" w:space="0" w:color="auto"/>
              <w:bottom w:val="single" w:sz="4" w:space="0" w:color="auto"/>
            </w:tcBorders>
            <w:shd w:val="clear" w:color="auto" w:fill="auto"/>
            <w:vAlign w:val="center"/>
          </w:tcPr>
          <w:p w14:paraId="19FF58B7" w14:textId="36FC980D"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73FB194D" w14:textId="2F75FB18" w:rsidR="00F611E4" w:rsidRDefault="00F611E4" w:rsidP="00F611E4">
            <w:pPr>
              <w:pStyle w:val="a4"/>
              <w:ind w:firstLine="0"/>
              <w:jc w:val="center"/>
              <w:rPr>
                <w:sz w:val="24"/>
                <w:szCs w:val="24"/>
              </w:rPr>
            </w:pPr>
            <w:proofErr w:type="spellStart"/>
            <w:r>
              <w:rPr>
                <w:sz w:val="24"/>
                <w:szCs w:val="24"/>
              </w:rPr>
              <w:t>Дивинилстирол</w:t>
            </w:r>
            <w:proofErr w:type="spellEnd"/>
            <w:r>
              <w:rPr>
                <w:sz w:val="24"/>
                <w:szCs w:val="24"/>
              </w:rPr>
              <w:t xml:space="preserve"> синтетик каучук </w:t>
            </w:r>
            <w:r>
              <w:rPr>
                <w:sz w:val="24"/>
                <w:szCs w:val="24"/>
                <w:lang w:val="tt-RU"/>
              </w:rPr>
              <w:t xml:space="preserve">җитештерү </w:t>
            </w:r>
            <w:r>
              <w:rPr>
                <w:sz w:val="24"/>
                <w:szCs w:val="24"/>
              </w:rPr>
              <w:t>(ТПЭГ)) ПАҖ «</w:t>
            </w:r>
            <w:proofErr w:type="spellStart"/>
            <w:r>
              <w:rPr>
                <w:sz w:val="24"/>
                <w:szCs w:val="24"/>
              </w:rPr>
              <w:t>Түбән</w:t>
            </w:r>
            <w:proofErr w:type="spellEnd"/>
            <w:r>
              <w:rPr>
                <w:sz w:val="24"/>
                <w:szCs w:val="24"/>
              </w:rPr>
              <w:t xml:space="preserve"> </w:t>
            </w:r>
            <w:r>
              <w:rPr>
                <w:sz w:val="24"/>
                <w:szCs w:val="24"/>
                <w:lang w:val="tt-RU"/>
              </w:rPr>
              <w:t xml:space="preserve">Кама </w:t>
            </w:r>
            <w:r>
              <w:rPr>
                <w:sz w:val="24"/>
                <w:szCs w:val="24"/>
              </w:rPr>
              <w:t>нефте</w:t>
            </w:r>
            <w:r w:rsidRPr="00DE75F9">
              <w:rPr>
                <w:sz w:val="24"/>
                <w:szCs w:val="24"/>
              </w:rPr>
              <w:t>хим» (4).</w:t>
            </w:r>
          </w:p>
        </w:tc>
        <w:tc>
          <w:tcPr>
            <w:tcW w:w="1987" w:type="dxa"/>
            <w:tcBorders>
              <w:top w:val="single" w:sz="4" w:space="0" w:color="auto"/>
              <w:left w:val="single" w:sz="4" w:space="0" w:color="auto"/>
              <w:bottom w:val="single" w:sz="4" w:space="0" w:color="auto"/>
            </w:tcBorders>
            <w:shd w:val="clear" w:color="auto" w:fill="auto"/>
            <w:vAlign w:val="center"/>
          </w:tcPr>
          <w:p w14:paraId="0306A15A" w14:textId="01079E82" w:rsidR="00F611E4" w:rsidRDefault="00F611E4" w:rsidP="00F611E4">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vAlign w:val="center"/>
          </w:tcPr>
          <w:p w14:paraId="0E110646" w14:textId="77777777" w:rsidR="00F611E4" w:rsidRDefault="00F611E4" w:rsidP="00F611E4">
            <w:pPr>
              <w:pStyle w:val="a4"/>
              <w:spacing w:line="233" w:lineRule="auto"/>
              <w:ind w:firstLine="0"/>
              <w:jc w:val="center"/>
              <w:rPr>
                <w:sz w:val="24"/>
                <w:szCs w:val="24"/>
              </w:rPr>
            </w:pPr>
            <w:proofErr w:type="spellStart"/>
            <w:r>
              <w:rPr>
                <w:sz w:val="24"/>
                <w:szCs w:val="24"/>
              </w:rPr>
              <w:t>мең</w:t>
            </w:r>
            <w:proofErr w:type="spellEnd"/>
            <w:r>
              <w:rPr>
                <w:sz w:val="24"/>
                <w:szCs w:val="24"/>
              </w:rPr>
              <w:t xml:space="preserve"> тонна /</w:t>
            </w:r>
          </w:p>
          <w:p w14:paraId="3B18BF0A" w14:textId="3E2A5E45" w:rsidR="00F611E4" w:rsidRDefault="00F611E4" w:rsidP="00F611E4">
            <w:pPr>
              <w:pStyle w:val="a4"/>
              <w:spacing w:line="233" w:lineRule="auto"/>
              <w:ind w:firstLine="0"/>
              <w:jc w:val="center"/>
              <w:rPr>
                <w:sz w:val="24"/>
                <w:szCs w:val="24"/>
              </w:rPr>
            </w:pPr>
            <w:r>
              <w:rPr>
                <w:sz w:val="24"/>
                <w:szCs w:val="24"/>
              </w:rPr>
              <w:t>ел</w:t>
            </w:r>
          </w:p>
        </w:tc>
        <w:tc>
          <w:tcPr>
            <w:tcW w:w="723" w:type="dxa"/>
            <w:tcBorders>
              <w:top w:val="single" w:sz="4" w:space="0" w:color="auto"/>
              <w:left w:val="single" w:sz="4" w:space="0" w:color="auto"/>
              <w:bottom w:val="single" w:sz="4" w:space="0" w:color="auto"/>
            </w:tcBorders>
            <w:shd w:val="clear" w:color="auto" w:fill="auto"/>
            <w:vAlign w:val="center"/>
          </w:tcPr>
          <w:p w14:paraId="3F65AC5D" w14:textId="1AEBD4ED"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A923B6F" w14:textId="0EA0C687" w:rsidR="00F611E4" w:rsidRDefault="00F611E4" w:rsidP="00F611E4">
            <w:pPr>
              <w:pStyle w:val="a4"/>
              <w:ind w:firstLine="0"/>
              <w:jc w:val="center"/>
              <w:rPr>
                <w:sz w:val="24"/>
                <w:szCs w:val="24"/>
              </w:rPr>
            </w:pPr>
            <w:r>
              <w:rPr>
                <w:sz w:val="24"/>
                <w:szCs w:val="24"/>
              </w:rPr>
              <w:t>60</w:t>
            </w:r>
          </w:p>
        </w:tc>
        <w:tc>
          <w:tcPr>
            <w:tcW w:w="1373" w:type="dxa"/>
            <w:tcBorders>
              <w:top w:val="single" w:sz="4" w:space="0" w:color="auto"/>
              <w:left w:val="single" w:sz="4" w:space="0" w:color="auto"/>
              <w:bottom w:val="single" w:sz="4" w:space="0" w:color="auto"/>
            </w:tcBorders>
            <w:shd w:val="clear" w:color="auto" w:fill="auto"/>
            <w:vAlign w:val="center"/>
          </w:tcPr>
          <w:p w14:paraId="16FEEE63" w14:textId="4019FFE8"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D0C165E" w14:textId="50CC32F9" w:rsidR="00F611E4" w:rsidRDefault="00F611E4" w:rsidP="00F611E4">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63C2FC26" w14:textId="6C77888A" w:rsidR="00F611E4" w:rsidRDefault="00F611E4" w:rsidP="00F611E4">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 Татарстан </w:t>
            </w:r>
            <w:proofErr w:type="spellStart"/>
            <w:r>
              <w:rPr>
                <w:sz w:val="24"/>
                <w:szCs w:val="24"/>
              </w:rPr>
              <w:t>Республикасының</w:t>
            </w:r>
            <w:proofErr w:type="spellEnd"/>
            <w:r>
              <w:rPr>
                <w:sz w:val="24"/>
                <w:szCs w:val="24"/>
              </w:rPr>
              <w:t xml:space="preserve"> нефть </w:t>
            </w:r>
            <w:proofErr w:type="spellStart"/>
            <w:r>
              <w:rPr>
                <w:sz w:val="24"/>
                <w:szCs w:val="24"/>
              </w:rPr>
              <w:t>химиясе</w:t>
            </w:r>
            <w:proofErr w:type="spellEnd"/>
            <w:r>
              <w:rPr>
                <w:sz w:val="24"/>
                <w:szCs w:val="24"/>
              </w:rPr>
              <w:t xml:space="preserve"> </w:t>
            </w:r>
            <w:proofErr w:type="spellStart"/>
            <w:r>
              <w:rPr>
                <w:sz w:val="24"/>
                <w:szCs w:val="24"/>
              </w:rPr>
              <w:t>комплексының</w:t>
            </w:r>
            <w:proofErr w:type="spellEnd"/>
            <w:r>
              <w:rPr>
                <w:sz w:val="24"/>
                <w:szCs w:val="24"/>
              </w:rPr>
              <w:t xml:space="preserve"> 2020-2024 </w:t>
            </w:r>
            <w:proofErr w:type="spellStart"/>
            <w:r>
              <w:rPr>
                <w:sz w:val="24"/>
                <w:szCs w:val="24"/>
              </w:rPr>
              <w:t>елларга</w:t>
            </w:r>
            <w:proofErr w:type="spellEnd"/>
            <w:r>
              <w:rPr>
                <w:sz w:val="24"/>
                <w:szCs w:val="24"/>
              </w:rPr>
              <w:t xml:space="preserve"> </w:t>
            </w:r>
            <w:proofErr w:type="spellStart"/>
            <w:r>
              <w:rPr>
                <w:sz w:val="24"/>
                <w:szCs w:val="24"/>
              </w:rPr>
              <w:t>үсеш</w:t>
            </w:r>
            <w:proofErr w:type="spellEnd"/>
            <w:r>
              <w:rPr>
                <w:sz w:val="24"/>
                <w:szCs w:val="24"/>
              </w:rPr>
              <w:t xml:space="preserve"> </w:t>
            </w:r>
            <w:proofErr w:type="spellStart"/>
            <w:r>
              <w:rPr>
                <w:sz w:val="24"/>
                <w:szCs w:val="24"/>
              </w:rPr>
              <w:t>программасы</w:t>
            </w:r>
            <w:proofErr w:type="spellEnd"/>
            <w:r>
              <w:rPr>
                <w:sz w:val="24"/>
                <w:szCs w:val="24"/>
              </w:rPr>
              <w:t xml:space="preserve">. </w:t>
            </w:r>
            <w:proofErr w:type="spellStart"/>
            <w:r>
              <w:rPr>
                <w:sz w:val="24"/>
                <w:szCs w:val="24"/>
              </w:rPr>
              <w:t>һәм</w:t>
            </w:r>
            <w:proofErr w:type="spellEnd"/>
            <w:r>
              <w:rPr>
                <w:sz w:val="24"/>
                <w:szCs w:val="24"/>
              </w:rPr>
              <w:t xml:space="preserve"> перспектива</w:t>
            </w:r>
          </w:p>
        </w:tc>
      </w:tr>
    </w:tbl>
    <w:p w14:paraId="7E545EDA"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55FF25E1"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5C7BFDE"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B186610" w14:textId="299CE883"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210596A" w14:textId="60254CFB"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58431D09" w14:textId="37573D7C"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21BDC0D5" w14:textId="0A70839B"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079B67B3" w14:textId="4F0906F2"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FE5F9F8" w14:textId="7970EA29"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64B384EB" w14:textId="048B2D68"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374DB47C" w14:textId="77777777" w:rsidTr="00B610EA">
        <w:trPr>
          <w:trHeight w:hRule="exact" w:val="1114"/>
          <w:jc w:val="center"/>
        </w:trPr>
        <w:tc>
          <w:tcPr>
            <w:tcW w:w="542" w:type="dxa"/>
            <w:vMerge/>
            <w:tcBorders>
              <w:left w:val="single" w:sz="4" w:space="0" w:color="auto"/>
            </w:tcBorders>
            <w:shd w:val="clear" w:color="auto" w:fill="auto"/>
            <w:vAlign w:val="center"/>
          </w:tcPr>
          <w:p w14:paraId="385D01E7" w14:textId="77777777" w:rsidR="00F611E4" w:rsidRPr="00E6691A" w:rsidRDefault="00F611E4" w:rsidP="00F611E4"/>
        </w:tc>
        <w:tc>
          <w:tcPr>
            <w:tcW w:w="1877" w:type="dxa"/>
            <w:vMerge/>
            <w:tcBorders>
              <w:left w:val="single" w:sz="4" w:space="0" w:color="auto"/>
            </w:tcBorders>
            <w:shd w:val="clear" w:color="auto" w:fill="auto"/>
            <w:vAlign w:val="center"/>
          </w:tcPr>
          <w:p w14:paraId="631EDA99" w14:textId="77777777" w:rsidR="00F611E4" w:rsidRPr="00E6691A" w:rsidRDefault="00F611E4" w:rsidP="00F611E4"/>
        </w:tc>
        <w:tc>
          <w:tcPr>
            <w:tcW w:w="2266" w:type="dxa"/>
            <w:vMerge/>
            <w:tcBorders>
              <w:left w:val="single" w:sz="4" w:space="0" w:color="auto"/>
            </w:tcBorders>
            <w:shd w:val="clear" w:color="auto" w:fill="auto"/>
            <w:vAlign w:val="center"/>
          </w:tcPr>
          <w:p w14:paraId="31B51E10" w14:textId="77777777" w:rsidR="00F611E4" w:rsidRPr="00E6691A" w:rsidRDefault="00F611E4" w:rsidP="00F611E4"/>
        </w:tc>
        <w:tc>
          <w:tcPr>
            <w:tcW w:w="1987" w:type="dxa"/>
            <w:vMerge/>
            <w:tcBorders>
              <w:left w:val="single" w:sz="4" w:space="0" w:color="auto"/>
            </w:tcBorders>
            <w:shd w:val="clear" w:color="auto" w:fill="auto"/>
            <w:vAlign w:val="center"/>
          </w:tcPr>
          <w:p w14:paraId="0C4F16AB" w14:textId="77777777" w:rsidR="00F611E4" w:rsidRPr="00E6691A" w:rsidRDefault="00F611E4" w:rsidP="00F611E4"/>
        </w:tc>
        <w:tc>
          <w:tcPr>
            <w:tcW w:w="1120" w:type="dxa"/>
            <w:vMerge/>
            <w:tcBorders>
              <w:left w:val="single" w:sz="4" w:space="0" w:color="auto"/>
            </w:tcBorders>
            <w:shd w:val="clear" w:color="auto" w:fill="auto"/>
            <w:vAlign w:val="center"/>
          </w:tcPr>
          <w:p w14:paraId="51256334"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225BADDD" w14:textId="12299BA5"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3229C74F" w14:textId="286CBEF9"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7CFFB3E" w14:textId="31215FBD"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50E62F52" w14:textId="2A58B12D"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9B246AA" w14:textId="77777777" w:rsidR="00F611E4" w:rsidRPr="00E6691A" w:rsidRDefault="00F611E4" w:rsidP="00F611E4"/>
        </w:tc>
      </w:tr>
      <w:tr w:rsidR="00F611E4" w14:paraId="7DEB22E2" w14:textId="77777777" w:rsidTr="00B610EA">
        <w:trPr>
          <w:trHeight w:hRule="exact" w:val="283"/>
          <w:jc w:val="center"/>
        </w:trPr>
        <w:tc>
          <w:tcPr>
            <w:tcW w:w="542" w:type="dxa"/>
            <w:tcBorders>
              <w:top w:val="single" w:sz="4" w:space="0" w:color="auto"/>
              <w:left w:val="single" w:sz="4" w:space="0" w:color="auto"/>
            </w:tcBorders>
            <w:shd w:val="clear" w:color="auto" w:fill="auto"/>
          </w:tcPr>
          <w:p w14:paraId="3B11D2E3" w14:textId="77777777" w:rsidR="00F611E4" w:rsidRPr="00E6691A" w:rsidRDefault="00F611E4" w:rsidP="00F611E4">
            <w:pPr>
              <w:rPr>
                <w:sz w:val="10"/>
                <w:szCs w:val="10"/>
              </w:rPr>
            </w:pPr>
          </w:p>
        </w:tc>
        <w:tc>
          <w:tcPr>
            <w:tcW w:w="1877" w:type="dxa"/>
            <w:tcBorders>
              <w:top w:val="single" w:sz="4" w:space="0" w:color="auto"/>
              <w:left w:val="single" w:sz="4" w:space="0" w:color="auto"/>
            </w:tcBorders>
            <w:shd w:val="clear" w:color="auto" w:fill="auto"/>
          </w:tcPr>
          <w:p w14:paraId="35D42023" w14:textId="77777777" w:rsidR="00F611E4" w:rsidRPr="00E6691A" w:rsidRDefault="00F611E4" w:rsidP="00F611E4">
            <w:pPr>
              <w:rPr>
                <w:sz w:val="10"/>
                <w:szCs w:val="10"/>
              </w:rPr>
            </w:pPr>
          </w:p>
        </w:tc>
        <w:tc>
          <w:tcPr>
            <w:tcW w:w="2266" w:type="dxa"/>
            <w:tcBorders>
              <w:top w:val="single" w:sz="4" w:space="0" w:color="auto"/>
              <w:left w:val="single" w:sz="4" w:space="0" w:color="auto"/>
            </w:tcBorders>
            <w:shd w:val="clear" w:color="auto" w:fill="auto"/>
          </w:tcPr>
          <w:p w14:paraId="25E1B81B" w14:textId="77777777" w:rsidR="00F611E4" w:rsidRPr="00E6691A" w:rsidRDefault="00F611E4" w:rsidP="00F611E4">
            <w:pPr>
              <w:rPr>
                <w:sz w:val="10"/>
                <w:szCs w:val="10"/>
              </w:rPr>
            </w:pPr>
          </w:p>
        </w:tc>
        <w:tc>
          <w:tcPr>
            <w:tcW w:w="1987" w:type="dxa"/>
            <w:tcBorders>
              <w:top w:val="single" w:sz="4" w:space="0" w:color="auto"/>
              <w:left w:val="single" w:sz="4" w:space="0" w:color="auto"/>
            </w:tcBorders>
            <w:shd w:val="clear" w:color="auto" w:fill="auto"/>
          </w:tcPr>
          <w:p w14:paraId="5F60B208" w14:textId="77777777" w:rsidR="00F611E4" w:rsidRPr="00E6691A" w:rsidRDefault="00F611E4" w:rsidP="00F611E4">
            <w:pPr>
              <w:rPr>
                <w:sz w:val="10"/>
                <w:szCs w:val="10"/>
              </w:rPr>
            </w:pPr>
          </w:p>
        </w:tc>
        <w:tc>
          <w:tcPr>
            <w:tcW w:w="1120" w:type="dxa"/>
            <w:tcBorders>
              <w:top w:val="single" w:sz="4" w:space="0" w:color="auto"/>
              <w:left w:val="single" w:sz="4" w:space="0" w:color="auto"/>
            </w:tcBorders>
            <w:shd w:val="clear" w:color="auto" w:fill="auto"/>
          </w:tcPr>
          <w:p w14:paraId="1B9ACF06" w14:textId="77777777" w:rsidR="00F611E4" w:rsidRPr="00E6691A" w:rsidRDefault="00F611E4" w:rsidP="00F611E4">
            <w:pPr>
              <w:rPr>
                <w:sz w:val="10"/>
                <w:szCs w:val="10"/>
              </w:rPr>
            </w:pPr>
          </w:p>
        </w:tc>
        <w:tc>
          <w:tcPr>
            <w:tcW w:w="723" w:type="dxa"/>
            <w:tcBorders>
              <w:top w:val="single" w:sz="4" w:space="0" w:color="auto"/>
              <w:left w:val="single" w:sz="4" w:space="0" w:color="auto"/>
            </w:tcBorders>
            <w:shd w:val="clear" w:color="auto" w:fill="auto"/>
          </w:tcPr>
          <w:p w14:paraId="1D04E529" w14:textId="77777777" w:rsidR="00F611E4" w:rsidRPr="00E6691A" w:rsidRDefault="00F611E4" w:rsidP="00F611E4">
            <w:pPr>
              <w:rPr>
                <w:sz w:val="10"/>
                <w:szCs w:val="10"/>
              </w:rPr>
            </w:pPr>
          </w:p>
        </w:tc>
        <w:tc>
          <w:tcPr>
            <w:tcW w:w="1982" w:type="dxa"/>
            <w:tcBorders>
              <w:top w:val="single" w:sz="4" w:space="0" w:color="auto"/>
              <w:left w:val="single" w:sz="4" w:space="0" w:color="auto"/>
            </w:tcBorders>
            <w:shd w:val="clear" w:color="auto" w:fill="auto"/>
          </w:tcPr>
          <w:p w14:paraId="5FD81069" w14:textId="77777777" w:rsidR="00F611E4" w:rsidRPr="00E6691A" w:rsidRDefault="00F611E4" w:rsidP="00F611E4">
            <w:pPr>
              <w:rPr>
                <w:sz w:val="10"/>
                <w:szCs w:val="10"/>
              </w:rPr>
            </w:pPr>
          </w:p>
        </w:tc>
        <w:tc>
          <w:tcPr>
            <w:tcW w:w="1373" w:type="dxa"/>
            <w:tcBorders>
              <w:top w:val="single" w:sz="4" w:space="0" w:color="auto"/>
              <w:left w:val="single" w:sz="4" w:space="0" w:color="auto"/>
            </w:tcBorders>
            <w:shd w:val="clear" w:color="auto" w:fill="auto"/>
          </w:tcPr>
          <w:p w14:paraId="7EFA8706" w14:textId="77777777" w:rsidR="00F611E4" w:rsidRPr="00E6691A" w:rsidRDefault="00F611E4" w:rsidP="00F611E4">
            <w:pPr>
              <w:rPr>
                <w:sz w:val="10"/>
                <w:szCs w:val="10"/>
              </w:rPr>
            </w:pPr>
          </w:p>
        </w:tc>
        <w:tc>
          <w:tcPr>
            <w:tcW w:w="1406" w:type="dxa"/>
            <w:tcBorders>
              <w:top w:val="single" w:sz="4" w:space="0" w:color="auto"/>
              <w:left w:val="single" w:sz="4" w:space="0" w:color="auto"/>
            </w:tcBorders>
            <w:shd w:val="clear" w:color="auto" w:fill="auto"/>
          </w:tcPr>
          <w:p w14:paraId="6C1AED2F" w14:textId="77777777" w:rsidR="00F611E4" w:rsidRPr="00E6691A" w:rsidRDefault="00F611E4" w:rsidP="00F611E4">
            <w:pPr>
              <w:rPr>
                <w:sz w:val="10"/>
                <w:szCs w:val="10"/>
              </w:rPr>
            </w:pPr>
          </w:p>
        </w:tc>
        <w:tc>
          <w:tcPr>
            <w:tcW w:w="2760" w:type="dxa"/>
            <w:tcBorders>
              <w:top w:val="single" w:sz="4" w:space="0" w:color="auto"/>
              <w:left w:val="single" w:sz="4" w:space="0" w:color="auto"/>
              <w:right w:val="single" w:sz="4" w:space="0" w:color="auto"/>
            </w:tcBorders>
            <w:shd w:val="clear" w:color="auto" w:fill="auto"/>
            <w:vAlign w:val="bottom"/>
          </w:tcPr>
          <w:p w14:paraId="600A1597" w14:textId="77777777" w:rsidR="00F611E4" w:rsidRPr="00E6691A" w:rsidRDefault="00F611E4" w:rsidP="00F611E4">
            <w:pPr>
              <w:pStyle w:val="a4"/>
              <w:ind w:firstLine="0"/>
              <w:jc w:val="center"/>
              <w:rPr>
                <w:sz w:val="24"/>
                <w:szCs w:val="24"/>
              </w:rPr>
            </w:pPr>
            <w:r w:rsidRPr="00E6691A">
              <w:rPr>
                <w:sz w:val="24"/>
                <w:szCs w:val="24"/>
              </w:rPr>
              <w:t>до 2034 г.</w:t>
            </w:r>
          </w:p>
        </w:tc>
      </w:tr>
      <w:tr w:rsidR="00F611E4" w14:paraId="179688DD" w14:textId="77777777" w:rsidTr="00B610EA">
        <w:trPr>
          <w:trHeight w:hRule="exact" w:val="3600"/>
          <w:jc w:val="center"/>
        </w:trPr>
        <w:tc>
          <w:tcPr>
            <w:tcW w:w="542" w:type="dxa"/>
            <w:tcBorders>
              <w:top w:val="single" w:sz="4" w:space="0" w:color="auto"/>
              <w:left w:val="single" w:sz="4" w:space="0" w:color="auto"/>
            </w:tcBorders>
            <w:shd w:val="clear" w:color="auto" w:fill="auto"/>
            <w:vAlign w:val="center"/>
          </w:tcPr>
          <w:p w14:paraId="40A640EC" w14:textId="77777777" w:rsidR="00F611E4" w:rsidRDefault="00F611E4" w:rsidP="00F611E4">
            <w:pPr>
              <w:pStyle w:val="a4"/>
              <w:ind w:firstLine="0"/>
              <w:jc w:val="center"/>
              <w:rPr>
                <w:sz w:val="24"/>
                <w:szCs w:val="24"/>
              </w:rPr>
            </w:pPr>
            <w:r>
              <w:rPr>
                <w:sz w:val="24"/>
                <w:szCs w:val="24"/>
              </w:rPr>
              <w:t>10</w:t>
            </w:r>
          </w:p>
        </w:tc>
        <w:tc>
          <w:tcPr>
            <w:tcW w:w="1877" w:type="dxa"/>
            <w:tcBorders>
              <w:top w:val="single" w:sz="4" w:space="0" w:color="auto"/>
              <w:left w:val="single" w:sz="4" w:space="0" w:color="auto"/>
            </w:tcBorders>
            <w:shd w:val="clear" w:color="auto" w:fill="auto"/>
            <w:vAlign w:val="center"/>
          </w:tcPr>
          <w:p w14:paraId="45156B49" w14:textId="6FB747C0"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bottom"/>
          </w:tcPr>
          <w:p w14:paraId="61C1A948" w14:textId="27D76177" w:rsidR="00F611E4" w:rsidRDefault="00F611E4" w:rsidP="00F611E4">
            <w:pPr>
              <w:pStyle w:val="a4"/>
              <w:ind w:firstLine="0"/>
              <w:jc w:val="center"/>
              <w:rPr>
                <w:sz w:val="24"/>
                <w:szCs w:val="24"/>
              </w:rPr>
            </w:pPr>
            <w:r>
              <w:rPr>
                <w:sz w:val="24"/>
                <w:szCs w:val="24"/>
              </w:rPr>
              <w:t xml:space="preserve">Изопрен </w:t>
            </w:r>
            <w:proofErr w:type="spellStart"/>
            <w:r>
              <w:rPr>
                <w:sz w:val="24"/>
                <w:szCs w:val="24"/>
              </w:rPr>
              <w:t>җитештерү</w:t>
            </w:r>
            <w:proofErr w:type="spellEnd"/>
            <w:r>
              <w:rPr>
                <w:sz w:val="24"/>
                <w:szCs w:val="24"/>
              </w:rPr>
              <w:t xml:space="preserve"> (изобутилен </w:t>
            </w:r>
            <w:proofErr w:type="spellStart"/>
            <w:r>
              <w:rPr>
                <w:sz w:val="24"/>
                <w:szCs w:val="24"/>
              </w:rPr>
              <w:t>һәм</w:t>
            </w:r>
            <w:proofErr w:type="spellEnd"/>
            <w:r>
              <w:rPr>
                <w:sz w:val="24"/>
                <w:szCs w:val="24"/>
              </w:rPr>
              <w:t xml:space="preserve"> формальдегид </w:t>
            </w:r>
            <w:proofErr w:type="spellStart"/>
            <w:r>
              <w:rPr>
                <w:sz w:val="24"/>
                <w:szCs w:val="24"/>
              </w:rPr>
              <w:t>җитештерүне</w:t>
            </w:r>
            <w:proofErr w:type="spellEnd"/>
            <w:r>
              <w:rPr>
                <w:sz w:val="24"/>
                <w:szCs w:val="24"/>
              </w:rPr>
              <w:t xml:space="preserve"> </w:t>
            </w:r>
            <w:proofErr w:type="spellStart"/>
            <w:r>
              <w:rPr>
                <w:sz w:val="24"/>
                <w:szCs w:val="24"/>
              </w:rPr>
              <w:t>оештыруны</w:t>
            </w:r>
            <w:proofErr w:type="spellEnd"/>
            <w:r>
              <w:rPr>
                <w:sz w:val="24"/>
                <w:szCs w:val="24"/>
              </w:rPr>
              <w:t xml:space="preserve"> да </w:t>
            </w:r>
            <w:proofErr w:type="spellStart"/>
            <w:r>
              <w:rPr>
                <w:sz w:val="24"/>
                <w:szCs w:val="24"/>
              </w:rPr>
              <w:t>кертеп</w:t>
            </w:r>
            <w:proofErr w:type="spellEnd"/>
            <w:r>
              <w:rPr>
                <w:sz w:val="24"/>
                <w:szCs w:val="24"/>
              </w:rPr>
              <w:t xml:space="preserve">), синтетик изопрен каучук </w:t>
            </w:r>
            <w:proofErr w:type="spellStart"/>
            <w:r>
              <w:rPr>
                <w:sz w:val="24"/>
                <w:szCs w:val="24"/>
              </w:rPr>
              <w:t>җитештерү</w:t>
            </w:r>
            <w:proofErr w:type="spellEnd"/>
            <w:r>
              <w:rPr>
                <w:sz w:val="24"/>
                <w:szCs w:val="24"/>
              </w:rPr>
              <w:t xml:space="preserve"> (СКИ) ПАҖ </w:t>
            </w:r>
            <w:r>
              <w:rPr>
                <w:sz w:val="24"/>
                <w:szCs w:val="24"/>
                <w:lang w:val="tt-RU"/>
              </w:rPr>
              <w:t>“</w:t>
            </w:r>
            <w:proofErr w:type="spellStart"/>
            <w:r>
              <w:rPr>
                <w:sz w:val="24"/>
                <w:szCs w:val="24"/>
              </w:rPr>
              <w:t>Түбән</w:t>
            </w:r>
            <w:proofErr w:type="spellEnd"/>
            <w:r>
              <w:rPr>
                <w:sz w:val="24"/>
                <w:szCs w:val="24"/>
              </w:rPr>
              <w:t xml:space="preserve"> </w:t>
            </w:r>
            <w:proofErr w:type="gramStart"/>
            <w:r>
              <w:rPr>
                <w:sz w:val="24"/>
                <w:szCs w:val="24"/>
              </w:rPr>
              <w:t>Кама  нефтехим</w:t>
            </w:r>
            <w:proofErr w:type="gramEnd"/>
            <w:r>
              <w:rPr>
                <w:sz w:val="24"/>
                <w:szCs w:val="24"/>
                <w:lang w:val="tt-RU"/>
              </w:rPr>
              <w:t>”</w:t>
            </w:r>
            <w:r>
              <w:rPr>
                <w:sz w:val="24"/>
                <w:szCs w:val="24"/>
              </w:rPr>
              <w:t xml:space="preserve"> (4)</w:t>
            </w:r>
          </w:p>
        </w:tc>
        <w:tc>
          <w:tcPr>
            <w:tcW w:w="1987" w:type="dxa"/>
            <w:tcBorders>
              <w:top w:val="single" w:sz="4" w:space="0" w:color="auto"/>
              <w:left w:val="single" w:sz="4" w:space="0" w:color="auto"/>
            </w:tcBorders>
            <w:shd w:val="clear" w:color="auto" w:fill="auto"/>
            <w:vAlign w:val="center"/>
          </w:tcPr>
          <w:p w14:paraId="5D882039" w14:textId="28B71074" w:rsidR="00F611E4" w:rsidRDefault="00F611E4" w:rsidP="00F611E4">
            <w:pPr>
              <w:pStyle w:val="a4"/>
              <w:ind w:firstLine="0"/>
              <w:jc w:val="center"/>
              <w:rPr>
                <w:sz w:val="24"/>
                <w:szCs w:val="24"/>
              </w:rPr>
            </w:pPr>
            <w:r>
              <w:rPr>
                <w:sz w:val="24"/>
                <w:szCs w:val="24"/>
              </w:rPr>
              <w:t>реконструкция (</w:t>
            </w:r>
            <w:proofErr w:type="spellStart"/>
            <w:r>
              <w:rPr>
                <w:sz w:val="24"/>
                <w:szCs w:val="24"/>
              </w:rPr>
              <w:t>сыйдырышлыкны</w:t>
            </w:r>
            <w:proofErr w:type="spellEnd"/>
            <w:r>
              <w:rPr>
                <w:sz w:val="24"/>
                <w:szCs w:val="24"/>
              </w:rPr>
              <w:t xml:space="preserve"> </w:t>
            </w:r>
            <w:proofErr w:type="spellStart"/>
            <w:r>
              <w:rPr>
                <w:sz w:val="24"/>
                <w:szCs w:val="24"/>
              </w:rPr>
              <w:t>арттыру</w:t>
            </w:r>
            <w:proofErr w:type="spellEnd"/>
            <w:r>
              <w:rPr>
                <w:sz w:val="24"/>
                <w:szCs w:val="24"/>
              </w:rPr>
              <w:t>)</w:t>
            </w:r>
          </w:p>
        </w:tc>
        <w:tc>
          <w:tcPr>
            <w:tcW w:w="1120" w:type="dxa"/>
            <w:tcBorders>
              <w:top w:val="single" w:sz="4" w:space="0" w:color="auto"/>
              <w:left w:val="single" w:sz="4" w:space="0" w:color="auto"/>
            </w:tcBorders>
            <w:shd w:val="clear" w:color="auto" w:fill="auto"/>
            <w:vAlign w:val="center"/>
          </w:tcPr>
          <w:p w14:paraId="7B0F0C51" w14:textId="77777777" w:rsidR="00F611E4" w:rsidRDefault="00F611E4" w:rsidP="00F611E4">
            <w:pPr>
              <w:pStyle w:val="a4"/>
              <w:ind w:firstLine="0"/>
              <w:jc w:val="center"/>
              <w:rPr>
                <w:sz w:val="24"/>
                <w:szCs w:val="24"/>
              </w:rPr>
            </w:pPr>
            <w:proofErr w:type="spellStart"/>
            <w:r>
              <w:rPr>
                <w:sz w:val="24"/>
                <w:szCs w:val="24"/>
              </w:rPr>
              <w:t>мең</w:t>
            </w:r>
            <w:proofErr w:type="spellEnd"/>
            <w:r>
              <w:rPr>
                <w:sz w:val="24"/>
                <w:szCs w:val="24"/>
              </w:rPr>
              <w:t xml:space="preserve"> тонна /</w:t>
            </w:r>
          </w:p>
          <w:p w14:paraId="6ECD1A31" w14:textId="0B587AC3" w:rsidR="00F611E4" w:rsidRDefault="00F611E4" w:rsidP="00F611E4">
            <w:pPr>
              <w:pStyle w:val="a4"/>
              <w:ind w:firstLine="0"/>
              <w:jc w:val="center"/>
              <w:rPr>
                <w:sz w:val="24"/>
                <w:szCs w:val="24"/>
              </w:rPr>
            </w:pPr>
            <w:r>
              <w:rPr>
                <w:sz w:val="24"/>
                <w:szCs w:val="24"/>
              </w:rPr>
              <w:t>ел</w:t>
            </w:r>
          </w:p>
        </w:tc>
        <w:tc>
          <w:tcPr>
            <w:tcW w:w="723" w:type="dxa"/>
            <w:tcBorders>
              <w:top w:val="single" w:sz="4" w:space="0" w:color="auto"/>
              <w:left w:val="single" w:sz="4" w:space="0" w:color="auto"/>
            </w:tcBorders>
            <w:shd w:val="clear" w:color="auto" w:fill="auto"/>
            <w:vAlign w:val="center"/>
          </w:tcPr>
          <w:p w14:paraId="4D72BF70" w14:textId="72CE7C21"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46270C6B" w14:textId="335039A3" w:rsidR="00F611E4" w:rsidRDefault="00F611E4" w:rsidP="00F611E4">
            <w:pPr>
              <w:pStyle w:val="a4"/>
              <w:ind w:firstLine="0"/>
              <w:jc w:val="center"/>
              <w:rPr>
                <w:sz w:val="24"/>
                <w:szCs w:val="24"/>
              </w:rPr>
            </w:pPr>
            <w:r>
              <w:rPr>
                <w:sz w:val="24"/>
                <w:szCs w:val="24"/>
              </w:rPr>
              <w:t>380</w:t>
            </w:r>
          </w:p>
        </w:tc>
        <w:tc>
          <w:tcPr>
            <w:tcW w:w="1373" w:type="dxa"/>
            <w:tcBorders>
              <w:top w:val="single" w:sz="4" w:space="0" w:color="auto"/>
              <w:left w:val="single" w:sz="4" w:space="0" w:color="auto"/>
            </w:tcBorders>
            <w:shd w:val="clear" w:color="auto" w:fill="auto"/>
            <w:vAlign w:val="center"/>
          </w:tcPr>
          <w:p w14:paraId="631451D1" w14:textId="08A05482" w:rsidR="00F611E4" w:rsidRDefault="00F611E4" w:rsidP="00F611E4">
            <w:pPr>
              <w:pStyle w:val="a4"/>
              <w:ind w:right="240" w:firstLine="0"/>
              <w:jc w:val="right"/>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D939CD0" w14:textId="0AD2093E" w:rsidR="00F611E4" w:rsidRDefault="00F611E4" w:rsidP="00F611E4">
            <w:pPr>
              <w:pStyle w:val="a4"/>
              <w:ind w:right="280" w:firstLine="0"/>
              <w:jc w:val="right"/>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2F3A1E4" w14:textId="7AD6797B" w:rsidR="00F611E4" w:rsidRDefault="00F611E4" w:rsidP="00F611E4">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 Татарстан </w:t>
            </w:r>
            <w:proofErr w:type="spellStart"/>
            <w:r>
              <w:rPr>
                <w:sz w:val="24"/>
                <w:szCs w:val="24"/>
              </w:rPr>
              <w:t>Республикасының</w:t>
            </w:r>
            <w:proofErr w:type="spellEnd"/>
            <w:r>
              <w:rPr>
                <w:sz w:val="24"/>
                <w:szCs w:val="24"/>
              </w:rPr>
              <w:t xml:space="preserve"> нефть </w:t>
            </w:r>
            <w:proofErr w:type="spellStart"/>
            <w:r>
              <w:rPr>
                <w:sz w:val="24"/>
                <w:szCs w:val="24"/>
              </w:rPr>
              <w:t>химиясе</w:t>
            </w:r>
            <w:proofErr w:type="spellEnd"/>
            <w:r>
              <w:rPr>
                <w:sz w:val="24"/>
                <w:szCs w:val="24"/>
              </w:rPr>
              <w:t xml:space="preserve"> </w:t>
            </w:r>
            <w:proofErr w:type="spellStart"/>
            <w:r>
              <w:rPr>
                <w:sz w:val="24"/>
                <w:szCs w:val="24"/>
              </w:rPr>
              <w:t>комплексының</w:t>
            </w:r>
            <w:proofErr w:type="spellEnd"/>
            <w:r>
              <w:rPr>
                <w:sz w:val="24"/>
                <w:szCs w:val="24"/>
              </w:rPr>
              <w:t xml:space="preserve"> 2015-2019 </w:t>
            </w:r>
            <w:proofErr w:type="spellStart"/>
            <w:r>
              <w:rPr>
                <w:sz w:val="24"/>
                <w:szCs w:val="24"/>
              </w:rPr>
              <w:t>елларга</w:t>
            </w:r>
            <w:proofErr w:type="spellEnd"/>
            <w:r>
              <w:rPr>
                <w:sz w:val="24"/>
                <w:szCs w:val="24"/>
              </w:rPr>
              <w:t xml:space="preserve"> </w:t>
            </w:r>
            <w:proofErr w:type="spellStart"/>
            <w:r>
              <w:rPr>
                <w:sz w:val="24"/>
                <w:szCs w:val="24"/>
              </w:rPr>
              <w:t>үсеш</w:t>
            </w:r>
            <w:proofErr w:type="spellEnd"/>
            <w:r>
              <w:rPr>
                <w:sz w:val="24"/>
                <w:szCs w:val="24"/>
              </w:rPr>
              <w:t xml:space="preserve"> </w:t>
            </w:r>
            <w:proofErr w:type="spellStart"/>
            <w:r>
              <w:rPr>
                <w:sz w:val="24"/>
                <w:szCs w:val="24"/>
              </w:rPr>
              <w:t>программасы</w:t>
            </w:r>
            <w:proofErr w:type="spellEnd"/>
            <w:r>
              <w:rPr>
                <w:sz w:val="24"/>
                <w:szCs w:val="24"/>
              </w:rPr>
              <w:t>.</w:t>
            </w:r>
          </w:p>
        </w:tc>
      </w:tr>
      <w:tr w:rsidR="00F611E4" w14:paraId="528D2F80" w14:textId="77777777" w:rsidTr="00B610EA">
        <w:trPr>
          <w:trHeight w:hRule="exact" w:val="2491"/>
          <w:jc w:val="center"/>
        </w:trPr>
        <w:tc>
          <w:tcPr>
            <w:tcW w:w="542" w:type="dxa"/>
            <w:tcBorders>
              <w:top w:val="single" w:sz="4" w:space="0" w:color="auto"/>
              <w:left w:val="single" w:sz="4" w:space="0" w:color="auto"/>
            </w:tcBorders>
            <w:shd w:val="clear" w:color="auto" w:fill="auto"/>
            <w:vAlign w:val="center"/>
          </w:tcPr>
          <w:p w14:paraId="050D4262" w14:textId="77777777" w:rsidR="00F611E4" w:rsidRDefault="00F611E4" w:rsidP="00F611E4">
            <w:pPr>
              <w:pStyle w:val="a4"/>
              <w:ind w:firstLine="0"/>
              <w:jc w:val="center"/>
              <w:rPr>
                <w:sz w:val="24"/>
                <w:szCs w:val="24"/>
              </w:rPr>
            </w:pPr>
            <w:r>
              <w:rPr>
                <w:sz w:val="24"/>
                <w:szCs w:val="24"/>
              </w:rPr>
              <w:t>11</w:t>
            </w:r>
          </w:p>
        </w:tc>
        <w:tc>
          <w:tcPr>
            <w:tcW w:w="1877" w:type="dxa"/>
            <w:tcBorders>
              <w:top w:val="single" w:sz="4" w:space="0" w:color="auto"/>
              <w:left w:val="single" w:sz="4" w:space="0" w:color="auto"/>
            </w:tcBorders>
            <w:shd w:val="clear" w:color="auto" w:fill="auto"/>
            <w:vAlign w:val="center"/>
          </w:tcPr>
          <w:p w14:paraId="68B850A3" w14:textId="3062D051"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01FA6F69" w14:textId="486B6C0F" w:rsidR="00F611E4" w:rsidRDefault="00F611E4" w:rsidP="00F611E4">
            <w:pPr>
              <w:pStyle w:val="a4"/>
              <w:ind w:firstLine="0"/>
              <w:jc w:val="center"/>
              <w:rPr>
                <w:sz w:val="24"/>
                <w:szCs w:val="24"/>
              </w:rPr>
            </w:pPr>
            <w:r>
              <w:rPr>
                <w:sz w:val="24"/>
                <w:szCs w:val="24"/>
                <w:lang w:val="tt-RU"/>
              </w:rPr>
              <w:t>ПАҖ “</w:t>
            </w:r>
            <w:proofErr w:type="spellStart"/>
            <w:r>
              <w:rPr>
                <w:sz w:val="24"/>
                <w:szCs w:val="24"/>
              </w:rPr>
              <w:t>Түбән</w:t>
            </w:r>
            <w:proofErr w:type="spellEnd"/>
            <w:r>
              <w:rPr>
                <w:sz w:val="24"/>
                <w:szCs w:val="24"/>
              </w:rPr>
              <w:t xml:space="preserve"> Кама нефтехим</w:t>
            </w:r>
            <w:r>
              <w:rPr>
                <w:sz w:val="24"/>
                <w:szCs w:val="24"/>
                <w:lang w:val="tt-RU"/>
              </w:rPr>
              <w:t>”</w:t>
            </w:r>
            <w:r>
              <w:rPr>
                <w:sz w:val="24"/>
                <w:szCs w:val="24"/>
              </w:rPr>
              <w:t xml:space="preserve"> метанол </w:t>
            </w:r>
            <w:proofErr w:type="spellStart"/>
            <w:r>
              <w:rPr>
                <w:sz w:val="24"/>
                <w:szCs w:val="24"/>
              </w:rPr>
              <w:t>җитештерү</w:t>
            </w:r>
            <w:proofErr w:type="spellEnd"/>
            <w:r>
              <w:rPr>
                <w:sz w:val="24"/>
                <w:szCs w:val="24"/>
              </w:rPr>
              <w:t xml:space="preserve"> (4)</w:t>
            </w:r>
          </w:p>
        </w:tc>
        <w:tc>
          <w:tcPr>
            <w:tcW w:w="1987" w:type="dxa"/>
            <w:tcBorders>
              <w:top w:val="single" w:sz="4" w:space="0" w:color="auto"/>
              <w:left w:val="single" w:sz="4" w:space="0" w:color="auto"/>
            </w:tcBorders>
            <w:shd w:val="clear" w:color="auto" w:fill="auto"/>
            <w:vAlign w:val="center"/>
          </w:tcPr>
          <w:p w14:paraId="7F90BBB9" w14:textId="6B7AB3C5" w:rsidR="00F611E4" w:rsidRDefault="00F611E4" w:rsidP="00F611E4">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4CD2F62D" w14:textId="77777777" w:rsidR="00F611E4" w:rsidRDefault="00F611E4" w:rsidP="00F611E4">
            <w:pPr>
              <w:pStyle w:val="a4"/>
              <w:spacing w:line="233" w:lineRule="auto"/>
              <w:ind w:firstLine="0"/>
              <w:jc w:val="center"/>
              <w:rPr>
                <w:sz w:val="24"/>
                <w:szCs w:val="24"/>
              </w:rPr>
            </w:pPr>
            <w:proofErr w:type="spellStart"/>
            <w:r>
              <w:rPr>
                <w:sz w:val="24"/>
                <w:szCs w:val="24"/>
              </w:rPr>
              <w:t>мең</w:t>
            </w:r>
            <w:proofErr w:type="spellEnd"/>
            <w:r>
              <w:rPr>
                <w:sz w:val="24"/>
                <w:szCs w:val="24"/>
              </w:rPr>
              <w:t xml:space="preserve"> тонна /</w:t>
            </w:r>
          </w:p>
          <w:p w14:paraId="0C7FC7DB" w14:textId="543AFFB4" w:rsidR="00F611E4" w:rsidRDefault="00F611E4" w:rsidP="00F611E4">
            <w:pPr>
              <w:pStyle w:val="a4"/>
              <w:spacing w:line="233" w:lineRule="auto"/>
              <w:ind w:firstLine="0"/>
              <w:jc w:val="center"/>
              <w:rPr>
                <w:sz w:val="24"/>
                <w:szCs w:val="24"/>
              </w:rPr>
            </w:pPr>
            <w:r>
              <w:rPr>
                <w:sz w:val="24"/>
                <w:szCs w:val="24"/>
              </w:rPr>
              <w:t>ел</w:t>
            </w:r>
          </w:p>
        </w:tc>
        <w:tc>
          <w:tcPr>
            <w:tcW w:w="723" w:type="dxa"/>
            <w:tcBorders>
              <w:top w:val="single" w:sz="4" w:space="0" w:color="auto"/>
              <w:left w:val="single" w:sz="4" w:space="0" w:color="auto"/>
            </w:tcBorders>
            <w:shd w:val="clear" w:color="auto" w:fill="auto"/>
            <w:vAlign w:val="center"/>
          </w:tcPr>
          <w:p w14:paraId="1D22C64C" w14:textId="529FD0AD"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5A1E0BC1" w14:textId="454F73BF" w:rsidR="00F611E4" w:rsidRDefault="00F611E4" w:rsidP="00F611E4">
            <w:pPr>
              <w:pStyle w:val="a4"/>
              <w:ind w:firstLine="0"/>
              <w:jc w:val="center"/>
              <w:rPr>
                <w:sz w:val="24"/>
                <w:szCs w:val="24"/>
              </w:rPr>
            </w:pPr>
            <w:r>
              <w:rPr>
                <w:sz w:val="24"/>
                <w:szCs w:val="24"/>
              </w:rPr>
              <w:t>500</w:t>
            </w:r>
          </w:p>
        </w:tc>
        <w:tc>
          <w:tcPr>
            <w:tcW w:w="1373" w:type="dxa"/>
            <w:tcBorders>
              <w:top w:val="single" w:sz="4" w:space="0" w:color="auto"/>
              <w:left w:val="single" w:sz="4" w:space="0" w:color="auto"/>
            </w:tcBorders>
            <w:shd w:val="clear" w:color="auto" w:fill="auto"/>
            <w:vAlign w:val="center"/>
          </w:tcPr>
          <w:p w14:paraId="4DB5C327" w14:textId="03D7668E"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10C996A" w14:textId="239E18F0" w:rsidR="00F611E4" w:rsidRDefault="00F611E4" w:rsidP="00F611E4">
            <w:pPr>
              <w:pStyle w:val="a4"/>
              <w:ind w:firstLine="620"/>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6B666713" w14:textId="4F80BC0B" w:rsidR="00F611E4" w:rsidRDefault="00F611E4" w:rsidP="00F611E4">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 Татарстан </w:t>
            </w:r>
            <w:proofErr w:type="spellStart"/>
            <w:r>
              <w:rPr>
                <w:sz w:val="24"/>
                <w:szCs w:val="24"/>
              </w:rPr>
              <w:t>Республикасының</w:t>
            </w:r>
            <w:proofErr w:type="spellEnd"/>
            <w:r>
              <w:rPr>
                <w:sz w:val="24"/>
                <w:szCs w:val="24"/>
              </w:rPr>
              <w:t xml:space="preserve"> нефть </w:t>
            </w:r>
            <w:proofErr w:type="spellStart"/>
            <w:r>
              <w:rPr>
                <w:sz w:val="24"/>
                <w:szCs w:val="24"/>
              </w:rPr>
              <w:t>химиясе</w:t>
            </w:r>
            <w:proofErr w:type="spellEnd"/>
            <w:r>
              <w:rPr>
                <w:sz w:val="24"/>
                <w:szCs w:val="24"/>
              </w:rPr>
              <w:t xml:space="preserve"> </w:t>
            </w:r>
            <w:proofErr w:type="spellStart"/>
            <w:r>
              <w:rPr>
                <w:sz w:val="24"/>
                <w:szCs w:val="24"/>
              </w:rPr>
              <w:t>комплексының</w:t>
            </w:r>
            <w:proofErr w:type="spellEnd"/>
            <w:r>
              <w:rPr>
                <w:sz w:val="24"/>
                <w:szCs w:val="24"/>
              </w:rPr>
              <w:t xml:space="preserve"> 2020-2024 </w:t>
            </w:r>
            <w:proofErr w:type="spellStart"/>
            <w:r>
              <w:rPr>
                <w:sz w:val="24"/>
                <w:szCs w:val="24"/>
              </w:rPr>
              <w:t>елларга</w:t>
            </w:r>
            <w:proofErr w:type="spellEnd"/>
            <w:r>
              <w:rPr>
                <w:sz w:val="24"/>
                <w:szCs w:val="24"/>
              </w:rPr>
              <w:t xml:space="preserve"> </w:t>
            </w:r>
            <w:proofErr w:type="spellStart"/>
            <w:r>
              <w:rPr>
                <w:sz w:val="24"/>
                <w:szCs w:val="24"/>
              </w:rPr>
              <w:t>үсеш</w:t>
            </w:r>
            <w:proofErr w:type="spellEnd"/>
            <w:r>
              <w:rPr>
                <w:sz w:val="24"/>
                <w:szCs w:val="24"/>
              </w:rPr>
              <w:t xml:space="preserve"> </w:t>
            </w:r>
            <w:proofErr w:type="spellStart"/>
            <w:r>
              <w:rPr>
                <w:sz w:val="24"/>
                <w:szCs w:val="24"/>
              </w:rPr>
              <w:t>программасы</w:t>
            </w:r>
            <w:proofErr w:type="spellEnd"/>
            <w:r>
              <w:rPr>
                <w:sz w:val="24"/>
                <w:szCs w:val="24"/>
              </w:rPr>
              <w:t xml:space="preserve"> </w:t>
            </w:r>
            <w:proofErr w:type="spellStart"/>
            <w:r>
              <w:rPr>
                <w:sz w:val="24"/>
                <w:szCs w:val="24"/>
              </w:rPr>
              <w:t>һәм</w:t>
            </w:r>
            <w:proofErr w:type="spellEnd"/>
            <w:r>
              <w:rPr>
                <w:sz w:val="24"/>
                <w:szCs w:val="24"/>
              </w:rPr>
              <w:t xml:space="preserve"> 2034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Pr>
                <w:sz w:val="24"/>
                <w:szCs w:val="24"/>
              </w:rPr>
              <w:t xml:space="preserve"> перспектива.</w:t>
            </w:r>
          </w:p>
        </w:tc>
      </w:tr>
      <w:tr w:rsidR="00F611E4" w14:paraId="7074E200" w14:textId="77777777" w:rsidTr="00B610EA">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0D64150C" w14:textId="77777777" w:rsidR="00F611E4" w:rsidRDefault="00F611E4" w:rsidP="00F611E4">
            <w:pPr>
              <w:pStyle w:val="a4"/>
              <w:ind w:firstLine="0"/>
              <w:jc w:val="center"/>
              <w:rPr>
                <w:sz w:val="24"/>
                <w:szCs w:val="24"/>
              </w:rPr>
            </w:pPr>
            <w:r>
              <w:rPr>
                <w:sz w:val="24"/>
                <w:szCs w:val="24"/>
              </w:rPr>
              <w:t>12</w:t>
            </w:r>
          </w:p>
        </w:tc>
        <w:tc>
          <w:tcPr>
            <w:tcW w:w="1877" w:type="dxa"/>
            <w:tcBorders>
              <w:top w:val="single" w:sz="4" w:space="0" w:color="auto"/>
              <w:left w:val="single" w:sz="4" w:space="0" w:color="auto"/>
              <w:bottom w:val="single" w:sz="4" w:space="0" w:color="auto"/>
            </w:tcBorders>
            <w:shd w:val="clear" w:color="auto" w:fill="auto"/>
            <w:vAlign w:val="center"/>
          </w:tcPr>
          <w:p w14:paraId="53883524" w14:textId="54B150CF" w:rsidR="00F611E4" w:rsidRDefault="00F611E4" w:rsidP="00F611E4">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2B6B805E" w14:textId="147FC2E3" w:rsidR="00F611E4" w:rsidRDefault="00F611E4" w:rsidP="00F611E4">
            <w:pPr>
              <w:pStyle w:val="a4"/>
              <w:ind w:firstLine="0"/>
              <w:jc w:val="center"/>
              <w:rPr>
                <w:sz w:val="24"/>
                <w:szCs w:val="24"/>
              </w:rPr>
            </w:pPr>
            <w:r>
              <w:rPr>
                <w:sz w:val="24"/>
                <w:szCs w:val="24"/>
              </w:rPr>
              <w:t>СДК-</w:t>
            </w:r>
            <w:proofErr w:type="gramStart"/>
            <w:r>
              <w:rPr>
                <w:sz w:val="24"/>
                <w:szCs w:val="24"/>
              </w:rPr>
              <w:t>Л  ПАҖ</w:t>
            </w:r>
            <w:proofErr w:type="gramEnd"/>
            <w:r>
              <w:rPr>
                <w:sz w:val="24"/>
                <w:szCs w:val="24"/>
              </w:rPr>
              <w:t xml:space="preserve"> «</w:t>
            </w:r>
            <w:proofErr w:type="spellStart"/>
            <w:r>
              <w:rPr>
                <w:sz w:val="24"/>
                <w:szCs w:val="24"/>
              </w:rPr>
              <w:t>Түбән</w:t>
            </w:r>
            <w:proofErr w:type="spellEnd"/>
            <w:r>
              <w:rPr>
                <w:sz w:val="24"/>
                <w:szCs w:val="24"/>
              </w:rPr>
              <w:t xml:space="preserve"> Кама нефтехим </w:t>
            </w:r>
            <w:proofErr w:type="spellStart"/>
            <w:r>
              <w:rPr>
                <w:sz w:val="24"/>
                <w:szCs w:val="24"/>
              </w:rPr>
              <w:t>җитештерү</w:t>
            </w:r>
            <w:proofErr w:type="spellEnd"/>
            <w:r>
              <w:rPr>
                <w:sz w:val="24"/>
                <w:szCs w:val="24"/>
              </w:rPr>
              <w:t xml:space="preserve"> </w:t>
            </w:r>
            <w:proofErr w:type="spellStart"/>
            <w:r>
              <w:rPr>
                <w:sz w:val="24"/>
                <w:szCs w:val="24"/>
              </w:rPr>
              <w:t>корылмаларында</w:t>
            </w:r>
            <w:proofErr w:type="spellEnd"/>
            <w:r>
              <w:rPr>
                <w:sz w:val="24"/>
                <w:szCs w:val="24"/>
              </w:rPr>
              <w:t xml:space="preserve"> СДК-777 каучук </w:t>
            </w:r>
            <w:proofErr w:type="spellStart"/>
            <w:r>
              <w:rPr>
                <w:sz w:val="24"/>
                <w:szCs w:val="24"/>
              </w:rPr>
              <w:t>җитештерү</w:t>
            </w:r>
            <w:proofErr w:type="spellEnd"/>
            <w:r>
              <w:rPr>
                <w:sz w:val="24"/>
                <w:szCs w:val="24"/>
              </w:rPr>
              <w:t xml:space="preserve"> (4)</w:t>
            </w:r>
          </w:p>
        </w:tc>
        <w:tc>
          <w:tcPr>
            <w:tcW w:w="1987" w:type="dxa"/>
            <w:tcBorders>
              <w:top w:val="single" w:sz="4" w:space="0" w:color="auto"/>
              <w:left w:val="single" w:sz="4" w:space="0" w:color="auto"/>
              <w:bottom w:val="single" w:sz="4" w:space="0" w:color="auto"/>
            </w:tcBorders>
            <w:shd w:val="clear" w:color="auto" w:fill="auto"/>
            <w:vAlign w:val="center"/>
          </w:tcPr>
          <w:p w14:paraId="56286B44" w14:textId="11C02907" w:rsidR="00F611E4" w:rsidRDefault="00F611E4" w:rsidP="00F611E4">
            <w:pPr>
              <w:pStyle w:val="a4"/>
              <w:ind w:firstLine="0"/>
              <w:jc w:val="center"/>
              <w:rPr>
                <w:sz w:val="24"/>
                <w:szCs w:val="24"/>
              </w:rPr>
            </w:pPr>
            <w:r>
              <w:rPr>
                <w:sz w:val="24"/>
                <w:szCs w:val="24"/>
              </w:rPr>
              <w:t>реконструкция</w:t>
            </w:r>
          </w:p>
        </w:tc>
        <w:tc>
          <w:tcPr>
            <w:tcW w:w="1120" w:type="dxa"/>
            <w:tcBorders>
              <w:top w:val="single" w:sz="4" w:space="0" w:color="auto"/>
              <w:left w:val="single" w:sz="4" w:space="0" w:color="auto"/>
              <w:bottom w:val="single" w:sz="4" w:space="0" w:color="auto"/>
            </w:tcBorders>
            <w:shd w:val="clear" w:color="auto" w:fill="auto"/>
            <w:vAlign w:val="center"/>
          </w:tcPr>
          <w:p w14:paraId="67A7F6BA" w14:textId="6246793B" w:rsidR="00F611E4" w:rsidRDefault="00F611E4" w:rsidP="00F611E4">
            <w:pPr>
              <w:pStyle w:val="a4"/>
              <w:ind w:firstLine="0"/>
              <w:jc w:val="center"/>
              <w:rPr>
                <w:sz w:val="24"/>
                <w:szCs w:val="24"/>
              </w:rPr>
            </w:pPr>
            <w:r>
              <w:rPr>
                <w:sz w:val="24"/>
                <w:szCs w:val="24"/>
              </w:rPr>
              <w:t>-</w:t>
            </w:r>
          </w:p>
        </w:tc>
        <w:tc>
          <w:tcPr>
            <w:tcW w:w="723" w:type="dxa"/>
            <w:tcBorders>
              <w:top w:val="single" w:sz="4" w:space="0" w:color="auto"/>
              <w:left w:val="single" w:sz="4" w:space="0" w:color="auto"/>
              <w:bottom w:val="single" w:sz="4" w:space="0" w:color="auto"/>
            </w:tcBorders>
            <w:shd w:val="clear" w:color="auto" w:fill="auto"/>
            <w:vAlign w:val="center"/>
          </w:tcPr>
          <w:p w14:paraId="31B13468" w14:textId="260D4D62"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763456C4" w14:textId="2C01C5CA" w:rsidR="00F611E4" w:rsidRDefault="00F611E4" w:rsidP="00F611E4">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50F18700" w14:textId="35CCBC49"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CD4F71F" w14:textId="246EABC6" w:rsidR="00F611E4" w:rsidRDefault="00F611E4" w:rsidP="00F611E4">
            <w:pPr>
              <w:pStyle w:val="a4"/>
              <w:ind w:firstLine="620"/>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1193E38" w14:textId="2D0DD049" w:rsidR="00F611E4" w:rsidRDefault="00F611E4" w:rsidP="00F611E4">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w:t>
            </w:r>
          </w:p>
        </w:tc>
      </w:tr>
    </w:tbl>
    <w:p w14:paraId="4F0F1D59"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15B571D6"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1E5C935"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764C2FB" w14:textId="1665462B"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2F98F106" w14:textId="5DE5AA0B"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196344DB" w14:textId="3794D895"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10553897" w14:textId="17FC5CC0"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3068A0B8" w14:textId="69D0B7E1"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38EA7E99" w14:textId="1C00FF3F"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17077F90" w14:textId="0D1F9F3A"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7B427ECA" w14:textId="77777777" w:rsidTr="00B610EA">
        <w:trPr>
          <w:trHeight w:hRule="exact" w:val="1114"/>
          <w:jc w:val="center"/>
        </w:trPr>
        <w:tc>
          <w:tcPr>
            <w:tcW w:w="542" w:type="dxa"/>
            <w:vMerge/>
            <w:tcBorders>
              <w:left w:val="single" w:sz="4" w:space="0" w:color="auto"/>
            </w:tcBorders>
            <w:shd w:val="clear" w:color="auto" w:fill="auto"/>
            <w:vAlign w:val="center"/>
          </w:tcPr>
          <w:p w14:paraId="6CDCCCE5" w14:textId="77777777" w:rsidR="00F611E4" w:rsidRPr="00E6691A" w:rsidRDefault="00F611E4" w:rsidP="00F611E4"/>
        </w:tc>
        <w:tc>
          <w:tcPr>
            <w:tcW w:w="1877" w:type="dxa"/>
            <w:vMerge/>
            <w:tcBorders>
              <w:left w:val="single" w:sz="4" w:space="0" w:color="auto"/>
            </w:tcBorders>
            <w:shd w:val="clear" w:color="auto" w:fill="auto"/>
            <w:vAlign w:val="center"/>
          </w:tcPr>
          <w:p w14:paraId="6DAD6932" w14:textId="77777777" w:rsidR="00F611E4" w:rsidRPr="00E6691A" w:rsidRDefault="00F611E4" w:rsidP="00F611E4"/>
        </w:tc>
        <w:tc>
          <w:tcPr>
            <w:tcW w:w="2266" w:type="dxa"/>
            <w:vMerge/>
            <w:tcBorders>
              <w:left w:val="single" w:sz="4" w:space="0" w:color="auto"/>
            </w:tcBorders>
            <w:shd w:val="clear" w:color="auto" w:fill="auto"/>
            <w:vAlign w:val="center"/>
          </w:tcPr>
          <w:p w14:paraId="30A994AF" w14:textId="77777777" w:rsidR="00F611E4" w:rsidRPr="00E6691A" w:rsidRDefault="00F611E4" w:rsidP="00F611E4"/>
        </w:tc>
        <w:tc>
          <w:tcPr>
            <w:tcW w:w="1987" w:type="dxa"/>
            <w:vMerge/>
            <w:tcBorders>
              <w:left w:val="single" w:sz="4" w:space="0" w:color="auto"/>
            </w:tcBorders>
            <w:shd w:val="clear" w:color="auto" w:fill="auto"/>
            <w:vAlign w:val="center"/>
          </w:tcPr>
          <w:p w14:paraId="74B9B83D" w14:textId="77777777" w:rsidR="00F611E4" w:rsidRPr="00E6691A" w:rsidRDefault="00F611E4" w:rsidP="00F611E4"/>
        </w:tc>
        <w:tc>
          <w:tcPr>
            <w:tcW w:w="1120" w:type="dxa"/>
            <w:vMerge/>
            <w:tcBorders>
              <w:left w:val="single" w:sz="4" w:space="0" w:color="auto"/>
            </w:tcBorders>
            <w:shd w:val="clear" w:color="auto" w:fill="auto"/>
            <w:vAlign w:val="center"/>
          </w:tcPr>
          <w:p w14:paraId="13DE04FB"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4771DEBC" w14:textId="38D066B2"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767AAC0F" w14:textId="6526035D"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B27AC84" w14:textId="294BC331"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C12218B" w14:textId="44EFFE65"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E9D7FF3" w14:textId="77777777" w:rsidR="00F611E4" w:rsidRPr="00E6691A" w:rsidRDefault="00F611E4" w:rsidP="00F611E4"/>
        </w:tc>
      </w:tr>
      <w:tr w:rsidR="000B34F3" w14:paraId="2AB39A6D" w14:textId="77777777" w:rsidTr="00B610EA">
        <w:trPr>
          <w:trHeight w:hRule="exact" w:val="2218"/>
          <w:jc w:val="center"/>
        </w:trPr>
        <w:tc>
          <w:tcPr>
            <w:tcW w:w="542" w:type="dxa"/>
            <w:tcBorders>
              <w:top w:val="single" w:sz="4" w:space="0" w:color="auto"/>
              <w:left w:val="single" w:sz="4" w:space="0" w:color="auto"/>
            </w:tcBorders>
            <w:shd w:val="clear" w:color="auto" w:fill="auto"/>
            <w:vAlign w:val="center"/>
          </w:tcPr>
          <w:p w14:paraId="410712C7" w14:textId="77777777" w:rsidR="000B34F3" w:rsidRPr="00E6691A" w:rsidRDefault="000B34F3" w:rsidP="000B34F3">
            <w:pPr>
              <w:pStyle w:val="a4"/>
              <w:ind w:firstLine="0"/>
              <w:jc w:val="center"/>
              <w:rPr>
                <w:sz w:val="24"/>
                <w:szCs w:val="24"/>
              </w:rPr>
            </w:pPr>
            <w:r w:rsidRPr="00E6691A">
              <w:rPr>
                <w:sz w:val="24"/>
                <w:szCs w:val="24"/>
              </w:rPr>
              <w:t>13</w:t>
            </w:r>
          </w:p>
        </w:tc>
        <w:tc>
          <w:tcPr>
            <w:tcW w:w="1877" w:type="dxa"/>
            <w:tcBorders>
              <w:top w:val="single" w:sz="4" w:space="0" w:color="auto"/>
              <w:left w:val="single" w:sz="4" w:space="0" w:color="auto"/>
            </w:tcBorders>
            <w:shd w:val="clear" w:color="auto" w:fill="auto"/>
            <w:vAlign w:val="center"/>
          </w:tcPr>
          <w:p w14:paraId="47683ED3" w14:textId="4F51E990" w:rsidR="000B34F3" w:rsidRPr="00E6691A" w:rsidRDefault="000B34F3" w:rsidP="000B34F3">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bottom"/>
          </w:tcPr>
          <w:p w14:paraId="053EF907" w14:textId="2B7CA27C" w:rsidR="000B34F3" w:rsidRPr="00E6691A" w:rsidRDefault="000B34F3" w:rsidP="000B34F3">
            <w:pPr>
              <w:pStyle w:val="a4"/>
              <w:ind w:firstLine="0"/>
              <w:jc w:val="center"/>
              <w:rPr>
                <w:sz w:val="24"/>
                <w:szCs w:val="24"/>
              </w:rPr>
            </w:pPr>
            <w:r>
              <w:rPr>
                <w:sz w:val="24"/>
                <w:szCs w:val="24"/>
                <w:lang w:val="tt-RU"/>
              </w:rPr>
              <w:t xml:space="preserve">ПАҖ “Түбән Кама нефтехим” </w:t>
            </w:r>
            <w:r w:rsidRPr="00F9456D">
              <w:rPr>
                <w:sz w:val="24"/>
                <w:szCs w:val="24"/>
                <w:lang w:val="tt-RU"/>
              </w:rPr>
              <w:t>(4) яхшыртылган үзлекләр җыелмасы</w:t>
            </w:r>
            <w:r>
              <w:rPr>
                <w:sz w:val="24"/>
                <w:szCs w:val="24"/>
                <w:lang w:val="tt-RU"/>
              </w:rPr>
              <w:t xml:space="preserve"> белән каучук җитештерү өчен СКД-Н</w:t>
            </w:r>
            <w:r w:rsidRPr="00F9456D">
              <w:rPr>
                <w:sz w:val="24"/>
                <w:szCs w:val="24"/>
                <w:lang w:val="tt-RU"/>
              </w:rPr>
              <w:t xml:space="preserve"> җитештерү.</w:t>
            </w:r>
          </w:p>
        </w:tc>
        <w:tc>
          <w:tcPr>
            <w:tcW w:w="1987" w:type="dxa"/>
            <w:tcBorders>
              <w:top w:val="single" w:sz="4" w:space="0" w:color="auto"/>
              <w:left w:val="single" w:sz="4" w:space="0" w:color="auto"/>
            </w:tcBorders>
            <w:shd w:val="clear" w:color="auto" w:fill="auto"/>
            <w:vAlign w:val="center"/>
          </w:tcPr>
          <w:p w14:paraId="5BE422E2" w14:textId="26C1D9DF" w:rsidR="000B34F3" w:rsidRPr="00E6691A" w:rsidRDefault="000B34F3" w:rsidP="000B34F3">
            <w:pPr>
              <w:pStyle w:val="a4"/>
              <w:ind w:firstLine="0"/>
              <w:jc w:val="center"/>
              <w:rPr>
                <w:sz w:val="24"/>
                <w:szCs w:val="24"/>
              </w:rPr>
            </w:pPr>
            <w:r w:rsidRPr="00E6691A">
              <w:rPr>
                <w:sz w:val="24"/>
                <w:szCs w:val="24"/>
              </w:rPr>
              <w:t>реконструкция</w:t>
            </w:r>
          </w:p>
        </w:tc>
        <w:tc>
          <w:tcPr>
            <w:tcW w:w="1120" w:type="dxa"/>
            <w:tcBorders>
              <w:top w:val="single" w:sz="4" w:space="0" w:color="auto"/>
              <w:left w:val="single" w:sz="4" w:space="0" w:color="auto"/>
            </w:tcBorders>
            <w:shd w:val="clear" w:color="auto" w:fill="auto"/>
            <w:vAlign w:val="center"/>
          </w:tcPr>
          <w:p w14:paraId="5A1B31C9" w14:textId="484956BA" w:rsidR="000B34F3" w:rsidRPr="00E6691A" w:rsidRDefault="000B34F3" w:rsidP="000B34F3">
            <w:pPr>
              <w:pStyle w:val="a4"/>
              <w:ind w:firstLine="0"/>
              <w:jc w:val="center"/>
              <w:rPr>
                <w:sz w:val="24"/>
                <w:szCs w:val="24"/>
              </w:rPr>
            </w:pPr>
            <w:r w:rsidRPr="00E6691A">
              <w:rPr>
                <w:sz w:val="24"/>
                <w:szCs w:val="24"/>
              </w:rPr>
              <w:t>-</w:t>
            </w:r>
          </w:p>
        </w:tc>
        <w:tc>
          <w:tcPr>
            <w:tcW w:w="723" w:type="dxa"/>
            <w:tcBorders>
              <w:top w:val="single" w:sz="4" w:space="0" w:color="auto"/>
              <w:left w:val="single" w:sz="4" w:space="0" w:color="auto"/>
            </w:tcBorders>
            <w:shd w:val="clear" w:color="auto" w:fill="auto"/>
            <w:vAlign w:val="center"/>
          </w:tcPr>
          <w:p w14:paraId="6051C542" w14:textId="122BA2F1" w:rsidR="000B34F3" w:rsidRPr="00E6691A" w:rsidRDefault="000B34F3" w:rsidP="000B34F3">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3C095BA1" w14:textId="179FCFB2" w:rsidR="000B34F3" w:rsidRPr="00E6691A" w:rsidRDefault="000B34F3" w:rsidP="000B34F3">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4E0D037B" w14:textId="4AEF521C" w:rsidR="000B34F3" w:rsidRPr="00E6691A" w:rsidRDefault="000B34F3" w:rsidP="000B34F3">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644B7746" w14:textId="2D4F6D8E" w:rsidR="000B34F3" w:rsidRPr="00E6691A" w:rsidRDefault="000B34F3" w:rsidP="000B34F3">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E2BA05B" w14:textId="0DA122EA" w:rsidR="000B34F3" w:rsidRPr="00E6691A" w:rsidRDefault="000B34F3" w:rsidP="000B34F3">
            <w:pPr>
              <w:pStyle w:val="a4"/>
              <w:ind w:firstLine="0"/>
              <w:jc w:val="center"/>
              <w:rPr>
                <w:sz w:val="24"/>
                <w:szCs w:val="24"/>
              </w:rPr>
            </w:pPr>
            <w:r w:rsidRPr="00E6691A">
              <w:rPr>
                <w:sz w:val="24"/>
                <w:szCs w:val="24"/>
              </w:rPr>
              <w:t xml:space="preserve">Татарстан </w:t>
            </w:r>
            <w:proofErr w:type="spellStart"/>
            <w:r w:rsidRPr="00E6691A">
              <w:rPr>
                <w:sz w:val="24"/>
                <w:szCs w:val="24"/>
              </w:rPr>
              <w:t>Республикасының</w:t>
            </w:r>
            <w:proofErr w:type="spellEnd"/>
            <w:r w:rsidRPr="00E6691A">
              <w:rPr>
                <w:sz w:val="24"/>
                <w:szCs w:val="24"/>
              </w:rPr>
              <w:t xml:space="preserve"> 2020-2022 </w:t>
            </w:r>
            <w:proofErr w:type="spellStart"/>
            <w:r w:rsidRPr="00E6691A">
              <w:rPr>
                <w:sz w:val="24"/>
                <w:szCs w:val="24"/>
              </w:rPr>
              <w:t>елларга</w:t>
            </w:r>
            <w:proofErr w:type="spellEnd"/>
            <w:r w:rsidRPr="00E6691A">
              <w:rPr>
                <w:sz w:val="24"/>
                <w:szCs w:val="24"/>
              </w:rPr>
              <w:t xml:space="preserve"> инвестиция меморандумы</w:t>
            </w:r>
          </w:p>
        </w:tc>
      </w:tr>
      <w:tr w:rsidR="000B34F3" w14:paraId="7E27A55E" w14:textId="77777777" w:rsidTr="00B610EA">
        <w:trPr>
          <w:trHeight w:hRule="exact" w:val="1387"/>
          <w:jc w:val="center"/>
        </w:trPr>
        <w:tc>
          <w:tcPr>
            <w:tcW w:w="542" w:type="dxa"/>
            <w:tcBorders>
              <w:top w:val="single" w:sz="4" w:space="0" w:color="auto"/>
              <w:left w:val="single" w:sz="4" w:space="0" w:color="auto"/>
            </w:tcBorders>
            <w:shd w:val="clear" w:color="auto" w:fill="auto"/>
            <w:vAlign w:val="center"/>
          </w:tcPr>
          <w:p w14:paraId="4738197F" w14:textId="77777777" w:rsidR="000B34F3" w:rsidRDefault="000B34F3" w:rsidP="000B34F3">
            <w:pPr>
              <w:pStyle w:val="a4"/>
              <w:ind w:firstLine="0"/>
              <w:jc w:val="center"/>
              <w:rPr>
                <w:sz w:val="24"/>
                <w:szCs w:val="24"/>
              </w:rPr>
            </w:pPr>
            <w:r>
              <w:rPr>
                <w:sz w:val="24"/>
                <w:szCs w:val="24"/>
              </w:rPr>
              <w:t>14</w:t>
            </w:r>
          </w:p>
        </w:tc>
        <w:tc>
          <w:tcPr>
            <w:tcW w:w="1877" w:type="dxa"/>
            <w:tcBorders>
              <w:top w:val="single" w:sz="4" w:space="0" w:color="auto"/>
              <w:left w:val="single" w:sz="4" w:space="0" w:color="auto"/>
            </w:tcBorders>
            <w:shd w:val="clear" w:color="auto" w:fill="auto"/>
            <w:vAlign w:val="center"/>
          </w:tcPr>
          <w:p w14:paraId="4E36E511" w14:textId="1D822671" w:rsidR="000B34F3" w:rsidRDefault="000B34F3" w:rsidP="000B34F3">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bottom"/>
          </w:tcPr>
          <w:p w14:paraId="2AFEA567" w14:textId="774E2FC7" w:rsidR="000B34F3" w:rsidRDefault="000B34F3" w:rsidP="000B34F3">
            <w:pPr>
              <w:pStyle w:val="a4"/>
              <w:ind w:firstLine="0"/>
              <w:jc w:val="center"/>
              <w:rPr>
                <w:sz w:val="24"/>
                <w:szCs w:val="24"/>
              </w:rPr>
            </w:pPr>
            <w:proofErr w:type="spellStart"/>
            <w:r>
              <w:rPr>
                <w:sz w:val="24"/>
                <w:szCs w:val="24"/>
              </w:rPr>
              <w:t>Комбинацион</w:t>
            </w:r>
            <w:proofErr w:type="spellEnd"/>
            <w:r>
              <w:rPr>
                <w:sz w:val="24"/>
                <w:szCs w:val="24"/>
              </w:rPr>
              <w:t xml:space="preserve"> цикл заводы (</w:t>
            </w:r>
            <w:r w:rsidRPr="00F9456D">
              <w:rPr>
                <w:sz w:val="24"/>
                <w:szCs w:val="24"/>
              </w:rPr>
              <w:t>(ПГУ- ТЭС</w:t>
            </w:r>
            <w:r>
              <w:rPr>
                <w:sz w:val="24"/>
                <w:szCs w:val="24"/>
              </w:rPr>
              <w:t xml:space="preserve">) </w:t>
            </w:r>
            <w:r>
              <w:rPr>
                <w:sz w:val="24"/>
                <w:szCs w:val="24"/>
                <w:lang w:val="tt-RU"/>
              </w:rPr>
              <w:t xml:space="preserve">ПАҖ “Түбән Кама нефтехим” </w:t>
            </w:r>
            <w:r>
              <w:rPr>
                <w:sz w:val="24"/>
                <w:szCs w:val="24"/>
              </w:rPr>
              <w:t>(4)</w:t>
            </w:r>
          </w:p>
        </w:tc>
        <w:tc>
          <w:tcPr>
            <w:tcW w:w="1987" w:type="dxa"/>
            <w:tcBorders>
              <w:top w:val="single" w:sz="4" w:space="0" w:color="auto"/>
              <w:left w:val="single" w:sz="4" w:space="0" w:color="auto"/>
            </w:tcBorders>
            <w:shd w:val="clear" w:color="auto" w:fill="auto"/>
            <w:vAlign w:val="center"/>
          </w:tcPr>
          <w:p w14:paraId="061C2D4C" w14:textId="4C5A3A97" w:rsidR="000B34F3" w:rsidRDefault="000B34F3" w:rsidP="000B34F3">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02027E07" w14:textId="0EB6D286" w:rsidR="000B34F3" w:rsidRDefault="000B34F3" w:rsidP="000B34F3">
            <w:pPr>
              <w:pStyle w:val="a4"/>
              <w:ind w:firstLine="0"/>
              <w:jc w:val="center"/>
              <w:rPr>
                <w:sz w:val="24"/>
                <w:szCs w:val="24"/>
              </w:rPr>
            </w:pPr>
            <w:r>
              <w:rPr>
                <w:sz w:val="24"/>
                <w:szCs w:val="24"/>
              </w:rPr>
              <w:t>-</w:t>
            </w:r>
          </w:p>
        </w:tc>
        <w:tc>
          <w:tcPr>
            <w:tcW w:w="723" w:type="dxa"/>
            <w:tcBorders>
              <w:top w:val="single" w:sz="4" w:space="0" w:color="auto"/>
              <w:left w:val="single" w:sz="4" w:space="0" w:color="auto"/>
            </w:tcBorders>
            <w:shd w:val="clear" w:color="auto" w:fill="auto"/>
            <w:vAlign w:val="center"/>
          </w:tcPr>
          <w:p w14:paraId="34A9759C" w14:textId="08B0752A" w:rsidR="000B34F3" w:rsidRDefault="000B34F3" w:rsidP="000B34F3">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411BBD0" w14:textId="25880E4B" w:rsidR="000B34F3" w:rsidRDefault="000B34F3" w:rsidP="000B34F3">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75EF8C0" w14:textId="5CF43542" w:rsidR="000B34F3" w:rsidRDefault="000B34F3" w:rsidP="000B34F3">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1799D97" w14:textId="24446AA2" w:rsidR="000B34F3" w:rsidRDefault="000B34F3" w:rsidP="000B34F3">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19F7A68" w14:textId="0B7CFC10" w:rsidR="000B34F3" w:rsidRDefault="000B34F3" w:rsidP="000B34F3">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w:t>
            </w:r>
          </w:p>
        </w:tc>
      </w:tr>
      <w:tr w:rsidR="000B34F3" w14:paraId="7CE6C1F4" w14:textId="77777777" w:rsidTr="00B610EA">
        <w:trPr>
          <w:trHeight w:hRule="exact" w:val="3048"/>
          <w:jc w:val="center"/>
        </w:trPr>
        <w:tc>
          <w:tcPr>
            <w:tcW w:w="542" w:type="dxa"/>
            <w:tcBorders>
              <w:top w:val="single" w:sz="4" w:space="0" w:color="auto"/>
              <w:left w:val="single" w:sz="4" w:space="0" w:color="auto"/>
            </w:tcBorders>
            <w:shd w:val="clear" w:color="auto" w:fill="auto"/>
            <w:vAlign w:val="center"/>
          </w:tcPr>
          <w:p w14:paraId="52001330" w14:textId="77777777" w:rsidR="000B34F3" w:rsidRPr="00115570" w:rsidRDefault="000B34F3" w:rsidP="000B34F3">
            <w:pPr>
              <w:pStyle w:val="a4"/>
              <w:ind w:firstLine="0"/>
              <w:jc w:val="center"/>
              <w:rPr>
                <w:sz w:val="24"/>
                <w:szCs w:val="24"/>
              </w:rPr>
            </w:pPr>
            <w:r w:rsidRPr="00115570">
              <w:rPr>
                <w:sz w:val="24"/>
                <w:szCs w:val="24"/>
              </w:rPr>
              <w:t>15</w:t>
            </w:r>
          </w:p>
        </w:tc>
        <w:tc>
          <w:tcPr>
            <w:tcW w:w="1877" w:type="dxa"/>
            <w:tcBorders>
              <w:top w:val="single" w:sz="4" w:space="0" w:color="auto"/>
              <w:left w:val="single" w:sz="4" w:space="0" w:color="auto"/>
            </w:tcBorders>
            <w:shd w:val="clear" w:color="auto" w:fill="auto"/>
            <w:vAlign w:val="center"/>
          </w:tcPr>
          <w:p w14:paraId="67ED0502" w14:textId="7E94413D" w:rsidR="000B34F3" w:rsidRPr="00115570" w:rsidRDefault="000B34F3" w:rsidP="000B34F3">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0AE5FF23" w14:textId="0FB12C3E" w:rsidR="000B34F3" w:rsidRPr="00115570" w:rsidRDefault="000B34F3" w:rsidP="000B34F3">
            <w:pPr>
              <w:pStyle w:val="a4"/>
              <w:ind w:firstLine="0"/>
              <w:jc w:val="center"/>
              <w:rPr>
                <w:sz w:val="24"/>
                <w:szCs w:val="24"/>
              </w:rPr>
            </w:pPr>
            <w:proofErr w:type="spellStart"/>
            <w:r w:rsidRPr="00115570">
              <w:rPr>
                <w:sz w:val="24"/>
                <w:szCs w:val="24"/>
              </w:rPr>
              <w:t>Терефталик</w:t>
            </w:r>
            <w:proofErr w:type="spellEnd"/>
            <w:r w:rsidRPr="00115570">
              <w:rPr>
                <w:sz w:val="24"/>
                <w:szCs w:val="24"/>
              </w:rPr>
              <w:t xml:space="preserve"> </w:t>
            </w:r>
            <w:proofErr w:type="spellStart"/>
            <w:r w:rsidRPr="00115570">
              <w:rPr>
                <w:sz w:val="24"/>
                <w:szCs w:val="24"/>
              </w:rPr>
              <w:t>кислотасы</w:t>
            </w:r>
            <w:proofErr w:type="spellEnd"/>
            <w:r w:rsidRPr="00115570">
              <w:rPr>
                <w:sz w:val="24"/>
                <w:szCs w:val="24"/>
              </w:rPr>
              <w:t xml:space="preserve"> </w:t>
            </w:r>
            <w:proofErr w:type="spellStart"/>
            <w:r w:rsidRPr="00115570">
              <w:rPr>
                <w:sz w:val="24"/>
                <w:szCs w:val="24"/>
              </w:rPr>
              <w:t>һәм</w:t>
            </w:r>
            <w:proofErr w:type="spellEnd"/>
            <w:r w:rsidRPr="00115570">
              <w:rPr>
                <w:sz w:val="24"/>
                <w:szCs w:val="24"/>
              </w:rPr>
              <w:t xml:space="preserve"> полиэтилен </w:t>
            </w:r>
            <w:proofErr w:type="spellStart"/>
            <w:r w:rsidRPr="00115570">
              <w:rPr>
                <w:sz w:val="24"/>
                <w:szCs w:val="24"/>
              </w:rPr>
              <w:t>терефталат</w:t>
            </w:r>
            <w:proofErr w:type="spellEnd"/>
            <w:r w:rsidRPr="00115570">
              <w:rPr>
                <w:sz w:val="24"/>
                <w:szCs w:val="24"/>
              </w:rPr>
              <w:t xml:space="preserve"> </w:t>
            </w:r>
            <w:r w:rsidRPr="00F9456D">
              <w:rPr>
                <w:sz w:val="24"/>
                <w:szCs w:val="24"/>
              </w:rPr>
              <w:t>ООО «</w:t>
            </w:r>
            <w:proofErr w:type="spellStart"/>
            <w:proofErr w:type="gramStart"/>
            <w:r w:rsidRPr="00F9456D">
              <w:rPr>
                <w:sz w:val="24"/>
                <w:szCs w:val="24"/>
              </w:rPr>
              <w:t>СафПЭТ»</w:t>
            </w:r>
            <w:r w:rsidRPr="00115570">
              <w:rPr>
                <w:sz w:val="24"/>
                <w:szCs w:val="24"/>
              </w:rPr>
              <w:t>җитештерү</w:t>
            </w:r>
            <w:proofErr w:type="spellEnd"/>
            <w:proofErr w:type="gramEnd"/>
            <w:r w:rsidRPr="00115570">
              <w:rPr>
                <w:sz w:val="24"/>
                <w:szCs w:val="24"/>
              </w:rPr>
              <w:t xml:space="preserve"> </w:t>
            </w:r>
            <w:proofErr w:type="spellStart"/>
            <w:r w:rsidRPr="00115570">
              <w:rPr>
                <w:sz w:val="24"/>
                <w:szCs w:val="24"/>
              </w:rPr>
              <w:t>өчен</w:t>
            </w:r>
            <w:proofErr w:type="spellEnd"/>
            <w:r w:rsidRPr="00115570">
              <w:rPr>
                <w:sz w:val="24"/>
                <w:szCs w:val="24"/>
              </w:rPr>
              <w:t xml:space="preserve"> завод (2 342 *)</w:t>
            </w:r>
          </w:p>
        </w:tc>
        <w:tc>
          <w:tcPr>
            <w:tcW w:w="1987" w:type="dxa"/>
            <w:tcBorders>
              <w:top w:val="single" w:sz="4" w:space="0" w:color="auto"/>
              <w:left w:val="single" w:sz="4" w:space="0" w:color="auto"/>
            </w:tcBorders>
            <w:shd w:val="clear" w:color="auto" w:fill="auto"/>
            <w:vAlign w:val="center"/>
          </w:tcPr>
          <w:p w14:paraId="34799A49" w14:textId="2C88DED1" w:rsidR="000B34F3" w:rsidRPr="00115570" w:rsidRDefault="000B34F3" w:rsidP="000B34F3">
            <w:pPr>
              <w:pStyle w:val="a4"/>
              <w:ind w:firstLine="0"/>
              <w:jc w:val="center"/>
              <w:rPr>
                <w:sz w:val="24"/>
                <w:szCs w:val="24"/>
              </w:rPr>
            </w:pPr>
            <w:proofErr w:type="spellStart"/>
            <w:r w:rsidRPr="00115570">
              <w:rPr>
                <w:sz w:val="24"/>
                <w:szCs w:val="24"/>
              </w:rPr>
              <w:t>Яңа</w:t>
            </w:r>
            <w:proofErr w:type="spellEnd"/>
            <w:r w:rsidRPr="00115570">
              <w:rPr>
                <w:sz w:val="24"/>
                <w:szCs w:val="24"/>
              </w:rPr>
              <w:t xml:space="preserve"> </w:t>
            </w:r>
            <w:proofErr w:type="spellStart"/>
            <w:r w:rsidRPr="00115570">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3820C1AE" w14:textId="2A596764" w:rsidR="000B34F3" w:rsidRPr="00115570" w:rsidRDefault="000B34F3" w:rsidP="000B34F3">
            <w:pPr>
              <w:pStyle w:val="a4"/>
              <w:ind w:firstLine="0"/>
              <w:jc w:val="center"/>
              <w:rPr>
                <w:sz w:val="24"/>
                <w:szCs w:val="24"/>
              </w:rPr>
            </w:pPr>
            <w:proofErr w:type="spellStart"/>
            <w:r w:rsidRPr="00115570">
              <w:rPr>
                <w:sz w:val="24"/>
                <w:szCs w:val="24"/>
              </w:rPr>
              <w:t>елына</w:t>
            </w:r>
            <w:proofErr w:type="spellEnd"/>
            <w:r w:rsidRPr="00115570">
              <w:rPr>
                <w:sz w:val="24"/>
                <w:szCs w:val="24"/>
              </w:rPr>
              <w:t xml:space="preserve"> </w:t>
            </w:r>
            <w:proofErr w:type="spellStart"/>
            <w:r w:rsidRPr="00115570">
              <w:rPr>
                <w:sz w:val="24"/>
                <w:szCs w:val="24"/>
              </w:rPr>
              <w:t>мең</w:t>
            </w:r>
            <w:proofErr w:type="spellEnd"/>
            <w:r w:rsidRPr="00115570">
              <w:rPr>
                <w:sz w:val="24"/>
                <w:szCs w:val="24"/>
              </w:rPr>
              <w:t xml:space="preserve"> тонна ТПА / </w:t>
            </w:r>
            <w:proofErr w:type="spellStart"/>
            <w:r w:rsidRPr="00115570">
              <w:rPr>
                <w:sz w:val="24"/>
                <w:szCs w:val="24"/>
              </w:rPr>
              <w:t>елына</w:t>
            </w:r>
            <w:proofErr w:type="spellEnd"/>
            <w:r w:rsidRPr="00115570">
              <w:rPr>
                <w:sz w:val="24"/>
                <w:szCs w:val="24"/>
              </w:rPr>
              <w:t xml:space="preserve"> </w:t>
            </w:r>
            <w:proofErr w:type="spellStart"/>
            <w:r w:rsidRPr="00115570">
              <w:rPr>
                <w:sz w:val="24"/>
                <w:szCs w:val="24"/>
              </w:rPr>
              <w:t>мең</w:t>
            </w:r>
            <w:proofErr w:type="spellEnd"/>
            <w:r w:rsidRPr="00115570">
              <w:rPr>
                <w:sz w:val="24"/>
                <w:szCs w:val="24"/>
              </w:rPr>
              <w:t xml:space="preserve"> тонна ПЭТ</w:t>
            </w:r>
          </w:p>
        </w:tc>
        <w:tc>
          <w:tcPr>
            <w:tcW w:w="723" w:type="dxa"/>
            <w:tcBorders>
              <w:top w:val="single" w:sz="4" w:space="0" w:color="auto"/>
              <w:left w:val="single" w:sz="4" w:space="0" w:color="auto"/>
            </w:tcBorders>
            <w:shd w:val="clear" w:color="auto" w:fill="auto"/>
            <w:vAlign w:val="center"/>
          </w:tcPr>
          <w:p w14:paraId="5BB2FDE9" w14:textId="2D25E357" w:rsidR="000B34F3" w:rsidRPr="00115570" w:rsidRDefault="000B34F3" w:rsidP="000B34F3">
            <w:pPr>
              <w:pStyle w:val="a4"/>
              <w:ind w:firstLine="0"/>
              <w:jc w:val="center"/>
              <w:rPr>
                <w:sz w:val="24"/>
                <w:szCs w:val="24"/>
              </w:rPr>
            </w:pPr>
            <w:r w:rsidRPr="00115570">
              <w:rPr>
                <w:sz w:val="24"/>
                <w:szCs w:val="24"/>
              </w:rPr>
              <w:t>-</w:t>
            </w:r>
          </w:p>
        </w:tc>
        <w:tc>
          <w:tcPr>
            <w:tcW w:w="1982" w:type="dxa"/>
            <w:tcBorders>
              <w:top w:val="single" w:sz="4" w:space="0" w:color="auto"/>
              <w:left w:val="single" w:sz="4" w:space="0" w:color="auto"/>
            </w:tcBorders>
            <w:shd w:val="clear" w:color="auto" w:fill="auto"/>
            <w:vAlign w:val="center"/>
          </w:tcPr>
          <w:p w14:paraId="7CC3BB58" w14:textId="1420327E" w:rsidR="000B34F3" w:rsidRPr="00115570" w:rsidRDefault="000B34F3" w:rsidP="000B34F3">
            <w:pPr>
              <w:pStyle w:val="a4"/>
              <w:ind w:firstLine="0"/>
              <w:jc w:val="center"/>
              <w:rPr>
                <w:sz w:val="24"/>
                <w:szCs w:val="24"/>
              </w:rPr>
            </w:pPr>
            <w:r w:rsidRPr="00115570">
              <w:rPr>
                <w:sz w:val="24"/>
                <w:szCs w:val="24"/>
              </w:rPr>
              <w:t>210/250</w:t>
            </w:r>
          </w:p>
        </w:tc>
        <w:tc>
          <w:tcPr>
            <w:tcW w:w="1373" w:type="dxa"/>
            <w:tcBorders>
              <w:top w:val="single" w:sz="4" w:space="0" w:color="auto"/>
              <w:left w:val="single" w:sz="4" w:space="0" w:color="auto"/>
            </w:tcBorders>
            <w:shd w:val="clear" w:color="auto" w:fill="auto"/>
            <w:vAlign w:val="center"/>
          </w:tcPr>
          <w:p w14:paraId="7BF707CA" w14:textId="08CD0A2C" w:rsidR="000B34F3" w:rsidRPr="00115570" w:rsidRDefault="000B34F3" w:rsidP="000B34F3">
            <w:pPr>
              <w:pStyle w:val="a4"/>
              <w:ind w:firstLine="0"/>
              <w:jc w:val="center"/>
              <w:rPr>
                <w:sz w:val="24"/>
                <w:szCs w:val="24"/>
              </w:rPr>
            </w:pPr>
            <w:r w:rsidRPr="00115570">
              <w:rPr>
                <w:sz w:val="24"/>
                <w:szCs w:val="24"/>
              </w:rPr>
              <w:t>+</w:t>
            </w:r>
          </w:p>
        </w:tc>
        <w:tc>
          <w:tcPr>
            <w:tcW w:w="1406" w:type="dxa"/>
            <w:tcBorders>
              <w:top w:val="single" w:sz="4" w:space="0" w:color="auto"/>
              <w:left w:val="single" w:sz="4" w:space="0" w:color="auto"/>
            </w:tcBorders>
            <w:shd w:val="clear" w:color="auto" w:fill="auto"/>
            <w:vAlign w:val="center"/>
          </w:tcPr>
          <w:p w14:paraId="4EF2D515" w14:textId="0D59BCC7" w:rsidR="000B34F3" w:rsidRPr="00115570" w:rsidRDefault="000B34F3" w:rsidP="000B34F3">
            <w:pPr>
              <w:pStyle w:val="a4"/>
              <w:ind w:firstLine="0"/>
              <w:jc w:val="center"/>
              <w:rPr>
                <w:sz w:val="24"/>
                <w:szCs w:val="24"/>
              </w:rPr>
            </w:pPr>
            <w:r w:rsidRPr="00115570">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54E5547A" w14:textId="46BB39D6" w:rsidR="000B34F3" w:rsidRPr="00115570" w:rsidRDefault="000B34F3" w:rsidP="000B34F3">
            <w:pPr>
              <w:pStyle w:val="a4"/>
              <w:ind w:firstLine="0"/>
              <w:jc w:val="center"/>
              <w:rPr>
                <w:sz w:val="24"/>
                <w:szCs w:val="24"/>
              </w:rPr>
            </w:pPr>
            <w:r w:rsidRPr="00115570">
              <w:rPr>
                <w:sz w:val="24"/>
                <w:szCs w:val="24"/>
              </w:rPr>
              <w:t xml:space="preserve">Татарстан </w:t>
            </w:r>
            <w:proofErr w:type="spellStart"/>
            <w:r w:rsidRPr="00115570">
              <w:rPr>
                <w:sz w:val="24"/>
                <w:szCs w:val="24"/>
              </w:rPr>
              <w:t>Республикасының</w:t>
            </w:r>
            <w:proofErr w:type="spellEnd"/>
            <w:r w:rsidRPr="00115570">
              <w:rPr>
                <w:sz w:val="24"/>
                <w:szCs w:val="24"/>
              </w:rPr>
              <w:t xml:space="preserve"> 2019 </w:t>
            </w:r>
            <w:proofErr w:type="spellStart"/>
            <w:r w:rsidRPr="00115570">
              <w:rPr>
                <w:sz w:val="24"/>
                <w:szCs w:val="24"/>
              </w:rPr>
              <w:t>елга</w:t>
            </w:r>
            <w:proofErr w:type="spellEnd"/>
            <w:r w:rsidRPr="00115570">
              <w:rPr>
                <w:sz w:val="24"/>
                <w:szCs w:val="24"/>
              </w:rPr>
              <w:t xml:space="preserve"> инвестиция меморандумы, </w:t>
            </w:r>
            <w:r w:rsidRPr="00F9456D">
              <w:rPr>
                <w:sz w:val="24"/>
                <w:szCs w:val="24"/>
              </w:rPr>
              <w:t>ООО «</w:t>
            </w:r>
            <w:proofErr w:type="spellStart"/>
            <w:r w:rsidRPr="00F9456D">
              <w:rPr>
                <w:sz w:val="24"/>
                <w:szCs w:val="24"/>
              </w:rPr>
              <w:t>СафПЭТ</w:t>
            </w:r>
            <w:proofErr w:type="spellEnd"/>
            <w:r w:rsidRPr="00F9456D">
              <w:rPr>
                <w:sz w:val="24"/>
                <w:szCs w:val="24"/>
              </w:rPr>
              <w:t>»</w:t>
            </w:r>
            <w:r w:rsidRPr="00115570">
              <w:rPr>
                <w:sz w:val="24"/>
                <w:szCs w:val="24"/>
              </w:rPr>
              <w:t xml:space="preserve"> инвестиция </w:t>
            </w:r>
            <w:proofErr w:type="spellStart"/>
            <w:r w:rsidRPr="00115570">
              <w:rPr>
                <w:sz w:val="24"/>
                <w:szCs w:val="24"/>
              </w:rPr>
              <w:t>тәкъдиме</w:t>
            </w:r>
            <w:proofErr w:type="spellEnd"/>
            <w:r w:rsidRPr="00115570">
              <w:rPr>
                <w:sz w:val="24"/>
                <w:szCs w:val="24"/>
              </w:rPr>
              <w:t xml:space="preserve">, Нижнекамск </w:t>
            </w:r>
            <w:proofErr w:type="spellStart"/>
            <w:r w:rsidRPr="00115570">
              <w:rPr>
                <w:sz w:val="24"/>
                <w:szCs w:val="24"/>
              </w:rPr>
              <w:t>шәһәренең</w:t>
            </w:r>
            <w:proofErr w:type="spellEnd"/>
            <w:r w:rsidRPr="00115570">
              <w:rPr>
                <w:sz w:val="24"/>
                <w:szCs w:val="24"/>
              </w:rPr>
              <w:t xml:space="preserve"> </w:t>
            </w:r>
            <w:proofErr w:type="spellStart"/>
            <w:r w:rsidRPr="00115570">
              <w:rPr>
                <w:sz w:val="24"/>
                <w:szCs w:val="24"/>
              </w:rPr>
              <w:t>гомуми</w:t>
            </w:r>
            <w:proofErr w:type="spellEnd"/>
            <w:r w:rsidRPr="00115570">
              <w:rPr>
                <w:sz w:val="24"/>
                <w:szCs w:val="24"/>
              </w:rPr>
              <w:t xml:space="preserve"> </w:t>
            </w:r>
            <w:proofErr w:type="spellStart"/>
            <w:r w:rsidRPr="00115570">
              <w:rPr>
                <w:sz w:val="24"/>
                <w:szCs w:val="24"/>
              </w:rPr>
              <w:t>планына</w:t>
            </w:r>
            <w:proofErr w:type="spellEnd"/>
            <w:r w:rsidRPr="00115570">
              <w:rPr>
                <w:sz w:val="24"/>
                <w:szCs w:val="24"/>
              </w:rPr>
              <w:t xml:space="preserve"> </w:t>
            </w:r>
            <w:proofErr w:type="spellStart"/>
            <w:r w:rsidRPr="00115570">
              <w:rPr>
                <w:sz w:val="24"/>
                <w:szCs w:val="24"/>
              </w:rPr>
              <w:t>үзгәрешләр</w:t>
            </w:r>
            <w:proofErr w:type="spellEnd"/>
            <w:r w:rsidRPr="00115570">
              <w:rPr>
                <w:sz w:val="24"/>
                <w:szCs w:val="24"/>
              </w:rPr>
              <w:t xml:space="preserve"> </w:t>
            </w:r>
            <w:proofErr w:type="spellStart"/>
            <w:r w:rsidRPr="00115570">
              <w:rPr>
                <w:sz w:val="24"/>
                <w:szCs w:val="24"/>
              </w:rPr>
              <w:t>кертү</w:t>
            </w:r>
            <w:proofErr w:type="spellEnd"/>
            <w:r w:rsidRPr="00115570">
              <w:rPr>
                <w:sz w:val="24"/>
                <w:szCs w:val="24"/>
              </w:rPr>
              <w:t>.</w:t>
            </w:r>
          </w:p>
        </w:tc>
      </w:tr>
      <w:tr w:rsidR="000B34F3" w14:paraId="453BBD94" w14:textId="77777777" w:rsidTr="00F611E4">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BABB496" w14:textId="4254E3CD" w:rsidR="000B34F3" w:rsidRPr="00E6691A" w:rsidRDefault="000B34F3" w:rsidP="000B34F3">
            <w:pPr>
              <w:pStyle w:val="a4"/>
              <w:ind w:firstLine="0"/>
              <w:jc w:val="center"/>
              <w:rPr>
                <w:sz w:val="24"/>
                <w:szCs w:val="24"/>
              </w:rPr>
            </w:pPr>
            <w:r w:rsidRPr="000B34F3">
              <w:rPr>
                <w:i/>
                <w:iCs/>
                <w:sz w:val="24"/>
                <w:szCs w:val="24"/>
              </w:rPr>
              <w:t xml:space="preserve">Резин </w:t>
            </w:r>
            <w:proofErr w:type="spellStart"/>
            <w:r w:rsidRPr="000B34F3">
              <w:rPr>
                <w:i/>
                <w:iCs/>
                <w:sz w:val="24"/>
                <w:szCs w:val="24"/>
              </w:rPr>
              <w:t>һәм</w:t>
            </w:r>
            <w:proofErr w:type="spellEnd"/>
            <w:r w:rsidRPr="000B34F3">
              <w:rPr>
                <w:i/>
                <w:iCs/>
                <w:sz w:val="24"/>
                <w:szCs w:val="24"/>
              </w:rPr>
              <w:t xml:space="preserve"> пластик </w:t>
            </w:r>
            <w:proofErr w:type="spellStart"/>
            <w:r w:rsidRPr="000B34F3">
              <w:rPr>
                <w:i/>
                <w:iCs/>
                <w:sz w:val="24"/>
                <w:szCs w:val="24"/>
              </w:rPr>
              <w:t>продуктлар</w:t>
            </w:r>
            <w:proofErr w:type="spellEnd"/>
            <w:r w:rsidRPr="000B34F3">
              <w:rPr>
                <w:i/>
                <w:iCs/>
                <w:sz w:val="24"/>
                <w:szCs w:val="24"/>
              </w:rPr>
              <w:t xml:space="preserve"> </w:t>
            </w:r>
            <w:proofErr w:type="spellStart"/>
            <w:r w:rsidRPr="000B34F3">
              <w:rPr>
                <w:i/>
                <w:iCs/>
                <w:sz w:val="24"/>
                <w:szCs w:val="24"/>
              </w:rPr>
              <w:t>җитештерү</w:t>
            </w:r>
            <w:proofErr w:type="spellEnd"/>
            <w:r w:rsidRPr="000B34F3">
              <w:rPr>
                <w:i/>
                <w:iCs/>
                <w:sz w:val="24"/>
                <w:szCs w:val="24"/>
              </w:rPr>
              <w:t xml:space="preserve"> </w:t>
            </w:r>
          </w:p>
        </w:tc>
      </w:tr>
      <w:tr w:rsidR="000B34F3" w14:paraId="1F12ADC2" w14:textId="77777777" w:rsidTr="00B610EA">
        <w:trPr>
          <w:trHeight w:hRule="exact" w:val="1680"/>
          <w:jc w:val="center"/>
        </w:trPr>
        <w:tc>
          <w:tcPr>
            <w:tcW w:w="542" w:type="dxa"/>
            <w:tcBorders>
              <w:top w:val="single" w:sz="4" w:space="0" w:color="auto"/>
              <w:left w:val="single" w:sz="4" w:space="0" w:color="auto"/>
              <w:bottom w:val="single" w:sz="4" w:space="0" w:color="auto"/>
            </w:tcBorders>
            <w:shd w:val="clear" w:color="auto" w:fill="auto"/>
            <w:vAlign w:val="center"/>
          </w:tcPr>
          <w:p w14:paraId="1FE49D80" w14:textId="77777777" w:rsidR="000B34F3" w:rsidRDefault="000B34F3" w:rsidP="000B34F3">
            <w:pPr>
              <w:pStyle w:val="a4"/>
              <w:ind w:firstLine="0"/>
              <w:jc w:val="center"/>
              <w:rPr>
                <w:sz w:val="24"/>
                <w:szCs w:val="24"/>
              </w:rPr>
            </w:pPr>
            <w:r>
              <w:rPr>
                <w:sz w:val="24"/>
                <w:szCs w:val="24"/>
              </w:rPr>
              <w:t>16</w:t>
            </w:r>
          </w:p>
        </w:tc>
        <w:tc>
          <w:tcPr>
            <w:tcW w:w="1877" w:type="dxa"/>
            <w:tcBorders>
              <w:top w:val="single" w:sz="4" w:space="0" w:color="auto"/>
              <w:left w:val="single" w:sz="4" w:space="0" w:color="auto"/>
              <w:bottom w:val="single" w:sz="4" w:space="0" w:color="auto"/>
            </w:tcBorders>
            <w:shd w:val="clear" w:color="auto" w:fill="auto"/>
            <w:vAlign w:val="center"/>
          </w:tcPr>
          <w:p w14:paraId="207AFCF6" w14:textId="6450617E" w:rsidR="000B34F3" w:rsidRDefault="000B34F3" w:rsidP="000B34F3">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29472B75" w14:textId="27C9F251" w:rsidR="000B34F3" w:rsidRDefault="000B34F3" w:rsidP="000B34F3">
            <w:pPr>
              <w:pStyle w:val="a4"/>
              <w:ind w:firstLine="0"/>
              <w:jc w:val="center"/>
              <w:rPr>
                <w:sz w:val="24"/>
                <w:szCs w:val="24"/>
              </w:rPr>
            </w:pPr>
            <w:proofErr w:type="spellStart"/>
            <w:r>
              <w:rPr>
                <w:sz w:val="24"/>
                <w:szCs w:val="24"/>
              </w:rPr>
              <w:t>Зур</w:t>
            </w:r>
            <w:proofErr w:type="spellEnd"/>
            <w:r>
              <w:rPr>
                <w:sz w:val="24"/>
                <w:szCs w:val="24"/>
              </w:rPr>
              <w:t xml:space="preserve"> </w:t>
            </w:r>
            <w:proofErr w:type="spellStart"/>
            <w:r>
              <w:rPr>
                <w:sz w:val="24"/>
                <w:szCs w:val="24"/>
              </w:rPr>
              <w:t>шиннар</w:t>
            </w:r>
            <w:proofErr w:type="spellEnd"/>
            <w:r>
              <w:rPr>
                <w:sz w:val="24"/>
                <w:szCs w:val="24"/>
              </w:rPr>
              <w:t xml:space="preserve"> </w:t>
            </w:r>
            <w:proofErr w:type="spellStart"/>
            <w:r>
              <w:rPr>
                <w:sz w:val="24"/>
                <w:szCs w:val="24"/>
              </w:rPr>
              <w:t>җитештерү</w:t>
            </w:r>
            <w:proofErr w:type="spellEnd"/>
            <w:r>
              <w:rPr>
                <w:sz w:val="24"/>
                <w:szCs w:val="24"/>
              </w:rPr>
              <w:t xml:space="preserve"> "</w:t>
            </w:r>
            <w:proofErr w:type="spellStart"/>
            <w:r>
              <w:rPr>
                <w:sz w:val="24"/>
                <w:szCs w:val="24"/>
              </w:rPr>
              <w:t>Түбән</w:t>
            </w:r>
            <w:proofErr w:type="spellEnd"/>
            <w:r>
              <w:rPr>
                <w:sz w:val="24"/>
                <w:szCs w:val="24"/>
              </w:rPr>
              <w:t xml:space="preserve"> </w:t>
            </w:r>
            <w:r>
              <w:rPr>
                <w:sz w:val="24"/>
                <w:szCs w:val="24"/>
                <w:lang w:val="tt-RU"/>
              </w:rPr>
              <w:t>Кама</w:t>
            </w:r>
            <w:r>
              <w:rPr>
                <w:sz w:val="24"/>
                <w:szCs w:val="24"/>
              </w:rPr>
              <w:t xml:space="preserve">" </w:t>
            </w:r>
            <w:proofErr w:type="spellStart"/>
            <w:r>
              <w:rPr>
                <w:sz w:val="24"/>
                <w:szCs w:val="24"/>
              </w:rPr>
              <w:t>йөк</w:t>
            </w:r>
            <w:proofErr w:type="spellEnd"/>
            <w:r>
              <w:rPr>
                <w:sz w:val="24"/>
                <w:szCs w:val="24"/>
              </w:rPr>
              <w:t xml:space="preserve"> </w:t>
            </w:r>
            <w:proofErr w:type="spellStart"/>
            <w:r>
              <w:rPr>
                <w:sz w:val="24"/>
                <w:szCs w:val="24"/>
              </w:rPr>
              <w:t>машиналары</w:t>
            </w:r>
            <w:proofErr w:type="spellEnd"/>
            <w:r>
              <w:rPr>
                <w:sz w:val="24"/>
                <w:szCs w:val="24"/>
              </w:rPr>
              <w:t xml:space="preserve"> шин заводы (7)</w:t>
            </w:r>
          </w:p>
        </w:tc>
        <w:tc>
          <w:tcPr>
            <w:tcW w:w="1987" w:type="dxa"/>
            <w:tcBorders>
              <w:top w:val="single" w:sz="4" w:space="0" w:color="auto"/>
              <w:left w:val="single" w:sz="4" w:space="0" w:color="auto"/>
              <w:bottom w:val="single" w:sz="4" w:space="0" w:color="auto"/>
            </w:tcBorders>
            <w:shd w:val="clear" w:color="auto" w:fill="auto"/>
            <w:vAlign w:val="center"/>
          </w:tcPr>
          <w:p w14:paraId="2A5AE2EC" w14:textId="0A7C3E31" w:rsidR="000B34F3" w:rsidRPr="00E6691A" w:rsidRDefault="000B34F3" w:rsidP="000B34F3">
            <w:pPr>
              <w:pStyle w:val="a4"/>
              <w:ind w:firstLine="0"/>
              <w:jc w:val="center"/>
              <w:rPr>
                <w:sz w:val="24"/>
                <w:szCs w:val="24"/>
              </w:rPr>
            </w:pPr>
            <w:r w:rsidRPr="00E6691A">
              <w:rPr>
                <w:sz w:val="24"/>
                <w:szCs w:val="24"/>
              </w:rPr>
              <w:t>реконструкция</w:t>
            </w:r>
          </w:p>
        </w:tc>
        <w:tc>
          <w:tcPr>
            <w:tcW w:w="1120" w:type="dxa"/>
            <w:tcBorders>
              <w:top w:val="single" w:sz="4" w:space="0" w:color="auto"/>
              <w:left w:val="single" w:sz="4" w:space="0" w:color="auto"/>
              <w:bottom w:val="single" w:sz="4" w:space="0" w:color="auto"/>
            </w:tcBorders>
            <w:shd w:val="clear" w:color="auto" w:fill="auto"/>
            <w:vAlign w:val="center"/>
          </w:tcPr>
          <w:p w14:paraId="220F2592" w14:textId="77777777" w:rsidR="000B34F3" w:rsidRPr="00E6691A" w:rsidRDefault="000B34F3" w:rsidP="000B34F3">
            <w:pPr>
              <w:pStyle w:val="a4"/>
              <w:ind w:firstLine="0"/>
              <w:jc w:val="center"/>
              <w:rPr>
                <w:sz w:val="24"/>
                <w:szCs w:val="24"/>
              </w:rPr>
            </w:pPr>
            <w:proofErr w:type="spellStart"/>
            <w:r w:rsidRPr="00E6691A">
              <w:rPr>
                <w:sz w:val="24"/>
                <w:szCs w:val="24"/>
              </w:rPr>
              <w:t>мең</w:t>
            </w:r>
            <w:proofErr w:type="spellEnd"/>
          </w:p>
          <w:p w14:paraId="1C42A35C" w14:textId="3A211B3F" w:rsidR="000B34F3" w:rsidRPr="00E6691A" w:rsidRDefault="000B34F3" w:rsidP="000B34F3">
            <w:pPr>
              <w:pStyle w:val="a4"/>
              <w:spacing w:line="233" w:lineRule="auto"/>
              <w:ind w:firstLine="0"/>
              <w:jc w:val="center"/>
              <w:rPr>
                <w:sz w:val="24"/>
                <w:szCs w:val="24"/>
              </w:rPr>
            </w:pPr>
            <w:proofErr w:type="spellStart"/>
            <w:r w:rsidRPr="00E6691A">
              <w:rPr>
                <w:sz w:val="24"/>
                <w:szCs w:val="24"/>
              </w:rPr>
              <w:t>әйберләр</w:t>
            </w:r>
            <w:proofErr w:type="spellEnd"/>
          </w:p>
        </w:tc>
        <w:tc>
          <w:tcPr>
            <w:tcW w:w="723" w:type="dxa"/>
            <w:tcBorders>
              <w:top w:val="single" w:sz="4" w:space="0" w:color="auto"/>
              <w:left w:val="single" w:sz="4" w:space="0" w:color="auto"/>
              <w:bottom w:val="single" w:sz="4" w:space="0" w:color="auto"/>
            </w:tcBorders>
            <w:shd w:val="clear" w:color="auto" w:fill="auto"/>
            <w:vAlign w:val="center"/>
          </w:tcPr>
          <w:p w14:paraId="4381D012" w14:textId="781449CE" w:rsidR="000B34F3" w:rsidRPr="00E6691A" w:rsidRDefault="000B34F3" w:rsidP="000B34F3">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66181F99" w14:textId="3335E4A0" w:rsidR="000B34F3" w:rsidRPr="00E6691A" w:rsidRDefault="000B34F3" w:rsidP="000B34F3">
            <w:pPr>
              <w:pStyle w:val="a4"/>
              <w:ind w:firstLine="0"/>
              <w:jc w:val="center"/>
              <w:rPr>
                <w:sz w:val="24"/>
                <w:szCs w:val="24"/>
              </w:rPr>
            </w:pPr>
            <w:r w:rsidRPr="00E6691A">
              <w:rPr>
                <w:sz w:val="24"/>
                <w:szCs w:val="24"/>
              </w:rPr>
              <w:t>33.0</w:t>
            </w:r>
          </w:p>
        </w:tc>
        <w:tc>
          <w:tcPr>
            <w:tcW w:w="1373" w:type="dxa"/>
            <w:tcBorders>
              <w:top w:val="single" w:sz="4" w:space="0" w:color="auto"/>
              <w:left w:val="single" w:sz="4" w:space="0" w:color="auto"/>
              <w:bottom w:val="single" w:sz="4" w:space="0" w:color="auto"/>
            </w:tcBorders>
            <w:shd w:val="clear" w:color="auto" w:fill="auto"/>
            <w:vAlign w:val="center"/>
          </w:tcPr>
          <w:p w14:paraId="46812159" w14:textId="052A52B7" w:rsidR="000B34F3" w:rsidRPr="00E6691A" w:rsidRDefault="000B34F3" w:rsidP="000B34F3">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2E93B55" w14:textId="66D89C8C" w:rsidR="000B34F3" w:rsidRDefault="000B34F3" w:rsidP="000B34F3">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28960A37" w14:textId="0D1F2E12" w:rsidR="000B34F3" w:rsidRDefault="000B34F3" w:rsidP="000B34F3">
            <w:pPr>
              <w:pStyle w:val="a4"/>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 Нефтехимия </w:t>
            </w:r>
            <w:proofErr w:type="spellStart"/>
            <w:r>
              <w:rPr>
                <w:sz w:val="24"/>
                <w:szCs w:val="24"/>
              </w:rPr>
              <w:t>үсеше</w:t>
            </w:r>
            <w:proofErr w:type="spellEnd"/>
            <w:r>
              <w:rPr>
                <w:sz w:val="24"/>
                <w:szCs w:val="24"/>
              </w:rPr>
              <w:t xml:space="preserve"> </w:t>
            </w:r>
            <w:proofErr w:type="spellStart"/>
            <w:r>
              <w:rPr>
                <w:sz w:val="24"/>
                <w:szCs w:val="24"/>
              </w:rPr>
              <w:t>программасы</w:t>
            </w:r>
            <w:proofErr w:type="spellEnd"/>
          </w:p>
        </w:tc>
      </w:tr>
    </w:tbl>
    <w:p w14:paraId="2AA0B3C9" w14:textId="77777777" w:rsidR="009221CF" w:rsidRDefault="009221CF" w:rsidP="009221CF">
      <w:pPr>
        <w:spacing w:line="1" w:lineRule="exact"/>
        <w:rPr>
          <w:sz w:val="2"/>
          <w:szCs w:val="2"/>
        </w:rPr>
      </w:pPr>
      <w:r>
        <w:br w:type="page"/>
      </w:r>
    </w:p>
    <w:tbl>
      <w:tblPr>
        <w:tblOverlap w:val="never"/>
        <w:tblW w:w="16036" w:type="dxa"/>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7732412F" w14:textId="77777777" w:rsidTr="00B610EA">
        <w:trPr>
          <w:trHeight w:hRule="exact" w:val="317"/>
        </w:trPr>
        <w:tc>
          <w:tcPr>
            <w:tcW w:w="542" w:type="dxa"/>
            <w:vMerge w:val="restart"/>
            <w:tcBorders>
              <w:top w:val="single" w:sz="4" w:space="0" w:color="auto"/>
              <w:left w:val="single" w:sz="4" w:space="0" w:color="auto"/>
            </w:tcBorders>
            <w:shd w:val="clear" w:color="auto" w:fill="auto"/>
            <w:vAlign w:val="center"/>
          </w:tcPr>
          <w:p w14:paraId="721DE45B" w14:textId="77777777" w:rsidR="00F611E4" w:rsidRPr="00E6691A" w:rsidRDefault="00F611E4" w:rsidP="00F611E4">
            <w:pPr>
              <w:pStyle w:val="a4"/>
              <w:framePr w:w="16037" w:h="9206" w:vSpace="600" w:wrap="notBeside" w:vAnchor="text" w:hAnchor="text" w:y="1"/>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FCE7C0E" w14:textId="0B14F67D" w:rsidR="00F611E4" w:rsidRPr="00E6691A" w:rsidRDefault="00F611E4" w:rsidP="00F611E4">
            <w:pPr>
              <w:pStyle w:val="a4"/>
              <w:framePr w:w="16037" w:h="9206" w:vSpace="600" w:wrap="notBeside" w:vAnchor="text" w:hAnchor="text" w:y="1"/>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2F7A0ED0" w14:textId="5806865E" w:rsidR="00F611E4" w:rsidRPr="00E6691A" w:rsidRDefault="00F611E4" w:rsidP="00F611E4">
            <w:pPr>
              <w:pStyle w:val="a4"/>
              <w:framePr w:w="16037" w:h="9206" w:vSpace="600" w:wrap="notBeside" w:vAnchor="text" w:hAnchor="text" w:y="1"/>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7897006D" w14:textId="5CBC167C" w:rsidR="00F611E4" w:rsidRPr="00E6691A" w:rsidRDefault="00F611E4" w:rsidP="00F611E4">
            <w:pPr>
              <w:pStyle w:val="a4"/>
              <w:framePr w:w="16037" w:h="9206" w:vSpace="600" w:wrap="notBeside" w:vAnchor="text" w:hAnchor="text" w:y="1"/>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53F83EA5" w14:textId="171939F9" w:rsidR="00F611E4" w:rsidRPr="00E6691A" w:rsidRDefault="00F611E4" w:rsidP="00F611E4">
            <w:pPr>
              <w:pStyle w:val="a4"/>
              <w:framePr w:w="16037" w:h="9206" w:vSpace="600" w:wrap="notBeside" w:vAnchor="text" w:hAnchor="text" w:y="1"/>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75883341" w14:textId="34093F78" w:rsidR="00F611E4" w:rsidRPr="00E6691A" w:rsidRDefault="00F611E4" w:rsidP="00F611E4">
            <w:pPr>
              <w:pStyle w:val="a4"/>
              <w:framePr w:w="16037" w:h="9206" w:vSpace="600" w:wrap="notBeside" w:vAnchor="text" w:hAnchor="text" w:y="1"/>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0523335C" w14:textId="360B0AA6" w:rsidR="00F611E4" w:rsidRPr="00E6691A" w:rsidRDefault="00F611E4" w:rsidP="00F611E4">
            <w:pPr>
              <w:pStyle w:val="a4"/>
              <w:framePr w:w="16037" w:h="9206" w:vSpace="600" w:wrap="notBeside" w:vAnchor="text" w:hAnchor="text" w:y="1"/>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27615E2" w14:textId="67F2C0A3" w:rsidR="00F611E4" w:rsidRPr="00E6691A" w:rsidRDefault="00F611E4" w:rsidP="00F611E4">
            <w:pPr>
              <w:pStyle w:val="a4"/>
              <w:framePr w:w="16037" w:h="9206" w:vSpace="600" w:wrap="notBeside" w:vAnchor="text" w:hAnchor="text" w:y="1"/>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53DD5C15" w14:textId="77777777" w:rsidTr="00B610EA">
        <w:trPr>
          <w:trHeight w:hRule="exact" w:val="1114"/>
        </w:trPr>
        <w:tc>
          <w:tcPr>
            <w:tcW w:w="542" w:type="dxa"/>
            <w:vMerge/>
            <w:tcBorders>
              <w:left w:val="single" w:sz="4" w:space="0" w:color="auto"/>
            </w:tcBorders>
            <w:shd w:val="clear" w:color="auto" w:fill="auto"/>
            <w:vAlign w:val="center"/>
          </w:tcPr>
          <w:p w14:paraId="5DFBB038" w14:textId="77777777" w:rsidR="00F611E4" w:rsidRPr="00E6691A" w:rsidRDefault="00F611E4" w:rsidP="00F611E4">
            <w:pPr>
              <w:framePr w:w="16037" w:h="9206" w:vSpace="600" w:wrap="notBeside" w:vAnchor="text" w:hAnchor="text" w:y="1"/>
            </w:pPr>
          </w:p>
        </w:tc>
        <w:tc>
          <w:tcPr>
            <w:tcW w:w="1877" w:type="dxa"/>
            <w:vMerge/>
            <w:tcBorders>
              <w:left w:val="single" w:sz="4" w:space="0" w:color="auto"/>
            </w:tcBorders>
            <w:shd w:val="clear" w:color="auto" w:fill="auto"/>
            <w:vAlign w:val="center"/>
          </w:tcPr>
          <w:p w14:paraId="1BA42FD5" w14:textId="77777777" w:rsidR="00F611E4" w:rsidRPr="00E6691A" w:rsidRDefault="00F611E4" w:rsidP="00F611E4">
            <w:pPr>
              <w:framePr w:w="16037" w:h="9206" w:vSpace="600" w:wrap="notBeside" w:vAnchor="text" w:hAnchor="text" w:y="1"/>
            </w:pPr>
          </w:p>
        </w:tc>
        <w:tc>
          <w:tcPr>
            <w:tcW w:w="2266" w:type="dxa"/>
            <w:vMerge/>
            <w:tcBorders>
              <w:left w:val="single" w:sz="4" w:space="0" w:color="auto"/>
            </w:tcBorders>
            <w:shd w:val="clear" w:color="auto" w:fill="auto"/>
            <w:vAlign w:val="center"/>
          </w:tcPr>
          <w:p w14:paraId="04CBCFE8" w14:textId="77777777" w:rsidR="00F611E4" w:rsidRPr="00E6691A" w:rsidRDefault="00F611E4" w:rsidP="00F611E4">
            <w:pPr>
              <w:framePr w:w="16037" w:h="9206" w:vSpace="600" w:wrap="notBeside" w:vAnchor="text" w:hAnchor="text" w:y="1"/>
            </w:pPr>
          </w:p>
        </w:tc>
        <w:tc>
          <w:tcPr>
            <w:tcW w:w="1987" w:type="dxa"/>
            <w:vMerge/>
            <w:tcBorders>
              <w:left w:val="single" w:sz="4" w:space="0" w:color="auto"/>
            </w:tcBorders>
            <w:shd w:val="clear" w:color="auto" w:fill="auto"/>
            <w:vAlign w:val="center"/>
          </w:tcPr>
          <w:p w14:paraId="19F39C60" w14:textId="77777777" w:rsidR="00F611E4" w:rsidRPr="00E6691A" w:rsidRDefault="00F611E4" w:rsidP="00F611E4">
            <w:pPr>
              <w:framePr w:w="16037" w:h="9206" w:vSpace="600" w:wrap="notBeside" w:vAnchor="text" w:hAnchor="text" w:y="1"/>
            </w:pPr>
          </w:p>
        </w:tc>
        <w:tc>
          <w:tcPr>
            <w:tcW w:w="1120" w:type="dxa"/>
            <w:vMerge/>
            <w:tcBorders>
              <w:left w:val="single" w:sz="4" w:space="0" w:color="auto"/>
            </w:tcBorders>
            <w:shd w:val="clear" w:color="auto" w:fill="auto"/>
            <w:vAlign w:val="center"/>
          </w:tcPr>
          <w:p w14:paraId="31C2BEFB" w14:textId="77777777" w:rsidR="00F611E4" w:rsidRPr="00E6691A" w:rsidRDefault="00F611E4" w:rsidP="00F611E4">
            <w:pPr>
              <w:framePr w:w="16037" w:h="9206" w:vSpace="600" w:wrap="notBeside" w:vAnchor="text" w:hAnchor="text" w:y="1"/>
            </w:pPr>
          </w:p>
        </w:tc>
        <w:tc>
          <w:tcPr>
            <w:tcW w:w="723" w:type="dxa"/>
            <w:tcBorders>
              <w:top w:val="single" w:sz="4" w:space="0" w:color="auto"/>
              <w:left w:val="single" w:sz="4" w:space="0" w:color="auto"/>
            </w:tcBorders>
            <w:shd w:val="clear" w:color="auto" w:fill="auto"/>
            <w:vAlign w:val="center"/>
          </w:tcPr>
          <w:p w14:paraId="17256E31" w14:textId="19424DB7" w:rsidR="00F611E4" w:rsidRPr="00E6691A" w:rsidRDefault="00F611E4" w:rsidP="00F611E4">
            <w:pPr>
              <w:pStyle w:val="a4"/>
              <w:framePr w:w="16037" w:h="9206" w:vSpace="600" w:wrap="notBeside" w:vAnchor="text" w:hAnchor="text" w:y="1"/>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1200FA76" w14:textId="2A8246F1" w:rsidR="00F611E4" w:rsidRPr="00E6691A" w:rsidRDefault="00F611E4" w:rsidP="00F611E4">
            <w:pPr>
              <w:pStyle w:val="a4"/>
              <w:framePr w:w="16037" w:h="9206" w:vSpace="600" w:wrap="notBeside" w:vAnchor="text" w:hAnchor="text" w:y="1"/>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4A953E3C" w14:textId="064A78BD" w:rsidR="00F611E4" w:rsidRPr="00E6691A" w:rsidRDefault="00F611E4" w:rsidP="00F611E4">
            <w:pPr>
              <w:pStyle w:val="a4"/>
              <w:framePr w:w="16037" w:h="9206" w:vSpace="600" w:wrap="notBeside" w:vAnchor="text" w:hAnchor="text" w:y="1"/>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5A815491" w14:textId="0506FE35" w:rsidR="00F611E4" w:rsidRPr="00E6691A" w:rsidRDefault="00F611E4" w:rsidP="00F611E4">
            <w:pPr>
              <w:pStyle w:val="a4"/>
              <w:framePr w:w="16037" w:h="9206" w:vSpace="600" w:wrap="notBeside" w:vAnchor="text" w:hAnchor="text" w:y="1"/>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E963789" w14:textId="77777777" w:rsidR="00F611E4" w:rsidRPr="00E6691A" w:rsidRDefault="00F611E4" w:rsidP="00F611E4">
            <w:pPr>
              <w:framePr w:w="16037" w:h="9206" w:vSpace="600" w:wrap="notBeside" w:vAnchor="text" w:hAnchor="text" w:y="1"/>
            </w:pPr>
          </w:p>
        </w:tc>
      </w:tr>
      <w:tr w:rsidR="00F611E4" w14:paraId="20DD8E83" w14:textId="77777777" w:rsidTr="00B610EA">
        <w:trPr>
          <w:trHeight w:hRule="exact" w:val="1387"/>
        </w:trPr>
        <w:tc>
          <w:tcPr>
            <w:tcW w:w="542" w:type="dxa"/>
            <w:tcBorders>
              <w:top w:val="single" w:sz="4" w:space="0" w:color="auto"/>
              <w:left w:val="single" w:sz="4" w:space="0" w:color="auto"/>
            </w:tcBorders>
            <w:shd w:val="clear" w:color="auto" w:fill="auto"/>
          </w:tcPr>
          <w:p w14:paraId="6E227F3F" w14:textId="77777777" w:rsidR="00F611E4" w:rsidRPr="00E6691A" w:rsidRDefault="00F611E4" w:rsidP="00F611E4">
            <w:pPr>
              <w:framePr w:w="16037" w:h="9206" w:vSpace="600" w:wrap="notBeside" w:vAnchor="text" w:hAnchor="text" w:y="1"/>
              <w:rPr>
                <w:sz w:val="10"/>
                <w:szCs w:val="10"/>
              </w:rPr>
            </w:pPr>
          </w:p>
        </w:tc>
        <w:tc>
          <w:tcPr>
            <w:tcW w:w="1877" w:type="dxa"/>
            <w:tcBorders>
              <w:top w:val="single" w:sz="4" w:space="0" w:color="auto"/>
              <w:left w:val="single" w:sz="4" w:space="0" w:color="auto"/>
            </w:tcBorders>
            <w:shd w:val="clear" w:color="auto" w:fill="auto"/>
          </w:tcPr>
          <w:p w14:paraId="3C788A20" w14:textId="77777777" w:rsidR="00F611E4" w:rsidRPr="00E6691A" w:rsidRDefault="00F611E4" w:rsidP="00F611E4">
            <w:pPr>
              <w:framePr w:w="16037" w:h="9206" w:vSpace="600" w:wrap="notBeside" w:vAnchor="text" w:hAnchor="text" w:y="1"/>
              <w:rPr>
                <w:sz w:val="10"/>
                <w:szCs w:val="10"/>
              </w:rPr>
            </w:pPr>
          </w:p>
        </w:tc>
        <w:tc>
          <w:tcPr>
            <w:tcW w:w="2266" w:type="dxa"/>
            <w:tcBorders>
              <w:top w:val="single" w:sz="4" w:space="0" w:color="auto"/>
              <w:left w:val="single" w:sz="4" w:space="0" w:color="auto"/>
            </w:tcBorders>
            <w:shd w:val="clear" w:color="auto" w:fill="auto"/>
          </w:tcPr>
          <w:p w14:paraId="7757B960" w14:textId="77777777" w:rsidR="00F611E4" w:rsidRPr="00E6691A" w:rsidRDefault="00F611E4" w:rsidP="00F611E4">
            <w:pPr>
              <w:framePr w:w="16037" w:h="9206" w:vSpace="600" w:wrap="notBeside" w:vAnchor="text" w:hAnchor="text" w:y="1"/>
              <w:rPr>
                <w:sz w:val="10"/>
                <w:szCs w:val="10"/>
              </w:rPr>
            </w:pPr>
          </w:p>
        </w:tc>
        <w:tc>
          <w:tcPr>
            <w:tcW w:w="1987" w:type="dxa"/>
            <w:tcBorders>
              <w:top w:val="single" w:sz="4" w:space="0" w:color="auto"/>
              <w:left w:val="single" w:sz="4" w:space="0" w:color="auto"/>
            </w:tcBorders>
            <w:shd w:val="clear" w:color="auto" w:fill="auto"/>
          </w:tcPr>
          <w:p w14:paraId="7B6F8A36" w14:textId="77777777" w:rsidR="00F611E4" w:rsidRPr="00E6691A" w:rsidRDefault="00F611E4" w:rsidP="00F611E4">
            <w:pPr>
              <w:framePr w:w="16037" w:h="9206" w:vSpace="600" w:wrap="notBeside" w:vAnchor="text" w:hAnchor="text" w:y="1"/>
              <w:rPr>
                <w:sz w:val="10"/>
                <w:szCs w:val="10"/>
              </w:rPr>
            </w:pPr>
          </w:p>
        </w:tc>
        <w:tc>
          <w:tcPr>
            <w:tcW w:w="1120" w:type="dxa"/>
            <w:tcBorders>
              <w:top w:val="single" w:sz="4" w:space="0" w:color="auto"/>
              <w:left w:val="single" w:sz="4" w:space="0" w:color="auto"/>
            </w:tcBorders>
            <w:shd w:val="clear" w:color="auto" w:fill="auto"/>
          </w:tcPr>
          <w:p w14:paraId="01164104" w14:textId="77777777" w:rsidR="00F611E4" w:rsidRPr="00E6691A" w:rsidRDefault="00F611E4" w:rsidP="00F611E4">
            <w:pPr>
              <w:framePr w:w="16037" w:h="9206" w:vSpace="600" w:wrap="notBeside" w:vAnchor="text" w:hAnchor="text" w:y="1"/>
              <w:rPr>
                <w:sz w:val="10"/>
                <w:szCs w:val="10"/>
              </w:rPr>
            </w:pPr>
          </w:p>
        </w:tc>
        <w:tc>
          <w:tcPr>
            <w:tcW w:w="723" w:type="dxa"/>
            <w:tcBorders>
              <w:top w:val="single" w:sz="4" w:space="0" w:color="auto"/>
              <w:left w:val="single" w:sz="4" w:space="0" w:color="auto"/>
            </w:tcBorders>
            <w:shd w:val="clear" w:color="auto" w:fill="auto"/>
          </w:tcPr>
          <w:p w14:paraId="4DC8F29F" w14:textId="77777777" w:rsidR="00F611E4" w:rsidRPr="00E6691A" w:rsidRDefault="00F611E4" w:rsidP="00F611E4">
            <w:pPr>
              <w:framePr w:w="16037" w:h="9206" w:vSpace="600" w:wrap="notBeside" w:vAnchor="text" w:hAnchor="text" w:y="1"/>
              <w:rPr>
                <w:sz w:val="10"/>
                <w:szCs w:val="10"/>
              </w:rPr>
            </w:pPr>
          </w:p>
        </w:tc>
        <w:tc>
          <w:tcPr>
            <w:tcW w:w="1982" w:type="dxa"/>
            <w:tcBorders>
              <w:top w:val="single" w:sz="4" w:space="0" w:color="auto"/>
              <w:left w:val="single" w:sz="4" w:space="0" w:color="auto"/>
            </w:tcBorders>
            <w:shd w:val="clear" w:color="auto" w:fill="auto"/>
          </w:tcPr>
          <w:p w14:paraId="31109222" w14:textId="77777777" w:rsidR="00F611E4" w:rsidRPr="00E6691A" w:rsidRDefault="00F611E4" w:rsidP="00F611E4">
            <w:pPr>
              <w:framePr w:w="16037" w:h="9206" w:vSpace="600" w:wrap="notBeside" w:vAnchor="text" w:hAnchor="text" w:y="1"/>
              <w:rPr>
                <w:sz w:val="10"/>
                <w:szCs w:val="10"/>
              </w:rPr>
            </w:pPr>
          </w:p>
        </w:tc>
        <w:tc>
          <w:tcPr>
            <w:tcW w:w="1373" w:type="dxa"/>
            <w:tcBorders>
              <w:top w:val="single" w:sz="4" w:space="0" w:color="auto"/>
              <w:left w:val="single" w:sz="4" w:space="0" w:color="auto"/>
            </w:tcBorders>
            <w:shd w:val="clear" w:color="auto" w:fill="auto"/>
          </w:tcPr>
          <w:p w14:paraId="63C2F585" w14:textId="77777777" w:rsidR="00F611E4" w:rsidRPr="00E6691A" w:rsidRDefault="00F611E4" w:rsidP="00F611E4">
            <w:pPr>
              <w:framePr w:w="16037" w:h="9206" w:vSpace="600" w:wrap="notBeside" w:vAnchor="text" w:hAnchor="text" w:y="1"/>
              <w:rPr>
                <w:sz w:val="10"/>
                <w:szCs w:val="10"/>
              </w:rPr>
            </w:pPr>
          </w:p>
        </w:tc>
        <w:tc>
          <w:tcPr>
            <w:tcW w:w="1406" w:type="dxa"/>
            <w:tcBorders>
              <w:top w:val="single" w:sz="4" w:space="0" w:color="auto"/>
              <w:left w:val="single" w:sz="4" w:space="0" w:color="auto"/>
            </w:tcBorders>
            <w:shd w:val="clear" w:color="auto" w:fill="auto"/>
          </w:tcPr>
          <w:p w14:paraId="4951E0FB" w14:textId="77777777" w:rsidR="00F611E4" w:rsidRPr="00E6691A" w:rsidRDefault="00F611E4" w:rsidP="00F611E4">
            <w:pPr>
              <w:framePr w:w="16037" w:h="9206" w:vSpace="600" w:wrap="notBeside" w:vAnchor="text" w:hAnchor="text" w:y="1"/>
              <w:rPr>
                <w:sz w:val="10"/>
                <w:szCs w:val="10"/>
              </w:rPr>
            </w:pPr>
          </w:p>
        </w:tc>
        <w:tc>
          <w:tcPr>
            <w:tcW w:w="2760" w:type="dxa"/>
            <w:tcBorders>
              <w:top w:val="single" w:sz="4" w:space="0" w:color="auto"/>
              <w:left w:val="single" w:sz="4" w:space="0" w:color="auto"/>
              <w:right w:val="single" w:sz="4" w:space="0" w:color="auto"/>
            </w:tcBorders>
            <w:shd w:val="clear" w:color="auto" w:fill="auto"/>
            <w:vAlign w:val="bottom"/>
          </w:tcPr>
          <w:p w14:paraId="6530EC13" w14:textId="51B514AD" w:rsidR="00F611E4" w:rsidRPr="00E6691A" w:rsidRDefault="000B34F3" w:rsidP="00F611E4">
            <w:pPr>
              <w:pStyle w:val="a4"/>
              <w:framePr w:w="16037" w:h="9206" w:vSpace="600" w:wrap="notBeside" w:vAnchor="text" w:hAnchor="text" w:y="1"/>
              <w:ind w:firstLine="0"/>
              <w:jc w:val="center"/>
              <w:rPr>
                <w:sz w:val="24"/>
                <w:szCs w:val="24"/>
              </w:rPr>
            </w:pPr>
            <w:r w:rsidRPr="000B34F3">
              <w:rPr>
                <w:sz w:val="24"/>
                <w:szCs w:val="24"/>
              </w:rPr>
              <w:t xml:space="preserve">2020 - 2024 </w:t>
            </w:r>
            <w:proofErr w:type="spellStart"/>
            <w:r w:rsidRPr="000B34F3">
              <w:rPr>
                <w:sz w:val="24"/>
                <w:szCs w:val="24"/>
              </w:rPr>
              <w:t>елларга</w:t>
            </w:r>
            <w:proofErr w:type="spellEnd"/>
            <w:r w:rsidRPr="000B34F3">
              <w:rPr>
                <w:sz w:val="24"/>
                <w:szCs w:val="24"/>
              </w:rPr>
              <w:t xml:space="preserve"> Татарстан </w:t>
            </w:r>
            <w:proofErr w:type="spellStart"/>
            <w:r w:rsidRPr="000B34F3">
              <w:rPr>
                <w:sz w:val="24"/>
                <w:szCs w:val="24"/>
              </w:rPr>
              <w:t>Республикасы</w:t>
            </w:r>
            <w:proofErr w:type="spellEnd"/>
            <w:r w:rsidRPr="000B34F3">
              <w:rPr>
                <w:sz w:val="24"/>
                <w:szCs w:val="24"/>
              </w:rPr>
              <w:t xml:space="preserve"> комплексы </w:t>
            </w:r>
            <w:proofErr w:type="spellStart"/>
            <w:r w:rsidRPr="000B34F3">
              <w:rPr>
                <w:sz w:val="24"/>
                <w:szCs w:val="24"/>
              </w:rPr>
              <w:t>һәм</w:t>
            </w:r>
            <w:proofErr w:type="spellEnd"/>
            <w:r w:rsidRPr="000B34F3">
              <w:rPr>
                <w:sz w:val="24"/>
                <w:szCs w:val="24"/>
              </w:rPr>
              <w:t xml:space="preserve"> 2034 </w:t>
            </w:r>
            <w:proofErr w:type="spellStart"/>
            <w:r w:rsidRPr="000B34F3">
              <w:rPr>
                <w:sz w:val="24"/>
                <w:szCs w:val="24"/>
              </w:rPr>
              <w:t>елга</w:t>
            </w:r>
            <w:proofErr w:type="spellEnd"/>
            <w:r w:rsidRPr="000B34F3">
              <w:rPr>
                <w:sz w:val="24"/>
                <w:szCs w:val="24"/>
              </w:rPr>
              <w:t xml:space="preserve"> </w:t>
            </w:r>
            <w:proofErr w:type="spellStart"/>
            <w:r w:rsidRPr="000B34F3">
              <w:rPr>
                <w:sz w:val="24"/>
                <w:szCs w:val="24"/>
              </w:rPr>
              <w:t>кадәр</w:t>
            </w:r>
            <w:proofErr w:type="spellEnd"/>
            <w:r w:rsidRPr="000B34F3">
              <w:rPr>
                <w:sz w:val="24"/>
                <w:szCs w:val="24"/>
              </w:rPr>
              <w:t xml:space="preserve"> перспектива</w:t>
            </w:r>
          </w:p>
        </w:tc>
      </w:tr>
      <w:tr w:rsidR="000B34F3" w14:paraId="7339A321" w14:textId="77777777" w:rsidTr="00B610EA">
        <w:trPr>
          <w:trHeight w:hRule="exact" w:val="2570"/>
        </w:trPr>
        <w:tc>
          <w:tcPr>
            <w:tcW w:w="542" w:type="dxa"/>
            <w:tcBorders>
              <w:top w:val="single" w:sz="4" w:space="0" w:color="auto"/>
              <w:left w:val="single" w:sz="4" w:space="0" w:color="auto"/>
            </w:tcBorders>
            <w:shd w:val="clear" w:color="auto" w:fill="auto"/>
            <w:vAlign w:val="center"/>
          </w:tcPr>
          <w:p w14:paraId="6EB109DC" w14:textId="77777777" w:rsidR="000B34F3" w:rsidRDefault="000B34F3" w:rsidP="000B34F3">
            <w:pPr>
              <w:pStyle w:val="a4"/>
              <w:framePr w:w="16037" w:h="9206" w:vSpace="600" w:wrap="notBeside" w:vAnchor="text" w:hAnchor="text" w:y="1"/>
              <w:ind w:firstLine="0"/>
              <w:rPr>
                <w:sz w:val="24"/>
                <w:szCs w:val="24"/>
              </w:rPr>
            </w:pPr>
            <w:r>
              <w:rPr>
                <w:sz w:val="24"/>
                <w:szCs w:val="24"/>
              </w:rPr>
              <w:t>17</w:t>
            </w:r>
          </w:p>
        </w:tc>
        <w:tc>
          <w:tcPr>
            <w:tcW w:w="1877" w:type="dxa"/>
            <w:tcBorders>
              <w:top w:val="single" w:sz="4" w:space="0" w:color="auto"/>
              <w:left w:val="single" w:sz="4" w:space="0" w:color="auto"/>
            </w:tcBorders>
            <w:shd w:val="clear" w:color="auto" w:fill="auto"/>
            <w:vAlign w:val="center"/>
          </w:tcPr>
          <w:p w14:paraId="18D427B3" w14:textId="1E2C3BA4" w:rsidR="000B34F3" w:rsidRDefault="000B34F3" w:rsidP="000B34F3">
            <w:pPr>
              <w:pStyle w:val="a4"/>
              <w:framePr w:w="16037" w:h="9206" w:vSpace="600" w:wrap="notBeside" w:vAnchor="text" w:hAnchor="text" w:y="1"/>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1E03AB5D" w14:textId="60C5A238" w:rsidR="000B34F3" w:rsidRDefault="000B34F3" w:rsidP="000B34F3">
            <w:pPr>
              <w:pStyle w:val="a4"/>
              <w:framePr w:w="16037" w:h="9206" w:vSpace="600" w:wrap="notBeside" w:vAnchor="text" w:hAnchor="text" w:y="1"/>
              <w:ind w:firstLine="0"/>
              <w:jc w:val="center"/>
              <w:rPr>
                <w:sz w:val="24"/>
                <w:szCs w:val="24"/>
              </w:rPr>
            </w:pPr>
            <w:proofErr w:type="spellStart"/>
            <w:r>
              <w:rPr>
                <w:sz w:val="24"/>
                <w:szCs w:val="24"/>
              </w:rPr>
              <w:t>Йөк</w:t>
            </w:r>
            <w:proofErr w:type="spellEnd"/>
            <w:r>
              <w:rPr>
                <w:sz w:val="24"/>
                <w:szCs w:val="24"/>
              </w:rPr>
              <w:t xml:space="preserve"> </w:t>
            </w:r>
            <w:proofErr w:type="spellStart"/>
            <w:r>
              <w:rPr>
                <w:sz w:val="24"/>
                <w:szCs w:val="24"/>
              </w:rPr>
              <w:t>машиналары</w:t>
            </w:r>
            <w:proofErr w:type="spellEnd"/>
            <w:r>
              <w:rPr>
                <w:sz w:val="24"/>
                <w:szCs w:val="24"/>
              </w:rPr>
              <w:t xml:space="preserve"> шин заводы </w:t>
            </w:r>
            <w:proofErr w:type="spellStart"/>
            <w:r>
              <w:rPr>
                <w:sz w:val="24"/>
                <w:szCs w:val="24"/>
              </w:rPr>
              <w:t>Түбән</w:t>
            </w:r>
            <w:proofErr w:type="spellEnd"/>
            <w:r>
              <w:rPr>
                <w:sz w:val="24"/>
                <w:szCs w:val="24"/>
              </w:rPr>
              <w:t xml:space="preserve"> Кама </w:t>
            </w:r>
            <w:proofErr w:type="spellStart"/>
            <w:r>
              <w:rPr>
                <w:sz w:val="24"/>
                <w:szCs w:val="24"/>
              </w:rPr>
              <w:t>йөк</w:t>
            </w:r>
            <w:proofErr w:type="spellEnd"/>
            <w:r>
              <w:rPr>
                <w:sz w:val="24"/>
                <w:szCs w:val="24"/>
              </w:rPr>
              <w:t xml:space="preserve"> </w:t>
            </w:r>
            <w:proofErr w:type="spellStart"/>
            <w:r>
              <w:rPr>
                <w:sz w:val="24"/>
                <w:szCs w:val="24"/>
              </w:rPr>
              <w:t>машиналары</w:t>
            </w:r>
            <w:proofErr w:type="spellEnd"/>
            <w:r>
              <w:rPr>
                <w:sz w:val="24"/>
                <w:szCs w:val="24"/>
              </w:rPr>
              <w:t xml:space="preserve"> шин заводы (7)</w:t>
            </w:r>
          </w:p>
        </w:tc>
        <w:tc>
          <w:tcPr>
            <w:tcW w:w="1987" w:type="dxa"/>
            <w:tcBorders>
              <w:top w:val="single" w:sz="4" w:space="0" w:color="auto"/>
              <w:left w:val="single" w:sz="4" w:space="0" w:color="auto"/>
            </w:tcBorders>
            <w:shd w:val="clear" w:color="auto" w:fill="auto"/>
            <w:vAlign w:val="center"/>
          </w:tcPr>
          <w:p w14:paraId="0DD1BE25" w14:textId="5AA3164C" w:rsidR="000B34F3" w:rsidRDefault="000B34F3" w:rsidP="000B34F3">
            <w:pPr>
              <w:pStyle w:val="a4"/>
              <w:framePr w:w="16037" w:h="9206" w:vSpace="600" w:wrap="notBeside" w:vAnchor="text" w:hAnchor="text" w:y="1"/>
              <w:ind w:firstLine="0"/>
              <w:jc w:val="center"/>
              <w:rPr>
                <w:sz w:val="24"/>
                <w:szCs w:val="24"/>
              </w:rPr>
            </w:pPr>
            <w:r>
              <w:rPr>
                <w:sz w:val="24"/>
                <w:szCs w:val="24"/>
              </w:rPr>
              <w:t xml:space="preserve">реконструкция (каты </w:t>
            </w:r>
            <w:proofErr w:type="spellStart"/>
            <w:r>
              <w:rPr>
                <w:sz w:val="24"/>
                <w:szCs w:val="24"/>
              </w:rPr>
              <w:t>корыч</w:t>
            </w:r>
            <w:proofErr w:type="spellEnd"/>
            <w:r>
              <w:rPr>
                <w:sz w:val="24"/>
                <w:szCs w:val="24"/>
              </w:rPr>
              <w:t xml:space="preserve"> </w:t>
            </w:r>
            <w:proofErr w:type="spellStart"/>
            <w:r>
              <w:rPr>
                <w:sz w:val="24"/>
                <w:szCs w:val="24"/>
              </w:rPr>
              <w:t>шиннар</w:t>
            </w:r>
            <w:proofErr w:type="spellEnd"/>
            <w:r>
              <w:rPr>
                <w:sz w:val="24"/>
                <w:szCs w:val="24"/>
              </w:rPr>
              <w:t xml:space="preserve"> </w:t>
            </w:r>
            <w:proofErr w:type="spellStart"/>
            <w:r>
              <w:rPr>
                <w:sz w:val="24"/>
                <w:szCs w:val="24"/>
              </w:rPr>
              <w:t>җитештерү</w:t>
            </w:r>
            <w:proofErr w:type="spellEnd"/>
            <w:r>
              <w:rPr>
                <w:sz w:val="24"/>
                <w:szCs w:val="24"/>
              </w:rPr>
              <w:t xml:space="preserve"> </w:t>
            </w:r>
            <w:proofErr w:type="spellStart"/>
            <w:r>
              <w:rPr>
                <w:sz w:val="24"/>
                <w:szCs w:val="24"/>
              </w:rPr>
              <w:t>куәтен</w:t>
            </w:r>
            <w:proofErr w:type="spellEnd"/>
            <w:r>
              <w:rPr>
                <w:sz w:val="24"/>
                <w:szCs w:val="24"/>
              </w:rPr>
              <w:t xml:space="preserve"> </w:t>
            </w:r>
            <w:proofErr w:type="spellStart"/>
            <w:r>
              <w:rPr>
                <w:sz w:val="24"/>
                <w:szCs w:val="24"/>
              </w:rPr>
              <w:t>арттыру</w:t>
            </w:r>
            <w:proofErr w:type="spellEnd"/>
            <w:r>
              <w:rPr>
                <w:sz w:val="24"/>
                <w:szCs w:val="24"/>
              </w:rPr>
              <w:t>)</w:t>
            </w:r>
          </w:p>
        </w:tc>
        <w:tc>
          <w:tcPr>
            <w:tcW w:w="1120" w:type="dxa"/>
            <w:tcBorders>
              <w:top w:val="single" w:sz="4" w:space="0" w:color="auto"/>
              <w:left w:val="single" w:sz="4" w:space="0" w:color="auto"/>
            </w:tcBorders>
            <w:shd w:val="clear" w:color="auto" w:fill="auto"/>
            <w:vAlign w:val="center"/>
          </w:tcPr>
          <w:p w14:paraId="42783D20" w14:textId="08DCAA17" w:rsidR="000B34F3" w:rsidRDefault="000B34F3" w:rsidP="000B34F3">
            <w:pPr>
              <w:pStyle w:val="a4"/>
              <w:framePr w:w="16037" w:h="9206" w:vSpace="600" w:wrap="notBeside" w:vAnchor="text" w:hAnchor="text" w:y="1"/>
              <w:ind w:firstLine="0"/>
              <w:jc w:val="center"/>
              <w:rPr>
                <w:sz w:val="24"/>
                <w:szCs w:val="24"/>
              </w:rPr>
            </w:pPr>
            <w:r>
              <w:rPr>
                <w:sz w:val="24"/>
                <w:szCs w:val="24"/>
              </w:rPr>
              <w:t xml:space="preserve">миллион </w:t>
            </w:r>
            <w:proofErr w:type="spellStart"/>
            <w:r>
              <w:rPr>
                <w:sz w:val="24"/>
                <w:szCs w:val="24"/>
              </w:rPr>
              <w:t>данә</w:t>
            </w:r>
            <w:proofErr w:type="spellEnd"/>
            <w:r>
              <w:rPr>
                <w:sz w:val="24"/>
                <w:szCs w:val="24"/>
              </w:rPr>
              <w:t xml:space="preserve"> / ел</w:t>
            </w:r>
          </w:p>
        </w:tc>
        <w:tc>
          <w:tcPr>
            <w:tcW w:w="723" w:type="dxa"/>
            <w:tcBorders>
              <w:top w:val="single" w:sz="4" w:space="0" w:color="auto"/>
              <w:left w:val="single" w:sz="4" w:space="0" w:color="auto"/>
            </w:tcBorders>
            <w:shd w:val="clear" w:color="auto" w:fill="auto"/>
            <w:vAlign w:val="center"/>
          </w:tcPr>
          <w:p w14:paraId="19CDCA7F" w14:textId="08C4B9A5"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6DE23C3" w14:textId="299D8F30" w:rsidR="000B34F3" w:rsidRDefault="000B34F3" w:rsidP="000B34F3">
            <w:pPr>
              <w:pStyle w:val="a4"/>
              <w:framePr w:w="16037" w:h="9206" w:vSpace="600" w:wrap="notBeside" w:vAnchor="text" w:hAnchor="text" w:y="1"/>
              <w:ind w:firstLine="0"/>
              <w:jc w:val="center"/>
              <w:rPr>
                <w:sz w:val="24"/>
                <w:szCs w:val="24"/>
              </w:rPr>
            </w:pPr>
            <w:r>
              <w:rPr>
                <w:sz w:val="24"/>
                <w:szCs w:val="24"/>
              </w:rPr>
              <w:t>2.8</w:t>
            </w:r>
          </w:p>
        </w:tc>
        <w:tc>
          <w:tcPr>
            <w:tcW w:w="1373" w:type="dxa"/>
            <w:tcBorders>
              <w:top w:val="single" w:sz="4" w:space="0" w:color="auto"/>
              <w:left w:val="single" w:sz="4" w:space="0" w:color="auto"/>
            </w:tcBorders>
            <w:shd w:val="clear" w:color="auto" w:fill="auto"/>
            <w:vAlign w:val="center"/>
          </w:tcPr>
          <w:p w14:paraId="130E971B" w14:textId="163675EC"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1C7A12E" w14:textId="11530F57"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527F284B" w14:textId="63795F06" w:rsidR="000B34F3" w:rsidRDefault="000B34F3" w:rsidP="000B34F3">
            <w:pPr>
              <w:pStyle w:val="a4"/>
              <w:framePr w:w="16037" w:h="9206" w:vSpace="600" w:wrap="notBeside" w:vAnchor="text" w:hAnchor="text" w:y="1"/>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2020-2022 </w:t>
            </w:r>
            <w:proofErr w:type="spellStart"/>
            <w:r>
              <w:rPr>
                <w:sz w:val="24"/>
                <w:szCs w:val="24"/>
              </w:rPr>
              <w:t>елларга</w:t>
            </w:r>
            <w:proofErr w:type="spellEnd"/>
            <w:r>
              <w:rPr>
                <w:sz w:val="24"/>
                <w:szCs w:val="24"/>
              </w:rPr>
              <w:t xml:space="preserve"> инвестиция меморандумы, Татарстан </w:t>
            </w:r>
            <w:proofErr w:type="spellStart"/>
            <w:r>
              <w:rPr>
                <w:sz w:val="24"/>
                <w:szCs w:val="24"/>
              </w:rPr>
              <w:t>Республикасының</w:t>
            </w:r>
            <w:proofErr w:type="spellEnd"/>
            <w:r>
              <w:rPr>
                <w:sz w:val="24"/>
                <w:szCs w:val="24"/>
              </w:rPr>
              <w:t xml:space="preserve"> нефть </w:t>
            </w:r>
            <w:proofErr w:type="spellStart"/>
            <w:r>
              <w:rPr>
                <w:sz w:val="24"/>
                <w:szCs w:val="24"/>
              </w:rPr>
              <w:t>химиясе</w:t>
            </w:r>
            <w:proofErr w:type="spellEnd"/>
            <w:r>
              <w:rPr>
                <w:sz w:val="24"/>
                <w:szCs w:val="24"/>
              </w:rPr>
              <w:t xml:space="preserve"> </w:t>
            </w:r>
            <w:proofErr w:type="spellStart"/>
            <w:r>
              <w:rPr>
                <w:sz w:val="24"/>
                <w:szCs w:val="24"/>
              </w:rPr>
              <w:t>комплексының</w:t>
            </w:r>
            <w:proofErr w:type="spellEnd"/>
            <w:r>
              <w:rPr>
                <w:sz w:val="24"/>
                <w:szCs w:val="24"/>
              </w:rPr>
              <w:t xml:space="preserve"> 2020-2024 </w:t>
            </w:r>
            <w:proofErr w:type="spellStart"/>
            <w:r>
              <w:rPr>
                <w:sz w:val="24"/>
                <w:szCs w:val="24"/>
              </w:rPr>
              <w:t>елларга</w:t>
            </w:r>
            <w:proofErr w:type="spellEnd"/>
            <w:r>
              <w:rPr>
                <w:sz w:val="24"/>
                <w:szCs w:val="24"/>
              </w:rPr>
              <w:t xml:space="preserve"> </w:t>
            </w:r>
            <w:proofErr w:type="spellStart"/>
            <w:r>
              <w:rPr>
                <w:sz w:val="24"/>
                <w:szCs w:val="24"/>
              </w:rPr>
              <w:t>үсеш</w:t>
            </w:r>
            <w:proofErr w:type="spellEnd"/>
            <w:r>
              <w:rPr>
                <w:sz w:val="24"/>
                <w:szCs w:val="24"/>
              </w:rPr>
              <w:t xml:space="preserve"> </w:t>
            </w:r>
            <w:proofErr w:type="spellStart"/>
            <w:r>
              <w:rPr>
                <w:sz w:val="24"/>
                <w:szCs w:val="24"/>
              </w:rPr>
              <w:t>программасы</w:t>
            </w:r>
            <w:proofErr w:type="spellEnd"/>
            <w:r>
              <w:rPr>
                <w:sz w:val="24"/>
                <w:szCs w:val="24"/>
              </w:rPr>
              <w:t xml:space="preserve">. </w:t>
            </w:r>
            <w:proofErr w:type="spellStart"/>
            <w:r>
              <w:rPr>
                <w:sz w:val="24"/>
                <w:szCs w:val="24"/>
              </w:rPr>
              <w:t>һәм</w:t>
            </w:r>
            <w:proofErr w:type="spellEnd"/>
            <w:r>
              <w:rPr>
                <w:sz w:val="24"/>
                <w:szCs w:val="24"/>
              </w:rPr>
              <w:t xml:space="preserve"> 2034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Pr>
                <w:sz w:val="24"/>
                <w:szCs w:val="24"/>
              </w:rPr>
              <w:t xml:space="preserve"> перспектива</w:t>
            </w:r>
          </w:p>
        </w:tc>
      </w:tr>
      <w:tr w:rsidR="000B34F3" w14:paraId="46C97AD1" w14:textId="77777777" w:rsidTr="00B610EA">
        <w:trPr>
          <w:trHeight w:hRule="exact" w:val="2218"/>
        </w:trPr>
        <w:tc>
          <w:tcPr>
            <w:tcW w:w="542" w:type="dxa"/>
            <w:tcBorders>
              <w:top w:val="single" w:sz="4" w:space="0" w:color="auto"/>
              <w:left w:val="single" w:sz="4" w:space="0" w:color="auto"/>
            </w:tcBorders>
            <w:shd w:val="clear" w:color="auto" w:fill="auto"/>
            <w:vAlign w:val="center"/>
          </w:tcPr>
          <w:p w14:paraId="053419AF" w14:textId="77777777" w:rsidR="000B34F3" w:rsidRDefault="000B34F3" w:rsidP="000B34F3">
            <w:pPr>
              <w:pStyle w:val="a4"/>
              <w:framePr w:w="16037" w:h="9206" w:vSpace="600" w:wrap="notBeside" w:vAnchor="text" w:hAnchor="text" w:y="1"/>
              <w:ind w:firstLine="0"/>
              <w:rPr>
                <w:sz w:val="24"/>
                <w:szCs w:val="24"/>
              </w:rPr>
            </w:pPr>
            <w:r>
              <w:rPr>
                <w:sz w:val="24"/>
                <w:szCs w:val="24"/>
              </w:rPr>
              <w:t>18</w:t>
            </w:r>
          </w:p>
        </w:tc>
        <w:tc>
          <w:tcPr>
            <w:tcW w:w="1877" w:type="dxa"/>
            <w:tcBorders>
              <w:top w:val="single" w:sz="4" w:space="0" w:color="auto"/>
              <w:left w:val="single" w:sz="4" w:space="0" w:color="auto"/>
            </w:tcBorders>
            <w:shd w:val="clear" w:color="auto" w:fill="auto"/>
            <w:vAlign w:val="center"/>
          </w:tcPr>
          <w:p w14:paraId="3ACA093E" w14:textId="10A1A0FE" w:rsidR="000B34F3" w:rsidRDefault="000B34F3" w:rsidP="000B34F3">
            <w:pPr>
              <w:pStyle w:val="a4"/>
              <w:framePr w:w="16037" w:h="9206" w:vSpace="600" w:wrap="notBeside" w:vAnchor="text" w:hAnchor="text" w:y="1"/>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73D171FA" w14:textId="462E9E75" w:rsidR="000B34F3" w:rsidRDefault="000B34F3" w:rsidP="000B34F3">
            <w:pPr>
              <w:pStyle w:val="a4"/>
              <w:framePr w:w="16037" w:h="9206" w:vSpace="600" w:wrap="notBeside" w:vAnchor="text" w:hAnchor="text" w:y="1"/>
              <w:ind w:firstLine="0"/>
              <w:jc w:val="center"/>
              <w:rPr>
                <w:sz w:val="24"/>
                <w:szCs w:val="24"/>
              </w:rPr>
            </w:pPr>
            <w:r>
              <w:rPr>
                <w:sz w:val="24"/>
                <w:szCs w:val="24"/>
                <w:lang w:val="tt-RU"/>
              </w:rPr>
              <w:t xml:space="preserve">ПАҖ </w:t>
            </w:r>
            <w:r>
              <w:rPr>
                <w:sz w:val="24"/>
                <w:szCs w:val="24"/>
              </w:rPr>
              <w:t>"</w:t>
            </w:r>
            <w:proofErr w:type="spellStart"/>
            <w:r>
              <w:rPr>
                <w:sz w:val="24"/>
                <w:szCs w:val="24"/>
              </w:rPr>
              <w:t>Түбән</w:t>
            </w:r>
            <w:proofErr w:type="spellEnd"/>
            <w:r>
              <w:rPr>
                <w:sz w:val="24"/>
                <w:szCs w:val="24"/>
              </w:rPr>
              <w:t xml:space="preserve"> Кама-шина"  </w:t>
            </w:r>
            <w:r>
              <w:rPr>
                <w:sz w:val="24"/>
                <w:szCs w:val="24"/>
                <w:lang w:val="tt-RU"/>
              </w:rPr>
              <w:t xml:space="preserve"> </w:t>
            </w:r>
            <w:r>
              <w:rPr>
                <w:sz w:val="24"/>
                <w:szCs w:val="24"/>
              </w:rPr>
              <w:t xml:space="preserve">Шина заводы </w:t>
            </w:r>
            <w:r>
              <w:rPr>
                <w:sz w:val="24"/>
                <w:szCs w:val="24"/>
                <w:lang w:val="tt-RU"/>
              </w:rPr>
              <w:t xml:space="preserve"> </w:t>
            </w:r>
            <w:r>
              <w:rPr>
                <w:sz w:val="24"/>
                <w:szCs w:val="24"/>
              </w:rPr>
              <w:t>(5)</w:t>
            </w:r>
          </w:p>
        </w:tc>
        <w:tc>
          <w:tcPr>
            <w:tcW w:w="1987" w:type="dxa"/>
            <w:tcBorders>
              <w:top w:val="single" w:sz="4" w:space="0" w:color="auto"/>
              <w:left w:val="single" w:sz="4" w:space="0" w:color="auto"/>
            </w:tcBorders>
            <w:shd w:val="clear" w:color="auto" w:fill="auto"/>
            <w:vAlign w:val="bottom"/>
          </w:tcPr>
          <w:p w14:paraId="450E7796" w14:textId="60B5D535" w:rsidR="000B34F3" w:rsidRDefault="000B34F3" w:rsidP="000B34F3">
            <w:pPr>
              <w:pStyle w:val="a4"/>
              <w:framePr w:w="16037" w:h="9206" w:vSpace="600" w:wrap="notBeside" w:vAnchor="text" w:hAnchor="text" w:y="1"/>
              <w:ind w:firstLine="0"/>
              <w:jc w:val="center"/>
              <w:rPr>
                <w:sz w:val="24"/>
                <w:szCs w:val="24"/>
              </w:rPr>
            </w:pPr>
            <w:r>
              <w:rPr>
                <w:sz w:val="24"/>
                <w:szCs w:val="24"/>
              </w:rPr>
              <w:t>реконструкция (</w:t>
            </w:r>
            <w:proofErr w:type="spellStart"/>
            <w:r>
              <w:rPr>
                <w:sz w:val="24"/>
                <w:szCs w:val="24"/>
              </w:rPr>
              <w:t>Виатти</w:t>
            </w:r>
            <w:proofErr w:type="spellEnd"/>
            <w:r>
              <w:rPr>
                <w:sz w:val="24"/>
                <w:szCs w:val="24"/>
              </w:rPr>
              <w:t xml:space="preserve"> </w:t>
            </w:r>
            <w:proofErr w:type="spellStart"/>
            <w:r>
              <w:rPr>
                <w:sz w:val="24"/>
                <w:szCs w:val="24"/>
              </w:rPr>
              <w:t>шиннарының</w:t>
            </w:r>
            <w:proofErr w:type="spellEnd"/>
            <w:r>
              <w:rPr>
                <w:sz w:val="24"/>
                <w:szCs w:val="24"/>
              </w:rPr>
              <w:t xml:space="preserve"> </w:t>
            </w:r>
            <w:proofErr w:type="spellStart"/>
            <w:r>
              <w:rPr>
                <w:sz w:val="24"/>
                <w:szCs w:val="24"/>
              </w:rPr>
              <w:t>җитештерү</w:t>
            </w:r>
            <w:proofErr w:type="spellEnd"/>
            <w:r>
              <w:rPr>
                <w:sz w:val="24"/>
                <w:szCs w:val="24"/>
              </w:rPr>
              <w:t xml:space="preserve"> </w:t>
            </w:r>
            <w:proofErr w:type="spellStart"/>
            <w:r>
              <w:rPr>
                <w:sz w:val="24"/>
                <w:szCs w:val="24"/>
              </w:rPr>
              <w:t>куәтен</w:t>
            </w:r>
            <w:proofErr w:type="spellEnd"/>
            <w:r>
              <w:rPr>
                <w:sz w:val="24"/>
                <w:szCs w:val="24"/>
              </w:rPr>
              <w:t xml:space="preserve"> </w:t>
            </w:r>
            <w:proofErr w:type="spellStart"/>
            <w:r>
              <w:rPr>
                <w:sz w:val="24"/>
                <w:szCs w:val="24"/>
              </w:rPr>
              <w:t>арттыру</w:t>
            </w:r>
            <w:proofErr w:type="spellEnd"/>
            <w:r>
              <w:rPr>
                <w:sz w:val="24"/>
                <w:szCs w:val="24"/>
              </w:rPr>
              <w:t xml:space="preserve"> (машина </w:t>
            </w:r>
            <w:proofErr w:type="spellStart"/>
            <w:r>
              <w:rPr>
                <w:sz w:val="24"/>
                <w:szCs w:val="24"/>
              </w:rPr>
              <w:t>һәм</w:t>
            </w:r>
            <w:proofErr w:type="spellEnd"/>
            <w:r>
              <w:rPr>
                <w:sz w:val="24"/>
                <w:szCs w:val="24"/>
              </w:rPr>
              <w:t xml:space="preserve"> </w:t>
            </w:r>
            <w:proofErr w:type="spellStart"/>
            <w:r>
              <w:rPr>
                <w:sz w:val="24"/>
                <w:szCs w:val="24"/>
              </w:rPr>
              <w:t>җиңел</w:t>
            </w:r>
            <w:proofErr w:type="spellEnd"/>
            <w:r>
              <w:rPr>
                <w:sz w:val="24"/>
                <w:szCs w:val="24"/>
              </w:rPr>
              <w:t xml:space="preserve"> </w:t>
            </w:r>
            <w:proofErr w:type="spellStart"/>
            <w:r>
              <w:rPr>
                <w:sz w:val="24"/>
                <w:szCs w:val="24"/>
              </w:rPr>
              <w:t>йөкле</w:t>
            </w:r>
            <w:proofErr w:type="spellEnd"/>
            <w:r>
              <w:rPr>
                <w:sz w:val="24"/>
                <w:szCs w:val="24"/>
              </w:rPr>
              <w:t xml:space="preserve"> </w:t>
            </w:r>
            <w:proofErr w:type="spellStart"/>
            <w:r>
              <w:rPr>
                <w:sz w:val="24"/>
                <w:szCs w:val="24"/>
              </w:rPr>
              <w:t>шиналар</w:t>
            </w:r>
            <w:proofErr w:type="spellEnd"/>
            <w:r>
              <w:rPr>
                <w:sz w:val="24"/>
                <w:szCs w:val="24"/>
              </w:rPr>
              <w:t>)</w:t>
            </w:r>
          </w:p>
        </w:tc>
        <w:tc>
          <w:tcPr>
            <w:tcW w:w="1120" w:type="dxa"/>
            <w:tcBorders>
              <w:top w:val="single" w:sz="4" w:space="0" w:color="auto"/>
              <w:left w:val="single" w:sz="4" w:space="0" w:color="auto"/>
            </w:tcBorders>
            <w:shd w:val="clear" w:color="auto" w:fill="auto"/>
            <w:vAlign w:val="center"/>
          </w:tcPr>
          <w:p w14:paraId="570E8165" w14:textId="1FDC655C" w:rsidR="000B34F3" w:rsidRDefault="000B34F3" w:rsidP="000B34F3">
            <w:pPr>
              <w:pStyle w:val="a4"/>
              <w:framePr w:w="16037" w:h="9206" w:vSpace="600" w:wrap="notBeside" w:vAnchor="text" w:hAnchor="text" w:y="1"/>
              <w:ind w:firstLine="0"/>
              <w:jc w:val="center"/>
              <w:rPr>
                <w:sz w:val="24"/>
                <w:szCs w:val="24"/>
              </w:rPr>
            </w:pPr>
            <w:r>
              <w:rPr>
                <w:sz w:val="24"/>
                <w:szCs w:val="24"/>
              </w:rPr>
              <w:t xml:space="preserve">миллион </w:t>
            </w:r>
            <w:proofErr w:type="spellStart"/>
            <w:r>
              <w:rPr>
                <w:sz w:val="24"/>
                <w:szCs w:val="24"/>
              </w:rPr>
              <w:t>данә</w:t>
            </w:r>
            <w:proofErr w:type="spellEnd"/>
            <w:r>
              <w:rPr>
                <w:sz w:val="24"/>
                <w:szCs w:val="24"/>
              </w:rPr>
              <w:t xml:space="preserve"> / ел</w:t>
            </w:r>
          </w:p>
        </w:tc>
        <w:tc>
          <w:tcPr>
            <w:tcW w:w="723" w:type="dxa"/>
            <w:tcBorders>
              <w:top w:val="single" w:sz="4" w:space="0" w:color="auto"/>
              <w:left w:val="single" w:sz="4" w:space="0" w:color="auto"/>
            </w:tcBorders>
            <w:shd w:val="clear" w:color="auto" w:fill="auto"/>
            <w:vAlign w:val="center"/>
          </w:tcPr>
          <w:p w14:paraId="6286D99B" w14:textId="789059B0"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A56E7F2" w14:textId="72157E8C" w:rsidR="000B34F3" w:rsidRDefault="000B34F3" w:rsidP="000B34F3">
            <w:pPr>
              <w:pStyle w:val="a4"/>
              <w:framePr w:w="16037" w:h="9206" w:vSpace="600" w:wrap="notBeside" w:vAnchor="text" w:hAnchor="text" w:y="1"/>
              <w:ind w:firstLine="0"/>
              <w:jc w:val="center"/>
              <w:rPr>
                <w:sz w:val="24"/>
                <w:szCs w:val="24"/>
              </w:rPr>
            </w:pPr>
            <w:r>
              <w:rPr>
                <w:sz w:val="24"/>
                <w:szCs w:val="24"/>
              </w:rPr>
              <w:t>5.9</w:t>
            </w:r>
          </w:p>
        </w:tc>
        <w:tc>
          <w:tcPr>
            <w:tcW w:w="1373" w:type="dxa"/>
            <w:tcBorders>
              <w:top w:val="single" w:sz="4" w:space="0" w:color="auto"/>
              <w:left w:val="single" w:sz="4" w:space="0" w:color="auto"/>
            </w:tcBorders>
            <w:shd w:val="clear" w:color="auto" w:fill="auto"/>
            <w:vAlign w:val="center"/>
          </w:tcPr>
          <w:p w14:paraId="230D2A8C" w14:textId="732804CC"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B260B75" w14:textId="61B32B7F"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D92761A" w14:textId="456A4808" w:rsidR="000B34F3" w:rsidRDefault="000B34F3" w:rsidP="000B34F3">
            <w:pPr>
              <w:pStyle w:val="a4"/>
              <w:framePr w:w="16037" w:h="9206" w:vSpace="600" w:wrap="notBeside" w:vAnchor="text" w:hAnchor="text" w:y="1"/>
              <w:ind w:firstLine="0"/>
              <w:jc w:val="center"/>
              <w:rPr>
                <w:sz w:val="24"/>
                <w:szCs w:val="24"/>
              </w:rPr>
            </w:pPr>
            <w:r>
              <w:rPr>
                <w:sz w:val="24"/>
                <w:szCs w:val="24"/>
              </w:rPr>
              <w:t xml:space="preserve">Татарстан </w:t>
            </w:r>
            <w:proofErr w:type="spellStart"/>
            <w:r>
              <w:rPr>
                <w:sz w:val="24"/>
                <w:szCs w:val="24"/>
              </w:rPr>
              <w:t>Республикасының</w:t>
            </w:r>
            <w:proofErr w:type="spellEnd"/>
            <w:r>
              <w:rPr>
                <w:sz w:val="24"/>
                <w:szCs w:val="24"/>
              </w:rPr>
              <w:t xml:space="preserve"> нефть </w:t>
            </w:r>
            <w:proofErr w:type="spellStart"/>
            <w:r>
              <w:rPr>
                <w:sz w:val="24"/>
                <w:szCs w:val="24"/>
              </w:rPr>
              <w:t>химиясе</w:t>
            </w:r>
            <w:proofErr w:type="spellEnd"/>
            <w:r>
              <w:rPr>
                <w:sz w:val="24"/>
                <w:szCs w:val="24"/>
              </w:rPr>
              <w:t xml:space="preserve"> </w:t>
            </w:r>
            <w:proofErr w:type="spellStart"/>
            <w:r>
              <w:rPr>
                <w:sz w:val="24"/>
                <w:szCs w:val="24"/>
              </w:rPr>
              <w:t>комплексының</w:t>
            </w:r>
            <w:proofErr w:type="spellEnd"/>
            <w:r>
              <w:rPr>
                <w:sz w:val="24"/>
                <w:szCs w:val="24"/>
              </w:rPr>
              <w:t xml:space="preserve"> 2020 - 2024 </w:t>
            </w:r>
            <w:proofErr w:type="spellStart"/>
            <w:r>
              <w:rPr>
                <w:sz w:val="24"/>
                <w:szCs w:val="24"/>
              </w:rPr>
              <w:t>елларда</w:t>
            </w:r>
            <w:proofErr w:type="spellEnd"/>
            <w:r>
              <w:rPr>
                <w:sz w:val="24"/>
                <w:szCs w:val="24"/>
              </w:rPr>
              <w:t xml:space="preserve"> </w:t>
            </w:r>
            <w:proofErr w:type="spellStart"/>
            <w:r>
              <w:rPr>
                <w:sz w:val="24"/>
                <w:szCs w:val="24"/>
              </w:rPr>
              <w:t>үсеш</w:t>
            </w:r>
            <w:proofErr w:type="spellEnd"/>
            <w:r>
              <w:rPr>
                <w:sz w:val="24"/>
                <w:szCs w:val="24"/>
              </w:rPr>
              <w:t xml:space="preserve"> </w:t>
            </w:r>
            <w:proofErr w:type="spellStart"/>
            <w:r>
              <w:rPr>
                <w:sz w:val="24"/>
                <w:szCs w:val="24"/>
              </w:rPr>
              <w:t>программасы</w:t>
            </w:r>
            <w:proofErr w:type="spellEnd"/>
            <w:r>
              <w:rPr>
                <w:sz w:val="24"/>
                <w:szCs w:val="24"/>
              </w:rPr>
              <w:t xml:space="preserve">. </w:t>
            </w:r>
            <w:proofErr w:type="spellStart"/>
            <w:r>
              <w:rPr>
                <w:sz w:val="24"/>
                <w:szCs w:val="24"/>
              </w:rPr>
              <w:t>һәм</w:t>
            </w:r>
            <w:proofErr w:type="spellEnd"/>
            <w:r>
              <w:rPr>
                <w:sz w:val="24"/>
                <w:szCs w:val="24"/>
              </w:rPr>
              <w:t xml:space="preserve"> 2034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Pr>
                <w:sz w:val="24"/>
                <w:szCs w:val="24"/>
              </w:rPr>
              <w:t xml:space="preserve"> перспектива</w:t>
            </w:r>
          </w:p>
        </w:tc>
      </w:tr>
      <w:tr w:rsidR="000B34F3" w14:paraId="2C174C09" w14:textId="77777777" w:rsidTr="00B610EA">
        <w:trPr>
          <w:trHeight w:hRule="exact" w:val="1402"/>
        </w:trPr>
        <w:tc>
          <w:tcPr>
            <w:tcW w:w="542" w:type="dxa"/>
            <w:tcBorders>
              <w:top w:val="single" w:sz="4" w:space="0" w:color="auto"/>
              <w:left w:val="single" w:sz="4" w:space="0" w:color="auto"/>
              <w:bottom w:val="single" w:sz="4" w:space="0" w:color="auto"/>
            </w:tcBorders>
            <w:shd w:val="clear" w:color="auto" w:fill="auto"/>
            <w:vAlign w:val="center"/>
          </w:tcPr>
          <w:p w14:paraId="3A7986AF" w14:textId="77777777" w:rsidR="000B34F3" w:rsidRDefault="000B34F3" w:rsidP="000B34F3">
            <w:pPr>
              <w:pStyle w:val="a4"/>
              <w:framePr w:w="16037" w:h="9206" w:vSpace="600" w:wrap="notBeside" w:vAnchor="text" w:hAnchor="text" w:y="1"/>
              <w:ind w:firstLine="0"/>
              <w:rPr>
                <w:sz w:val="24"/>
                <w:szCs w:val="24"/>
              </w:rPr>
            </w:pPr>
            <w:r>
              <w:rPr>
                <w:sz w:val="24"/>
                <w:szCs w:val="24"/>
              </w:rPr>
              <w:t>19</w:t>
            </w:r>
          </w:p>
        </w:tc>
        <w:tc>
          <w:tcPr>
            <w:tcW w:w="1877" w:type="dxa"/>
            <w:tcBorders>
              <w:top w:val="single" w:sz="4" w:space="0" w:color="auto"/>
              <w:left w:val="single" w:sz="4" w:space="0" w:color="auto"/>
              <w:bottom w:val="single" w:sz="4" w:space="0" w:color="auto"/>
            </w:tcBorders>
            <w:shd w:val="clear" w:color="auto" w:fill="auto"/>
            <w:vAlign w:val="center"/>
          </w:tcPr>
          <w:p w14:paraId="6330AA7C" w14:textId="34CBB361" w:rsidR="000B34F3" w:rsidRDefault="000B34F3" w:rsidP="000B34F3">
            <w:pPr>
              <w:pStyle w:val="a4"/>
              <w:framePr w:w="16037" w:h="9206" w:vSpace="600" w:wrap="notBeside" w:vAnchor="text" w:hAnchor="text" w:y="1"/>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5D0938C0" w14:textId="5234A780" w:rsidR="000B34F3" w:rsidRDefault="001F1194" w:rsidP="000B34F3">
            <w:pPr>
              <w:pStyle w:val="a4"/>
              <w:framePr w:w="16037" w:h="9206" w:vSpace="600" w:wrap="notBeside" w:vAnchor="text" w:hAnchor="text" w:y="1"/>
              <w:ind w:firstLine="0"/>
              <w:jc w:val="center"/>
              <w:rPr>
                <w:sz w:val="24"/>
                <w:szCs w:val="24"/>
              </w:rPr>
            </w:pPr>
            <w:r>
              <w:rPr>
                <w:sz w:val="24"/>
                <w:szCs w:val="24"/>
              </w:rPr>
              <w:t>ҖЧҖ</w:t>
            </w:r>
            <w:r w:rsidR="000B34F3" w:rsidRPr="00F9456D">
              <w:rPr>
                <w:sz w:val="24"/>
                <w:szCs w:val="24"/>
              </w:rPr>
              <w:t xml:space="preserve"> «Ай-Пласт» </w:t>
            </w:r>
            <w:proofErr w:type="spellStart"/>
            <w:r w:rsidR="000B34F3">
              <w:rPr>
                <w:sz w:val="24"/>
                <w:szCs w:val="24"/>
              </w:rPr>
              <w:t>агросәнәгать</w:t>
            </w:r>
            <w:proofErr w:type="spellEnd"/>
            <w:r w:rsidR="000B34F3">
              <w:rPr>
                <w:sz w:val="24"/>
                <w:szCs w:val="24"/>
              </w:rPr>
              <w:t xml:space="preserve"> комплексы </w:t>
            </w:r>
            <w:proofErr w:type="spellStart"/>
            <w:r w:rsidR="000B34F3">
              <w:rPr>
                <w:sz w:val="24"/>
                <w:szCs w:val="24"/>
              </w:rPr>
              <w:t>өчен</w:t>
            </w:r>
            <w:proofErr w:type="spellEnd"/>
            <w:r w:rsidR="000B34F3">
              <w:rPr>
                <w:sz w:val="24"/>
                <w:szCs w:val="24"/>
              </w:rPr>
              <w:t xml:space="preserve"> </w:t>
            </w:r>
            <w:proofErr w:type="spellStart"/>
            <w:r w:rsidR="000B34F3">
              <w:rPr>
                <w:sz w:val="24"/>
                <w:szCs w:val="24"/>
              </w:rPr>
              <w:t>контейнерлар</w:t>
            </w:r>
            <w:proofErr w:type="spellEnd"/>
            <w:r w:rsidR="000B34F3">
              <w:rPr>
                <w:sz w:val="24"/>
                <w:szCs w:val="24"/>
              </w:rPr>
              <w:t xml:space="preserve"> </w:t>
            </w:r>
            <w:proofErr w:type="spellStart"/>
            <w:r w:rsidR="000B34F3">
              <w:rPr>
                <w:sz w:val="24"/>
                <w:szCs w:val="24"/>
              </w:rPr>
              <w:t>җитештерү</w:t>
            </w:r>
            <w:proofErr w:type="spellEnd"/>
            <w:r w:rsidR="000B34F3">
              <w:rPr>
                <w:sz w:val="24"/>
                <w:szCs w:val="24"/>
              </w:rPr>
              <w:t xml:space="preserve"> (119 *)</w:t>
            </w:r>
          </w:p>
        </w:tc>
        <w:tc>
          <w:tcPr>
            <w:tcW w:w="1987" w:type="dxa"/>
            <w:tcBorders>
              <w:top w:val="single" w:sz="4" w:space="0" w:color="auto"/>
              <w:left w:val="single" w:sz="4" w:space="0" w:color="auto"/>
              <w:bottom w:val="single" w:sz="4" w:space="0" w:color="auto"/>
            </w:tcBorders>
            <w:shd w:val="clear" w:color="auto" w:fill="auto"/>
            <w:vAlign w:val="center"/>
          </w:tcPr>
          <w:p w14:paraId="45D3188F" w14:textId="1A9E739D" w:rsidR="000B34F3" w:rsidRDefault="000B34F3" w:rsidP="000B34F3">
            <w:pPr>
              <w:pStyle w:val="a4"/>
              <w:framePr w:w="16037" w:h="9206" w:vSpace="600" w:wrap="notBeside" w:vAnchor="text" w:hAnchor="text" w:y="1"/>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tcPr>
          <w:p w14:paraId="4E61F4A0" w14:textId="77777777" w:rsidR="000B34F3" w:rsidRDefault="000B34F3" w:rsidP="000B34F3">
            <w:pPr>
              <w:framePr w:w="16037" w:h="9206" w:vSpace="600" w:wrap="notBeside" w:vAnchor="text" w:hAnchor="text" w:y="1"/>
              <w:rPr>
                <w:sz w:val="10"/>
                <w:szCs w:val="10"/>
              </w:rPr>
            </w:pPr>
          </w:p>
        </w:tc>
        <w:tc>
          <w:tcPr>
            <w:tcW w:w="723" w:type="dxa"/>
            <w:tcBorders>
              <w:top w:val="single" w:sz="4" w:space="0" w:color="auto"/>
              <w:left w:val="single" w:sz="4" w:space="0" w:color="auto"/>
              <w:bottom w:val="single" w:sz="4" w:space="0" w:color="auto"/>
            </w:tcBorders>
            <w:shd w:val="clear" w:color="auto" w:fill="auto"/>
          </w:tcPr>
          <w:p w14:paraId="1EF26D54" w14:textId="77777777" w:rsidR="000B34F3" w:rsidRDefault="000B34F3" w:rsidP="000B34F3">
            <w:pPr>
              <w:framePr w:w="16037" w:h="9206" w:vSpace="600" w:wrap="notBeside" w:vAnchor="text" w:hAnchor="text" w:y="1"/>
              <w:rPr>
                <w:sz w:val="10"/>
                <w:szCs w:val="10"/>
              </w:rPr>
            </w:pPr>
          </w:p>
        </w:tc>
        <w:tc>
          <w:tcPr>
            <w:tcW w:w="1982" w:type="dxa"/>
            <w:tcBorders>
              <w:top w:val="single" w:sz="4" w:space="0" w:color="auto"/>
              <w:left w:val="single" w:sz="4" w:space="0" w:color="auto"/>
              <w:bottom w:val="single" w:sz="4" w:space="0" w:color="auto"/>
            </w:tcBorders>
            <w:shd w:val="clear" w:color="auto" w:fill="auto"/>
          </w:tcPr>
          <w:p w14:paraId="5558E2C4" w14:textId="77777777" w:rsidR="000B34F3" w:rsidRDefault="000B34F3" w:rsidP="000B34F3">
            <w:pPr>
              <w:framePr w:w="16037" w:h="9206" w:vSpace="600" w:wrap="notBeside" w:vAnchor="text" w:hAnchor="text" w:y="1"/>
              <w:rPr>
                <w:sz w:val="10"/>
                <w:szCs w:val="10"/>
              </w:rPr>
            </w:pPr>
          </w:p>
        </w:tc>
        <w:tc>
          <w:tcPr>
            <w:tcW w:w="1373" w:type="dxa"/>
            <w:tcBorders>
              <w:top w:val="single" w:sz="4" w:space="0" w:color="auto"/>
              <w:left w:val="single" w:sz="4" w:space="0" w:color="auto"/>
              <w:bottom w:val="single" w:sz="4" w:space="0" w:color="auto"/>
            </w:tcBorders>
            <w:shd w:val="clear" w:color="auto" w:fill="auto"/>
            <w:vAlign w:val="center"/>
          </w:tcPr>
          <w:p w14:paraId="4E005C55" w14:textId="0AE93A14" w:rsidR="000B34F3" w:rsidRDefault="000B34F3" w:rsidP="000B34F3">
            <w:pPr>
              <w:pStyle w:val="a4"/>
              <w:framePr w:w="16037" w:h="9206" w:vSpace="600" w:wrap="notBeside" w:vAnchor="text" w:hAnchor="text" w:y="1"/>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tcPr>
          <w:p w14:paraId="7EE30EA1" w14:textId="77777777" w:rsidR="000B34F3" w:rsidRDefault="000B34F3" w:rsidP="000B34F3">
            <w:pPr>
              <w:framePr w:w="16037" w:h="9206" w:vSpace="600" w:wrap="notBeside" w:vAnchor="text" w:hAnchor="text" w:y="1"/>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7B529F3" w14:textId="4B19E01E" w:rsidR="000B34F3" w:rsidRDefault="000B34F3" w:rsidP="000B34F3">
            <w:pPr>
              <w:pStyle w:val="a4"/>
              <w:framePr w:w="16037" w:h="9206" w:vSpace="600" w:wrap="notBeside" w:vAnchor="text" w:hAnchor="text" w:y="1"/>
              <w:ind w:firstLine="0"/>
              <w:jc w:val="center"/>
              <w:rPr>
                <w:sz w:val="24"/>
                <w:szCs w:val="24"/>
              </w:rPr>
            </w:pPr>
            <w:r w:rsidRPr="00F9456D">
              <w:rPr>
                <w:sz w:val="24"/>
                <w:szCs w:val="24"/>
              </w:rPr>
              <w:t xml:space="preserve">ООО «Ай-Пласт» </w:t>
            </w:r>
            <w:r>
              <w:rPr>
                <w:sz w:val="24"/>
                <w:szCs w:val="24"/>
              </w:rPr>
              <w:t xml:space="preserve">инвестиция </w:t>
            </w:r>
            <w:proofErr w:type="spellStart"/>
            <w:r>
              <w:rPr>
                <w:sz w:val="24"/>
                <w:szCs w:val="24"/>
              </w:rPr>
              <w:t>тәкъдиме</w:t>
            </w:r>
            <w:proofErr w:type="spellEnd"/>
          </w:p>
        </w:tc>
      </w:tr>
      <w:tr w:rsidR="000B34F3" w14:paraId="0CEDBC7B" w14:textId="77777777" w:rsidTr="00B22E2E">
        <w:trPr>
          <w:trHeight w:hRule="exact" w:val="312"/>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4CCB94F" w14:textId="77777777" w:rsidR="000B34F3" w:rsidRDefault="000B34F3" w:rsidP="000B34F3">
            <w:pPr>
              <w:pStyle w:val="a4"/>
              <w:framePr w:w="16037" w:h="9206" w:vSpace="600" w:wrap="notBeside" w:vAnchor="text" w:hAnchor="text" w:y="1"/>
              <w:ind w:firstLine="0"/>
              <w:jc w:val="center"/>
              <w:rPr>
                <w:sz w:val="24"/>
                <w:szCs w:val="24"/>
              </w:rPr>
            </w:pPr>
          </w:p>
        </w:tc>
      </w:tr>
      <w:tr w:rsidR="000B34F3" w14:paraId="044FFC25" w14:textId="77777777" w:rsidTr="00B22E2E">
        <w:trPr>
          <w:trHeight w:hRule="exact" w:val="271"/>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76477AE" w14:textId="68B119AD" w:rsidR="000B34F3" w:rsidRPr="000B34F3" w:rsidRDefault="000B34F3" w:rsidP="000B34F3">
            <w:pPr>
              <w:pStyle w:val="a4"/>
              <w:framePr w:w="16037" w:h="9206" w:vSpace="600" w:wrap="notBeside" w:vAnchor="text" w:hAnchor="text" w:y="1"/>
              <w:ind w:firstLine="0"/>
              <w:jc w:val="center"/>
              <w:rPr>
                <w:i/>
                <w:sz w:val="24"/>
                <w:szCs w:val="24"/>
              </w:rPr>
            </w:pPr>
            <w:proofErr w:type="spellStart"/>
            <w:r w:rsidRPr="000B34F3">
              <w:rPr>
                <w:i/>
                <w:sz w:val="24"/>
                <w:szCs w:val="24"/>
              </w:rPr>
              <w:t>Машиналар</w:t>
            </w:r>
            <w:proofErr w:type="spellEnd"/>
            <w:r w:rsidRPr="000B34F3">
              <w:rPr>
                <w:i/>
                <w:sz w:val="24"/>
                <w:szCs w:val="24"/>
              </w:rPr>
              <w:t xml:space="preserve"> </w:t>
            </w:r>
            <w:proofErr w:type="spellStart"/>
            <w:r w:rsidRPr="000B34F3">
              <w:rPr>
                <w:i/>
                <w:sz w:val="24"/>
                <w:szCs w:val="24"/>
              </w:rPr>
              <w:t>һәм</w:t>
            </w:r>
            <w:proofErr w:type="spellEnd"/>
            <w:r w:rsidRPr="000B34F3">
              <w:rPr>
                <w:i/>
                <w:sz w:val="24"/>
                <w:szCs w:val="24"/>
              </w:rPr>
              <w:t xml:space="preserve"> </w:t>
            </w:r>
            <w:proofErr w:type="spellStart"/>
            <w:r w:rsidRPr="000B34F3">
              <w:rPr>
                <w:i/>
                <w:sz w:val="24"/>
                <w:szCs w:val="24"/>
              </w:rPr>
              <w:t>җиһазлар</w:t>
            </w:r>
            <w:proofErr w:type="spellEnd"/>
            <w:r w:rsidRPr="000B34F3">
              <w:rPr>
                <w:i/>
                <w:sz w:val="24"/>
                <w:szCs w:val="24"/>
              </w:rPr>
              <w:t xml:space="preserve"> </w:t>
            </w:r>
            <w:proofErr w:type="spellStart"/>
            <w:r w:rsidRPr="000B34F3">
              <w:rPr>
                <w:i/>
                <w:sz w:val="24"/>
                <w:szCs w:val="24"/>
              </w:rPr>
              <w:t>җитештерү</w:t>
            </w:r>
            <w:proofErr w:type="spellEnd"/>
          </w:p>
        </w:tc>
      </w:tr>
    </w:tbl>
    <w:p w14:paraId="32153E53" w14:textId="77777777" w:rsidR="000B34F3" w:rsidRDefault="000B34F3" w:rsidP="00784A5E">
      <w:pPr>
        <w:pStyle w:val="a9"/>
        <w:framePr w:w="4085" w:h="322" w:hSpace="11952" w:wrap="notBeside" w:vAnchor="text" w:hAnchor="page" w:x="6484" w:y="9003"/>
        <w:rPr>
          <w:sz w:val="24"/>
          <w:szCs w:val="24"/>
        </w:rPr>
      </w:pPr>
      <w:r w:rsidRPr="000B34F3">
        <w:rPr>
          <w:sz w:val="24"/>
          <w:szCs w:val="24"/>
        </w:rPr>
        <w:t xml:space="preserve">Машина </w:t>
      </w:r>
      <w:proofErr w:type="spellStart"/>
      <w:r w:rsidRPr="000B34F3">
        <w:rPr>
          <w:sz w:val="24"/>
          <w:szCs w:val="24"/>
        </w:rPr>
        <w:t>төзелеше</w:t>
      </w:r>
      <w:proofErr w:type="spellEnd"/>
      <w:r w:rsidRPr="000B34F3">
        <w:rPr>
          <w:sz w:val="24"/>
          <w:szCs w:val="24"/>
        </w:rPr>
        <w:t xml:space="preserve"> </w:t>
      </w:r>
      <w:proofErr w:type="spellStart"/>
      <w:r w:rsidRPr="000B34F3">
        <w:rPr>
          <w:sz w:val="24"/>
          <w:szCs w:val="24"/>
        </w:rPr>
        <w:t>предприятиеләре</w:t>
      </w:r>
      <w:proofErr w:type="spellEnd"/>
    </w:p>
    <w:p w14:paraId="1D0F9509" w14:textId="518D5042" w:rsidR="009221CF" w:rsidRDefault="000B34F3" w:rsidP="009221CF">
      <w:pPr>
        <w:spacing w:line="1" w:lineRule="exact"/>
      </w:pPr>
      <w:proofErr w:type="spellStart"/>
      <w:r w:rsidRPr="000B34F3">
        <w:rPr>
          <w:rFonts w:ascii="Times New Roman" w:eastAsia="Times New Roman" w:hAnsi="Times New Roman" w:cs="Times New Roman"/>
          <w:i/>
          <w:iCs/>
          <w:color w:val="0D0D0D"/>
        </w:rPr>
        <w:t>Машиналар</w:t>
      </w:r>
      <w:proofErr w:type="spellEnd"/>
      <w:r w:rsidRPr="000B34F3">
        <w:rPr>
          <w:rFonts w:ascii="Times New Roman" w:eastAsia="Times New Roman" w:hAnsi="Times New Roman" w:cs="Times New Roman"/>
          <w:i/>
          <w:iCs/>
          <w:color w:val="0D0D0D"/>
        </w:rPr>
        <w:t xml:space="preserve"> </w:t>
      </w:r>
      <w:proofErr w:type="spellStart"/>
      <w:r w:rsidRPr="000B34F3">
        <w:rPr>
          <w:rFonts w:ascii="Times New Roman" w:eastAsia="Times New Roman" w:hAnsi="Times New Roman" w:cs="Times New Roman"/>
          <w:i/>
          <w:iCs/>
          <w:color w:val="0D0D0D"/>
        </w:rPr>
        <w:t>һәм</w:t>
      </w:r>
      <w:proofErr w:type="spellEnd"/>
      <w:r w:rsidRPr="000B34F3">
        <w:rPr>
          <w:rFonts w:ascii="Times New Roman" w:eastAsia="Times New Roman" w:hAnsi="Times New Roman" w:cs="Times New Roman"/>
          <w:i/>
          <w:iCs/>
          <w:color w:val="0D0D0D"/>
        </w:rPr>
        <w:t xml:space="preserve"> </w:t>
      </w:r>
      <w:proofErr w:type="spellStart"/>
      <w:r w:rsidRPr="000B34F3">
        <w:rPr>
          <w:rFonts w:ascii="Times New Roman" w:eastAsia="Times New Roman" w:hAnsi="Times New Roman" w:cs="Times New Roman"/>
          <w:i/>
          <w:iCs/>
          <w:color w:val="0D0D0D"/>
        </w:rPr>
        <w:t>җиһазлар</w:t>
      </w:r>
      <w:proofErr w:type="spellEnd"/>
      <w:r w:rsidRPr="000B34F3">
        <w:rPr>
          <w:rFonts w:ascii="Times New Roman" w:eastAsia="Times New Roman" w:hAnsi="Times New Roman" w:cs="Times New Roman"/>
          <w:i/>
          <w:iCs/>
          <w:color w:val="0D0D0D"/>
        </w:rPr>
        <w:t xml:space="preserve"> </w:t>
      </w:r>
      <w:proofErr w:type="spellStart"/>
      <w:r w:rsidRPr="000B34F3">
        <w:rPr>
          <w:rFonts w:ascii="Times New Roman" w:eastAsia="Times New Roman" w:hAnsi="Times New Roman" w:cs="Times New Roman"/>
          <w:i/>
          <w:iCs/>
          <w:color w:val="0D0D0D"/>
        </w:rPr>
        <w:t>җитештерү</w:t>
      </w:r>
      <w:proofErr w:type="spellEnd"/>
      <w:r w:rsidR="009221CF">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34F5ED6D"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9D53E14"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4BB6DDF" w14:textId="1D6A7B20"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2572A701" w14:textId="082499C7"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3A7DA489" w14:textId="5C02D29B"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011DE714" w14:textId="08A186CF"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73368C6E" w14:textId="769D5D96"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0EB65193" w14:textId="6E550A49"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03642BEE" w14:textId="1B16D53A"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70B6B15C" w14:textId="77777777" w:rsidTr="00B610EA">
        <w:trPr>
          <w:trHeight w:hRule="exact" w:val="1114"/>
          <w:jc w:val="center"/>
        </w:trPr>
        <w:tc>
          <w:tcPr>
            <w:tcW w:w="542" w:type="dxa"/>
            <w:vMerge/>
            <w:tcBorders>
              <w:left w:val="single" w:sz="4" w:space="0" w:color="auto"/>
            </w:tcBorders>
            <w:shd w:val="clear" w:color="auto" w:fill="auto"/>
            <w:vAlign w:val="center"/>
          </w:tcPr>
          <w:p w14:paraId="59A24FA1" w14:textId="77777777" w:rsidR="00F611E4" w:rsidRPr="00E6691A" w:rsidRDefault="00F611E4" w:rsidP="00F611E4"/>
        </w:tc>
        <w:tc>
          <w:tcPr>
            <w:tcW w:w="1877" w:type="dxa"/>
            <w:vMerge/>
            <w:tcBorders>
              <w:left w:val="single" w:sz="4" w:space="0" w:color="auto"/>
            </w:tcBorders>
            <w:shd w:val="clear" w:color="auto" w:fill="auto"/>
            <w:vAlign w:val="center"/>
          </w:tcPr>
          <w:p w14:paraId="42D5B5F2" w14:textId="77777777" w:rsidR="00F611E4" w:rsidRPr="00E6691A" w:rsidRDefault="00F611E4" w:rsidP="00F611E4"/>
        </w:tc>
        <w:tc>
          <w:tcPr>
            <w:tcW w:w="2266" w:type="dxa"/>
            <w:vMerge/>
            <w:tcBorders>
              <w:left w:val="single" w:sz="4" w:space="0" w:color="auto"/>
            </w:tcBorders>
            <w:shd w:val="clear" w:color="auto" w:fill="auto"/>
            <w:vAlign w:val="center"/>
          </w:tcPr>
          <w:p w14:paraId="1BB1D251" w14:textId="77777777" w:rsidR="00F611E4" w:rsidRPr="00E6691A" w:rsidRDefault="00F611E4" w:rsidP="00F611E4"/>
        </w:tc>
        <w:tc>
          <w:tcPr>
            <w:tcW w:w="1987" w:type="dxa"/>
            <w:vMerge/>
            <w:tcBorders>
              <w:left w:val="single" w:sz="4" w:space="0" w:color="auto"/>
            </w:tcBorders>
            <w:shd w:val="clear" w:color="auto" w:fill="auto"/>
            <w:vAlign w:val="center"/>
          </w:tcPr>
          <w:p w14:paraId="0FDE3942" w14:textId="77777777" w:rsidR="00F611E4" w:rsidRPr="00E6691A" w:rsidRDefault="00F611E4" w:rsidP="00F611E4"/>
        </w:tc>
        <w:tc>
          <w:tcPr>
            <w:tcW w:w="1120" w:type="dxa"/>
            <w:vMerge/>
            <w:tcBorders>
              <w:left w:val="single" w:sz="4" w:space="0" w:color="auto"/>
            </w:tcBorders>
            <w:shd w:val="clear" w:color="auto" w:fill="auto"/>
            <w:vAlign w:val="center"/>
          </w:tcPr>
          <w:p w14:paraId="5B47458F"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58445BB6" w14:textId="5F3CF967"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17F2A03" w14:textId="3D34AA1E"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167B8737" w14:textId="487E808C"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BFEFF75" w14:textId="4E76A946"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09AE101" w14:textId="77777777" w:rsidR="00F611E4" w:rsidRPr="00E6691A" w:rsidRDefault="00F611E4" w:rsidP="00F611E4"/>
        </w:tc>
      </w:tr>
      <w:tr w:rsidR="000B34F3" w14:paraId="6A1CB824" w14:textId="77777777" w:rsidTr="00B610EA">
        <w:trPr>
          <w:trHeight w:hRule="exact" w:val="3254"/>
          <w:jc w:val="center"/>
        </w:trPr>
        <w:tc>
          <w:tcPr>
            <w:tcW w:w="542" w:type="dxa"/>
            <w:tcBorders>
              <w:top w:val="single" w:sz="4" w:space="0" w:color="auto"/>
              <w:left w:val="single" w:sz="4" w:space="0" w:color="auto"/>
            </w:tcBorders>
            <w:shd w:val="clear" w:color="auto" w:fill="auto"/>
            <w:vAlign w:val="center"/>
          </w:tcPr>
          <w:p w14:paraId="2BBF19FF" w14:textId="77777777" w:rsidR="000B34F3" w:rsidRPr="00E6691A" w:rsidRDefault="000B34F3" w:rsidP="000B34F3">
            <w:pPr>
              <w:pStyle w:val="a4"/>
              <w:ind w:firstLine="0"/>
              <w:jc w:val="center"/>
              <w:rPr>
                <w:sz w:val="24"/>
                <w:szCs w:val="24"/>
              </w:rPr>
            </w:pPr>
            <w:r w:rsidRPr="00E6691A">
              <w:rPr>
                <w:sz w:val="24"/>
                <w:szCs w:val="24"/>
              </w:rPr>
              <w:t>20</w:t>
            </w:r>
          </w:p>
        </w:tc>
        <w:tc>
          <w:tcPr>
            <w:tcW w:w="1877" w:type="dxa"/>
            <w:tcBorders>
              <w:top w:val="single" w:sz="4" w:space="0" w:color="auto"/>
              <w:left w:val="single" w:sz="4" w:space="0" w:color="auto"/>
            </w:tcBorders>
            <w:shd w:val="clear" w:color="auto" w:fill="auto"/>
            <w:vAlign w:val="center"/>
          </w:tcPr>
          <w:p w14:paraId="5D5523FA" w14:textId="6D800694" w:rsidR="000B34F3" w:rsidRPr="00E6691A" w:rsidRDefault="000B34F3" w:rsidP="000B34F3">
            <w:pPr>
              <w:pStyle w:val="a4"/>
              <w:ind w:firstLine="0"/>
              <w:jc w:val="center"/>
              <w:rPr>
                <w:sz w:val="24"/>
                <w:szCs w:val="24"/>
              </w:rPr>
            </w:pP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Түбән</w:t>
            </w:r>
            <w:proofErr w:type="spellEnd"/>
            <w:r w:rsidRPr="00DE741B">
              <w:rPr>
                <w:sz w:val="24"/>
                <w:szCs w:val="24"/>
              </w:rPr>
              <w:t xml:space="preserve"> Кама </w:t>
            </w:r>
            <w:proofErr w:type="spellStart"/>
            <w:r w:rsidRPr="00DE741B">
              <w:rPr>
                <w:sz w:val="24"/>
                <w:szCs w:val="24"/>
              </w:rPr>
              <w:t>индустриаль</w:t>
            </w:r>
            <w:proofErr w:type="spellEnd"/>
            <w:r w:rsidRPr="00DE741B">
              <w:rPr>
                <w:sz w:val="24"/>
                <w:szCs w:val="24"/>
              </w:rPr>
              <w:t xml:space="preserve"> </w:t>
            </w:r>
            <w:proofErr w:type="spellStart"/>
            <w:r w:rsidRPr="00DE741B">
              <w:rPr>
                <w:sz w:val="24"/>
                <w:szCs w:val="24"/>
              </w:rPr>
              <w:t>үзәге</w:t>
            </w:r>
            <w:proofErr w:type="spellEnd"/>
          </w:p>
        </w:tc>
        <w:tc>
          <w:tcPr>
            <w:tcW w:w="2266" w:type="dxa"/>
            <w:tcBorders>
              <w:top w:val="single" w:sz="4" w:space="0" w:color="auto"/>
              <w:left w:val="single" w:sz="4" w:space="0" w:color="auto"/>
            </w:tcBorders>
            <w:shd w:val="clear" w:color="auto" w:fill="auto"/>
            <w:vAlign w:val="bottom"/>
          </w:tcPr>
          <w:p w14:paraId="26520D95" w14:textId="25CB3FBD" w:rsidR="000B34F3" w:rsidRPr="00E6691A" w:rsidRDefault="000B34F3" w:rsidP="000B34F3">
            <w:pPr>
              <w:pStyle w:val="a4"/>
              <w:ind w:firstLine="0"/>
              <w:jc w:val="center"/>
              <w:rPr>
                <w:sz w:val="24"/>
                <w:szCs w:val="24"/>
              </w:rPr>
            </w:pPr>
            <w:r>
              <w:rPr>
                <w:sz w:val="24"/>
                <w:szCs w:val="24"/>
                <w:lang w:val="tt-RU"/>
              </w:rPr>
              <w:t>ГТ</w:t>
            </w:r>
            <w:r w:rsidRPr="00E6691A">
              <w:rPr>
                <w:sz w:val="24"/>
                <w:szCs w:val="24"/>
              </w:rPr>
              <w:t xml:space="preserve">-004 газ </w:t>
            </w:r>
            <w:proofErr w:type="spellStart"/>
            <w:r w:rsidRPr="00E6691A">
              <w:rPr>
                <w:sz w:val="24"/>
                <w:szCs w:val="24"/>
              </w:rPr>
              <w:t>турбиналарын</w:t>
            </w:r>
            <w:proofErr w:type="spellEnd"/>
            <w:r w:rsidRPr="00E6691A">
              <w:rPr>
                <w:sz w:val="24"/>
                <w:szCs w:val="24"/>
              </w:rPr>
              <w:t xml:space="preserve"> </w:t>
            </w:r>
            <w:proofErr w:type="spellStart"/>
            <w:r w:rsidRPr="00E6691A">
              <w:rPr>
                <w:sz w:val="24"/>
                <w:szCs w:val="24"/>
              </w:rPr>
              <w:t>җитештерү</w:t>
            </w:r>
            <w:proofErr w:type="spellEnd"/>
            <w:r w:rsidRPr="00E6691A">
              <w:rPr>
                <w:sz w:val="24"/>
                <w:szCs w:val="24"/>
              </w:rPr>
              <w:t xml:space="preserve"> </w:t>
            </w:r>
            <w:proofErr w:type="spellStart"/>
            <w:r w:rsidRPr="00E6691A">
              <w:rPr>
                <w:sz w:val="24"/>
                <w:szCs w:val="24"/>
              </w:rPr>
              <w:t>һәм</w:t>
            </w:r>
            <w:proofErr w:type="spellEnd"/>
            <w:r w:rsidRPr="00E6691A">
              <w:rPr>
                <w:sz w:val="24"/>
                <w:szCs w:val="24"/>
              </w:rPr>
              <w:t xml:space="preserve"> энергия, газ, нефть </w:t>
            </w:r>
            <w:proofErr w:type="spellStart"/>
            <w:r w:rsidRPr="00E6691A">
              <w:rPr>
                <w:sz w:val="24"/>
                <w:szCs w:val="24"/>
              </w:rPr>
              <w:t>химиясе</w:t>
            </w:r>
            <w:proofErr w:type="spellEnd"/>
            <w:r w:rsidRPr="00E6691A">
              <w:rPr>
                <w:sz w:val="24"/>
                <w:szCs w:val="24"/>
              </w:rPr>
              <w:t xml:space="preserve"> </w:t>
            </w:r>
            <w:proofErr w:type="spellStart"/>
            <w:r w:rsidRPr="00E6691A">
              <w:rPr>
                <w:sz w:val="24"/>
                <w:szCs w:val="24"/>
              </w:rPr>
              <w:t>җиһазлары</w:t>
            </w:r>
            <w:proofErr w:type="spellEnd"/>
            <w:r w:rsidRPr="00E6691A">
              <w:rPr>
                <w:sz w:val="24"/>
                <w:szCs w:val="24"/>
              </w:rPr>
              <w:t xml:space="preserve"> </w:t>
            </w:r>
            <w:proofErr w:type="spellStart"/>
            <w:r w:rsidRPr="00E6691A">
              <w:rPr>
                <w:sz w:val="24"/>
                <w:szCs w:val="24"/>
              </w:rPr>
              <w:t>өчен</w:t>
            </w:r>
            <w:proofErr w:type="spellEnd"/>
            <w:r w:rsidRPr="00E6691A">
              <w:rPr>
                <w:sz w:val="24"/>
                <w:szCs w:val="24"/>
              </w:rPr>
              <w:t xml:space="preserve"> </w:t>
            </w:r>
            <w:r>
              <w:rPr>
                <w:sz w:val="24"/>
                <w:szCs w:val="24"/>
                <w:lang w:val="tt-RU"/>
              </w:rPr>
              <w:t>ООО “</w:t>
            </w:r>
            <w:proofErr w:type="spellStart"/>
            <w:r>
              <w:rPr>
                <w:sz w:val="24"/>
                <w:szCs w:val="24"/>
              </w:rPr>
              <w:t>Камэ</w:t>
            </w:r>
            <w:r w:rsidRPr="00E6691A">
              <w:rPr>
                <w:sz w:val="24"/>
                <w:szCs w:val="24"/>
              </w:rPr>
              <w:t>нергомаш</w:t>
            </w:r>
            <w:proofErr w:type="spellEnd"/>
            <w:r>
              <w:rPr>
                <w:sz w:val="24"/>
                <w:szCs w:val="24"/>
                <w:lang w:val="tt-RU"/>
              </w:rPr>
              <w:t>”</w:t>
            </w:r>
            <w:r w:rsidRPr="00E6691A">
              <w:rPr>
                <w:sz w:val="24"/>
                <w:szCs w:val="24"/>
              </w:rPr>
              <w:t xml:space="preserve"> (401 *) </w:t>
            </w:r>
            <w:proofErr w:type="spellStart"/>
            <w:r w:rsidRPr="00E6691A">
              <w:rPr>
                <w:sz w:val="24"/>
                <w:szCs w:val="24"/>
              </w:rPr>
              <w:t>запчастьләр</w:t>
            </w:r>
            <w:proofErr w:type="spellEnd"/>
            <w:r w:rsidRPr="00E6691A">
              <w:rPr>
                <w:sz w:val="24"/>
                <w:szCs w:val="24"/>
              </w:rPr>
              <w:t xml:space="preserve"> </w:t>
            </w:r>
            <w:proofErr w:type="spellStart"/>
            <w:r w:rsidRPr="00E6691A">
              <w:rPr>
                <w:sz w:val="24"/>
                <w:szCs w:val="24"/>
              </w:rPr>
              <w:t>җитештерү</w:t>
            </w:r>
            <w:proofErr w:type="spellEnd"/>
            <w:r w:rsidRPr="00E6691A">
              <w:rPr>
                <w:sz w:val="24"/>
                <w:szCs w:val="24"/>
              </w:rPr>
              <w:t>.</w:t>
            </w:r>
          </w:p>
        </w:tc>
        <w:tc>
          <w:tcPr>
            <w:tcW w:w="1987" w:type="dxa"/>
            <w:tcBorders>
              <w:top w:val="single" w:sz="4" w:space="0" w:color="auto"/>
              <w:left w:val="single" w:sz="4" w:space="0" w:color="auto"/>
            </w:tcBorders>
            <w:shd w:val="clear" w:color="auto" w:fill="auto"/>
            <w:vAlign w:val="center"/>
          </w:tcPr>
          <w:p w14:paraId="34DFC5DA" w14:textId="4EAC2A94" w:rsidR="000B34F3" w:rsidRPr="00E6691A" w:rsidRDefault="000B34F3" w:rsidP="000B34F3">
            <w:pPr>
              <w:pStyle w:val="a4"/>
              <w:ind w:firstLine="0"/>
              <w:jc w:val="center"/>
              <w:rPr>
                <w:sz w:val="24"/>
                <w:szCs w:val="24"/>
              </w:rPr>
            </w:pPr>
            <w:proofErr w:type="spellStart"/>
            <w:r w:rsidRPr="00E6691A">
              <w:rPr>
                <w:sz w:val="24"/>
                <w:szCs w:val="24"/>
              </w:rPr>
              <w:t>Яңа</w:t>
            </w:r>
            <w:proofErr w:type="spellEnd"/>
            <w:r w:rsidRPr="00E6691A">
              <w:rPr>
                <w:sz w:val="24"/>
                <w:szCs w:val="24"/>
              </w:rPr>
              <w:t xml:space="preserve"> </w:t>
            </w:r>
            <w:proofErr w:type="spellStart"/>
            <w:r w:rsidRPr="00E6691A">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07B602EE" w14:textId="6291DFDD" w:rsidR="000B34F3" w:rsidRPr="00E6691A" w:rsidRDefault="000B34F3" w:rsidP="000B34F3">
            <w:pPr>
              <w:pStyle w:val="a4"/>
              <w:ind w:firstLine="0"/>
              <w:jc w:val="center"/>
              <w:rPr>
                <w:sz w:val="24"/>
                <w:szCs w:val="24"/>
              </w:rPr>
            </w:pPr>
            <w:r w:rsidRPr="00E6691A">
              <w:rPr>
                <w:sz w:val="24"/>
                <w:szCs w:val="24"/>
              </w:rPr>
              <w:t>-</w:t>
            </w:r>
          </w:p>
        </w:tc>
        <w:tc>
          <w:tcPr>
            <w:tcW w:w="723" w:type="dxa"/>
            <w:tcBorders>
              <w:top w:val="single" w:sz="4" w:space="0" w:color="auto"/>
              <w:left w:val="single" w:sz="4" w:space="0" w:color="auto"/>
            </w:tcBorders>
            <w:shd w:val="clear" w:color="auto" w:fill="auto"/>
            <w:vAlign w:val="center"/>
          </w:tcPr>
          <w:p w14:paraId="6C9B29EB" w14:textId="44F949B6" w:rsidR="000B34F3" w:rsidRPr="00E6691A" w:rsidRDefault="000B34F3" w:rsidP="000B34F3">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17A404D3" w14:textId="16126749" w:rsidR="000B34F3" w:rsidRPr="00E6691A" w:rsidRDefault="000B34F3" w:rsidP="000B34F3">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0A59CE39" w14:textId="374E2BC2" w:rsidR="000B34F3" w:rsidRPr="00E6691A" w:rsidRDefault="000B34F3" w:rsidP="000B34F3">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324923B2" w14:textId="6A66297E" w:rsidR="000B34F3" w:rsidRPr="00E6691A" w:rsidRDefault="000B34F3" w:rsidP="000B34F3">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AEB25FA" w14:textId="39F0ECCF" w:rsidR="000B34F3" w:rsidRPr="00E6691A" w:rsidRDefault="000B34F3" w:rsidP="000B34F3">
            <w:pPr>
              <w:pStyle w:val="a4"/>
              <w:ind w:firstLine="0"/>
              <w:jc w:val="center"/>
              <w:rPr>
                <w:sz w:val="24"/>
                <w:szCs w:val="24"/>
              </w:rPr>
            </w:pPr>
            <w:r w:rsidRPr="00E6691A">
              <w:rPr>
                <w:sz w:val="24"/>
                <w:szCs w:val="24"/>
              </w:rPr>
              <w:t xml:space="preserve">Татарстан </w:t>
            </w:r>
            <w:proofErr w:type="spellStart"/>
            <w:r w:rsidRPr="00E6691A">
              <w:rPr>
                <w:sz w:val="24"/>
                <w:szCs w:val="24"/>
              </w:rPr>
              <w:t>Республикасының</w:t>
            </w:r>
            <w:proofErr w:type="spellEnd"/>
            <w:r w:rsidRPr="00E6691A">
              <w:rPr>
                <w:sz w:val="24"/>
                <w:szCs w:val="24"/>
              </w:rPr>
              <w:t xml:space="preserve"> 2020-2022 </w:t>
            </w:r>
            <w:proofErr w:type="spellStart"/>
            <w:r w:rsidRPr="00E6691A">
              <w:rPr>
                <w:sz w:val="24"/>
                <w:szCs w:val="24"/>
              </w:rPr>
              <w:t>елларга</w:t>
            </w:r>
            <w:proofErr w:type="spellEnd"/>
            <w:r w:rsidRPr="00E6691A">
              <w:rPr>
                <w:sz w:val="24"/>
                <w:szCs w:val="24"/>
              </w:rPr>
              <w:t xml:space="preserve"> инвестиция меморандумы</w:t>
            </w:r>
          </w:p>
        </w:tc>
      </w:tr>
      <w:tr w:rsidR="000B34F3" w14:paraId="768AD773" w14:textId="77777777" w:rsidTr="00B22E2E">
        <w:trPr>
          <w:trHeight w:hRule="exact" w:val="345"/>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AD1327D" w14:textId="4AE80983" w:rsidR="000B34F3" w:rsidRPr="00E6691A" w:rsidRDefault="000B34F3" w:rsidP="000B34F3">
            <w:pPr>
              <w:pStyle w:val="a4"/>
              <w:ind w:firstLine="0"/>
              <w:jc w:val="center"/>
              <w:rPr>
                <w:sz w:val="24"/>
                <w:szCs w:val="24"/>
              </w:rPr>
            </w:pPr>
            <w:r w:rsidRPr="00E6691A">
              <w:rPr>
                <w:i/>
                <w:iCs/>
                <w:sz w:val="24"/>
                <w:szCs w:val="24"/>
              </w:rPr>
              <w:t xml:space="preserve">Металл </w:t>
            </w:r>
            <w:proofErr w:type="spellStart"/>
            <w:r w:rsidRPr="00E6691A">
              <w:rPr>
                <w:i/>
                <w:iCs/>
                <w:sz w:val="24"/>
                <w:szCs w:val="24"/>
              </w:rPr>
              <w:t>булмаган</w:t>
            </w:r>
            <w:proofErr w:type="spellEnd"/>
            <w:r w:rsidRPr="00E6691A">
              <w:rPr>
                <w:i/>
                <w:iCs/>
                <w:sz w:val="24"/>
                <w:szCs w:val="24"/>
              </w:rPr>
              <w:t xml:space="preserve"> </w:t>
            </w:r>
            <w:proofErr w:type="spellStart"/>
            <w:r w:rsidRPr="00E6691A">
              <w:rPr>
                <w:i/>
                <w:iCs/>
                <w:sz w:val="24"/>
                <w:szCs w:val="24"/>
              </w:rPr>
              <w:t>сәнәгать</w:t>
            </w:r>
            <w:proofErr w:type="spellEnd"/>
            <w:r w:rsidRPr="00E6691A">
              <w:rPr>
                <w:i/>
                <w:iCs/>
                <w:sz w:val="24"/>
                <w:szCs w:val="24"/>
              </w:rPr>
              <w:t xml:space="preserve"> </w:t>
            </w:r>
            <w:proofErr w:type="spellStart"/>
            <w:r w:rsidRPr="00E6691A">
              <w:rPr>
                <w:i/>
                <w:iCs/>
                <w:sz w:val="24"/>
                <w:szCs w:val="24"/>
              </w:rPr>
              <w:t>продуктлары</w:t>
            </w:r>
            <w:proofErr w:type="spellEnd"/>
            <w:r w:rsidRPr="00E6691A">
              <w:rPr>
                <w:i/>
                <w:iCs/>
                <w:sz w:val="24"/>
                <w:szCs w:val="24"/>
              </w:rPr>
              <w:t xml:space="preserve"> </w:t>
            </w:r>
            <w:proofErr w:type="spellStart"/>
            <w:r w:rsidRPr="00E6691A">
              <w:rPr>
                <w:i/>
                <w:iCs/>
                <w:sz w:val="24"/>
                <w:szCs w:val="24"/>
              </w:rPr>
              <w:t>җитештерүче</w:t>
            </w:r>
            <w:proofErr w:type="spellEnd"/>
            <w:r w:rsidRPr="00E6691A">
              <w:rPr>
                <w:i/>
                <w:iCs/>
                <w:sz w:val="24"/>
                <w:szCs w:val="24"/>
              </w:rPr>
              <w:t xml:space="preserve"> </w:t>
            </w:r>
            <w:proofErr w:type="spellStart"/>
            <w:r w:rsidRPr="00E6691A">
              <w:rPr>
                <w:i/>
                <w:iCs/>
                <w:sz w:val="24"/>
                <w:szCs w:val="24"/>
              </w:rPr>
              <w:t>төзелеш</w:t>
            </w:r>
            <w:proofErr w:type="spellEnd"/>
            <w:r w:rsidRPr="00E6691A">
              <w:rPr>
                <w:i/>
                <w:iCs/>
                <w:sz w:val="24"/>
                <w:szCs w:val="24"/>
              </w:rPr>
              <w:t xml:space="preserve"> </w:t>
            </w:r>
            <w:proofErr w:type="spellStart"/>
            <w:r w:rsidRPr="00E6691A">
              <w:rPr>
                <w:i/>
                <w:iCs/>
                <w:sz w:val="24"/>
                <w:szCs w:val="24"/>
              </w:rPr>
              <w:t>тармагы</w:t>
            </w:r>
            <w:proofErr w:type="spellEnd"/>
          </w:p>
        </w:tc>
      </w:tr>
      <w:tr w:rsidR="000B34F3" w14:paraId="6B94509F"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778424D" w14:textId="1C81BED6" w:rsidR="000B34F3" w:rsidRPr="00E6691A" w:rsidRDefault="000B34F3" w:rsidP="000B34F3">
            <w:pPr>
              <w:pStyle w:val="a4"/>
              <w:ind w:firstLine="0"/>
              <w:jc w:val="center"/>
              <w:rPr>
                <w:sz w:val="24"/>
                <w:szCs w:val="24"/>
              </w:rPr>
            </w:pPr>
            <w:proofErr w:type="spellStart"/>
            <w:r w:rsidRPr="00E6691A">
              <w:rPr>
                <w:i/>
                <w:iCs/>
                <w:sz w:val="24"/>
                <w:szCs w:val="24"/>
              </w:rPr>
              <w:t>Төзелештә</w:t>
            </w:r>
            <w:proofErr w:type="spellEnd"/>
            <w:r w:rsidRPr="00E6691A">
              <w:rPr>
                <w:i/>
                <w:iCs/>
                <w:sz w:val="24"/>
                <w:szCs w:val="24"/>
              </w:rPr>
              <w:t xml:space="preserve"> </w:t>
            </w:r>
            <w:proofErr w:type="spellStart"/>
            <w:r w:rsidRPr="00E6691A">
              <w:rPr>
                <w:i/>
                <w:iCs/>
                <w:sz w:val="24"/>
                <w:szCs w:val="24"/>
              </w:rPr>
              <w:t>куллану</w:t>
            </w:r>
            <w:proofErr w:type="spellEnd"/>
            <w:r w:rsidRPr="00E6691A">
              <w:rPr>
                <w:i/>
                <w:iCs/>
                <w:sz w:val="24"/>
                <w:szCs w:val="24"/>
              </w:rPr>
              <w:t xml:space="preserve"> </w:t>
            </w:r>
            <w:proofErr w:type="spellStart"/>
            <w:r w:rsidRPr="00E6691A">
              <w:rPr>
                <w:i/>
                <w:iCs/>
                <w:sz w:val="24"/>
                <w:szCs w:val="24"/>
              </w:rPr>
              <w:t>өчен</w:t>
            </w:r>
            <w:proofErr w:type="spellEnd"/>
            <w:r w:rsidRPr="00E6691A">
              <w:rPr>
                <w:i/>
                <w:iCs/>
                <w:sz w:val="24"/>
                <w:szCs w:val="24"/>
              </w:rPr>
              <w:t xml:space="preserve"> бетон </w:t>
            </w:r>
            <w:proofErr w:type="spellStart"/>
            <w:r w:rsidRPr="00E6691A">
              <w:rPr>
                <w:i/>
                <w:iCs/>
                <w:sz w:val="24"/>
                <w:szCs w:val="24"/>
              </w:rPr>
              <w:t>продуктлар</w:t>
            </w:r>
            <w:proofErr w:type="spellEnd"/>
            <w:r w:rsidRPr="00E6691A">
              <w:rPr>
                <w:i/>
                <w:iCs/>
                <w:sz w:val="24"/>
                <w:szCs w:val="24"/>
              </w:rPr>
              <w:t xml:space="preserve"> </w:t>
            </w:r>
            <w:proofErr w:type="spellStart"/>
            <w:r w:rsidRPr="00E6691A">
              <w:rPr>
                <w:i/>
                <w:iCs/>
                <w:sz w:val="24"/>
                <w:szCs w:val="24"/>
              </w:rPr>
              <w:t>җитештерү</w:t>
            </w:r>
            <w:proofErr w:type="spellEnd"/>
          </w:p>
        </w:tc>
      </w:tr>
      <w:tr w:rsidR="000B34F3" w14:paraId="3ED7843F" w14:textId="77777777" w:rsidTr="00B610EA">
        <w:trPr>
          <w:trHeight w:hRule="exact" w:val="2963"/>
          <w:jc w:val="center"/>
        </w:trPr>
        <w:tc>
          <w:tcPr>
            <w:tcW w:w="542" w:type="dxa"/>
            <w:tcBorders>
              <w:top w:val="single" w:sz="4" w:space="0" w:color="auto"/>
              <w:left w:val="single" w:sz="4" w:space="0" w:color="auto"/>
            </w:tcBorders>
            <w:shd w:val="clear" w:color="auto" w:fill="auto"/>
            <w:vAlign w:val="center"/>
          </w:tcPr>
          <w:p w14:paraId="33E5DCFF" w14:textId="77777777" w:rsidR="000B34F3" w:rsidRDefault="000B34F3" w:rsidP="000B34F3">
            <w:pPr>
              <w:pStyle w:val="a4"/>
              <w:ind w:firstLine="0"/>
              <w:jc w:val="center"/>
              <w:rPr>
                <w:sz w:val="24"/>
                <w:szCs w:val="24"/>
              </w:rPr>
            </w:pPr>
            <w:r>
              <w:rPr>
                <w:sz w:val="24"/>
                <w:szCs w:val="24"/>
              </w:rPr>
              <w:t>21</w:t>
            </w:r>
          </w:p>
        </w:tc>
        <w:tc>
          <w:tcPr>
            <w:tcW w:w="1877" w:type="dxa"/>
            <w:tcBorders>
              <w:top w:val="single" w:sz="4" w:space="0" w:color="auto"/>
              <w:left w:val="single" w:sz="4" w:space="0" w:color="auto"/>
            </w:tcBorders>
            <w:shd w:val="clear" w:color="auto" w:fill="auto"/>
            <w:vAlign w:val="center"/>
          </w:tcPr>
          <w:p w14:paraId="145BF895" w14:textId="0DAC496A" w:rsidR="000B34F3" w:rsidRDefault="000B34F3" w:rsidP="000B34F3">
            <w:pPr>
              <w:pStyle w:val="a4"/>
              <w:ind w:firstLine="0"/>
              <w:jc w:val="center"/>
              <w:rPr>
                <w:sz w:val="24"/>
                <w:szCs w:val="24"/>
              </w:rPr>
            </w:pPr>
            <w:proofErr w:type="spellStart"/>
            <w:r>
              <w:rPr>
                <w:sz w:val="24"/>
                <w:szCs w:val="24"/>
              </w:rPr>
              <w:t>Түбән</w:t>
            </w:r>
            <w:proofErr w:type="spellEnd"/>
            <w:r>
              <w:rPr>
                <w:sz w:val="24"/>
                <w:szCs w:val="24"/>
              </w:rPr>
              <w:t xml:space="preserve"> Кама, "БСИ" </w:t>
            </w:r>
            <w:proofErr w:type="spellStart"/>
            <w:r>
              <w:rPr>
                <w:sz w:val="24"/>
                <w:szCs w:val="24"/>
              </w:rPr>
              <w:t>сәнәгать</w:t>
            </w:r>
            <w:proofErr w:type="spellEnd"/>
            <w:r>
              <w:rPr>
                <w:sz w:val="24"/>
                <w:szCs w:val="24"/>
              </w:rPr>
              <w:t xml:space="preserve"> </w:t>
            </w:r>
            <w:proofErr w:type="spellStart"/>
            <w:r>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275C2CB8" w14:textId="3E8D4F58" w:rsidR="000B34F3" w:rsidRDefault="001F1194" w:rsidP="000B34F3">
            <w:pPr>
              <w:pStyle w:val="a4"/>
              <w:ind w:firstLine="0"/>
              <w:jc w:val="center"/>
              <w:rPr>
                <w:sz w:val="24"/>
                <w:szCs w:val="24"/>
              </w:rPr>
            </w:pPr>
            <w:r>
              <w:rPr>
                <w:sz w:val="24"/>
                <w:szCs w:val="24"/>
              </w:rPr>
              <w:t xml:space="preserve">ҖЧҖ </w:t>
            </w:r>
            <w:r w:rsidR="000B34F3">
              <w:rPr>
                <w:sz w:val="24"/>
                <w:szCs w:val="24"/>
              </w:rPr>
              <w:t>"</w:t>
            </w:r>
            <w:proofErr w:type="spellStart"/>
            <w:r w:rsidR="000B34F3">
              <w:rPr>
                <w:sz w:val="24"/>
                <w:szCs w:val="24"/>
              </w:rPr>
              <w:t>Каменергостройпром</w:t>
            </w:r>
            <w:proofErr w:type="spellEnd"/>
            <w:proofErr w:type="gramStart"/>
            <w:r w:rsidR="000B34F3">
              <w:rPr>
                <w:sz w:val="24"/>
                <w:szCs w:val="24"/>
              </w:rPr>
              <w:t xml:space="preserve">"  </w:t>
            </w:r>
            <w:proofErr w:type="spellStart"/>
            <w:r w:rsidR="000B34F3">
              <w:rPr>
                <w:sz w:val="24"/>
                <w:szCs w:val="24"/>
              </w:rPr>
              <w:t>тимер</w:t>
            </w:r>
            <w:proofErr w:type="spellEnd"/>
            <w:proofErr w:type="gramEnd"/>
            <w:r w:rsidR="000B34F3">
              <w:rPr>
                <w:sz w:val="24"/>
                <w:szCs w:val="24"/>
              </w:rPr>
              <w:t xml:space="preserve">-бетон </w:t>
            </w:r>
            <w:proofErr w:type="spellStart"/>
            <w:r w:rsidR="000B34F3">
              <w:rPr>
                <w:sz w:val="24"/>
                <w:szCs w:val="24"/>
              </w:rPr>
              <w:t>продуктлар</w:t>
            </w:r>
            <w:proofErr w:type="spellEnd"/>
            <w:r w:rsidR="000B34F3">
              <w:rPr>
                <w:sz w:val="24"/>
                <w:szCs w:val="24"/>
              </w:rPr>
              <w:t xml:space="preserve"> заводы (347)</w:t>
            </w:r>
          </w:p>
        </w:tc>
        <w:tc>
          <w:tcPr>
            <w:tcW w:w="1987" w:type="dxa"/>
            <w:tcBorders>
              <w:top w:val="single" w:sz="4" w:space="0" w:color="auto"/>
              <w:left w:val="single" w:sz="4" w:space="0" w:color="auto"/>
            </w:tcBorders>
            <w:shd w:val="clear" w:color="auto" w:fill="auto"/>
            <w:vAlign w:val="bottom"/>
          </w:tcPr>
          <w:p w14:paraId="53199C08" w14:textId="77777777" w:rsidR="000B34F3" w:rsidRDefault="000B34F3" w:rsidP="000B34F3">
            <w:pPr>
              <w:pStyle w:val="a4"/>
              <w:ind w:firstLine="0"/>
              <w:jc w:val="center"/>
              <w:rPr>
                <w:sz w:val="24"/>
                <w:szCs w:val="24"/>
              </w:rPr>
            </w:pPr>
            <w:r>
              <w:rPr>
                <w:sz w:val="24"/>
                <w:szCs w:val="24"/>
              </w:rPr>
              <w:t xml:space="preserve">реконструкция (бетон </w:t>
            </w:r>
            <w:proofErr w:type="spellStart"/>
            <w:r>
              <w:rPr>
                <w:sz w:val="24"/>
                <w:szCs w:val="24"/>
              </w:rPr>
              <w:t>миксерны</w:t>
            </w:r>
            <w:proofErr w:type="spellEnd"/>
            <w:r>
              <w:rPr>
                <w:sz w:val="24"/>
                <w:szCs w:val="24"/>
              </w:rPr>
              <w:t xml:space="preserve"> </w:t>
            </w:r>
            <w:proofErr w:type="spellStart"/>
            <w:r>
              <w:rPr>
                <w:sz w:val="24"/>
                <w:szCs w:val="24"/>
              </w:rPr>
              <w:t>модернизацияләү</w:t>
            </w:r>
            <w:proofErr w:type="spellEnd"/>
            <w:r>
              <w:rPr>
                <w:sz w:val="24"/>
                <w:szCs w:val="24"/>
              </w:rPr>
              <w:t>)</w:t>
            </w:r>
          </w:p>
          <w:p w14:paraId="3E462F71" w14:textId="1883CEA1" w:rsidR="000B34F3" w:rsidRDefault="000B34F3" w:rsidP="000B34F3">
            <w:pPr>
              <w:pStyle w:val="a4"/>
              <w:ind w:firstLine="0"/>
              <w:jc w:val="center"/>
              <w:rPr>
                <w:sz w:val="24"/>
                <w:szCs w:val="24"/>
              </w:rPr>
            </w:pPr>
            <w:proofErr w:type="spellStart"/>
            <w:r>
              <w:rPr>
                <w:sz w:val="24"/>
                <w:szCs w:val="24"/>
              </w:rPr>
              <w:t>тимер</w:t>
            </w:r>
            <w:proofErr w:type="spellEnd"/>
            <w:r>
              <w:rPr>
                <w:sz w:val="24"/>
                <w:szCs w:val="24"/>
              </w:rPr>
              <w:t xml:space="preserve">-бетон </w:t>
            </w:r>
            <w:proofErr w:type="spellStart"/>
            <w:r>
              <w:rPr>
                <w:sz w:val="24"/>
                <w:szCs w:val="24"/>
              </w:rPr>
              <w:t>продуктлар</w:t>
            </w:r>
            <w:proofErr w:type="spellEnd"/>
            <w:r>
              <w:rPr>
                <w:sz w:val="24"/>
                <w:szCs w:val="24"/>
              </w:rPr>
              <w:t xml:space="preserve"> </w:t>
            </w:r>
            <w:proofErr w:type="spellStart"/>
            <w:r>
              <w:rPr>
                <w:sz w:val="24"/>
                <w:szCs w:val="24"/>
              </w:rPr>
              <w:t>заводында</w:t>
            </w:r>
            <w:proofErr w:type="spellEnd"/>
            <w:r>
              <w:rPr>
                <w:sz w:val="24"/>
                <w:szCs w:val="24"/>
              </w:rPr>
              <w:t xml:space="preserve"> бетон </w:t>
            </w:r>
            <w:proofErr w:type="spellStart"/>
            <w:r>
              <w:rPr>
                <w:sz w:val="24"/>
                <w:szCs w:val="24"/>
              </w:rPr>
              <w:t>белән</w:t>
            </w:r>
            <w:proofErr w:type="spellEnd"/>
            <w:r>
              <w:rPr>
                <w:sz w:val="24"/>
                <w:szCs w:val="24"/>
              </w:rPr>
              <w:t xml:space="preserve"> </w:t>
            </w:r>
            <w:proofErr w:type="spellStart"/>
            <w:r>
              <w:rPr>
                <w:sz w:val="24"/>
                <w:szCs w:val="24"/>
              </w:rPr>
              <w:t>тәэмин</w:t>
            </w:r>
            <w:proofErr w:type="spellEnd"/>
            <w:r>
              <w:rPr>
                <w:sz w:val="24"/>
                <w:szCs w:val="24"/>
              </w:rPr>
              <w:t xml:space="preserve"> </w:t>
            </w:r>
            <w:proofErr w:type="spellStart"/>
            <w:r>
              <w:rPr>
                <w:sz w:val="24"/>
                <w:szCs w:val="24"/>
              </w:rPr>
              <w:t>итүне</w:t>
            </w:r>
            <w:proofErr w:type="spellEnd"/>
            <w:r>
              <w:rPr>
                <w:sz w:val="24"/>
                <w:szCs w:val="24"/>
              </w:rPr>
              <w:t xml:space="preserve"> </w:t>
            </w:r>
            <w:proofErr w:type="spellStart"/>
            <w:r>
              <w:rPr>
                <w:sz w:val="24"/>
                <w:szCs w:val="24"/>
              </w:rPr>
              <w:t>урнаштыру</w:t>
            </w:r>
            <w:proofErr w:type="spellEnd"/>
            <w:r>
              <w:rPr>
                <w:sz w:val="24"/>
                <w:szCs w:val="24"/>
              </w:rPr>
              <w:t xml:space="preserve"> </w:t>
            </w:r>
            <w:proofErr w:type="spellStart"/>
            <w:r>
              <w:rPr>
                <w:sz w:val="24"/>
                <w:szCs w:val="24"/>
              </w:rPr>
              <w:t>һәм</w:t>
            </w:r>
            <w:proofErr w:type="spellEnd"/>
            <w:r>
              <w:rPr>
                <w:sz w:val="24"/>
                <w:szCs w:val="24"/>
              </w:rPr>
              <w:t xml:space="preserve"> </w:t>
            </w:r>
            <w:proofErr w:type="spellStart"/>
            <w:r>
              <w:rPr>
                <w:sz w:val="24"/>
                <w:szCs w:val="24"/>
              </w:rPr>
              <w:t>оештыру</w:t>
            </w:r>
            <w:proofErr w:type="spellEnd"/>
            <w:r>
              <w:rPr>
                <w:sz w:val="24"/>
                <w:szCs w:val="24"/>
              </w:rPr>
              <w:t>)</w:t>
            </w:r>
          </w:p>
        </w:tc>
        <w:tc>
          <w:tcPr>
            <w:tcW w:w="1120" w:type="dxa"/>
            <w:tcBorders>
              <w:top w:val="single" w:sz="4" w:space="0" w:color="auto"/>
              <w:left w:val="single" w:sz="4" w:space="0" w:color="auto"/>
            </w:tcBorders>
            <w:shd w:val="clear" w:color="auto" w:fill="auto"/>
            <w:vAlign w:val="center"/>
          </w:tcPr>
          <w:p w14:paraId="2E7765EA" w14:textId="77777777" w:rsidR="000B34F3" w:rsidRDefault="000B34F3" w:rsidP="000B34F3">
            <w:pPr>
              <w:pStyle w:val="a4"/>
              <w:ind w:firstLine="0"/>
              <w:jc w:val="center"/>
              <w:rPr>
                <w:sz w:val="24"/>
                <w:szCs w:val="24"/>
              </w:rPr>
            </w:pPr>
            <w:proofErr w:type="spellStart"/>
            <w:r>
              <w:rPr>
                <w:sz w:val="24"/>
                <w:szCs w:val="24"/>
              </w:rPr>
              <w:t>мең</w:t>
            </w:r>
            <w:proofErr w:type="spellEnd"/>
            <w:r>
              <w:rPr>
                <w:sz w:val="24"/>
                <w:szCs w:val="24"/>
              </w:rPr>
              <w:t xml:space="preserve"> куб метр бетон</w:t>
            </w:r>
          </w:p>
          <w:p w14:paraId="2414B2D1" w14:textId="358D8A8A" w:rsidR="000B34F3" w:rsidRDefault="000B34F3" w:rsidP="000B34F3">
            <w:pPr>
              <w:pStyle w:val="a4"/>
              <w:ind w:firstLine="0"/>
              <w:jc w:val="center"/>
              <w:rPr>
                <w:sz w:val="24"/>
                <w:szCs w:val="24"/>
              </w:rPr>
            </w:pPr>
            <w:proofErr w:type="spellStart"/>
            <w:r>
              <w:rPr>
                <w:sz w:val="24"/>
                <w:szCs w:val="24"/>
              </w:rPr>
              <w:t>елына</w:t>
            </w:r>
            <w:proofErr w:type="spellEnd"/>
            <w:r>
              <w:rPr>
                <w:sz w:val="24"/>
                <w:szCs w:val="24"/>
              </w:rPr>
              <w:t xml:space="preserve"> </w:t>
            </w:r>
            <w:proofErr w:type="spellStart"/>
            <w:r>
              <w:rPr>
                <w:sz w:val="24"/>
                <w:szCs w:val="24"/>
              </w:rPr>
              <w:t>катнашмалар</w:t>
            </w:r>
            <w:proofErr w:type="spellEnd"/>
          </w:p>
        </w:tc>
        <w:tc>
          <w:tcPr>
            <w:tcW w:w="723" w:type="dxa"/>
            <w:tcBorders>
              <w:top w:val="single" w:sz="4" w:space="0" w:color="auto"/>
              <w:left w:val="single" w:sz="4" w:space="0" w:color="auto"/>
            </w:tcBorders>
            <w:shd w:val="clear" w:color="auto" w:fill="auto"/>
            <w:vAlign w:val="center"/>
          </w:tcPr>
          <w:p w14:paraId="491CC821" w14:textId="70709282" w:rsidR="000B34F3" w:rsidRDefault="000B34F3" w:rsidP="000B34F3">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0366969" w14:textId="172283B3" w:rsidR="000B34F3" w:rsidRDefault="000B34F3" w:rsidP="000B34F3">
            <w:pPr>
              <w:pStyle w:val="a4"/>
              <w:ind w:firstLine="0"/>
              <w:jc w:val="center"/>
              <w:rPr>
                <w:sz w:val="24"/>
                <w:szCs w:val="24"/>
              </w:rPr>
            </w:pPr>
            <w:r>
              <w:rPr>
                <w:sz w:val="24"/>
                <w:szCs w:val="24"/>
              </w:rPr>
              <w:t>500</w:t>
            </w:r>
          </w:p>
        </w:tc>
        <w:tc>
          <w:tcPr>
            <w:tcW w:w="1373" w:type="dxa"/>
            <w:tcBorders>
              <w:top w:val="single" w:sz="4" w:space="0" w:color="auto"/>
              <w:left w:val="single" w:sz="4" w:space="0" w:color="auto"/>
            </w:tcBorders>
            <w:shd w:val="clear" w:color="auto" w:fill="auto"/>
            <w:vAlign w:val="center"/>
          </w:tcPr>
          <w:p w14:paraId="7276CFA9" w14:textId="379196A6" w:rsidR="000B34F3" w:rsidRDefault="000B34F3" w:rsidP="000B34F3">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tcPr>
          <w:p w14:paraId="53098399" w14:textId="77777777" w:rsidR="000B34F3" w:rsidRDefault="000B34F3" w:rsidP="000B34F3">
            <w:pPr>
              <w:rPr>
                <w:sz w:val="10"/>
                <w:szCs w:val="10"/>
              </w:rPr>
            </w:pPr>
          </w:p>
        </w:tc>
        <w:tc>
          <w:tcPr>
            <w:tcW w:w="2760" w:type="dxa"/>
            <w:tcBorders>
              <w:top w:val="single" w:sz="4" w:space="0" w:color="auto"/>
              <w:left w:val="single" w:sz="4" w:space="0" w:color="auto"/>
              <w:right w:val="single" w:sz="4" w:space="0" w:color="auto"/>
            </w:tcBorders>
            <w:shd w:val="clear" w:color="auto" w:fill="auto"/>
            <w:vAlign w:val="center"/>
          </w:tcPr>
          <w:p w14:paraId="2F0A7281" w14:textId="17D75BF8" w:rsidR="000B34F3" w:rsidRDefault="000B34F3" w:rsidP="000B34F3">
            <w:pPr>
              <w:pStyle w:val="a4"/>
              <w:ind w:firstLine="0"/>
              <w:jc w:val="center"/>
              <w:rPr>
                <w:sz w:val="24"/>
                <w:szCs w:val="24"/>
              </w:rPr>
            </w:pPr>
            <w:r>
              <w:rPr>
                <w:sz w:val="24"/>
                <w:szCs w:val="24"/>
                <w:lang w:val="tt-RU"/>
              </w:rPr>
              <w:t xml:space="preserve">ООО </w:t>
            </w:r>
            <w:r>
              <w:rPr>
                <w:sz w:val="24"/>
                <w:szCs w:val="24"/>
              </w:rPr>
              <w:t>"</w:t>
            </w:r>
            <w:proofErr w:type="spellStart"/>
            <w:r>
              <w:rPr>
                <w:sz w:val="24"/>
                <w:szCs w:val="24"/>
              </w:rPr>
              <w:t>Каменергостройпром</w:t>
            </w:r>
            <w:proofErr w:type="spellEnd"/>
            <w:r>
              <w:rPr>
                <w:sz w:val="24"/>
                <w:szCs w:val="24"/>
              </w:rPr>
              <w:t xml:space="preserve">" инвестиция </w:t>
            </w:r>
            <w:proofErr w:type="spellStart"/>
            <w:r>
              <w:rPr>
                <w:sz w:val="24"/>
                <w:szCs w:val="24"/>
              </w:rPr>
              <w:t>тәкъдиме</w:t>
            </w:r>
            <w:proofErr w:type="spellEnd"/>
          </w:p>
        </w:tc>
      </w:tr>
      <w:tr w:rsidR="000B34F3" w14:paraId="320D6A0D"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CF9465E" w14:textId="742992E0" w:rsidR="000B34F3" w:rsidRPr="00E6691A" w:rsidRDefault="000B34F3" w:rsidP="000B34F3">
            <w:pPr>
              <w:pStyle w:val="a4"/>
              <w:ind w:firstLine="0"/>
              <w:jc w:val="center"/>
              <w:rPr>
                <w:sz w:val="24"/>
                <w:szCs w:val="24"/>
              </w:rPr>
            </w:pPr>
            <w:r w:rsidRPr="00F9456D">
              <w:rPr>
                <w:i/>
                <w:iCs/>
                <w:sz w:val="24"/>
                <w:szCs w:val="24"/>
              </w:rPr>
              <w:t>ҖИРЛЕ (РАЙОН) ӘҺӘМИЯТТӘГЕ ЧАРАЛАР</w:t>
            </w:r>
          </w:p>
        </w:tc>
      </w:tr>
      <w:tr w:rsidR="000B34F3" w14:paraId="6BC2B9EA"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7AA4FC3" w14:textId="3682FFCA" w:rsidR="000B34F3" w:rsidRPr="00E6691A" w:rsidRDefault="000B34F3" w:rsidP="000B34F3">
            <w:pPr>
              <w:pStyle w:val="a4"/>
              <w:ind w:firstLine="0"/>
              <w:jc w:val="center"/>
              <w:rPr>
                <w:sz w:val="24"/>
                <w:szCs w:val="24"/>
              </w:rPr>
            </w:pPr>
            <w:proofErr w:type="spellStart"/>
            <w:r w:rsidRPr="00E6691A">
              <w:rPr>
                <w:i/>
                <w:iCs/>
                <w:sz w:val="24"/>
                <w:szCs w:val="24"/>
              </w:rPr>
              <w:t>Сәнәгать</w:t>
            </w:r>
            <w:proofErr w:type="spellEnd"/>
            <w:r w:rsidRPr="00E6691A">
              <w:rPr>
                <w:i/>
                <w:iCs/>
                <w:sz w:val="24"/>
                <w:szCs w:val="24"/>
              </w:rPr>
              <w:t xml:space="preserve"> </w:t>
            </w:r>
            <w:proofErr w:type="spellStart"/>
            <w:r w:rsidRPr="00E6691A">
              <w:rPr>
                <w:i/>
                <w:iCs/>
                <w:sz w:val="24"/>
                <w:szCs w:val="24"/>
              </w:rPr>
              <w:t>корылмалары</w:t>
            </w:r>
            <w:proofErr w:type="spellEnd"/>
            <w:r w:rsidRPr="00E6691A">
              <w:rPr>
                <w:i/>
                <w:iCs/>
                <w:sz w:val="24"/>
                <w:szCs w:val="24"/>
              </w:rPr>
              <w:t xml:space="preserve"> </w:t>
            </w:r>
            <w:proofErr w:type="spellStart"/>
            <w:r w:rsidRPr="00E6691A">
              <w:rPr>
                <w:i/>
                <w:iCs/>
                <w:sz w:val="24"/>
                <w:szCs w:val="24"/>
              </w:rPr>
              <w:t>һәм</w:t>
            </w:r>
            <w:proofErr w:type="spellEnd"/>
            <w:r w:rsidRPr="00E6691A">
              <w:rPr>
                <w:i/>
                <w:iCs/>
                <w:sz w:val="24"/>
                <w:szCs w:val="24"/>
              </w:rPr>
              <w:t xml:space="preserve"> </w:t>
            </w:r>
            <w:proofErr w:type="spellStart"/>
            <w:r w:rsidRPr="00E6691A">
              <w:rPr>
                <w:i/>
                <w:iCs/>
                <w:sz w:val="24"/>
                <w:szCs w:val="24"/>
              </w:rPr>
              <w:t>территорияләре</w:t>
            </w:r>
            <w:proofErr w:type="spellEnd"/>
          </w:p>
        </w:tc>
      </w:tr>
      <w:tr w:rsidR="000B34F3" w14:paraId="7F5647BA" w14:textId="77777777" w:rsidTr="00B22E2E">
        <w:trPr>
          <w:trHeight w:hRule="exact" w:val="317"/>
          <w:jc w:val="center"/>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14:paraId="28632A30" w14:textId="2265EE2D" w:rsidR="000B34F3" w:rsidRPr="00E6691A" w:rsidRDefault="000B34F3" w:rsidP="000B34F3">
            <w:pPr>
              <w:pStyle w:val="a4"/>
              <w:ind w:firstLine="0"/>
              <w:jc w:val="center"/>
              <w:rPr>
                <w:sz w:val="24"/>
                <w:szCs w:val="24"/>
              </w:rPr>
            </w:pPr>
            <w:proofErr w:type="spellStart"/>
            <w:r w:rsidRPr="00E6691A">
              <w:rPr>
                <w:i/>
                <w:iCs/>
                <w:sz w:val="24"/>
                <w:szCs w:val="24"/>
              </w:rPr>
              <w:t>Индустриаль</w:t>
            </w:r>
            <w:proofErr w:type="spellEnd"/>
            <w:r w:rsidRPr="00E6691A">
              <w:rPr>
                <w:i/>
                <w:iCs/>
                <w:sz w:val="24"/>
                <w:szCs w:val="24"/>
              </w:rPr>
              <w:t xml:space="preserve"> (</w:t>
            </w:r>
            <w:proofErr w:type="spellStart"/>
            <w:r w:rsidRPr="00E6691A">
              <w:rPr>
                <w:i/>
                <w:iCs/>
                <w:sz w:val="24"/>
                <w:szCs w:val="24"/>
              </w:rPr>
              <w:t>сәнәгать</w:t>
            </w:r>
            <w:proofErr w:type="spellEnd"/>
            <w:r w:rsidRPr="00E6691A">
              <w:rPr>
                <w:i/>
                <w:iCs/>
                <w:sz w:val="24"/>
                <w:szCs w:val="24"/>
              </w:rPr>
              <w:t xml:space="preserve">) </w:t>
            </w:r>
            <w:proofErr w:type="spellStart"/>
            <w:r w:rsidRPr="00E6691A">
              <w:rPr>
                <w:i/>
                <w:iCs/>
                <w:sz w:val="24"/>
                <w:szCs w:val="24"/>
              </w:rPr>
              <w:t>парклары</w:t>
            </w:r>
            <w:proofErr w:type="spellEnd"/>
          </w:p>
        </w:tc>
      </w:tr>
    </w:tbl>
    <w:p w14:paraId="2C0AB809"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50B3A781"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24308B6"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0B206FB" w14:textId="5C13D310"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8C2B55B" w14:textId="0DC06D96"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40B44CA9" w14:textId="5F41693F"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5FEDB8BF" w14:textId="1C498168"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3DD570EC" w14:textId="61E40F9A"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059D90A" w14:textId="3A7A1A52"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1E81D2A" w14:textId="2C23A40E"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5BBB13C9" w14:textId="77777777" w:rsidTr="00B610EA">
        <w:trPr>
          <w:trHeight w:hRule="exact" w:val="1114"/>
          <w:jc w:val="center"/>
        </w:trPr>
        <w:tc>
          <w:tcPr>
            <w:tcW w:w="542" w:type="dxa"/>
            <w:vMerge/>
            <w:tcBorders>
              <w:left w:val="single" w:sz="4" w:space="0" w:color="auto"/>
            </w:tcBorders>
            <w:shd w:val="clear" w:color="auto" w:fill="auto"/>
            <w:vAlign w:val="center"/>
          </w:tcPr>
          <w:p w14:paraId="172DD223" w14:textId="77777777" w:rsidR="00F611E4" w:rsidRPr="00E6691A" w:rsidRDefault="00F611E4" w:rsidP="00F611E4"/>
        </w:tc>
        <w:tc>
          <w:tcPr>
            <w:tcW w:w="1877" w:type="dxa"/>
            <w:vMerge/>
            <w:tcBorders>
              <w:left w:val="single" w:sz="4" w:space="0" w:color="auto"/>
            </w:tcBorders>
            <w:shd w:val="clear" w:color="auto" w:fill="auto"/>
            <w:vAlign w:val="center"/>
          </w:tcPr>
          <w:p w14:paraId="53E34D20" w14:textId="77777777" w:rsidR="00F611E4" w:rsidRPr="00E6691A" w:rsidRDefault="00F611E4" w:rsidP="00F611E4"/>
        </w:tc>
        <w:tc>
          <w:tcPr>
            <w:tcW w:w="2266" w:type="dxa"/>
            <w:vMerge/>
            <w:tcBorders>
              <w:left w:val="single" w:sz="4" w:space="0" w:color="auto"/>
            </w:tcBorders>
            <w:shd w:val="clear" w:color="auto" w:fill="auto"/>
            <w:vAlign w:val="center"/>
          </w:tcPr>
          <w:p w14:paraId="5212983F" w14:textId="77777777" w:rsidR="00F611E4" w:rsidRPr="00E6691A" w:rsidRDefault="00F611E4" w:rsidP="00F611E4"/>
        </w:tc>
        <w:tc>
          <w:tcPr>
            <w:tcW w:w="1987" w:type="dxa"/>
            <w:vMerge/>
            <w:tcBorders>
              <w:left w:val="single" w:sz="4" w:space="0" w:color="auto"/>
            </w:tcBorders>
            <w:shd w:val="clear" w:color="auto" w:fill="auto"/>
            <w:vAlign w:val="center"/>
          </w:tcPr>
          <w:p w14:paraId="2E6777A3" w14:textId="77777777" w:rsidR="00F611E4" w:rsidRPr="00E6691A" w:rsidRDefault="00F611E4" w:rsidP="00F611E4"/>
        </w:tc>
        <w:tc>
          <w:tcPr>
            <w:tcW w:w="1120" w:type="dxa"/>
            <w:vMerge/>
            <w:tcBorders>
              <w:left w:val="single" w:sz="4" w:space="0" w:color="auto"/>
            </w:tcBorders>
            <w:shd w:val="clear" w:color="auto" w:fill="auto"/>
            <w:vAlign w:val="center"/>
          </w:tcPr>
          <w:p w14:paraId="52657E62"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1AAE4B19" w14:textId="201C5A9B"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2B83BB3A" w14:textId="1B7041C6"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77B25BEF" w14:textId="30BD50CC"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07DE50D" w14:textId="1FF25FFA"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48C8D5B3" w14:textId="77777777" w:rsidR="00F611E4" w:rsidRPr="00E6691A" w:rsidRDefault="00F611E4" w:rsidP="00F611E4"/>
        </w:tc>
      </w:tr>
      <w:tr w:rsidR="000B34F3" w14:paraId="33694680" w14:textId="77777777" w:rsidTr="00B610EA">
        <w:trPr>
          <w:trHeight w:hRule="exact" w:val="2491"/>
          <w:jc w:val="center"/>
        </w:trPr>
        <w:tc>
          <w:tcPr>
            <w:tcW w:w="542" w:type="dxa"/>
            <w:tcBorders>
              <w:top w:val="single" w:sz="4" w:space="0" w:color="auto"/>
              <w:left w:val="single" w:sz="4" w:space="0" w:color="auto"/>
            </w:tcBorders>
            <w:shd w:val="clear" w:color="auto" w:fill="auto"/>
            <w:vAlign w:val="center"/>
          </w:tcPr>
          <w:p w14:paraId="32F2E51B" w14:textId="77777777" w:rsidR="000B34F3" w:rsidRPr="00E6691A" w:rsidRDefault="000B34F3" w:rsidP="000B34F3">
            <w:pPr>
              <w:pStyle w:val="a4"/>
              <w:ind w:firstLine="0"/>
              <w:jc w:val="center"/>
              <w:rPr>
                <w:sz w:val="24"/>
                <w:szCs w:val="24"/>
              </w:rPr>
            </w:pPr>
            <w:r w:rsidRPr="00E6691A">
              <w:rPr>
                <w:sz w:val="24"/>
                <w:szCs w:val="24"/>
              </w:rPr>
              <w:t>1</w:t>
            </w:r>
          </w:p>
        </w:tc>
        <w:tc>
          <w:tcPr>
            <w:tcW w:w="1877" w:type="dxa"/>
            <w:tcBorders>
              <w:top w:val="single" w:sz="4" w:space="0" w:color="auto"/>
              <w:left w:val="single" w:sz="4" w:space="0" w:color="auto"/>
            </w:tcBorders>
            <w:shd w:val="clear" w:color="auto" w:fill="auto"/>
            <w:vAlign w:val="center"/>
          </w:tcPr>
          <w:p w14:paraId="2B4C038B" w14:textId="6FEE728D" w:rsidR="000B34F3" w:rsidRPr="00E6691A" w:rsidRDefault="000B34F3" w:rsidP="000B34F3">
            <w:pPr>
              <w:pStyle w:val="a4"/>
              <w:ind w:firstLine="0"/>
              <w:jc w:val="center"/>
              <w:rPr>
                <w:sz w:val="24"/>
                <w:szCs w:val="24"/>
              </w:rPr>
            </w:pPr>
            <w:proofErr w:type="spellStart"/>
            <w:r>
              <w:rPr>
                <w:sz w:val="24"/>
                <w:szCs w:val="24"/>
              </w:rPr>
              <w:t>Түбән</w:t>
            </w:r>
            <w:proofErr w:type="spellEnd"/>
            <w:r>
              <w:rPr>
                <w:sz w:val="24"/>
                <w:szCs w:val="24"/>
              </w:rPr>
              <w:t xml:space="preserve"> Кама, "БСИ" </w:t>
            </w:r>
            <w:proofErr w:type="spellStart"/>
            <w:r>
              <w:rPr>
                <w:sz w:val="24"/>
                <w:szCs w:val="24"/>
              </w:rPr>
              <w:t>сәнәгать</w:t>
            </w:r>
            <w:proofErr w:type="spellEnd"/>
            <w:r>
              <w:rPr>
                <w:sz w:val="24"/>
                <w:szCs w:val="24"/>
              </w:rPr>
              <w:t xml:space="preserve"> </w:t>
            </w:r>
            <w:proofErr w:type="spellStart"/>
            <w:r>
              <w:rPr>
                <w:sz w:val="24"/>
                <w:szCs w:val="24"/>
              </w:rPr>
              <w:t>үзәге</w:t>
            </w:r>
            <w:proofErr w:type="spellEnd"/>
          </w:p>
        </w:tc>
        <w:tc>
          <w:tcPr>
            <w:tcW w:w="2266" w:type="dxa"/>
            <w:tcBorders>
              <w:top w:val="single" w:sz="4" w:space="0" w:color="auto"/>
              <w:left w:val="single" w:sz="4" w:space="0" w:color="auto"/>
            </w:tcBorders>
            <w:shd w:val="clear" w:color="auto" w:fill="auto"/>
            <w:vAlign w:val="center"/>
          </w:tcPr>
          <w:p w14:paraId="1E30B0F5" w14:textId="7E161105" w:rsidR="000B34F3" w:rsidRPr="00E6691A" w:rsidRDefault="000B34F3" w:rsidP="000B34F3">
            <w:pPr>
              <w:pStyle w:val="a4"/>
              <w:ind w:firstLine="0"/>
              <w:jc w:val="center"/>
              <w:rPr>
                <w:sz w:val="24"/>
                <w:szCs w:val="24"/>
              </w:rPr>
            </w:pPr>
            <w:r>
              <w:rPr>
                <w:sz w:val="24"/>
                <w:szCs w:val="24"/>
              </w:rPr>
              <w:t>"</w:t>
            </w:r>
            <w:proofErr w:type="spellStart"/>
            <w:r>
              <w:rPr>
                <w:sz w:val="24"/>
                <w:szCs w:val="24"/>
              </w:rPr>
              <w:t>Түбән</w:t>
            </w:r>
            <w:proofErr w:type="spellEnd"/>
            <w:r>
              <w:rPr>
                <w:sz w:val="24"/>
                <w:szCs w:val="24"/>
              </w:rPr>
              <w:t xml:space="preserve"> Кама</w:t>
            </w:r>
            <w:r w:rsidRPr="00E6691A">
              <w:rPr>
                <w:sz w:val="24"/>
                <w:szCs w:val="24"/>
              </w:rPr>
              <w:t xml:space="preserve">" </w:t>
            </w:r>
            <w:proofErr w:type="spellStart"/>
            <w:r w:rsidRPr="00E6691A">
              <w:rPr>
                <w:sz w:val="24"/>
                <w:szCs w:val="24"/>
              </w:rPr>
              <w:t>индустриаль</w:t>
            </w:r>
            <w:proofErr w:type="spellEnd"/>
            <w:r w:rsidRPr="00E6691A">
              <w:rPr>
                <w:sz w:val="24"/>
                <w:szCs w:val="24"/>
              </w:rPr>
              <w:t xml:space="preserve"> </w:t>
            </w:r>
            <w:proofErr w:type="spellStart"/>
            <w:r w:rsidRPr="00E6691A">
              <w:rPr>
                <w:sz w:val="24"/>
                <w:szCs w:val="24"/>
              </w:rPr>
              <w:t>паркы</w:t>
            </w:r>
            <w:proofErr w:type="spellEnd"/>
          </w:p>
        </w:tc>
        <w:tc>
          <w:tcPr>
            <w:tcW w:w="1987" w:type="dxa"/>
            <w:tcBorders>
              <w:top w:val="single" w:sz="4" w:space="0" w:color="auto"/>
              <w:left w:val="single" w:sz="4" w:space="0" w:color="auto"/>
            </w:tcBorders>
            <w:shd w:val="clear" w:color="auto" w:fill="auto"/>
            <w:vAlign w:val="center"/>
          </w:tcPr>
          <w:p w14:paraId="4D016917" w14:textId="703C23B4" w:rsidR="000B34F3" w:rsidRPr="00E6691A" w:rsidRDefault="000B34F3" w:rsidP="000B34F3">
            <w:pPr>
              <w:pStyle w:val="a4"/>
              <w:ind w:firstLine="0"/>
              <w:jc w:val="center"/>
              <w:rPr>
                <w:sz w:val="24"/>
                <w:szCs w:val="24"/>
              </w:rPr>
            </w:pPr>
            <w:r w:rsidRPr="00E6691A">
              <w:rPr>
                <w:sz w:val="24"/>
                <w:szCs w:val="24"/>
              </w:rPr>
              <w:t xml:space="preserve">санитар </w:t>
            </w:r>
            <w:proofErr w:type="spellStart"/>
            <w:r w:rsidRPr="00E6691A">
              <w:rPr>
                <w:sz w:val="24"/>
                <w:szCs w:val="24"/>
              </w:rPr>
              <w:t>стандартлар</w:t>
            </w:r>
            <w:proofErr w:type="spellEnd"/>
            <w:r w:rsidRPr="00E6691A">
              <w:rPr>
                <w:sz w:val="24"/>
                <w:szCs w:val="24"/>
              </w:rPr>
              <w:t xml:space="preserve"> </w:t>
            </w:r>
            <w:proofErr w:type="spellStart"/>
            <w:r w:rsidRPr="00E6691A">
              <w:rPr>
                <w:sz w:val="24"/>
                <w:szCs w:val="24"/>
              </w:rPr>
              <w:t>һәм</w:t>
            </w:r>
            <w:proofErr w:type="spellEnd"/>
            <w:r w:rsidRPr="00E6691A">
              <w:rPr>
                <w:sz w:val="24"/>
                <w:szCs w:val="24"/>
              </w:rPr>
              <w:t xml:space="preserve"> </w:t>
            </w:r>
            <w:proofErr w:type="spellStart"/>
            <w:r w:rsidRPr="00E6691A">
              <w:rPr>
                <w:sz w:val="24"/>
                <w:szCs w:val="24"/>
              </w:rPr>
              <w:t>кагыйдәләр</w:t>
            </w:r>
            <w:proofErr w:type="spellEnd"/>
            <w:r w:rsidRPr="00E6691A">
              <w:rPr>
                <w:sz w:val="24"/>
                <w:szCs w:val="24"/>
              </w:rPr>
              <w:t xml:space="preserve"> </w:t>
            </w:r>
            <w:proofErr w:type="spellStart"/>
            <w:r w:rsidRPr="00E6691A">
              <w:rPr>
                <w:sz w:val="24"/>
                <w:szCs w:val="24"/>
              </w:rPr>
              <w:t>нигезендә</w:t>
            </w:r>
            <w:proofErr w:type="spellEnd"/>
            <w:r w:rsidRPr="00E6691A">
              <w:rPr>
                <w:sz w:val="24"/>
                <w:szCs w:val="24"/>
              </w:rPr>
              <w:t xml:space="preserve"> </w:t>
            </w:r>
            <w:proofErr w:type="spellStart"/>
            <w:r w:rsidRPr="00E6691A">
              <w:rPr>
                <w:sz w:val="24"/>
                <w:szCs w:val="24"/>
              </w:rPr>
              <w:t>яңа</w:t>
            </w:r>
            <w:proofErr w:type="spellEnd"/>
            <w:r w:rsidRPr="00E6691A">
              <w:rPr>
                <w:sz w:val="24"/>
                <w:szCs w:val="24"/>
              </w:rPr>
              <w:t xml:space="preserve"> </w:t>
            </w:r>
            <w:proofErr w:type="spellStart"/>
            <w:r w:rsidRPr="00E6691A">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4A297923" w14:textId="094EAD50" w:rsidR="000B34F3" w:rsidRPr="00E6691A" w:rsidRDefault="000B34F3" w:rsidP="000B34F3">
            <w:pPr>
              <w:pStyle w:val="a4"/>
              <w:ind w:firstLine="0"/>
              <w:jc w:val="center"/>
              <w:rPr>
                <w:sz w:val="24"/>
                <w:szCs w:val="24"/>
              </w:rPr>
            </w:pPr>
            <w:r w:rsidRPr="00E6691A">
              <w:rPr>
                <w:sz w:val="24"/>
                <w:szCs w:val="24"/>
              </w:rPr>
              <w:t>га</w:t>
            </w:r>
          </w:p>
        </w:tc>
        <w:tc>
          <w:tcPr>
            <w:tcW w:w="723" w:type="dxa"/>
            <w:tcBorders>
              <w:top w:val="single" w:sz="4" w:space="0" w:color="auto"/>
              <w:left w:val="single" w:sz="4" w:space="0" w:color="auto"/>
            </w:tcBorders>
            <w:shd w:val="clear" w:color="auto" w:fill="auto"/>
            <w:vAlign w:val="center"/>
          </w:tcPr>
          <w:p w14:paraId="34190F21" w14:textId="141FEBA9" w:rsidR="000B34F3" w:rsidRPr="00E6691A" w:rsidRDefault="000B34F3" w:rsidP="000B34F3">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40662F8B" w14:textId="535C208C" w:rsidR="000B34F3" w:rsidRPr="00E6691A" w:rsidRDefault="000B34F3" w:rsidP="000B34F3">
            <w:pPr>
              <w:pStyle w:val="a4"/>
              <w:ind w:firstLine="0"/>
              <w:jc w:val="center"/>
              <w:rPr>
                <w:sz w:val="24"/>
                <w:szCs w:val="24"/>
              </w:rPr>
            </w:pPr>
            <w:r w:rsidRPr="00E6691A">
              <w:rPr>
                <w:sz w:val="24"/>
                <w:szCs w:val="24"/>
              </w:rPr>
              <w:t>54.6</w:t>
            </w:r>
          </w:p>
        </w:tc>
        <w:tc>
          <w:tcPr>
            <w:tcW w:w="1373" w:type="dxa"/>
            <w:tcBorders>
              <w:top w:val="single" w:sz="4" w:space="0" w:color="auto"/>
              <w:left w:val="single" w:sz="4" w:space="0" w:color="auto"/>
            </w:tcBorders>
            <w:shd w:val="clear" w:color="auto" w:fill="auto"/>
            <w:vAlign w:val="center"/>
          </w:tcPr>
          <w:p w14:paraId="2B3AB712" w14:textId="55BBC7B8" w:rsidR="000B34F3" w:rsidRPr="00E6691A" w:rsidRDefault="000B34F3" w:rsidP="000B34F3">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068E03A3" w14:textId="67A53ECD" w:rsidR="000B34F3" w:rsidRPr="00E6691A" w:rsidRDefault="000B34F3" w:rsidP="000B34F3">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112E2C61" w14:textId="146717DD" w:rsidR="000B34F3" w:rsidRPr="00E6691A" w:rsidRDefault="000B34F3" w:rsidP="000B34F3">
            <w:pPr>
              <w:pStyle w:val="a4"/>
              <w:ind w:firstLine="0"/>
              <w:jc w:val="center"/>
              <w:rPr>
                <w:sz w:val="24"/>
                <w:szCs w:val="24"/>
              </w:rPr>
            </w:pPr>
            <w:r w:rsidRPr="00E6691A">
              <w:rPr>
                <w:sz w:val="24"/>
                <w:szCs w:val="24"/>
              </w:rPr>
              <w:t xml:space="preserve">Депутат “2017-2020 </w:t>
            </w:r>
            <w:proofErr w:type="spellStart"/>
            <w:r w:rsidRPr="00E6691A">
              <w:rPr>
                <w:sz w:val="24"/>
                <w:szCs w:val="24"/>
              </w:rPr>
              <w:t>елларга</w:t>
            </w:r>
            <w:proofErr w:type="spellEnd"/>
            <w:r w:rsidRPr="00E6691A">
              <w:rPr>
                <w:sz w:val="24"/>
                <w:szCs w:val="24"/>
              </w:rPr>
              <w:t xml:space="preserve"> Татарстан </w:t>
            </w:r>
            <w:proofErr w:type="spellStart"/>
            <w:r w:rsidRPr="00E6691A">
              <w:rPr>
                <w:sz w:val="24"/>
                <w:szCs w:val="24"/>
              </w:rPr>
              <w:t>Республикасының</w:t>
            </w:r>
            <w:proofErr w:type="spellEnd"/>
            <w:r w:rsidRPr="00E6691A">
              <w:rPr>
                <w:sz w:val="24"/>
                <w:szCs w:val="24"/>
              </w:rPr>
              <w:t xml:space="preserve"> Нижнекамск </w:t>
            </w:r>
            <w:proofErr w:type="spellStart"/>
            <w:r w:rsidRPr="00E6691A">
              <w:rPr>
                <w:sz w:val="24"/>
                <w:szCs w:val="24"/>
              </w:rPr>
              <w:t>шәһәрен</w:t>
            </w:r>
            <w:proofErr w:type="spellEnd"/>
            <w:r w:rsidRPr="00E6691A">
              <w:rPr>
                <w:sz w:val="24"/>
                <w:szCs w:val="24"/>
              </w:rPr>
              <w:t xml:space="preserve"> </w:t>
            </w:r>
            <w:proofErr w:type="spellStart"/>
            <w:r w:rsidRPr="00E6691A">
              <w:rPr>
                <w:sz w:val="24"/>
                <w:szCs w:val="24"/>
              </w:rPr>
              <w:t>формалаштыруның</w:t>
            </w:r>
            <w:proofErr w:type="spellEnd"/>
            <w:r w:rsidRPr="00E6691A">
              <w:rPr>
                <w:sz w:val="24"/>
                <w:szCs w:val="24"/>
              </w:rPr>
              <w:t xml:space="preserve"> кече </w:t>
            </w:r>
            <w:proofErr w:type="spellStart"/>
            <w:r w:rsidRPr="00E6691A">
              <w:rPr>
                <w:sz w:val="24"/>
                <w:szCs w:val="24"/>
              </w:rPr>
              <w:t>һәм</w:t>
            </w:r>
            <w:proofErr w:type="spellEnd"/>
            <w:r w:rsidRPr="00E6691A">
              <w:rPr>
                <w:sz w:val="24"/>
                <w:szCs w:val="24"/>
              </w:rPr>
              <w:t xml:space="preserve"> </w:t>
            </w:r>
            <w:proofErr w:type="spellStart"/>
            <w:r w:rsidRPr="00E6691A">
              <w:rPr>
                <w:sz w:val="24"/>
                <w:szCs w:val="24"/>
              </w:rPr>
              <w:t>урта</w:t>
            </w:r>
            <w:proofErr w:type="spellEnd"/>
            <w:r w:rsidRPr="00E6691A">
              <w:rPr>
                <w:sz w:val="24"/>
                <w:szCs w:val="24"/>
              </w:rPr>
              <w:t xml:space="preserve"> </w:t>
            </w:r>
            <w:proofErr w:type="spellStart"/>
            <w:r w:rsidRPr="00E6691A">
              <w:rPr>
                <w:sz w:val="24"/>
                <w:szCs w:val="24"/>
              </w:rPr>
              <w:t>бизнесына</w:t>
            </w:r>
            <w:proofErr w:type="spellEnd"/>
            <w:r w:rsidRPr="00E6691A">
              <w:rPr>
                <w:sz w:val="24"/>
                <w:szCs w:val="24"/>
              </w:rPr>
              <w:t xml:space="preserve"> </w:t>
            </w:r>
            <w:proofErr w:type="spellStart"/>
            <w:r w:rsidRPr="00E6691A">
              <w:rPr>
                <w:sz w:val="24"/>
                <w:szCs w:val="24"/>
              </w:rPr>
              <w:t>булышлык</w:t>
            </w:r>
            <w:proofErr w:type="spellEnd"/>
            <w:r w:rsidRPr="00E6691A">
              <w:rPr>
                <w:sz w:val="24"/>
                <w:szCs w:val="24"/>
              </w:rPr>
              <w:t xml:space="preserve"> </w:t>
            </w:r>
            <w:proofErr w:type="spellStart"/>
            <w:r w:rsidRPr="00E6691A">
              <w:rPr>
                <w:sz w:val="24"/>
                <w:szCs w:val="24"/>
              </w:rPr>
              <w:t>һәм</w:t>
            </w:r>
            <w:proofErr w:type="spellEnd"/>
            <w:r w:rsidRPr="00E6691A">
              <w:rPr>
                <w:sz w:val="24"/>
                <w:szCs w:val="24"/>
              </w:rPr>
              <w:t xml:space="preserve"> </w:t>
            </w:r>
            <w:proofErr w:type="spellStart"/>
            <w:r w:rsidRPr="00E6691A">
              <w:rPr>
                <w:sz w:val="24"/>
                <w:szCs w:val="24"/>
              </w:rPr>
              <w:t>үсеш</w:t>
            </w:r>
            <w:proofErr w:type="spellEnd"/>
            <w:r w:rsidRPr="00E6691A">
              <w:rPr>
                <w:sz w:val="24"/>
                <w:szCs w:val="24"/>
              </w:rPr>
              <w:t>.</w:t>
            </w:r>
          </w:p>
        </w:tc>
      </w:tr>
      <w:tr w:rsidR="000B34F3" w14:paraId="08764B71" w14:textId="77777777" w:rsidTr="00F611E4">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8C27E5B" w14:textId="337E10A6" w:rsidR="000B34F3" w:rsidRPr="00E6691A" w:rsidRDefault="000B34F3" w:rsidP="000B34F3">
            <w:pPr>
              <w:pStyle w:val="a4"/>
              <w:ind w:firstLine="0"/>
              <w:jc w:val="center"/>
              <w:rPr>
                <w:sz w:val="24"/>
                <w:szCs w:val="24"/>
              </w:rPr>
            </w:pPr>
            <w:r w:rsidRPr="00E6691A">
              <w:rPr>
                <w:i/>
                <w:iCs/>
                <w:sz w:val="24"/>
                <w:szCs w:val="24"/>
              </w:rPr>
              <w:t xml:space="preserve">Металл </w:t>
            </w:r>
            <w:proofErr w:type="spellStart"/>
            <w:r w:rsidRPr="00E6691A">
              <w:rPr>
                <w:i/>
                <w:iCs/>
                <w:sz w:val="24"/>
                <w:szCs w:val="24"/>
              </w:rPr>
              <w:t>эшкәртү</w:t>
            </w:r>
            <w:proofErr w:type="spellEnd"/>
            <w:r w:rsidRPr="00E6691A">
              <w:rPr>
                <w:i/>
                <w:iCs/>
                <w:sz w:val="24"/>
                <w:szCs w:val="24"/>
              </w:rPr>
              <w:t xml:space="preserve"> </w:t>
            </w:r>
            <w:proofErr w:type="spellStart"/>
            <w:r w:rsidRPr="00E6691A">
              <w:rPr>
                <w:i/>
                <w:iCs/>
                <w:sz w:val="24"/>
                <w:szCs w:val="24"/>
              </w:rPr>
              <w:t>предприятияләре</w:t>
            </w:r>
            <w:proofErr w:type="spellEnd"/>
          </w:p>
        </w:tc>
      </w:tr>
      <w:tr w:rsidR="000B34F3" w14:paraId="4D0808FF" w14:textId="77777777" w:rsidTr="00F611E4">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D38F47C" w14:textId="7E508016" w:rsidR="000B34F3" w:rsidRPr="00E6691A" w:rsidRDefault="000B34F3" w:rsidP="000B34F3">
            <w:pPr>
              <w:pStyle w:val="a4"/>
              <w:ind w:firstLine="0"/>
              <w:jc w:val="center"/>
              <w:rPr>
                <w:sz w:val="24"/>
                <w:szCs w:val="24"/>
              </w:rPr>
            </w:pPr>
            <w:r w:rsidRPr="00E6691A">
              <w:rPr>
                <w:i/>
                <w:iCs/>
                <w:sz w:val="24"/>
                <w:szCs w:val="24"/>
              </w:rPr>
              <w:t xml:space="preserve">Машина </w:t>
            </w:r>
            <w:proofErr w:type="spellStart"/>
            <w:r w:rsidRPr="00E6691A">
              <w:rPr>
                <w:i/>
                <w:iCs/>
                <w:sz w:val="24"/>
                <w:szCs w:val="24"/>
              </w:rPr>
              <w:t>һәм</w:t>
            </w:r>
            <w:proofErr w:type="spellEnd"/>
            <w:r w:rsidRPr="00E6691A">
              <w:rPr>
                <w:i/>
                <w:iCs/>
                <w:sz w:val="24"/>
                <w:szCs w:val="24"/>
              </w:rPr>
              <w:t xml:space="preserve"> </w:t>
            </w:r>
            <w:proofErr w:type="spellStart"/>
            <w:r w:rsidRPr="00E6691A">
              <w:rPr>
                <w:i/>
                <w:iCs/>
                <w:sz w:val="24"/>
                <w:szCs w:val="24"/>
              </w:rPr>
              <w:t>җиһазлардан</w:t>
            </w:r>
            <w:proofErr w:type="spellEnd"/>
            <w:r w:rsidRPr="00E6691A">
              <w:rPr>
                <w:i/>
                <w:iCs/>
                <w:sz w:val="24"/>
                <w:szCs w:val="24"/>
              </w:rPr>
              <w:t xml:space="preserve"> кала, </w:t>
            </w:r>
            <w:proofErr w:type="spellStart"/>
            <w:r w:rsidRPr="00E6691A">
              <w:rPr>
                <w:i/>
                <w:iCs/>
                <w:sz w:val="24"/>
                <w:szCs w:val="24"/>
              </w:rPr>
              <w:t>әзер</w:t>
            </w:r>
            <w:proofErr w:type="spellEnd"/>
            <w:r w:rsidRPr="00E6691A">
              <w:rPr>
                <w:i/>
                <w:iCs/>
                <w:sz w:val="24"/>
                <w:szCs w:val="24"/>
              </w:rPr>
              <w:t xml:space="preserve"> металл </w:t>
            </w:r>
            <w:proofErr w:type="spellStart"/>
            <w:r w:rsidRPr="00E6691A">
              <w:rPr>
                <w:i/>
                <w:iCs/>
                <w:sz w:val="24"/>
                <w:szCs w:val="24"/>
              </w:rPr>
              <w:t>продуктлар</w:t>
            </w:r>
            <w:proofErr w:type="spellEnd"/>
            <w:r w:rsidRPr="00E6691A">
              <w:rPr>
                <w:i/>
                <w:iCs/>
                <w:sz w:val="24"/>
                <w:szCs w:val="24"/>
              </w:rPr>
              <w:t xml:space="preserve"> </w:t>
            </w:r>
            <w:proofErr w:type="spellStart"/>
            <w:r w:rsidRPr="00E6691A">
              <w:rPr>
                <w:i/>
                <w:iCs/>
                <w:sz w:val="24"/>
                <w:szCs w:val="24"/>
              </w:rPr>
              <w:t>җитештерү</w:t>
            </w:r>
            <w:proofErr w:type="spellEnd"/>
          </w:p>
        </w:tc>
      </w:tr>
      <w:tr w:rsidR="000B34F3" w14:paraId="02DA6F81" w14:textId="77777777" w:rsidTr="00B610EA">
        <w:trPr>
          <w:trHeight w:hRule="exact" w:val="2496"/>
          <w:jc w:val="center"/>
        </w:trPr>
        <w:tc>
          <w:tcPr>
            <w:tcW w:w="542" w:type="dxa"/>
            <w:tcBorders>
              <w:top w:val="single" w:sz="4" w:space="0" w:color="auto"/>
              <w:left w:val="single" w:sz="4" w:space="0" w:color="auto"/>
            </w:tcBorders>
            <w:shd w:val="clear" w:color="auto" w:fill="auto"/>
            <w:vAlign w:val="center"/>
          </w:tcPr>
          <w:p w14:paraId="484DF135" w14:textId="77777777" w:rsidR="000B34F3" w:rsidRPr="00E6691A" w:rsidRDefault="000B34F3" w:rsidP="000B34F3">
            <w:pPr>
              <w:pStyle w:val="a4"/>
              <w:ind w:firstLine="0"/>
              <w:jc w:val="center"/>
              <w:rPr>
                <w:sz w:val="24"/>
                <w:szCs w:val="24"/>
              </w:rPr>
            </w:pPr>
            <w:r w:rsidRPr="00E6691A">
              <w:rPr>
                <w:sz w:val="24"/>
                <w:szCs w:val="24"/>
              </w:rPr>
              <w:t>1.1</w:t>
            </w:r>
          </w:p>
        </w:tc>
        <w:tc>
          <w:tcPr>
            <w:tcW w:w="1877" w:type="dxa"/>
            <w:tcBorders>
              <w:top w:val="single" w:sz="4" w:space="0" w:color="auto"/>
              <w:left w:val="single" w:sz="4" w:space="0" w:color="auto"/>
            </w:tcBorders>
            <w:shd w:val="clear" w:color="auto" w:fill="auto"/>
            <w:vAlign w:val="center"/>
          </w:tcPr>
          <w:p w14:paraId="712B5E89" w14:textId="018E28FC" w:rsidR="000B34F3" w:rsidRPr="00E6691A" w:rsidRDefault="000B34F3" w:rsidP="000B34F3">
            <w:pPr>
              <w:pStyle w:val="a4"/>
              <w:ind w:firstLine="0"/>
              <w:jc w:val="center"/>
              <w:rPr>
                <w:sz w:val="24"/>
                <w:szCs w:val="24"/>
              </w:rPr>
            </w:pPr>
            <w:proofErr w:type="spellStart"/>
            <w:r>
              <w:rPr>
                <w:sz w:val="24"/>
                <w:szCs w:val="24"/>
              </w:rPr>
              <w:t>Түбән</w:t>
            </w:r>
            <w:proofErr w:type="spellEnd"/>
            <w:r>
              <w:rPr>
                <w:sz w:val="24"/>
                <w:szCs w:val="24"/>
              </w:rPr>
              <w:t xml:space="preserve"> </w:t>
            </w:r>
            <w:r>
              <w:rPr>
                <w:sz w:val="24"/>
                <w:szCs w:val="24"/>
                <w:lang w:val="tt-RU"/>
              </w:rPr>
              <w:t>Кама</w:t>
            </w:r>
            <w:r>
              <w:rPr>
                <w:sz w:val="24"/>
                <w:szCs w:val="24"/>
              </w:rPr>
              <w:t>, "БСИ</w:t>
            </w:r>
            <w:r w:rsidRPr="00E6691A">
              <w:rPr>
                <w:sz w:val="24"/>
                <w:szCs w:val="24"/>
              </w:rPr>
              <w:t>"</w:t>
            </w:r>
            <w:r>
              <w:rPr>
                <w:sz w:val="24"/>
                <w:szCs w:val="24"/>
              </w:rPr>
              <w:t xml:space="preserve"> </w:t>
            </w:r>
            <w:proofErr w:type="spellStart"/>
            <w:r>
              <w:rPr>
                <w:sz w:val="24"/>
                <w:szCs w:val="24"/>
              </w:rPr>
              <w:t>индустриаль</w:t>
            </w:r>
            <w:proofErr w:type="spellEnd"/>
            <w:r>
              <w:rPr>
                <w:sz w:val="24"/>
                <w:szCs w:val="24"/>
              </w:rPr>
              <w:t xml:space="preserve"> </w:t>
            </w:r>
            <w:proofErr w:type="spellStart"/>
            <w:r>
              <w:rPr>
                <w:sz w:val="24"/>
                <w:szCs w:val="24"/>
              </w:rPr>
              <w:t>үзәге</w:t>
            </w:r>
            <w:proofErr w:type="spellEnd"/>
            <w:r>
              <w:rPr>
                <w:sz w:val="24"/>
                <w:szCs w:val="24"/>
              </w:rPr>
              <w:t>, "</w:t>
            </w:r>
            <w:proofErr w:type="spellStart"/>
            <w:r>
              <w:rPr>
                <w:sz w:val="24"/>
                <w:szCs w:val="24"/>
              </w:rPr>
              <w:t>Түбән</w:t>
            </w:r>
            <w:proofErr w:type="spellEnd"/>
            <w:r>
              <w:rPr>
                <w:sz w:val="24"/>
                <w:szCs w:val="24"/>
              </w:rPr>
              <w:t xml:space="preserve"> Кама</w:t>
            </w:r>
            <w:r w:rsidRPr="00E6691A">
              <w:rPr>
                <w:sz w:val="24"/>
                <w:szCs w:val="24"/>
              </w:rPr>
              <w:t xml:space="preserve">" </w:t>
            </w:r>
            <w:proofErr w:type="spellStart"/>
            <w:r w:rsidRPr="00E6691A">
              <w:rPr>
                <w:sz w:val="24"/>
                <w:szCs w:val="24"/>
              </w:rPr>
              <w:t>индустриаль</w:t>
            </w:r>
            <w:proofErr w:type="spellEnd"/>
            <w:r w:rsidRPr="00E6691A">
              <w:rPr>
                <w:sz w:val="24"/>
                <w:szCs w:val="24"/>
              </w:rPr>
              <w:t xml:space="preserve"> </w:t>
            </w:r>
            <w:proofErr w:type="spellStart"/>
            <w:r w:rsidRPr="00E6691A">
              <w:rPr>
                <w:sz w:val="24"/>
                <w:szCs w:val="24"/>
              </w:rPr>
              <w:t>паркы</w:t>
            </w:r>
            <w:proofErr w:type="spellEnd"/>
            <w:r w:rsidRPr="00E6691A">
              <w:rPr>
                <w:sz w:val="24"/>
                <w:szCs w:val="24"/>
              </w:rPr>
              <w:t xml:space="preserve"> </w:t>
            </w:r>
            <w:proofErr w:type="spellStart"/>
            <w:r w:rsidRPr="00E6691A">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bottom"/>
          </w:tcPr>
          <w:p w14:paraId="27D69745" w14:textId="7EB974C5" w:rsidR="000B34F3" w:rsidRPr="00E6691A" w:rsidRDefault="000B34F3" w:rsidP="000B34F3">
            <w:pPr>
              <w:pStyle w:val="a4"/>
              <w:ind w:firstLine="0"/>
              <w:jc w:val="center"/>
              <w:rPr>
                <w:sz w:val="24"/>
                <w:szCs w:val="24"/>
              </w:rPr>
            </w:pPr>
            <w:proofErr w:type="spellStart"/>
            <w:r w:rsidRPr="00E6691A">
              <w:rPr>
                <w:sz w:val="24"/>
                <w:szCs w:val="24"/>
              </w:rPr>
              <w:t>Метакам</w:t>
            </w:r>
            <w:proofErr w:type="spellEnd"/>
            <w:r w:rsidRPr="00E6691A">
              <w:rPr>
                <w:sz w:val="24"/>
                <w:szCs w:val="24"/>
              </w:rPr>
              <w:t xml:space="preserve"> инструменты </w:t>
            </w:r>
            <w:proofErr w:type="spellStart"/>
            <w:r w:rsidRPr="00E6691A">
              <w:rPr>
                <w:sz w:val="24"/>
                <w:szCs w:val="24"/>
              </w:rPr>
              <w:t>һәм</w:t>
            </w:r>
            <w:proofErr w:type="spellEnd"/>
            <w:r w:rsidRPr="00E6691A">
              <w:rPr>
                <w:sz w:val="24"/>
                <w:szCs w:val="24"/>
              </w:rPr>
              <w:t xml:space="preserve"> </w:t>
            </w:r>
            <w:proofErr w:type="spellStart"/>
            <w:r w:rsidRPr="00E6691A">
              <w:rPr>
                <w:sz w:val="24"/>
                <w:szCs w:val="24"/>
              </w:rPr>
              <w:t>автоматизациясе</w:t>
            </w:r>
            <w:proofErr w:type="spellEnd"/>
            <w:r w:rsidRPr="00E6691A">
              <w:rPr>
                <w:sz w:val="24"/>
                <w:szCs w:val="24"/>
              </w:rPr>
              <w:t xml:space="preserve"> </w:t>
            </w:r>
            <w:proofErr w:type="spellStart"/>
            <w:r w:rsidRPr="00E6691A">
              <w:rPr>
                <w:sz w:val="24"/>
                <w:szCs w:val="24"/>
              </w:rPr>
              <w:t>өчен</w:t>
            </w:r>
            <w:proofErr w:type="spellEnd"/>
            <w:r w:rsidRPr="00E6691A">
              <w:rPr>
                <w:sz w:val="24"/>
                <w:szCs w:val="24"/>
              </w:rPr>
              <w:t xml:space="preserve"> </w:t>
            </w:r>
            <w:proofErr w:type="spellStart"/>
            <w:r w:rsidRPr="00E6691A">
              <w:rPr>
                <w:sz w:val="24"/>
                <w:szCs w:val="24"/>
              </w:rPr>
              <w:t>компонентлар</w:t>
            </w:r>
            <w:proofErr w:type="spellEnd"/>
            <w:r w:rsidRPr="00E6691A">
              <w:rPr>
                <w:sz w:val="24"/>
                <w:szCs w:val="24"/>
              </w:rPr>
              <w:t xml:space="preserve"> </w:t>
            </w:r>
            <w:proofErr w:type="spellStart"/>
            <w:r w:rsidRPr="00E6691A">
              <w:rPr>
                <w:sz w:val="24"/>
                <w:szCs w:val="24"/>
              </w:rPr>
              <w:t>җитештерү</w:t>
            </w:r>
            <w:proofErr w:type="spellEnd"/>
            <w:r w:rsidRPr="00E6691A">
              <w:rPr>
                <w:sz w:val="24"/>
                <w:szCs w:val="24"/>
              </w:rPr>
              <w:t xml:space="preserve"> (9 339 *)</w:t>
            </w:r>
          </w:p>
        </w:tc>
        <w:tc>
          <w:tcPr>
            <w:tcW w:w="1987" w:type="dxa"/>
            <w:tcBorders>
              <w:top w:val="single" w:sz="4" w:space="0" w:color="auto"/>
              <w:left w:val="single" w:sz="4" w:space="0" w:color="auto"/>
            </w:tcBorders>
            <w:shd w:val="clear" w:color="auto" w:fill="auto"/>
            <w:vAlign w:val="center"/>
          </w:tcPr>
          <w:p w14:paraId="6E760250" w14:textId="40F96C89" w:rsidR="000B34F3" w:rsidRPr="00E6691A" w:rsidRDefault="000B34F3" w:rsidP="000B34F3">
            <w:pPr>
              <w:pStyle w:val="a4"/>
              <w:ind w:firstLine="0"/>
              <w:jc w:val="center"/>
              <w:rPr>
                <w:sz w:val="24"/>
                <w:szCs w:val="24"/>
              </w:rPr>
            </w:pPr>
            <w:proofErr w:type="spellStart"/>
            <w:r w:rsidRPr="00E6691A">
              <w:rPr>
                <w:sz w:val="24"/>
                <w:szCs w:val="24"/>
              </w:rPr>
              <w:t>Яңа</w:t>
            </w:r>
            <w:proofErr w:type="spellEnd"/>
            <w:r w:rsidRPr="00E6691A">
              <w:rPr>
                <w:sz w:val="24"/>
                <w:szCs w:val="24"/>
              </w:rPr>
              <w:t xml:space="preserve"> </w:t>
            </w:r>
            <w:proofErr w:type="spellStart"/>
            <w:r w:rsidRPr="00E6691A">
              <w:rPr>
                <w:sz w:val="24"/>
                <w:szCs w:val="24"/>
              </w:rPr>
              <w:t>төзелеш</w:t>
            </w:r>
            <w:proofErr w:type="spellEnd"/>
          </w:p>
        </w:tc>
        <w:tc>
          <w:tcPr>
            <w:tcW w:w="1120" w:type="dxa"/>
            <w:tcBorders>
              <w:top w:val="single" w:sz="4" w:space="0" w:color="auto"/>
              <w:left w:val="single" w:sz="4" w:space="0" w:color="auto"/>
            </w:tcBorders>
            <w:shd w:val="clear" w:color="auto" w:fill="auto"/>
            <w:vAlign w:val="center"/>
          </w:tcPr>
          <w:p w14:paraId="4043A582" w14:textId="279B1714" w:rsidR="000B34F3" w:rsidRPr="00E6691A" w:rsidRDefault="000B34F3" w:rsidP="000B34F3">
            <w:pPr>
              <w:pStyle w:val="a4"/>
              <w:ind w:firstLine="0"/>
              <w:jc w:val="center"/>
              <w:rPr>
                <w:sz w:val="24"/>
                <w:szCs w:val="24"/>
              </w:rPr>
            </w:pPr>
            <w:r>
              <w:rPr>
                <w:sz w:val="24"/>
                <w:szCs w:val="24"/>
              </w:rPr>
              <w:t>Шт.</w:t>
            </w:r>
            <w:r w:rsidRPr="00E6691A">
              <w:rPr>
                <w:sz w:val="24"/>
                <w:szCs w:val="24"/>
              </w:rPr>
              <w:t>/ ел</w:t>
            </w:r>
          </w:p>
        </w:tc>
        <w:tc>
          <w:tcPr>
            <w:tcW w:w="723" w:type="dxa"/>
            <w:tcBorders>
              <w:top w:val="single" w:sz="4" w:space="0" w:color="auto"/>
              <w:left w:val="single" w:sz="4" w:space="0" w:color="auto"/>
            </w:tcBorders>
            <w:shd w:val="clear" w:color="auto" w:fill="auto"/>
            <w:vAlign w:val="center"/>
          </w:tcPr>
          <w:p w14:paraId="7E313C2C" w14:textId="08958658" w:rsidR="000B34F3" w:rsidRPr="00E6691A" w:rsidRDefault="000B34F3" w:rsidP="000B34F3">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41DE5CEB" w14:textId="64440E56" w:rsidR="000B34F3" w:rsidRPr="00E6691A" w:rsidRDefault="000B34F3" w:rsidP="000B34F3">
            <w:pPr>
              <w:pStyle w:val="a4"/>
              <w:ind w:firstLine="0"/>
              <w:jc w:val="center"/>
              <w:rPr>
                <w:sz w:val="24"/>
                <w:szCs w:val="24"/>
              </w:rPr>
            </w:pPr>
            <w:r w:rsidRPr="00E6691A">
              <w:rPr>
                <w:sz w:val="24"/>
                <w:szCs w:val="24"/>
              </w:rPr>
              <w:t>32,000</w:t>
            </w:r>
          </w:p>
        </w:tc>
        <w:tc>
          <w:tcPr>
            <w:tcW w:w="1373" w:type="dxa"/>
            <w:tcBorders>
              <w:top w:val="single" w:sz="4" w:space="0" w:color="auto"/>
              <w:left w:val="single" w:sz="4" w:space="0" w:color="auto"/>
            </w:tcBorders>
            <w:shd w:val="clear" w:color="auto" w:fill="auto"/>
            <w:vAlign w:val="center"/>
          </w:tcPr>
          <w:p w14:paraId="0A9F83CF" w14:textId="33D16989" w:rsidR="000B34F3" w:rsidRDefault="000B34F3" w:rsidP="000B34F3">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49046E9" w14:textId="0C8695BE" w:rsidR="000B34F3" w:rsidRDefault="000B34F3" w:rsidP="000B34F3">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DFD20A6" w14:textId="73516D45" w:rsidR="000B34F3" w:rsidRDefault="000B34F3" w:rsidP="000B34F3">
            <w:pPr>
              <w:pStyle w:val="a4"/>
              <w:ind w:firstLine="0"/>
              <w:jc w:val="center"/>
              <w:rPr>
                <w:sz w:val="24"/>
                <w:szCs w:val="24"/>
              </w:rPr>
            </w:pPr>
            <w:r>
              <w:rPr>
                <w:sz w:val="24"/>
                <w:szCs w:val="24"/>
                <w:lang w:val="tt-RU"/>
              </w:rPr>
              <w:t xml:space="preserve">ПП </w:t>
            </w:r>
            <w:r>
              <w:rPr>
                <w:sz w:val="24"/>
                <w:szCs w:val="24"/>
              </w:rPr>
              <w:t>"</w:t>
            </w:r>
            <w:proofErr w:type="spellStart"/>
            <w:r>
              <w:rPr>
                <w:sz w:val="24"/>
                <w:szCs w:val="24"/>
              </w:rPr>
              <w:t>Түбән</w:t>
            </w:r>
            <w:proofErr w:type="spellEnd"/>
            <w:r>
              <w:rPr>
                <w:sz w:val="24"/>
                <w:szCs w:val="24"/>
              </w:rPr>
              <w:t xml:space="preserve"> </w:t>
            </w:r>
            <w:proofErr w:type="spellStart"/>
            <w:r>
              <w:rPr>
                <w:sz w:val="24"/>
                <w:szCs w:val="24"/>
              </w:rPr>
              <w:t>Кам</w:t>
            </w:r>
            <w:proofErr w:type="spellEnd"/>
            <w:r>
              <w:rPr>
                <w:sz w:val="24"/>
                <w:szCs w:val="24"/>
                <w:lang w:val="tt-RU"/>
              </w:rPr>
              <w:t>а</w:t>
            </w:r>
            <w:r>
              <w:rPr>
                <w:sz w:val="24"/>
                <w:szCs w:val="24"/>
              </w:rPr>
              <w:t xml:space="preserve">"  инвестиция </w:t>
            </w:r>
            <w:proofErr w:type="spellStart"/>
            <w:r>
              <w:rPr>
                <w:sz w:val="24"/>
                <w:szCs w:val="24"/>
              </w:rPr>
              <w:t>тәкъдиме</w:t>
            </w:r>
            <w:proofErr w:type="spellEnd"/>
          </w:p>
        </w:tc>
      </w:tr>
      <w:tr w:rsidR="000B34F3" w14:paraId="4D53BF1E" w14:textId="77777777" w:rsidTr="00B610EA">
        <w:trPr>
          <w:trHeight w:hRule="exact" w:val="3058"/>
          <w:jc w:val="center"/>
        </w:trPr>
        <w:tc>
          <w:tcPr>
            <w:tcW w:w="542" w:type="dxa"/>
            <w:tcBorders>
              <w:top w:val="single" w:sz="4" w:space="0" w:color="auto"/>
              <w:left w:val="single" w:sz="4" w:space="0" w:color="auto"/>
              <w:bottom w:val="single" w:sz="4" w:space="0" w:color="auto"/>
            </w:tcBorders>
            <w:shd w:val="clear" w:color="auto" w:fill="auto"/>
            <w:vAlign w:val="center"/>
          </w:tcPr>
          <w:p w14:paraId="10F44A42" w14:textId="77777777" w:rsidR="000B34F3" w:rsidRDefault="000B34F3" w:rsidP="000B34F3">
            <w:pPr>
              <w:pStyle w:val="a4"/>
              <w:ind w:firstLine="0"/>
              <w:jc w:val="center"/>
              <w:rPr>
                <w:sz w:val="24"/>
                <w:szCs w:val="24"/>
              </w:rPr>
            </w:pPr>
            <w:r>
              <w:rPr>
                <w:sz w:val="24"/>
                <w:szCs w:val="24"/>
              </w:rPr>
              <w:t>1.2</w:t>
            </w:r>
          </w:p>
        </w:tc>
        <w:tc>
          <w:tcPr>
            <w:tcW w:w="1877" w:type="dxa"/>
            <w:tcBorders>
              <w:top w:val="single" w:sz="4" w:space="0" w:color="auto"/>
              <w:left w:val="single" w:sz="4" w:space="0" w:color="auto"/>
              <w:bottom w:val="single" w:sz="4" w:space="0" w:color="auto"/>
            </w:tcBorders>
            <w:shd w:val="clear" w:color="auto" w:fill="auto"/>
            <w:vAlign w:val="center"/>
          </w:tcPr>
          <w:p w14:paraId="06D187C5" w14:textId="657E91D4" w:rsidR="000B34F3" w:rsidRDefault="000B34F3" w:rsidP="000B34F3">
            <w:pPr>
              <w:pStyle w:val="a4"/>
              <w:ind w:firstLine="0"/>
              <w:jc w:val="center"/>
              <w:rPr>
                <w:sz w:val="24"/>
                <w:szCs w:val="24"/>
              </w:rPr>
            </w:pPr>
            <w:proofErr w:type="spellStart"/>
            <w:r>
              <w:rPr>
                <w:sz w:val="24"/>
                <w:szCs w:val="24"/>
              </w:rPr>
              <w:t>Түбән</w:t>
            </w:r>
            <w:proofErr w:type="spellEnd"/>
            <w:r>
              <w:rPr>
                <w:sz w:val="24"/>
                <w:szCs w:val="24"/>
              </w:rPr>
              <w:t xml:space="preserve"> Кама, "БСИ" </w:t>
            </w:r>
            <w:proofErr w:type="spellStart"/>
            <w:r>
              <w:rPr>
                <w:sz w:val="24"/>
                <w:szCs w:val="24"/>
              </w:rPr>
              <w:t>индустриаль</w:t>
            </w:r>
            <w:proofErr w:type="spellEnd"/>
            <w:r>
              <w:rPr>
                <w:sz w:val="24"/>
                <w:szCs w:val="24"/>
              </w:rPr>
              <w:t xml:space="preserve"> </w:t>
            </w:r>
            <w:proofErr w:type="spellStart"/>
            <w:r>
              <w:rPr>
                <w:sz w:val="24"/>
                <w:szCs w:val="24"/>
              </w:rPr>
              <w:t>үзәге</w:t>
            </w:r>
            <w:proofErr w:type="spellEnd"/>
            <w:r>
              <w:rPr>
                <w:sz w:val="24"/>
                <w:szCs w:val="24"/>
              </w:rPr>
              <w:t>, "</w:t>
            </w:r>
            <w:proofErr w:type="spellStart"/>
            <w:r>
              <w:rPr>
                <w:sz w:val="24"/>
                <w:szCs w:val="24"/>
              </w:rPr>
              <w:t>Түбән</w:t>
            </w:r>
            <w:proofErr w:type="spellEnd"/>
            <w:r>
              <w:rPr>
                <w:sz w:val="24"/>
                <w:szCs w:val="24"/>
              </w:rPr>
              <w:t xml:space="preserve"> Кама" </w:t>
            </w:r>
            <w:proofErr w:type="spellStart"/>
            <w:r>
              <w:rPr>
                <w:sz w:val="24"/>
                <w:szCs w:val="24"/>
              </w:rPr>
              <w:t>индустриаль</w:t>
            </w:r>
            <w:proofErr w:type="spellEnd"/>
            <w:r>
              <w:rPr>
                <w:sz w:val="24"/>
                <w:szCs w:val="24"/>
              </w:rPr>
              <w:t xml:space="preserve"> </w:t>
            </w:r>
            <w:proofErr w:type="spellStart"/>
            <w:r>
              <w:rPr>
                <w:sz w:val="24"/>
                <w:szCs w:val="24"/>
              </w:rPr>
              <w:t>паркы</w:t>
            </w:r>
            <w:proofErr w:type="spellEnd"/>
            <w:r>
              <w:rPr>
                <w:sz w:val="24"/>
                <w:szCs w:val="24"/>
              </w:rPr>
              <w:t xml:space="preserve"> </w:t>
            </w:r>
            <w:proofErr w:type="spellStart"/>
            <w:r>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2F52471E" w14:textId="2FE73DC6" w:rsidR="000B34F3" w:rsidRDefault="000B34F3" w:rsidP="000B34F3">
            <w:pPr>
              <w:pStyle w:val="a4"/>
              <w:ind w:firstLine="0"/>
              <w:jc w:val="center"/>
              <w:rPr>
                <w:sz w:val="24"/>
                <w:szCs w:val="24"/>
              </w:rPr>
            </w:pPr>
            <w:r>
              <w:rPr>
                <w:sz w:val="24"/>
                <w:szCs w:val="24"/>
              </w:rPr>
              <w:t xml:space="preserve">Пар </w:t>
            </w:r>
            <w:proofErr w:type="spellStart"/>
            <w:r>
              <w:rPr>
                <w:sz w:val="24"/>
                <w:szCs w:val="24"/>
              </w:rPr>
              <w:t>казаннар</w:t>
            </w:r>
            <w:proofErr w:type="spellEnd"/>
            <w:r>
              <w:rPr>
                <w:sz w:val="24"/>
                <w:szCs w:val="24"/>
              </w:rPr>
              <w:t xml:space="preserve"> </w:t>
            </w:r>
            <w:proofErr w:type="spellStart"/>
            <w:r>
              <w:rPr>
                <w:sz w:val="24"/>
                <w:szCs w:val="24"/>
              </w:rPr>
              <w:t>өчен</w:t>
            </w:r>
            <w:proofErr w:type="spellEnd"/>
            <w:r>
              <w:rPr>
                <w:sz w:val="24"/>
                <w:szCs w:val="24"/>
              </w:rPr>
              <w:t xml:space="preserve"> </w:t>
            </w:r>
            <w:proofErr w:type="spellStart"/>
            <w:r>
              <w:rPr>
                <w:sz w:val="24"/>
                <w:szCs w:val="24"/>
              </w:rPr>
              <w:t>компонентлар</w:t>
            </w:r>
            <w:proofErr w:type="spellEnd"/>
            <w:r>
              <w:rPr>
                <w:sz w:val="24"/>
                <w:szCs w:val="24"/>
              </w:rPr>
              <w:t xml:space="preserve"> </w:t>
            </w:r>
            <w:proofErr w:type="spellStart"/>
            <w:r>
              <w:rPr>
                <w:sz w:val="24"/>
                <w:szCs w:val="24"/>
              </w:rPr>
              <w:t>җитештерү</w:t>
            </w:r>
            <w:proofErr w:type="spellEnd"/>
            <w:r>
              <w:rPr>
                <w:sz w:val="24"/>
                <w:szCs w:val="24"/>
              </w:rPr>
              <w:t xml:space="preserve"> </w:t>
            </w:r>
            <w:proofErr w:type="spellStart"/>
            <w:r>
              <w:rPr>
                <w:sz w:val="24"/>
                <w:szCs w:val="24"/>
              </w:rPr>
              <w:t>өчен</w:t>
            </w:r>
            <w:proofErr w:type="spellEnd"/>
            <w:r>
              <w:rPr>
                <w:sz w:val="24"/>
                <w:szCs w:val="24"/>
              </w:rPr>
              <w:t xml:space="preserve"> комплекс: - </w:t>
            </w:r>
            <w:proofErr w:type="spellStart"/>
            <w:r>
              <w:rPr>
                <w:sz w:val="24"/>
                <w:szCs w:val="24"/>
              </w:rPr>
              <w:t>җылыткыч</w:t>
            </w:r>
            <w:proofErr w:type="spellEnd"/>
            <w:r>
              <w:rPr>
                <w:sz w:val="24"/>
                <w:szCs w:val="24"/>
              </w:rPr>
              <w:t xml:space="preserve"> </w:t>
            </w:r>
            <w:proofErr w:type="spellStart"/>
            <w:r>
              <w:rPr>
                <w:sz w:val="24"/>
                <w:szCs w:val="24"/>
              </w:rPr>
              <w:t>блоклар</w:t>
            </w:r>
            <w:proofErr w:type="spellEnd"/>
            <w:r>
              <w:rPr>
                <w:sz w:val="24"/>
                <w:szCs w:val="24"/>
              </w:rPr>
              <w:t xml:space="preserve">, - </w:t>
            </w:r>
            <w:r w:rsidR="001F1194">
              <w:rPr>
                <w:sz w:val="24"/>
                <w:szCs w:val="24"/>
              </w:rPr>
              <w:t>ҖЧҖ</w:t>
            </w:r>
            <w:r>
              <w:rPr>
                <w:sz w:val="24"/>
                <w:szCs w:val="24"/>
              </w:rPr>
              <w:t xml:space="preserve"> «Энерго-</w:t>
            </w:r>
            <w:proofErr w:type="spellStart"/>
            <w:r>
              <w:rPr>
                <w:sz w:val="24"/>
                <w:szCs w:val="24"/>
              </w:rPr>
              <w:t>Инновацияләр</w:t>
            </w:r>
            <w:proofErr w:type="spellEnd"/>
            <w:r>
              <w:rPr>
                <w:sz w:val="24"/>
                <w:szCs w:val="24"/>
              </w:rPr>
              <w:t>»</w:t>
            </w:r>
            <w:r>
              <w:rPr>
                <w:sz w:val="24"/>
                <w:szCs w:val="24"/>
                <w:lang w:val="tt-RU"/>
              </w:rPr>
              <w:t xml:space="preserve"> </w:t>
            </w:r>
            <w:r>
              <w:rPr>
                <w:sz w:val="24"/>
                <w:szCs w:val="24"/>
              </w:rPr>
              <w:t xml:space="preserve">стандарт </w:t>
            </w:r>
            <w:proofErr w:type="spellStart"/>
            <w:r>
              <w:rPr>
                <w:sz w:val="24"/>
                <w:szCs w:val="24"/>
              </w:rPr>
              <w:t>булмаган</w:t>
            </w:r>
            <w:proofErr w:type="spellEnd"/>
            <w:r>
              <w:rPr>
                <w:sz w:val="24"/>
                <w:szCs w:val="24"/>
              </w:rPr>
              <w:t xml:space="preserve"> </w:t>
            </w:r>
            <w:proofErr w:type="spellStart"/>
            <w:r>
              <w:rPr>
                <w:sz w:val="24"/>
                <w:szCs w:val="24"/>
              </w:rPr>
              <w:t>җиһазлары</w:t>
            </w:r>
            <w:proofErr w:type="spellEnd"/>
            <w:r>
              <w:rPr>
                <w:sz w:val="24"/>
                <w:szCs w:val="24"/>
              </w:rPr>
              <w:t>.</w:t>
            </w:r>
          </w:p>
        </w:tc>
        <w:tc>
          <w:tcPr>
            <w:tcW w:w="1987" w:type="dxa"/>
            <w:tcBorders>
              <w:top w:val="single" w:sz="4" w:space="0" w:color="auto"/>
              <w:left w:val="single" w:sz="4" w:space="0" w:color="auto"/>
              <w:bottom w:val="single" w:sz="4" w:space="0" w:color="auto"/>
            </w:tcBorders>
            <w:shd w:val="clear" w:color="auto" w:fill="auto"/>
            <w:vAlign w:val="center"/>
          </w:tcPr>
          <w:p w14:paraId="027F065F" w14:textId="44AB055A" w:rsidR="000B34F3" w:rsidRDefault="000B34F3" w:rsidP="000B34F3">
            <w:pPr>
              <w:pStyle w:val="a4"/>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төзелеш</w:t>
            </w:r>
            <w:proofErr w:type="spellEnd"/>
          </w:p>
        </w:tc>
        <w:tc>
          <w:tcPr>
            <w:tcW w:w="1120" w:type="dxa"/>
            <w:tcBorders>
              <w:top w:val="single" w:sz="4" w:space="0" w:color="auto"/>
              <w:left w:val="single" w:sz="4" w:space="0" w:color="auto"/>
              <w:bottom w:val="single" w:sz="4" w:space="0" w:color="auto"/>
            </w:tcBorders>
            <w:shd w:val="clear" w:color="auto" w:fill="auto"/>
            <w:vAlign w:val="center"/>
          </w:tcPr>
          <w:p w14:paraId="5E240E07" w14:textId="42663BD9" w:rsidR="000B34F3" w:rsidRDefault="000B34F3" w:rsidP="000B34F3">
            <w:pPr>
              <w:pStyle w:val="a4"/>
              <w:ind w:firstLine="0"/>
              <w:jc w:val="center"/>
              <w:rPr>
                <w:sz w:val="24"/>
                <w:szCs w:val="24"/>
              </w:rPr>
            </w:pPr>
            <w:proofErr w:type="spellStart"/>
            <w:r>
              <w:rPr>
                <w:sz w:val="24"/>
                <w:szCs w:val="24"/>
              </w:rPr>
              <w:t>елына</w:t>
            </w:r>
            <w:proofErr w:type="spellEnd"/>
            <w:r>
              <w:rPr>
                <w:sz w:val="24"/>
                <w:szCs w:val="24"/>
              </w:rPr>
              <w:t xml:space="preserve"> шт. / </w:t>
            </w:r>
            <w:proofErr w:type="spellStart"/>
            <w:r>
              <w:rPr>
                <w:sz w:val="24"/>
                <w:szCs w:val="24"/>
              </w:rPr>
              <w:t>елына</w:t>
            </w:r>
            <w:proofErr w:type="spellEnd"/>
            <w:r>
              <w:rPr>
                <w:sz w:val="24"/>
                <w:szCs w:val="24"/>
              </w:rPr>
              <w:t xml:space="preserve"> тонна</w:t>
            </w:r>
          </w:p>
        </w:tc>
        <w:tc>
          <w:tcPr>
            <w:tcW w:w="723" w:type="dxa"/>
            <w:tcBorders>
              <w:top w:val="single" w:sz="4" w:space="0" w:color="auto"/>
              <w:left w:val="single" w:sz="4" w:space="0" w:color="auto"/>
              <w:bottom w:val="single" w:sz="4" w:space="0" w:color="auto"/>
            </w:tcBorders>
            <w:shd w:val="clear" w:color="auto" w:fill="auto"/>
            <w:vAlign w:val="center"/>
          </w:tcPr>
          <w:p w14:paraId="283B0022" w14:textId="59E73472" w:rsidR="000B34F3" w:rsidRDefault="000B34F3" w:rsidP="000B34F3">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7A80DDCF" w14:textId="7B2B2CF8" w:rsidR="000B34F3" w:rsidRDefault="000B34F3" w:rsidP="000B34F3">
            <w:pPr>
              <w:pStyle w:val="a4"/>
              <w:ind w:firstLine="0"/>
              <w:jc w:val="center"/>
              <w:rPr>
                <w:sz w:val="24"/>
                <w:szCs w:val="24"/>
              </w:rPr>
            </w:pPr>
            <w:r>
              <w:rPr>
                <w:sz w:val="24"/>
                <w:szCs w:val="24"/>
              </w:rPr>
              <w:t>4/135</w:t>
            </w:r>
          </w:p>
        </w:tc>
        <w:tc>
          <w:tcPr>
            <w:tcW w:w="1373" w:type="dxa"/>
            <w:tcBorders>
              <w:top w:val="single" w:sz="4" w:space="0" w:color="auto"/>
              <w:left w:val="single" w:sz="4" w:space="0" w:color="auto"/>
              <w:bottom w:val="single" w:sz="4" w:space="0" w:color="auto"/>
            </w:tcBorders>
            <w:shd w:val="clear" w:color="auto" w:fill="auto"/>
            <w:vAlign w:val="center"/>
          </w:tcPr>
          <w:p w14:paraId="3CCA36A6" w14:textId="5864B28B" w:rsidR="000B34F3" w:rsidRDefault="000B34F3" w:rsidP="000B34F3">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349F603D" w14:textId="03D17F57" w:rsidR="000B34F3" w:rsidRDefault="000B34F3" w:rsidP="000B34F3">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13BC725" w14:textId="2F0B0A92" w:rsidR="000B34F3" w:rsidRDefault="000B34F3" w:rsidP="000B34F3">
            <w:pPr>
              <w:pStyle w:val="a4"/>
              <w:ind w:firstLine="0"/>
              <w:jc w:val="center"/>
              <w:rPr>
                <w:sz w:val="24"/>
                <w:szCs w:val="24"/>
              </w:rPr>
            </w:pPr>
            <w:r>
              <w:rPr>
                <w:sz w:val="24"/>
                <w:szCs w:val="24"/>
                <w:lang w:val="tt-RU"/>
              </w:rPr>
              <w:t xml:space="preserve">ПП </w:t>
            </w:r>
            <w:r>
              <w:rPr>
                <w:sz w:val="24"/>
                <w:szCs w:val="24"/>
              </w:rPr>
              <w:t>"</w:t>
            </w:r>
            <w:proofErr w:type="spellStart"/>
            <w:r>
              <w:rPr>
                <w:sz w:val="24"/>
                <w:szCs w:val="24"/>
              </w:rPr>
              <w:t>Түбән</w:t>
            </w:r>
            <w:proofErr w:type="spellEnd"/>
            <w:r>
              <w:rPr>
                <w:sz w:val="24"/>
                <w:szCs w:val="24"/>
              </w:rPr>
              <w:t xml:space="preserve"> </w:t>
            </w:r>
            <w:proofErr w:type="spellStart"/>
            <w:r>
              <w:rPr>
                <w:sz w:val="24"/>
                <w:szCs w:val="24"/>
              </w:rPr>
              <w:t>Кам</w:t>
            </w:r>
            <w:proofErr w:type="spellEnd"/>
            <w:r>
              <w:rPr>
                <w:sz w:val="24"/>
                <w:szCs w:val="24"/>
                <w:lang w:val="tt-RU"/>
              </w:rPr>
              <w:t>а</w:t>
            </w:r>
            <w:r>
              <w:rPr>
                <w:sz w:val="24"/>
                <w:szCs w:val="24"/>
              </w:rPr>
              <w:t xml:space="preserve">"  инвестиция </w:t>
            </w:r>
            <w:proofErr w:type="spellStart"/>
            <w:r>
              <w:rPr>
                <w:sz w:val="24"/>
                <w:szCs w:val="24"/>
              </w:rPr>
              <w:t>тәкъдиме</w:t>
            </w:r>
            <w:proofErr w:type="spellEnd"/>
          </w:p>
        </w:tc>
      </w:tr>
    </w:tbl>
    <w:p w14:paraId="20D7B239"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2FDE2B35"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DDD03C3"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2E5F527" w14:textId="7E58578F"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AFAC489" w14:textId="668E79C7"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152C737" w14:textId="4C68FA38"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5FB13DCE" w14:textId="5AC462DE"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2D9CE3DA" w14:textId="31ABA769"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76DDE33B" w14:textId="0550DA65"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96341C0" w14:textId="7A9A2F47"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3FDE8E5E" w14:textId="77777777" w:rsidTr="00B610EA">
        <w:trPr>
          <w:trHeight w:hRule="exact" w:val="1114"/>
          <w:jc w:val="center"/>
        </w:trPr>
        <w:tc>
          <w:tcPr>
            <w:tcW w:w="542" w:type="dxa"/>
            <w:vMerge/>
            <w:tcBorders>
              <w:left w:val="single" w:sz="4" w:space="0" w:color="auto"/>
            </w:tcBorders>
            <w:shd w:val="clear" w:color="auto" w:fill="auto"/>
            <w:vAlign w:val="center"/>
          </w:tcPr>
          <w:p w14:paraId="792C5C87" w14:textId="77777777" w:rsidR="00F611E4" w:rsidRPr="00E6691A" w:rsidRDefault="00F611E4" w:rsidP="00F611E4"/>
        </w:tc>
        <w:tc>
          <w:tcPr>
            <w:tcW w:w="1877" w:type="dxa"/>
            <w:vMerge/>
            <w:tcBorders>
              <w:left w:val="single" w:sz="4" w:space="0" w:color="auto"/>
            </w:tcBorders>
            <w:shd w:val="clear" w:color="auto" w:fill="auto"/>
            <w:vAlign w:val="center"/>
          </w:tcPr>
          <w:p w14:paraId="35E6A3CD" w14:textId="77777777" w:rsidR="00F611E4" w:rsidRPr="00E6691A" w:rsidRDefault="00F611E4" w:rsidP="00F611E4"/>
        </w:tc>
        <w:tc>
          <w:tcPr>
            <w:tcW w:w="2266" w:type="dxa"/>
            <w:vMerge/>
            <w:tcBorders>
              <w:left w:val="single" w:sz="4" w:space="0" w:color="auto"/>
            </w:tcBorders>
            <w:shd w:val="clear" w:color="auto" w:fill="auto"/>
            <w:vAlign w:val="center"/>
          </w:tcPr>
          <w:p w14:paraId="6C26B395" w14:textId="77777777" w:rsidR="00F611E4" w:rsidRPr="00E6691A" w:rsidRDefault="00F611E4" w:rsidP="00F611E4"/>
        </w:tc>
        <w:tc>
          <w:tcPr>
            <w:tcW w:w="1987" w:type="dxa"/>
            <w:vMerge/>
            <w:tcBorders>
              <w:left w:val="single" w:sz="4" w:space="0" w:color="auto"/>
            </w:tcBorders>
            <w:shd w:val="clear" w:color="auto" w:fill="auto"/>
            <w:vAlign w:val="center"/>
          </w:tcPr>
          <w:p w14:paraId="23C4393E" w14:textId="77777777" w:rsidR="00F611E4" w:rsidRPr="00E6691A" w:rsidRDefault="00F611E4" w:rsidP="00F611E4"/>
        </w:tc>
        <w:tc>
          <w:tcPr>
            <w:tcW w:w="1120" w:type="dxa"/>
            <w:vMerge/>
            <w:tcBorders>
              <w:left w:val="single" w:sz="4" w:space="0" w:color="auto"/>
            </w:tcBorders>
            <w:shd w:val="clear" w:color="auto" w:fill="auto"/>
            <w:vAlign w:val="center"/>
          </w:tcPr>
          <w:p w14:paraId="39D4B865"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30B2CF5D" w14:textId="1B04D86A"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6C9E000" w14:textId="26B8BA0C"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19A34934" w14:textId="25FA4128"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83C0444" w14:textId="4B89BCB5"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17C7D45" w14:textId="77777777" w:rsidR="00F611E4" w:rsidRPr="00E6691A" w:rsidRDefault="00F611E4" w:rsidP="00F611E4"/>
        </w:tc>
      </w:tr>
      <w:tr w:rsidR="00F611E4" w14:paraId="731C3664" w14:textId="77777777" w:rsidTr="00B610EA">
        <w:trPr>
          <w:trHeight w:hRule="exact" w:val="283"/>
          <w:jc w:val="center"/>
        </w:trPr>
        <w:tc>
          <w:tcPr>
            <w:tcW w:w="542" w:type="dxa"/>
            <w:tcBorders>
              <w:top w:val="single" w:sz="4" w:space="0" w:color="auto"/>
              <w:left w:val="single" w:sz="4" w:space="0" w:color="auto"/>
            </w:tcBorders>
            <w:shd w:val="clear" w:color="auto" w:fill="auto"/>
          </w:tcPr>
          <w:p w14:paraId="58087EDE" w14:textId="77777777" w:rsidR="00F611E4" w:rsidRPr="00E6691A" w:rsidRDefault="00F611E4" w:rsidP="00F611E4">
            <w:pPr>
              <w:rPr>
                <w:sz w:val="10"/>
                <w:szCs w:val="10"/>
              </w:rPr>
            </w:pPr>
          </w:p>
        </w:tc>
        <w:tc>
          <w:tcPr>
            <w:tcW w:w="1877" w:type="dxa"/>
            <w:tcBorders>
              <w:top w:val="single" w:sz="4" w:space="0" w:color="auto"/>
              <w:left w:val="single" w:sz="4" w:space="0" w:color="auto"/>
            </w:tcBorders>
            <w:shd w:val="clear" w:color="auto" w:fill="auto"/>
          </w:tcPr>
          <w:p w14:paraId="58F7F8DE" w14:textId="77777777" w:rsidR="00F611E4" w:rsidRPr="00E6691A" w:rsidRDefault="00F611E4" w:rsidP="00F611E4">
            <w:pPr>
              <w:rPr>
                <w:sz w:val="10"/>
                <w:szCs w:val="10"/>
              </w:rPr>
            </w:pPr>
          </w:p>
        </w:tc>
        <w:tc>
          <w:tcPr>
            <w:tcW w:w="2266" w:type="dxa"/>
            <w:tcBorders>
              <w:top w:val="single" w:sz="4" w:space="0" w:color="auto"/>
              <w:left w:val="single" w:sz="4" w:space="0" w:color="auto"/>
            </w:tcBorders>
            <w:shd w:val="clear" w:color="auto" w:fill="auto"/>
            <w:vAlign w:val="bottom"/>
          </w:tcPr>
          <w:p w14:paraId="3C133DE8" w14:textId="68EE8952" w:rsidR="00F611E4" w:rsidRPr="00E6691A" w:rsidRDefault="00784A5E" w:rsidP="00F611E4">
            <w:pPr>
              <w:pStyle w:val="a4"/>
              <w:ind w:firstLine="260"/>
              <w:rPr>
                <w:sz w:val="24"/>
                <w:szCs w:val="24"/>
              </w:rPr>
            </w:pPr>
            <w:r>
              <w:rPr>
                <w:sz w:val="24"/>
                <w:szCs w:val="24"/>
                <w:lang w:val="tt-RU"/>
              </w:rPr>
              <w:t>Үсеше</w:t>
            </w:r>
            <w:r w:rsidR="00F611E4" w:rsidRPr="00E6691A">
              <w:rPr>
                <w:sz w:val="24"/>
                <w:szCs w:val="24"/>
              </w:rPr>
              <w:t>» (414*)</w:t>
            </w:r>
          </w:p>
        </w:tc>
        <w:tc>
          <w:tcPr>
            <w:tcW w:w="1987" w:type="dxa"/>
            <w:tcBorders>
              <w:top w:val="single" w:sz="4" w:space="0" w:color="auto"/>
              <w:left w:val="single" w:sz="4" w:space="0" w:color="auto"/>
            </w:tcBorders>
            <w:shd w:val="clear" w:color="auto" w:fill="auto"/>
          </w:tcPr>
          <w:p w14:paraId="493ABE47" w14:textId="77777777" w:rsidR="00F611E4" w:rsidRPr="00E6691A" w:rsidRDefault="00F611E4" w:rsidP="00F611E4">
            <w:pPr>
              <w:rPr>
                <w:sz w:val="10"/>
                <w:szCs w:val="10"/>
              </w:rPr>
            </w:pPr>
          </w:p>
        </w:tc>
        <w:tc>
          <w:tcPr>
            <w:tcW w:w="1120" w:type="dxa"/>
            <w:tcBorders>
              <w:top w:val="single" w:sz="4" w:space="0" w:color="auto"/>
              <w:left w:val="single" w:sz="4" w:space="0" w:color="auto"/>
            </w:tcBorders>
            <w:shd w:val="clear" w:color="auto" w:fill="auto"/>
          </w:tcPr>
          <w:p w14:paraId="6DA29131" w14:textId="77777777" w:rsidR="00F611E4" w:rsidRPr="00E6691A" w:rsidRDefault="00F611E4" w:rsidP="00F611E4">
            <w:pPr>
              <w:rPr>
                <w:sz w:val="10"/>
                <w:szCs w:val="10"/>
              </w:rPr>
            </w:pPr>
          </w:p>
        </w:tc>
        <w:tc>
          <w:tcPr>
            <w:tcW w:w="723" w:type="dxa"/>
            <w:tcBorders>
              <w:top w:val="single" w:sz="4" w:space="0" w:color="auto"/>
              <w:left w:val="single" w:sz="4" w:space="0" w:color="auto"/>
            </w:tcBorders>
            <w:shd w:val="clear" w:color="auto" w:fill="auto"/>
          </w:tcPr>
          <w:p w14:paraId="10A8F81E" w14:textId="77777777" w:rsidR="00F611E4" w:rsidRPr="00E6691A" w:rsidRDefault="00F611E4" w:rsidP="00F611E4">
            <w:pPr>
              <w:rPr>
                <w:sz w:val="10"/>
                <w:szCs w:val="10"/>
              </w:rPr>
            </w:pPr>
          </w:p>
        </w:tc>
        <w:tc>
          <w:tcPr>
            <w:tcW w:w="1982" w:type="dxa"/>
            <w:tcBorders>
              <w:top w:val="single" w:sz="4" w:space="0" w:color="auto"/>
              <w:left w:val="single" w:sz="4" w:space="0" w:color="auto"/>
            </w:tcBorders>
            <w:shd w:val="clear" w:color="auto" w:fill="auto"/>
          </w:tcPr>
          <w:p w14:paraId="3D435F5B" w14:textId="77777777" w:rsidR="00F611E4" w:rsidRPr="00E6691A" w:rsidRDefault="00F611E4" w:rsidP="00F611E4">
            <w:pPr>
              <w:rPr>
                <w:sz w:val="10"/>
                <w:szCs w:val="10"/>
              </w:rPr>
            </w:pPr>
          </w:p>
        </w:tc>
        <w:tc>
          <w:tcPr>
            <w:tcW w:w="1373" w:type="dxa"/>
            <w:tcBorders>
              <w:top w:val="single" w:sz="4" w:space="0" w:color="auto"/>
              <w:left w:val="single" w:sz="4" w:space="0" w:color="auto"/>
            </w:tcBorders>
            <w:shd w:val="clear" w:color="auto" w:fill="auto"/>
          </w:tcPr>
          <w:p w14:paraId="5CADF256" w14:textId="77777777" w:rsidR="00F611E4" w:rsidRPr="00E6691A" w:rsidRDefault="00F611E4" w:rsidP="00F611E4">
            <w:pPr>
              <w:rPr>
                <w:sz w:val="10"/>
                <w:szCs w:val="10"/>
              </w:rPr>
            </w:pPr>
          </w:p>
        </w:tc>
        <w:tc>
          <w:tcPr>
            <w:tcW w:w="1406" w:type="dxa"/>
            <w:tcBorders>
              <w:top w:val="single" w:sz="4" w:space="0" w:color="auto"/>
              <w:left w:val="single" w:sz="4" w:space="0" w:color="auto"/>
            </w:tcBorders>
            <w:shd w:val="clear" w:color="auto" w:fill="auto"/>
          </w:tcPr>
          <w:p w14:paraId="1836A3A3" w14:textId="77777777" w:rsidR="00F611E4" w:rsidRPr="00E6691A" w:rsidRDefault="00F611E4" w:rsidP="00F611E4">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3306841" w14:textId="77777777" w:rsidR="00F611E4" w:rsidRPr="00E6691A" w:rsidRDefault="00F611E4" w:rsidP="00F611E4">
            <w:pPr>
              <w:rPr>
                <w:sz w:val="10"/>
                <w:szCs w:val="10"/>
              </w:rPr>
            </w:pPr>
          </w:p>
        </w:tc>
      </w:tr>
      <w:tr w:rsidR="00F611E4" w14:paraId="6887AB6B" w14:textId="77777777" w:rsidTr="00B610EA">
        <w:trPr>
          <w:trHeight w:hRule="exact" w:val="3322"/>
          <w:jc w:val="center"/>
        </w:trPr>
        <w:tc>
          <w:tcPr>
            <w:tcW w:w="542" w:type="dxa"/>
            <w:tcBorders>
              <w:top w:val="single" w:sz="4" w:space="0" w:color="auto"/>
              <w:left w:val="single" w:sz="4" w:space="0" w:color="auto"/>
            </w:tcBorders>
            <w:shd w:val="clear" w:color="auto" w:fill="auto"/>
            <w:vAlign w:val="center"/>
          </w:tcPr>
          <w:p w14:paraId="1C5F7DB0" w14:textId="77777777" w:rsidR="00F611E4" w:rsidRDefault="00F611E4" w:rsidP="00F611E4">
            <w:pPr>
              <w:pStyle w:val="a4"/>
              <w:ind w:firstLine="0"/>
              <w:jc w:val="center"/>
              <w:rPr>
                <w:sz w:val="24"/>
                <w:szCs w:val="24"/>
              </w:rPr>
            </w:pPr>
            <w:r>
              <w:rPr>
                <w:sz w:val="24"/>
                <w:szCs w:val="24"/>
              </w:rPr>
              <w:t>1.3</w:t>
            </w:r>
          </w:p>
        </w:tc>
        <w:tc>
          <w:tcPr>
            <w:tcW w:w="1877" w:type="dxa"/>
            <w:tcBorders>
              <w:top w:val="single" w:sz="4" w:space="0" w:color="auto"/>
              <w:left w:val="single" w:sz="4" w:space="0" w:color="auto"/>
            </w:tcBorders>
            <w:shd w:val="clear" w:color="auto" w:fill="auto"/>
            <w:vAlign w:val="center"/>
          </w:tcPr>
          <w:p w14:paraId="16658DF3" w14:textId="69F8531B" w:rsidR="00F611E4" w:rsidRDefault="00784A5E" w:rsidP="00F611E4">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bottom"/>
          </w:tcPr>
          <w:p w14:paraId="510361EB" w14:textId="217CE634" w:rsidR="00F611E4" w:rsidRDefault="00784A5E" w:rsidP="00F611E4">
            <w:pPr>
              <w:pStyle w:val="a4"/>
              <w:ind w:firstLine="0"/>
              <w:jc w:val="center"/>
              <w:rPr>
                <w:sz w:val="24"/>
                <w:szCs w:val="24"/>
              </w:rPr>
            </w:pPr>
            <w:r w:rsidRPr="00784A5E">
              <w:rPr>
                <w:sz w:val="24"/>
                <w:szCs w:val="24"/>
              </w:rPr>
              <w:t xml:space="preserve">«Технология НК» ҖЧҖ </w:t>
            </w:r>
            <w:proofErr w:type="spellStart"/>
            <w:r w:rsidRPr="00784A5E">
              <w:rPr>
                <w:sz w:val="24"/>
                <w:szCs w:val="24"/>
              </w:rPr>
              <w:t>торбаларны</w:t>
            </w:r>
            <w:proofErr w:type="spellEnd"/>
            <w:r w:rsidRPr="00784A5E">
              <w:rPr>
                <w:sz w:val="24"/>
                <w:szCs w:val="24"/>
              </w:rPr>
              <w:t xml:space="preserve">, металл </w:t>
            </w:r>
            <w:proofErr w:type="spellStart"/>
            <w:r w:rsidRPr="00784A5E">
              <w:rPr>
                <w:sz w:val="24"/>
                <w:szCs w:val="24"/>
              </w:rPr>
              <w:t>конструкцияләрне</w:t>
            </w:r>
            <w:proofErr w:type="spellEnd"/>
            <w:r w:rsidRPr="00784A5E">
              <w:rPr>
                <w:sz w:val="24"/>
                <w:szCs w:val="24"/>
              </w:rPr>
              <w:t xml:space="preserve"> </w:t>
            </w:r>
            <w:proofErr w:type="spellStart"/>
            <w:r w:rsidRPr="00784A5E">
              <w:rPr>
                <w:sz w:val="24"/>
                <w:szCs w:val="24"/>
              </w:rPr>
              <w:t>һәм</w:t>
            </w:r>
            <w:proofErr w:type="spellEnd"/>
            <w:r w:rsidRPr="00784A5E">
              <w:rPr>
                <w:sz w:val="24"/>
                <w:szCs w:val="24"/>
              </w:rPr>
              <w:t xml:space="preserve"> фасон </w:t>
            </w:r>
            <w:proofErr w:type="spellStart"/>
            <w:r w:rsidRPr="00784A5E">
              <w:rPr>
                <w:sz w:val="24"/>
                <w:szCs w:val="24"/>
              </w:rPr>
              <w:t>эшләнмәләрне</w:t>
            </w:r>
            <w:proofErr w:type="spellEnd"/>
            <w:r w:rsidRPr="00784A5E">
              <w:rPr>
                <w:sz w:val="24"/>
                <w:szCs w:val="24"/>
              </w:rPr>
              <w:t xml:space="preserve"> </w:t>
            </w:r>
            <w:proofErr w:type="spellStart"/>
            <w:r w:rsidRPr="00784A5E">
              <w:rPr>
                <w:sz w:val="24"/>
                <w:szCs w:val="24"/>
              </w:rPr>
              <w:t>чүп-чардан</w:t>
            </w:r>
            <w:proofErr w:type="spellEnd"/>
            <w:r w:rsidRPr="00784A5E">
              <w:rPr>
                <w:sz w:val="24"/>
                <w:szCs w:val="24"/>
              </w:rPr>
              <w:t xml:space="preserve"> </w:t>
            </w:r>
            <w:proofErr w:type="spellStart"/>
            <w:r w:rsidRPr="00784A5E">
              <w:rPr>
                <w:sz w:val="24"/>
                <w:szCs w:val="24"/>
              </w:rPr>
              <w:t>эшкәртү</w:t>
            </w:r>
            <w:proofErr w:type="spellEnd"/>
            <w:r w:rsidRPr="00784A5E">
              <w:rPr>
                <w:sz w:val="24"/>
                <w:szCs w:val="24"/>
              </w:rPr>
              <w:t xml:space="preserve"> </w:t>
            </w:r>
            <w:proofErr w:type="spellStart"/>
            <w:r w:rsidRPr="00784A5E">
              <w:rPr>
                <w:sz w:val="24"/>
                <w:szCs w:val="24"/>
              </w:rPr>
              <w:t>һәм</w:t>
            </w:r>
            <w:proofErr w:type="spellEnd"/>
            <w:r w:rsidRPr="00784A5E">
              <w:rPr>
                <w:sz w:val="24"/>
                <w:szCs w:val="24"/>
              </w:rPr>
              <w:t xml:space="preserve"> </w:t>
            </w:r>
            <w:proofErr w:type="spellStart"/>
            <w:r w:rsidRPr="00784A5E">
              <w:rPr>
                <w:sz w:val="24"/>
                <w:szCs w:val="24"/>
              </w:rPr>
              <w:t>алга</w:t>
            </w:r>
            <w:proofErr w:type="spellEnd"/>
            <w:r w:rsidRPr="00784A5E">
              <w:rPr>
                <w:sz w:val="24"/>
                <w:szCs w:val="24"/>
              </w:rPr>
              <w:t xml:space="preserve"> </w:t>
            </w:r>
            <w:proofErr w:type="spellStart"/>
            <w:r w:rsidRPr="00784A5E">
              <w:rPr>
                <w:sz w:val="24"/>
                <w:szCs w:val="24"/>
              </w:rPr>
              <w:t>таба</w:t>
            </w:r>
            <w:proofErr w:type="spellEnd"/>
            <w:r w:rsidRPr="00784A5E">
              <w:rPr>
                <w:sz w:val="24"/>
                <w:szCs w:val="24"/>
              </w:rPr>
              <w:t xml:space="preserve"> </w:t>
            </w:r>
            <w:proofErr w:type="spellStart"/>
            <w:r w:rsidRPr="00784A5E">
              <w:rPr>
                <w:sz w:val="24"/>
                <w:szCs w:val="24"/>
              </w:rPr>
              <w:t>коррозиягә</w:t>
            </w:r>
            <w:proofErr w:type="spellEnd"/>
            <w:r w:rsidRPr="00784A5E">
              <w:rPr>
                <w:sz w:val="24"/>
                <w:szCs w:val="24"/>
              </w:rPr>
              <w:t xml:space="preserve"> </w:t>
            </w:r>
            <w:proofErr w:type="spellStart"/>
            <w:r w:rsidRPr="00784A5E">
              <w:rPr>
                <w:sz w:val="24"/>
                <w:szCs w:val="24"/>
              </w:rPr>
              <w:t>каршы</w:t>
            </w:r>
            <w:proofErr w:type="spellEnd"/>
            <w:r w:rsidRPr="00784A5E">
              <w:rPr>
                <w:sz w:val="24"/>
                <w:szCs w:val="24"/>
              </w:rPr>
              <w:t xml:space="preserve"> </w:t>
            </w:r>
            <w:proofErr w:type="spellStart"/>
            <w:r w:rsidRPr="00784A5E">
              <w:rPr>
                <w:sz w:val="24"/>
                <w:szCs w:val="24"/>
              </w:rPr>
              <w:t>катламнар</w:t>
            </w:r>
            <w:proofErr w:type="spellEnd"/>
            <w:r w:rsidRPr="00784A5E">
              <w:rPr>
                <w:sz w:val="24"/>
                <w:szCs w:val="24"/>
              </w:rPr>
              <w:t xml:space="preserve"> </w:t>
            </w:r>
            <w:proofErr w:type="spellStart"/>
            <w:r w:rsidRPr="00784A5E">
              <w:rPr>
                <w:sz w:val="24"/>
                <w:szCs w:val="24"/>
              </w:rPr>
              <w:t>ясау</w:t>
            </w:r>
            <w:proofErr w:type="spellEnd"/>
            <w:r w:rsidRPr="00784A5E">
              <w:rPr>
                <w:sz w:val="24"/>
                <w:szCs w:val="24"/>
              </w:rPr>
              <w:t xml:space="preserve"> </w:t>
            </w:r>
            <w:proofErr w:type="spellStart"/>
            <w:r w:rsidRPr="00784A5E">
              <w:rPr>
                <w:sz w:val="24"/>
                <w:szCs w:val="24"/>
              </w:rPr>
              <w:t>белән</w:t>
            </w:r>
            <w:proofErr w:type="spellEnd"/>
            <w:r w:rsidRPr="00784A5E">
              <w:rPr>
                <w:sz w:val="24"/>
                <w:szCs w:val="24"/>
              </w:rPr>
              <w:t xml:space="preserve">. </w:t>
            </w:r>
            <w:r w:rsidR="00F611E4">
              <w:rPr>
                <w:sz w:val="24"/>
                <w:szCs w:val="24"/>
              </w:rPr>
              <w:t>(351*)</w:t>
            </w:r>
          </w:p>
        </w:tc>
        <w:tc>
          <w:tcPr>
            <w:tcW w:w="1987" w:type="dxa"/>
            <w:tcBorders>
              <w:top w:val="single" w:sz="4" w:space="0" w:color="auto"/>
              <w:left w:val="single" w:sz="4" w:space="0" w:color="auto"/>
            </w:tcBorders>
            <w:shd w:val="clear" w:color="auto" w:fill="auto"/>
            <w:vAlign w:val="center"/>
          </w:tcPr>
          <w:p w14:paraId="09D04885" w14:textId="127023B5" w:rsidR="00F611E4" w:rsidRPr="00784A5E" w:rsidRDefault="00784A5E" w:rsidP="00F611E4">
            <w:pPr>
              <w:pStyle w:val="a4"/>
              <w:ind w:firstLine="0"/>
              <w:jc w:val="center"/>
              <w:rPr>
                <w:sz w:val="24"/>
                <w:szCs w:val="24"/>
                <w:lang w:val="tt-RU"/>
              </w:rPr>
            </w:pPr>
            <w:r>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167AC91F" w14:textId="42E4498E" w:rsidR="00F611E4" w:rsidRDefault="00F611E4" w:rsidP="00F611E4">
            <w:pPr>
              <w:pStyle w:val="a4"/>
              <w:ind w:firstLine="0"/>
              <w:jc w:val="center"/>
              <w:rPr>
                <w:sz w:val="24"/>
                <w:szCs w:val="24"/>
              </w:rPr>
            </w:pPr>
            <w:r>
              <w:rPr>
                <w:sz w:val="24"/>
                <w:szCs w:val="24"/>
              </w:rPr>
              <w:t>м</w:t>
            </w:r>
            <w:r>
              <w:rPr>
                <w:rFonts w:ascii="Arial" w:eastAsia="Arial" w:hAnsi="Arial" w:cs="Arial"/>
                <w:b/>
                <w:bCs/>
                <w:sz w:val="12"/>
                <w:szCs w:val="12"/>
                <w:vertAlign w:val="superscript"/>
              </w:rPr>
              <w:t>2</w:t>
            </w:r>
            <w:r w:rsidR="00784A5E">
              <w:rPr>
                <w:sz w:val="24"/>
                <w:szCs w:val="24"/>
              </w:rPr>
              <w:t>/</w:t>
            </w:r>
            <w:proofErr w:type="spellStart"/>
            <w:r w:rsidR="00784A5E">
              <w:rPr>
                <w:sz w:val="24"/>
                <w:szCs w:val="24"/>
              </w:rPr>
              <w:t>елга</w:t>
            </w:r>
            <w:proofErr w:type="spellEnd"/>
          </w:p>
        </w:tc>
        <w:tc>
          <w:tcPr>
            <w:tcW w:w="723" w:type="dxa"/>
            <w:tcBorders>
              <w:top w:val="single" w:sz="4" w:space="0" w:color="auto"/>
              <w:left w:val="single" w:sz="4" w:space="0" w:color="auto"/>
            </w:tcBorders>
            <w:shd w:val="clear" w:color="auto" w:fill="auto"/>
            <w:vAlign w:val="center"/>
          </w:tcPr>
          <w:p w14:paraId="7F826394" w14:textId="77777777" w:rsidR="00F611E4" w:rsidRDefault="00F611E4" w:rsidP="00F611E4">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4833233F" w14:textId="77777777" w:rsidR="00F611E4" w:rsidRDefault="00F611E4" w:rsidP="00F611E4">
            <w:pPr>
              <w:pStyle w:val="a4"/>
              <w:ind w:firstLine="0"/>
              <w:jc w:val="center"/>
              <w:rPr>
                <w:sz w:val="24"/>
                <w:szCs w:val="24"/>
              </w:rPr>
            </w:pPr>
            <w:r>
              <w:rPr>
                <w:sz w:val="24"/>
                <w:szCs w:val="24"/>
              </w:rPr>
              <w:t>5 000</w:t>
            </w:r>
          </w:p>
        </w:tc>
        <w:tc>
          <w:tcPr>
            <w:tcW w:w="1373" w:type="dxa"/>
            <w:tcBorders>
              <w:top w:val="single" w:sz="4" w:space="0" w:color="auto"/>
              <w:left w:val="single" w:sz="4" w:space="0" w:color="auto"/>
            </w:tcBorders>
            <w:shd w:val="clear" w:color="auto" w:fill="auto"/>
            <w:vAlign w:val="center"/>
          </w:tcPr>
          <w:p w14:paraId="6CDBF2BD" w14:textId="77777777" w:rsidR="00F611E4" w:rsidRDefault="00F611E4" w:rsidP="00F611E4">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CFC281B" w14:textId="77777777" w:rsidR="00F611E4" w:rsidRDefault="00F611E4" w:rsidP="00F611E4">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09B7FEF" w14:textId="7A722B9B" w:rsidR="00F611E4" w:rsidRDefault="00784A5E" w:rsidP="00F611E4">
            <w:pPr>
              <w:pStyle w:val="a4"/>
              <w:ind w:firstLine="0"/>
              <w:jc w:val="center"/>
              <w:rPr>
                <w:sz w:val="24"/>
                <w:szCs w:val="24"/>
              </w:rPr>
            </w:pPr>
            <w:r w:rsidRPr="00784A5E">
              <w:rPr>
                <w:sz w:val="24"/>
                <w:szCs w:val="24"/>
              </w:rPr>
              <w:t>«</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ППның</w:t>
            </w:r>
            <w:proofErr w:type="spellEnd"/>
            <w:r w:rsidRPr="00784A5E">
              <w:rPr>
                <w:sz w:val="24"/>
                <w:szCs w:val="24"/>
              </w:rPr>
              <w:t xml:space="preserve"> инвестиция </w:t>
            </w:r>
            <w:proofErr w:type="spellStart"/>
            <w:r w:rsidRPr="00784A5E">
              <w:rPr>
                <w:sz w:val="24"/>
                <w:szCs w:val="24"/>
              </w:rPr>
              <w:t>тәкъдиме</w:t>
            </w:r>
            <w:proofErr w:type="spellEnd"/>
          </w:p>
        </w:tc>
      </w:tr>
      <w:tr w:rsidR="00F611E4" w14:paraId="136E8CC9" w14:textId="77777777" w:rsidTr="00F611E4">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7C81F89" w14:textId="37DF6817" w:rsidR="00F611E4" w:rsidRPr="00E6691A" w:rsidRDefault="00784A5E" w:rsidP="00F611E4">
            <w:pPr>
              <w:pStyle w:val="a4"/>
              <w:ind w:firstLine="0"/>
              <w:jc w:val="center"/>
              <w:rPr>
                <w:sz w:val="24"/>
                <w:szCs w:val="24"/>
              </w:rPr>
            </w:pPr>
            <w:r w:rsidRPr="00784A5E">
              <w:rPr>
                <w:i/>
                <w:iCs/>
                <w:sz w:val="24"/>
                <w:szCs w:val="24"/>
              </w:rPr>
              <w:t xml:space="preserve">Химия </w:t>
            </w:r>
            <w:proofErr w:type="spellStart"/>
            <w:r w:rsidRPr="00784A5E">
              <w:rPr>
                <w:i/>
                <w:iCs/>
                <w:sz w:val="24"/>
                <w:szCs w:val="24"/>
              </w:rPr>
              <w:t>сәнәгате</w:t>
            </w:r>
            <w:proofErr w:type="spellEnd"/>
            <w:r w:rsidRPr="00784A5E">
              <w:rPr>
                <w:i/>
                <w:iCs/>
                <w:sz w:val="24"/>
                <w:szCs w:val="24"/>
              </w:rPr>
              <w:t xml:space="preserve"> </w:t>
            </w:r>
            <w:proofErr w:type="spellStart"/>
            <w:r w:rsidRPr="00784A5E">
              <w:rPr>
                <w:i/>
                <w:iCs/>
                <w:sz w:val="24"/>
                <w:szCs w:val="24"/>
              </w:rPr>
              <w:t>предприятиеләре</w:t>
            </w:r>
            <w:proofErr w:type="spellEnd"/>
          </w:p>
        </w:tc>
      </w:tr>
      <w:tr w:rsidR="00F611E4" w14:paraId="28276E21" w14:textId="77777777" w:rsidTr="00F611E4">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31BAF79" w14:textId="30980E91" w:rsidR="00F611E4" w:rsidRPr="00E6691A" w:rsidRDefault="00784A5E" w:rsidP="00F611E4">
            <w:pPr>
              <w:pStyle w:val="a4"/>
              <w:ind w:firstLine="0"/>
              <w:jc w:val="center"/>
              <w:rPr>
                <w:sz w:val="24"/>
                <w:szCs w:val="24"/>
              </w:rPr>
            </w:pPr>
            <w:r w:rsidRPr="00784A5E">
              <w:rPr>
                <w:i/>
                <w:iCs/>
                <w:sz w:val="24"/>
                <w:szCs w:val="24"/>
              </w:rPr>
              <w:t xml:space="preserve">Резин </w:t>
            </w:r>
            <w:proofErr w:type="spellStart"/>
            <w:r w:rsidRPr="00784A5E">
              <w:rPr>
                <w:i/>
                <w:iCs/>
                <w:sz w:val="24"/>
                <w:szCs w:val="24"/>
              </w:rPr>
              <w:t>һәм</w:t>
            </w:r>
            <w:proofErr w:type="spellEnd"/>
            <w:r w:rsidRPr="00784A5E">
              <w:rPr>
                <w:i/>
                <w:iCs/>
                <w:sz w:val="24"/>
                <w:szCs w:val="24"/>
              </w:rPr>
              <w:t xml:space="preserve"> пластмасса </w:t>
            </w:r>
            <w:proofErr w:type="spellStart"/>
            <w:r w:rsidRPr="00784A5E">
              <w:rPr>
                <w:i/>
                <w:iCs/>
                <w:sz w:val="24"/>
                <w:szCs w:val="24"/>
              </w:rPr>
              <w:t>әйберләр</w:t>
            </w:r>
            <w:proofErr w:type="spellEnd"/>
            <w:r w:rsidRPr="00784A5E">
              <w:rPr>
                <w:i/>
                <w:iCs/>
                <w:sz w:val="24"/>
                <w:szCs w:val="24"/>
              </w:rPr>
              <w:t xml:space="preserve"> </w:t>
            </w:r>
            <w:proofErr w:type="spellStart"/>
            <w:r w:rsidRPr="00784A5E">
              <w:rPr>
                <w:i/>
                <w:iCs/>
                <w:sz w:val="24"/>
                <w:szCs w:val="24"/>
              </w:rPr>
              <w:t>җитештерү</w:t>
            </w:r>
            <w:proofErr w:type="spellEnd"/>
          </w:p>
        </w:tc>
      </w:tr>
      <w:tr w:rsidR="00FD3657" w14:paraId="2C5B5C82"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0BB8B22C" w14:textId="77777777" w:rsidR="00FD3657" w:rsidRDefault="00FD3657" w:rsidP="00FD3657">
            <w:pPr>
              <w:pStyle w:val="a4"/>
              <w:ind w:firstLine="0"/>
              <w:jc w:val="center"/>
              <w:rPr>
                <w:sz w:val="24"/>
                <w:szCs w:val="24"/>
              </w:rPr>
            </w:pPr>
            <w:r>
              <w:rPr>
                <w:i/>
                <w:iCs/>
                <w:sz w:val="24"/>
                <w:szCs w:val="24"/>
              </w:rPr>
              <w:t>1.4</w:t>
            </w:r>
          </w:p>
        </w:tc>
        <w:tc>
          <w:tcPr>
            <w:tcW w:w="1877" w:type="dxa"/>
            <w:tcBorders>
              <w:top w:val="single" w:sz="4" w:space="0" w:color="auto"/>
              <w:left w:val="single" w:sz="4" w:space="0" w:color="auto"/>
            </w:tcBorders>
            <w:shd w:val="clear" w:color="auto" w:fill="auto"/>
            <w:vAlign w:val="bottom"/>
          </w:tcPr>
          <w:p w14:paraId="4797EEB7" w14:textId="38D3692D"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2AADCD2E" w14:textId="7CDC82FE" w:rsidR="00FD3657" w:rsidRDefault="00FD3657" w:rsidP="00FD3657">
            <w:pPr>
              <w:pStyle w:val="a4"/>
              <w:ind w:firstLine="0"/>
              <w:jc w:val="center"/>
              <w:rPr>
                <w:sz w:val="24"/>
                <w:szCs w:val="24"/>
              </w:rPr>
            </w:pPr>
            <w:proofErr w:type="spellStart"/>
            <w:r w:rsidRPr="00784A5E">
              <w:rPr>
                <w:sz w:val="24"/>
                <w:szCs w:val="24"/>
              </w:rPr>
              <w:t>Пыяла</w:t>
            </w:r>
            <w:proofErr w:type="spellEnd"/>
            <w:r w:rsidRPr="00784A5E">
              <w:rPr>
                <w:sz w:val="24"/>
                <w:szCs w:val="24"/>
              </w:rPr>
              <w:t xml:space="preserve"> </w:t>
            </w:r>
            <w:proofErr w:type="spellStart"/>
            <w:r w:rsidRPr="00784A5E">
              <w:rPr>
                <w:sz w:val="24"/>
                <w:szCs w:val="24"/>
              </w:rPr>
              <w:t>сүсе</w:t>
            </w:r>
            <w:proofErr w:type="spellEnd"/>
            <w:r w:rsidRPr="00784A5E">
              <w:rPr>
                <w:sz w:val="24"/>
                <w:szCs w:val="24"/>
              </w:rPr>
              <w:t xml:space="preserve"> </w:t>
            </w:r>
            <w:proofErr w:type="spellStart"/>
            <w:r w:rsidRPr="00784A5E">
              <w:rPr>
                <w:sz w:val="24"/>
                <w:szCs w:val="24"/>
              </w:rPr>
              <w:t>белән</w:t>
            </w:r>
            <w:proofErr w:type="spellEnd"/>
            <w:r w:rsidRPr="00784A5E">
              <w:rPr>
                <w:sz w:val="24"/>
                <w:szCs w:val="24"/>
              </w:rPr>
              <w:t xml:space="preserve"> </w:t>
            </w:r>
            <w:proofErr w:type="spellStart"/>
            <w:r w:rsidRPr="00784A5E">
              <w:rPr>
                <w:sz w:val="24"/>
                <w:szCs w:val="24"/>
              </w:rPr>
              <w:t>җиһазландырылган</w:t>
            </w:r>
            <w:proofErr w:type="spellEnd"/>
            <w:r w:rsidRPr="00784A5E">
              <w:rPr>
                <w:sz w:val="24"/>
                <w:szCs w:val="24"/>
              </w:rPr>
              <w:t xml:space="preserve"> полипропилен </w:t>
            </w:r>
            <w:proofErr w:type="spellStart"/>
            <w:r w:rsidRPr="00784A5E">
              <w:rPr>
                <w:sz w:val="24"/>
                <w:szCs w:val="24"/>
              </w:rPr>
              <w:t>торбаларын</w:t>
            </w:r>
            <w:proofErr w:type="spellEnd"/>
            <w:r w:rsidRPr="00784A5E">
              <w:rPr>
                <w:sz w:val="24"/>
                <w:szCs w:val="24"/>
              </w:rPr>
              <w:t xml:space="preserve"> </w:t>
            </w:r>
            <w:proofErr w:type="spellStart"/>
            <w:r w:rsidRPr="00784A5E">
              <w:rPr>
                <w:sz w:val="24"/>
                <w:szCs w:val="24"/>
              </w:rPr>
              <w:t>җитештерү</w:t>
            </w:r>
            <w:proofErr w:type="spellEnd"/>
            <w:r w:rsidRPr="00784A5E">
              <w:rPr>
                <w:sz w:val="24"/>
                <w:szCs w:val="24"/>
              </w:rPr>
              <w:t xml:space="preserve"> "Симпл" ҖЧҖ </w:t>
            </w:r>
            <w:proofErr w:type="spellStart"/>
            <w:r w:rsidRPr="00784A5E">
              <w:rPr>
                <w:sz w:val="24"/>
                <w:szCs w:val="24"/>
              </w:rPr>
              <w:t>алюминие</w:t>
            </w:r>
            <w:proofErr w:type="spellEnd"/>
            <w:r w:rsidRPr="00784A5E">
              <w:rPr>
                <w:sz w:val="24"/>
                <w:szCs w:val="24"/>
              </w:rPr>
              <w:t xml:space="preserve"> (№316*)</w:t>
            </w:r>
          </w:p>
        </w:tc>
        <w:tc>
          <w:tcPr>
            <w:tcW w:w="1987" w:type="dxa"/>
            <w:tcBorders>
              <w:top w:val="single" w:sz="4" w:space="0" w:color="auto"/>
              <w:left w:val="single" w:sz="4" w:space="0" w:color="auto"/>
            </w:tcBorders>
            <w:shd w:val="clear" w:color="auto" w:fill="auto"/>
          </w:tcPr>
          <w:p w14:paraId="68A52A5C" w14:textId="7ED0457B" w:rsidR="00FD3657" w:rsidRDefault="00FD3657" w:rsidP="00FD3657">
            <w:pPr>
              <w:pStyle w:val="a4"/>
              <w:ind w:firstLine="0"/>
              <w:jc w:val="center"/>
              <w:rPr>
                <w:sz w:val="24"/>
                <w:szCs w:val="24"/>
              </w:rPr>
            </w:pPr>
            <w:r w:rsidRPr="004C58FF">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235704A8" w14:textId="1DED8F2C" w:rsidR="00FD3657" w:rsidRDefault="00FD3657" w:rsidP="00FD3657">
            <w:pPr>
              <w:pStyle w:val="a4"/>
              <w:ind w:firstLine="0"/>
              <w:jc w:val="center"/>
              <w:rPr>
                <w:sz w:val="24"/>
                <w:szCs w:val="24"/>
              </w:rPr>
            </w:pPr>
            <w:r>
              <w:rPr>
                <w:sz w:val="24"/>
                <w:szCs w:val="24"/>
              </w:rPr>
              <w:t>тонн /</w:t>
            </w:r>
            <w:proofErr w:type="spellStart"/>
            <w:r>
              <w:rPr>
                <w:sz w:val="24"/>
                <w:szCs w:val="24"/>
              </w:rPr>
              <w:t>елга</w:t>
            </w:r>
            <w:proofErr w:type="spellEnd"/>
          </w:p>
        </w:tc>
        <w:tc>
          <w:tcPr>
            <w:tcW w:w="723" w:type="dxa"/>
            <w:tcBorders>
              <w:top w:val="single" w:sz="4" w:space="0" w:color="auto"/>
              <w:left w:val="single" w:sz="4" w:space="0" w:color="auto"/>
            </w:tcBorders>
            <w:shd w:val="clear" w:color="auto" w:fill="auto"/>
            <w:vAlign w:val="center"/>
          </w:tcPr>
          <w:p w14:paraId="5C5A76D3"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58D55AC" w14:textId="77777777" w:rsidR="00FD3657" w:rsidRDefault="00FD3657" w:rsidP="00FD3657">
            <w:pPr>
              <w:pStyle w:val="a4"/>
              <w:ind w:firstLine="0"/>
              <w:jc w:val="center"/>
              <w:rPr>
                <w:sz w:val="24"/>
                <w:szCs w:val="24"/>
              </w:rPr>
            </w:pPr>
            <w:r>
              <w:rPr>
                <w:sz w:val="24"/>
                <w:szCs w:val="24"/>
              </w:rPr>
              <w:t>100</w:t>
            </w:r>
          </w:p>
        </w:tc>
        <w:tc>
          <w:tcPr>
            <w:tcW w:w="1373" w:type="dxa"/>
            <w:tcBorders>
              <w:top w:val="single" w:sz="4" w:space="0" w:color="auto"/>
              <w:left w:val="single" w:sz="4" w:space="0" w:color="auto"/>
            </w:tcBorders>
            <w:shd w:val="clear" w:color="auto" w:fill="auto"/>
            <w:vAlign w:val="center"/>
          </w:tcPr>
          <w:p w14:paraId="6A1C52DE"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BA3EF01"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B14E9D5" w14:textId="77777777" w:rsidR="00FD3657" w:rsidRDefault="00FD3657" w:rsidP="00FD3657">
            <w:pPr>
              <w:pStyle w:val="a4"/>
              <w:ind w:firstLine="0"/>
              <w:jc w:val="center"/>
              <w:rPr>
                <w:sz w:val="24"/>
                <w:szCs w:val="24"/>
              </w:rPr>
            </w:pPr>
            <w:r>
              <w:rPr>
                <w:sz w:val="24"/>
                <w:szCs w:val="24"/>
              </w:rPr>
              <w:t>Инвестиционное предложение ПП «Нижнекамск»</w:t>
            </w:r>
          </w:p>
        </w:tc>
      </w:tr>
      <w:tr w:rsidR="00FD3657" w14:paraId="437CF462" w14:textId="77777777" w:rsidTr="00B610EA">
        <w:trPr>
          <w:trHeight w:hRule="exact" w:val="1954"/>
          <w:jc w:val="center"/>
        </w:trPr>
        <w:tc>
          <w:tcPr>
            <w:tcW w:w="542" w:type="dxa"/>
            <w:tcBorders>
              <w:top w:val="single" w:sz="4" w:space="0" w:color="auto"/>
              <w:left w:val="single" w:sz="4" w:space="0" w:color="auto"/>
              <w:bottom w:val="single" w:sz="4" w:space="0" w:color="auto"/>
            </w:tcBorders>
            <w:shd w:val="clear" w:color="auto" w:fill="auto"/>
            <w:vAlign w:val="center"/>
          </w:tcPr>
          <w:p w14:paraId="47F8AFAF" w14:textId="77777777" w:rsidR="00FD3657" w:rsidRDefault="00FD3657" w:rsidP="00FD3657">
            <w:pPr>
              <w:pStyle w:val="a4"/>
              <w:ind w:firstLine="0"/>
              <w:jc w:val="center"/>
              <w:rPr>
                <w:sz w:val="24"/>
                <w:szCs w:val="24"/>
              </w:rPr>
            </w:pPr>
            <w:r>
              <w:rPr>
                <w:sz w:val="24"/>
                <w:szCs w:val="24"/>
              </w:rPr>
              <w:t>1.5</w:t>
            </w:r>
          </w:p>
        </w:tc>
        <w:tc>
          <w:tcPr>
            <w:tcW w:w="1877" w:type="dxa"/>
            <w:tcBorders>
              <w:top w:val="single" w:sz="4" w:space="0" w:color="auto"/>
              <w:left w:val="single" w:sz="4" w:space="0" w:color="auto"/>
              <w:bottom w:val="single" w:sz="4" w:space="0" w:color="auto"/>
            </w:tcBorders>
            <w:shd w:val="clear" w:color="auto" w:fill="auto"/>
            <w:vAlign w:val="center"/>
          </w:tcPr>
          <w:p w14:paraId="2A7898DA" w14:textId="6372AA0A"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6F8CB996" w14:textId="5B7B841B" w:rsidR="00FD3657" w:rsidRDefault="00FD3657" w:rsidP="00FD3657">
            <w:pPr>
              <w:pStyle w:val="a4"/>
              <w:ind w:firstLine="0"/>
              <w:jc w:val="center"/>
              <w:rPr>
                <w:sz w:val="24"/>
                <w:szCs w:val="24"/>
              </w:rPr>
            </w:pPr>
            <w:r w:rsidRPr="00784A5E">
              <w:rPr>
                <w:sz w:val="24"/>
                <w:szCs w:val="24"/>
              </w:rPr>
              <w:t xml:space="preserve">«Восток Волга Сталь» </w:t>
            </w:r>
            <w:proofErr w:type="spellStart"/>
            <w:r w:rsidRPr="00784A5E">
              <w:rPr>
                <w:sz w:val="24"/>
                <w:szCs w:val="24"/>
              </w:rPr>
              <w:t>ҖЧҖнең</w:t>
            </w:r>
            <w:proofErr w:type="spellEnd"/>
            <w:r w:rsidRPr="00784A5E">
              <w:rPr>
                <w:sz w:val="24"/>
                <w:szCs w:val="24"/>
              </w:rPr>
              <w:t xml:space="preserve"> 3D панель </w:t>
            </w:r>
            <w:proofErr w:type="spellStart"/>
            <w:r w:rsidRPr="00784A5E">
              <w:rPr>
                <w:sz w:val="24"/>
                <w:szCs w:val="24"/>
              </w:rPr>
              <w:t>секцияләрен</w:t>
            </w:r>
            <w:proofErr w:type="spellEnd"/>
            <w:r w:rsidRPr="00784A5E">
              <w:rPr>
                <w:sz w:val="24"/>
                <w:szCs w:val="24"/>
              </w:rPr>
              <w:t xml:space="preserve"> </w:t>
            </w:r>
            <w:proofErr w:type="spellStart"/>
            <w:r w:rsidRPr="00784A5E">
              <w:rPr>
                <w:sz w:val="24"/>
                <w:szCs w:val="24"/>
              </w:rPr>
              <w:t>җитештерү</w:t>
            </w:r>
            <w:proofErr w:type="spellEnd"/>
            <w:r w:rsidRPr="00784A5E">
              <w:rPr>
                <w:sz w:val="24"/>
                <w:szCs w:val="24"/>
              </w:rPr>
              <w:t xml:space="preserve"> (№406*)</w:t>
            </w:r>
          </w:p>
        </w:tc>
        <w:tc>
          <w:tcPr>
            <w:tcW w:w="1987" w:type="dxa"/>
            <w:tcBorders>
              <w:top w:val="single" w:sz="4" w:space="0" w:color="auto"/>
              <w:left w:val="single" w:sz="4" w:space="0" w:color="auto"/>
              <w:bottom w:val="single" w:sz="4" w:space="0" w:color="auto"/>
            </w:tcBorders>
            <w:shd w:val="clear" w:color="auto" w:fill="auto"/>
          </w:tcPr>
          <w:p w14:paraId="04B899E5" w14:textId="6F64F936" w:rsidR="00FD3657" w:rsidRDefault="00FD3657" w:rsidP="00FD3657">
            <w:pPr>
              <w:pStyle w:val="a4"/>
              <w:ind w:firstLine="0"/>
              <w:jc w:val="center"/>
              <w:rPr>
                <w:sz w:val="24"/>
                <w:szCs w:val="24"/>
              </w:rPr>
            </w:pPr>
            <w:r w:rsidRPr="004C58FF">
              <w:rPr>
                <w:sz w:val="24"/>
                <w:szCs w:val="24"/>
                <w:lang w:val="tt-RU"/>
              </w:rPr>
              <w:t>яңа төзелеш</w:t>
            </w:r>
          </w:p>
        </w:tc>
        <w:tc>
          <w:tcPr>
            <w:tcW w:w="1120" w:type="dxa"/>
            <w:tcBorders>
              <w:top w:val="single" w:sz="4" w:space="0" w:color="auto"/>
              <w:left w:val="single" w:sz="4" w:space="0" w:color="auto"/>
              <w:bottom w:val="single" w:sz="4" w:space="0" w:color="auto"/>
            </w:tcBorders>
            <w:shd w:val="clear" w:color="auto" w:fill="auto"/>
            <w:vAlign w:val="center"/>
          </w:tcPr>
          <w:p w14:paraId="38F496F8" w14:textId="65F87162" w:rsidR="00FD3657" w:rsidRDefault="00FD3657" w:rsidP="00FD3657">
            <w:pPr>
              <w:pStyle w:val="a4"/>
              <w:ind w:firstLine="0"/>
              <w:jc w:val="center"/>
              <w:rPr>
                <w:sz w:val="24"/>
                <w:szCs w:val="24"/>
              </w:rPr>
            </w:pPr>
            <w:r>
              <w:rPr>
                <w:sz w:val="24"/>
                <w:szCs w:val="24"/>
              </w:rPr>
              <w:t>тонн /</w:t>
            </w:r>
            <w:proofErr w:type="spellStart"/>
            <w:r>
              <w:rPr>
                <w:sz w:val="24"/>
                <w:szCs w:val="24"/>
              </w:rPr>
              <w:t>елга</w:t>
            </w:r>
            <w:proofErr w:type="spellEnd"/>
          </w:p>
        </w:tc>
        <w:tc>
          <w:tcPr>
            <w:tcW w:w="723" w:type="dxa"/>
            <w:tcBorders>
              <w:top w:val="single" w:sz="4" w:space="0" w:color="auto"/>
              <w:left w:val="single" w:sz="4" w:space="0" w:color="auto"/>
              <w:bottom w:val="single" w:sz="4" w:space="0" w:color="auto"/>
            </w:tcBorders>
            <w:shd w:val="clear" w:color="auto" w:fill="auto"/>
            <w:vAlign w:val="center"/>
          </w:tcPr>
          <w:p w14:paraId="1A508B74"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1F028F13" w14:textId="77777777" w:rsidR="00FD3657" w:rsidRDefault="00FD3657" w:rsidP="00FD3657">
            <w:pPr>
              <w:pStyle w:val="a4"/>
              <w:ind w:firstLine="0"/>
              <w:jc w:val="center"/>
              <w:rPr>
                <w:sz w:val="24"/>
                <w:szCs w:val="24"/>
              </w:rPr>
            </w:pPr>
            <w:r>
              <w:rPr>
                <w:sz w:val="24"/>
                <w:szCs w:val="24"/>
              </w:rPr>
              <w:t>984</w:t>
            </w:r>
          </w:p>
        </w:tc>
        <w:tc>
          <w:tcPr>
            <w:tcW w:w="1373" w:type="dxa"/>
            <w:tcBorders>
              <w:top w:val="single" w:sz="4" w:space="0" w:color="auto"/>
              <w:left w:val="single" w:sz="4" w:space="0" w:color="auto"/>
              <w:bottom w:val="single" w:sz="4" w:space="0" w:color="auto"/>
            </w:tcBorders>
            <w:shd w:val="clear" w:color="auto" w:fill="auto"/>
            <w:vAlign w:val="center"/>
          </w:tcPr>
          <w:p w14:paraId="40378CA4"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E1B4705"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78063AE" w14:textId="77777777" w:rsidR="00FD3657" w:rsidRDefault="00FD3657" w:rsidP="00FD3657">
            <w:pPr>
              <w:pStyle w:val="a4"/>
              <w:ind w:firstLine="0"/>
              <w:jc w:val="center"/>
              <w:rPr>
                <w:sz w:val="24"/>
                <w:szCs w:val="24"/>
              </w:rPr>
            </w:pPr>
            <w:r>
              <w:rPr>
                <w:sz w:val="24"/>
                <w:szCs w:val="24"/>
              </w:rPr>
              <w:t>Инвестиционное предложение ПП «Нижнекамск»</w:t>
            </w:r>
          </w:p>
        </w:tc>
      </w:tr>
    </w:tbl>
    <w:p w14:paraId="2BB83C34"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611E4" w14:paraId="2BC9D661"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5EA603F" w14:textId="77777777" w:rsidR="00F611E4" w:rsidRPr="00E6691A" w:rsidRDefault="00F611E4" w:rsidP="00F611E4">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1B7B240F" w14:textId="07183A94" w:rsidR="00F611E4" w:rsidRPr="00E6691A" w:rsidRDefault="00F611E4" w:rsidP="00F611E4">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E231EC0" w14:textId="5EF9A374" w:rsidR="00F611E4" w:rsidRPr="00E6691A" w:rsidRDefault="00F611E4" w:rsidP="00F611E4">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45F9AA6" w14:textId="6F72CB67" w:rsidR="00F611E4" w:rsidRPr="00E6691A" w:rsidRDefault="00F611E4" w:rsidP="00F611E4">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62BC7F2F" w14:textId="36741A02" w:rsidR="00F611E4" w:rsidRPr="00E6691A" w:rsidRDefault="00F611E4" w:rsidP="00F611E4">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746826B5" w14:textId="40D68520" w:rsidR="00F611E4" w:rsidRPr="00E6691A" w:rsidRDefault="00F611E4" w:rsidP="00F611E4">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5AA1D887" w14:textId="10889D38" w:rsidR="00F611E4" w:rsidRPr="00E6691A" w:rsidRDefault="00F611E4" w:rsidP="00F611E4">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0DFC86BE" w14:textId="1B280422" w:rsidR="00F611E4" w:rsidRPr="00E6691A" w:rsidRDefault="00F611E4" w:rsidP="00F611E4">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611E4" w14:paraId="5B567AFF" w14:textId="77777777" w:rsidTr="00B610EA">
        <w:trPr>
          <w:trHeight w:hRule="exact" w:val="1114"/>
          <w:jc w:val="center"/>
        </w:trPr>
        <w:tc>
          <w:tcPr>
            <w:tcW w:w="542" w:type="dxa"/>
            <w:vMerge/>
            <w:tcBorders>
              <w:left w:val="single" w:sz="4" w:space="0" w:color="auto"/>
            </w:tcBorders>
            <w:shd w:val="clear" w:color="auto" w:fill="auto"/>
            <w:vAlign w:val="center"/>
          </w:tcPr>
          <w:p w14:paraId="79321948" w14:textId="77777777" w:rsidR="00F611E4" w:rsidRPr="00E6691A" w:rsidRDefault="00F611E4" w:rsidP="00F611E4"/>
        </w:tc>
        <w:tc>
          <w:tcPr>
            <w:tcW w:w="1877" w:type="dxa"/>
            <w:vMerge/>
            <w:tcBorders>
              <w:left w:val="single" w:sz="4" w:space="0" w:color="auto"/>
            </w:tcBorders>
            <w:shd w:val="clear" w:color="auto" w:fill="auto"/>
            <w:vAlign w:val="center"/>
          </w:tcPr>
          <w:p w14:paraId="1200DB64" w14:textId="77777777" w:rsidR="00F611E4" w:rsidRPr="00E6691A" w:rsidRDefault="00F611E4" w:rsidP="00F611E4"/>
        </w:tc>
        <w:tc>
          <w:tcPr>
            <w:tcW w:w="2266" w:type="dxa"/>
            <w:vMerge/>
            <w:tcBorders>
              <w:left w:val="single" w:sz="4" w:space="0" w:color="auto"/>
            </w:tcBorders>
            <w:shd w:val="clear" w:color="auto" w:fill="auto"/>
            <w:vAlign w:val="center"/>
          </w:tcPr>
          <w:p w14:paraId="45ED4519" w14:textId="77777777" w:rsidR="00F611E4" w:rsidRPr="00E6691A" w:rsidRDefault="00F611E4" w:rsidP="00F611E4"/>
        </w:tc>
        <w:tc>
          <w:tcPr>
            <w:tcW w:w="1987" w:type="dxa"/>
            <w:vMerge/>
            <w:tcBorders>
              <w:left w:val="single" w:sz="4" w:space="0" w:color="auto"/>
            </w:tcBorders>
            <w:shd w:val="clear" w:color="auto" w:fill="auto"/>
            <w:vAlign w:val="center"/>
          </w:tcPr>
          <w:p w14:paraId="3A80ABA5" w14:textId="77777777" w:rsidR="00F611E4" w:rsidRPr="00E6691A" w:rsidRDefault="00F611E4" w:rsidP="00F611E4"/>
        </w:tc>
        <w:tc>
          <w:tcPr>
            <w:tcW w:w="1120" w:type="dxa"/>
            <w:vMerge/>
            <w:tcBorders>
              <w:left w:val="single" w:sz="4" w:space="0" w:color="auto"/>
            </w:tcBorders>
            <w:shd w:val="clear" w:color="auto" w:fill="auto"/>
            <w:vAlign w:val="center"/>
          </w:tcPr>
          <w:p w14:paraId="7545B16E" w14:textId="77777777" w:rsidR="00F611E4" w:rsidRPr="00E6691A" w:rsidRDefault="00F611E4" w:rsidP="00F611E4"/>
        </w:tc>
        <w:tc>
          <w:tcPr>
            <w:tcW w:w="723" w:type="dxa"/>
            <w:tcBorders>
              <w:top w:val="single" w:sz="4" w:space="0" w:color="auto"/>
              <w:left w:val="single" w:sz="4" w:space="0" w:color="auto"/>
            </w:tcBorders>
            <w:shd w:val="clear" w:color="auto" w:fill="auto"/>
            <w:vAlign w:val="center"/>
          </w:tcPr>
          <w:p w14:paraId="0DB4B6A9" w14:textId="0E7A294F" w:rsidR="00F611E4" w:rsidRPr="00E6691A" w:rsidRDefault="00F611E4" w:rsidP="00F611E4">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8D021DF" w14:textId="3E38710B" w:rsidR="00F611E4" w:rsidRPr="00E6691A" w:rsidRDefault="00F611E4" w:rsidP="00F611E4">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13B055DC" w14:textId="6B5EFB88" w:rsidR="00F611E4" w:rsidRPr="00E6691A" w:rsidRDefault="00F611E4" w:rsidP="00F611E4">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6EDA9756" w14:textId="1B3391F1" w:rsidR="00F611E4" w:rsidRPr="00E6691A" w:rsidRDefault="00F611E4" w:rsidP="00F611E4">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52ECA3D8" w14:textId="77777777" w:rsidR="00F611E4" w:rsidRPr="00E6691A" w:rsidRDefault="00F611E4" w:rsidP="00F611E4"/>
        </w:tc>
      </w:tr>
      <w:tr w:rsidR="00FD3657" w14:paraId="3D05EA13" w14:textId="77777777" w:rsidTr="00B610EA">
        <w:trPr>
          <w:trHeight w:hRule="exact" w:val="1939"/>
          <w:jc w:val="center"/>
        </w:trPr>
        <w:tc>
          <w:tcPr>
            <w:tcW w:w="542" w:type="dxa"/>
            <w:tcBorders>
              <w:top w:val="single" w:sz="4" w:space="0" w:color="auto"/>
              <w:left w:val="single" w:sz="4" w:space="0" w:color="auto"/>
            </w:tcBorders>
            <w:shd w:val="clear" w:color="auto" w:fill="auto"/>
            <w:vAlign w:val="center"/>
          </w:tcPr>
          <w:p w14:paraId="1FB96733" w14:textId="77777777" w:rsidR="00FD3657" w:rsidRPr="00E6691A" w:rsidRDefault="00FD3657" w:rsidP="00FD3657">
            <w:pPr>
              <w:pStyle w:val="a4"/>
              <w:ind w:firstLine="0"/>
              <w:jc w:val="center"/>
              <w:rPr>
                <w:sz w:val="24"/>
                <w:szCs w:val="24"/>
              </w:rPr>
            </w:pPr>
            <w:r w:rsidRPr="00E6691A">
              <w:rPr>
                <w:sz w:val="24"/>
                <w:szCs w:val="24"/>
              </w:rPr>
              <w:t>1.6</w:t>
            </w:r>
          </w:p>
        </w:tc>
        <w:tc>
          <w:tcPr>
            <w:tcW w:w="1877" w:type="dxa"/>
            <w:tcBorders>
              <w:top w:val="single" w:sz="4" w:space="0" w:color="auto"/>
              <w:left w:val="single" w:sz="4" w:space="0" w:color="auto"/>
            </w:tcBorders>
            <w:shd w:val="clear" w:color="auto" w:fill="auto"/>
            <w:vAlign w:val="bottom"/>
          </w:tcPr>
          <w:p w14:paraId="26B8CBD9" w14:textId="24A170C9" w:rsidR="00FD3657" w:rsidRPr="00E6691A"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1A70FFC7" w14:textId="27A6062A" w:rsidR="00FD3657" w:rsidRPr="00E6691A" w:rsidRDefault="00FD3657" w:rsidP="00FD3657">
            <w:pPr>
              <w:pStyle w:val="a4"/>
              <w:ind w:firstLine="0"/>
              <w:jc w:val="center"/>
              <w:rPr>
                <w:sz w:val="24"/>
                <w:szCs w:val="24"/>
              </w:rPr>
            </w:pPr>
            <w:r w:rsidRPr="00784A5E">
              <w:rPr>
                <w:sz w:val="24"/>
                <w:szCs w:val="24"/>
              </w:rPr>
              <w:t>«</w:t>
            </w:r>
            <w:proofErr w:type="spellStart"/>
            <w:r w:rsidRPr="00784A5E">
              <w:rPr>
                <w:sz w:val="24"/>
                <w:szCs w:val="24"/>
              </w:rPr>
              <w:t>Акватар</w:t>
            </w:r>
            <w:proofErr w:type="spellEnd"/>
            <w:r w:rsidRPr="00784A5E">
              <w:rPr>
                <w:sz w:val="24"/>
                <w:szCs w:val="24"/>
              </w:rPr>
              <w:t xml:space="preserve">» </w:t>
            </w:r>
            <w:proofErr w:type="spellStart"/>
            <w:r w:rsidRPr="00784A5E">
              <w:rPr>
                <w:sz w:val="24"/>
                <w:szCs w:val="24"/>
              </w:rPr>
              <w:t>ҖЧҖнең</w:t>
            </w:r>
            <w:proofErr w:type="spellEnd"/>
            <w:r w:rsidRPr="00784A5E">
              <w:rPr>
                <w:sz w:val="24"/>
                <w:szCs w:val="24"/>
              </w:rPr>
              <w:t xml:space="preserve"> </w:t>
            </w:r>
            <w:proofErr w:type="spellStart"/>
            <w:r w:rsidRPr="00784A5E">
              <w:rPr>
                <w:sz w:val="24"/>
                <w:szCs w:val="24"/>
              </w:rPr>
              <w:t>коелган</w:t>
            </w:r>
            <w:proofErr w:type="spellEnd"/>
            <w:r w:rsidRPr="00784A5E">
              <w:rPr>
                <w:sz w:val="24"/>
                <w:szCs w:val="24"/>
              </w:rPr>
              <w:t xml:space="preserve"> </w:t>
            </w:r>
            <w:proofErr w:type="spellStart"/>
            <w:r w:rsidRPr="00784A5E">
              <w:rPr>
                <w:sz w:val="24"/>
                <w:szCs w:val="24"/>
              </w:rPr>
              <w:t>кәгазь</w:t>
            </w:r>
            <w:proofErr w:type="spellEnd"/>
            <w:r w:rsidRPr="00784A5E">
              <w:rPr>
                <w:sz w:val="24"/>
                <w:szCs w:val="24"/>
              </w:rPr>
              <w:t xml:space="preserve"> </w:t>
            </w:r>
            <w:proofErr w:type="spellStart"/>
            <w:r w:rsidRPr="00784A5E">
              <w:rPr>
                <w:sz w:val="24"/>
                <w:szCs w:val="24"/>
              </w:rPr>
              <w:t>массасыннан</w:t>
            </w:r>
            <w:proofErr w:type="spellEnd"/>
            <w:r w:rsidRPr="00784A5E">
              <w:rPr>
                <w:sz w:val="24"/>
                <w:szCs w:val="24"/>
              </w:rPr>
              <w:t xml:space="preserve"> </w:t>
            </w:r>
            <w:proofErr w:type="spellStart"/>
            <w:r w:rsidRPr="00784A5E">
              <w:rPr>
                <w:sz w:val="24"/>
                <w:szCs w:val="24"/>
              </w:rPr>
              <w:t>йомырка</w:t>
            </w:r>
            <w:proofErr w:type="spellEnd"/>
            <w:r w:rsidRPr="00784A5E">
              <w:rPr>
                <w:sz w:val="24"/>
                <w:szCs w:val="24"/>
              </w:rPr>
              <w:t xml:space="preserve"> </w:t>
            </w:r>
            <w:proofErr w:type="spellStart"/>
            <w:r w:rsidRPr="00784A5E">
              <w:rPr>
                <w:sz w:val="24"/>
                <w:szCs w:val="24"/>
              </w:rPr>
              <w:t>өчен</w:t>
            </w:r>
            <w:proofErr w:type="spellEnd"/>
            <w:r w:rsidRPr="00784A5E">
              <w:rPr>
                <w:sz w:val="24"/>
                <w:szCs w:val="24"/>
              </w:rPr>
              <w:t xml:space="preserve"> </w:t>
            </w:r>
            <w:proofErr w:type="spellStart"/>
            <w:r w:rsidRPr="00784A5E">
              <w:rPr>
                <w:sz w:val="24"/>
                <w:szCs w:val="24"/>
              </w:rPr>
              <w:t>төргәк</w:t>
            </w:r>
            <w:proofErr w:type="spellEnd"/>
            <w:r w:rsidRPr="00784A5E">
              <w:rPr>
                <w:sz w:val="24"/>
                <w:szCs w:val="24"/>
              </w:rPr>
              <w:t xml:space="preserve"> </w:t>
            </w:r>
            <w:proofErr w:type="spellStart"/>
            <w:r w:rsidRPr="00784A5E">
              <w:rPr>
                <w:sz w:val="24"/>
                <w:szCs w:val="24"/>
              </w:rPr>
              <w:t>җитештерү</w:t>
            </w:r>
            <w:proofErr w:type="spellEnd"/>
            <w:r w:rsidRPr="00784A5E">
              <w:rPr>
                <w:sz w:val="24"/>
                <w:szCs w:val="24"/>
              </w:rPr>
              <w:t xml:space="preserve"> (№405*)</w:t>
            </w:r>
          </w:p>
        </w:tc>
        <w:tc>
          <w:tcPr>
            <w:tcW w:w="1987" w:type="dxa"/>
            <w:tcBorders>
              <w:top w:val="single" w:sz="4" w:space="0" w:color="auto"/>
              <w:left w:val="single" w:sz="4" w:space="0" w:color="auto"/>
            </w:tcBorders>
            <w:shd w:val="clear" w:color="auto" w:fill="auto"/>
          </w:tcPr>
          <w:p w14:paraId="7C1134C1" w14:textId="7406B77E" w:rsidR="00FD3657" w:rsidRPr="00E6691A" w:rsidRDefault="00FD3657" w:rsidP="00FD3657">
            <w:pPr>
              <w:pStyle w:val="a4"/>
              <w:ind w:firstLine="0"/>
              <w:jc w:val="center"/>
              <w:rPr>
                <w:sz w:val="24"/>
                <w:szCs w:val="24"/>
              </w:rPr>
            </w:pPr>
            <w:r w:rsidRPr="005A204B">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3B21CA8C" w14:textId="59C3673E" w:rsidR="00FD3657" w:rsidRPr="00E6691A" w:rsidRDefault="00FD3657" w:rsidP="00FD3657">
            <w:pPr>
              <w:pStyle w:val="a4"/>
              <w:ind w:firstLine="0"/>
              <w:jc w:val="center"/>
              <w:rPr>
                <w:sz w:val="24"/>
                <w:szCs w:val="24"/>
              </w:rPr>
            </w:pPr>
            <w:proofErr w:type="spellStart"/>
            <w:proofErr w:type="gramStart"/>
            <w:r>
              <w:rPr>
                <w:sz w:val="24"/>
                <w:szCs w:val="24"/>
              </w:rPr>
              <w:t>млн.шт</w:t>
            </w:r>
            <w:proofErr w:type="spellEnd"/>
            <w:proofErr w:type="gramEnd"/>
            <w:r>
              <w:rPr>
                <w:sz w:val="24"/>
                <w:szCs w:val="24"/>
              </w:rPr>
              <w:t xml:space="preserve"> /ел</w:t>
            </w:r>
          </w:p>
        </w:tc>
        <w:tc>
          <w:tcPr>
            <w:tcW w:w="723" w:type="dxa"/>
            <w:tcBorders>
              <w:top w:val="single" w:sz="4" w:space="0" w:color="auto"/>
              <w:left w:val="single" w:sz="4" w:space="0" w:color="auto"/>
            </w:tcBorders>
            <w:shd w:val="clear" w:color="auto" w:fill="auto"/>
            <w:vAlign w:val="center"/>
          </w:tcPr>
          <w:p w14:paraId="1A642F35" w14:textId="77777777" w:rsidR="00FD3657" w:rsidRPr="00E6691A" w:rsidRDefault="00FD3657" w:rsidP="00FD3657">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1073CFA3" w14:textId="77777777" w:rsidR="00FD3657" w:rsidRPr="00E6691A" w:rsidRDefault="00FD3657" w:rsidP="00FD3657">
            <w:pPr>
              <w:pStyle w:val="a4"/>
              <w:ind w:firstLine="0"/>
              <w:jc w:val="center"/>
              <w:rPr>
                <w:sz w:val="24"/>
                <w:szCs w:val="24"/>
              </w:rPr>
            </w:pPr>
            <w:r w:rsidRPr="00E6691A">
              <w:rPr>
                <w:sz w:val="24"/>
                <w:szCs w:val="24"/>
              </w:rPr>
              <w:t>26</w:t>
            </w:r>
          </w:p>
        </w:tc>
        <w:tc>
          <w:tcPr>
            <w:tcW w:w="1373" w:type="dxa"/>
            <w:tcBorders>
              <w:top w:val="single" w:sz="4" w:space="0" w:color="auto"/>
              <w:left w:val="single" w:sz="4" w:space="0" w:color="auto"/>
            </w:tcBorders>
            <w:shd w:val="clear" w:color="auto" w:fill="auto"/>
            <w:vAlign w:val="center"/>
          </w:tcPr>
          <w:p w14:paraId="45F1495A" w14:textId="77777777" w:rsidR="00FD3657" w:rsidRPr="00E6691A" w:rsidRDefault="00FD3657" w:rsidP="00FD3657">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5497D0D2" w14:textId="77777777" w:rsidR="00FD3657" w:rsidRPr="00E6691A" w:rsidRDefault="00FD3657" w:rsidP="00FD3657">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F32DAEF" w14:textId="6257DAF8" w:rsidR="00FD3657" w:rsidRPr="00E6691A" w:rsidRDefault="00FD3657" w:rsidP="00FD3657">
            <w:pPr>
              <w:pStyle w:val="a4"/>
              <w:ind w:firstLine="0"/>
              <w:jc w:val="center"/>
              <w:rPr>
                <w:sz w:val="24"/>
                <w:szCs w:val="24"/>
              </w:rPr>
            </w:pPr>
            <w:r w:rsidRPr="00FD3657">
              <w:rPr>
                <w:sz w:val="24"/>
                <w:szCs w:val="24"/>
              </w:rPr>
              <w:t>ПП «</w:t>
            </w:r>
            <w:proofErr w:type="spellStart"/>
            <w:r w:rsidRPr="00FD3657">
              <w:rPr>
                <w:sz w:val="24"/>
                <w:szCs w:val="24"/>
              </w:rPr>
              <w:t>Түбән</w:t>
            </w:r>
            <w:proofErr w:type="spellEnd"/>
            <w:r w:rsidRPr="00FD3657">
              <w:rPr>
                <w:sz w:val="24"/>
                <w:szCs w:val="24"/>
              </w:rPr>
              <w:t xml:space="preserve"> Кама» </w:t>
            </w:r>
            <w:proofErr w:type="spellStart"/>
            <w:r w:rsidRPr="00FD3657">
              <w:rPr>
                <w:sz w:val="24"/>
                <w:szCs w:val="24"/>
              </w:rPr>
              <w:t>ның</w:t>
            </w:r>
            <w:proofErr w:type="spellEnd"/>
            <w:r w:rsidRPr="00FD3657">
              <w:rPr>
                <w:sz w:val="24"/>
                <w:szCs w:val="24"/>
              </w:rPr>
              <w:t xml:space="preserve"> инвестиция </w:t>
            </w:r>
            <w:proofErr w:type="spellStart"/>
            <w:r w:rsidRPr="00FD3657">
              <w:rPr>
                <w:sz w:val="24"/>
                <w:szCs w:val="24"/>
              </w:rPr>
              <w:t>тәкъдиме</w:t>
            </w:r>
            <w:proofErr w:type="spellEnd"/>
          </w:p>
        </w:tc>
      </w:tr>
      <w:tr w:rsidR="00FD3657" w14:paraId="7C0A51B5"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26F1C048" w14:textId="77777777" w:rsidR="00FD3657" w:rsidRDefault="00FD3657" w:rsidP="00FD3657">
            <w:pPr>
              <w:pStyle w:val="a4"/>
              <w:ind w:firstLine="0"/>
              <w:jc w:val="center"/>
              <w:rPr>
                <w:sz w:val="24"/>
                <w:szCs w:val="24"/>
              </w:rPr>
            </w:pPr>
            <w:r>
              <w:rPr>
                <w:sz w:val="24"/>
                <w:szCs w:val="24"/>
              </w:rPr>
              <w:t>1.7</w:t>
            </w:r>
          </w:p>
        </w:tc>
        <w:tc>
          <w:tcPr>
            <w:tcW w:w="1877" w:type="dxa"/>
            <w:tcBorders>
              <w:top w:val="single" w:sz="4" w:space="0" w:color="auto"/>
              <w:left w:val="single" w:sz="4" w:space="0" w:color="auto"/>
            </w:tcBorders>
            <w:shd w:val="clear" w:color="auto" w:fill="auto"/>
            <w:vAlign w:val="bottom"/>
          </w:tcPr>
          <w:p w14:paraId="236A5AC8" w14:textId="583C88F2"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42296F37" w14:textId="659F7D89" w:rsidR="00FD3657" w:rsidRDefault="00FD3657" w:rsidP="00FD3657">
            <w:pPr>
              <w:pStyle w:val="a4"/>
              <w:ind w:firstLine="0"/>
              <w:jc w:val="center"/>
              <w:rPr>
                <w:sz w:val="24"/>
                <w:szCs w:val="24"/>
              </w:rPr>
            </w:pPr>
            <w:r w:rsidRPr="00784A5E">
              <w:rPr>
                <w:sz w:val="24"/>
                <w:szCs w:val="24"/>
              </w:rPr>
              <w:t xml:space="preserve">«Питон Кама» </w:t>
            </w:r>
            <w:proofErr w:type="spellStart"/>
            <w:r w:rsidRPr="00784A5E">
              <w:rPr>
                <w:sz w:val="24"/>
                <w:szCs w:val="24"/>
              </w:rPr>
              <w:t>ҖЧҖендә</w:t>
            </w:r>
            <w:proofErr w:type="spellEnd"/>
            <w:r w:rsidRPr="00784A5E">
              <w:rPr>
                <w:sz w:val="24"/>
                <w:szCs w:val="24"/>
              </w:rPr>
              <w:t xml:space="preserve"> </w:t>
            </w:r>
            <w:proofErr w:type="spellStart"/>
            <w:r w:rsidRPr="00784A5E">
              <w:rPr>
                <w:sz w:val="24"/>
                <w:szCs w:val="24"/>
              </w:rPr>
              <w:t>шинүткәргечләр</w:t>
            </w:r>
            <w:proofErr w:type="spellEnd"/>
            <w:r w:rsidRPr="00784A5E">
              <w:rPr>
                <w:sz w:val="24"/>
                <w:szCs w:val="24"/>
              </w:rPr>
              <w:t xml:space="preserve"> </w:t>
            </w:r>
            <w:proofErr w:type="spellStart"/>
            <w:r w:rsidRPr="00784A5E">
              <w:rPr>
                <w:sz w:val="24"/>
                <w:szCs w:val="24"/>
              </w:rPr>
              <w:t>җитештерү</w:t>
            </w:r>
            <w:proofErr w:type="spellEnd"/>
            <w:r w:rsidRPr="00784A5E">
              <w:rPr>
                <w:sz w:val="24"/>
                <w:szCs w:val="24"/>
              </w:rPr>
              <w:t xml:space="preserve"> (№404*)</w:t>
            </w:r>
          </w:p>
        </w:tc>
        <w:tc>
          <w:tcPr>
            <w:tcW w:w="1987" w:type="dxa"/>
            <w:tcBorders>
              <w:top w:val="single" w:sz="4" w:space="0" w:color="auto"/>
              <w:left w:val="single" w:sz="4" w:space="0" w:color="auto"/>
            </w:tcBorders>
            <w:shd w:val="clear" w:color="auto" w:fill="auto"/>
          </w:tcPr>
          <w:p w14:paraId="4A9C7289" w14:textId="47B05E9A" w:rsidR="00FD3657" w:rsidRDefault="00FD3657" w:rsidP="00FD3657">
            <w:pPr>
              <w:pStyle w:val="a4"/>
              <w:ind w:firstLine="0"/>
              <w:jc w:val="center"/>
              <w:rPr>
                <w:sz w:val="24"/>
                <w:szCs w:val="24"/>
              </w:rPr>
            </w:pPr>
            <w:r w:rsidRPr="005A204B">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6EE2DEA3" w14:textId="5167DACB" w:rsidR="00FD3657" w:rsidRDefault="00FD3657" w:rsidP="00FD3657">
            <w:pPr>
              <w:pStyle w:val="a4"/>
              <w:ind w:firstLine="0"/>
              <w:jc w:val="center"/>
              <w:rPr>
                <w:sz w:val="24"/>
                <w:szCs w:val="24"/>
              </w:rPr>
            </w:pPr>
            <w:proofErr w:type="gramStart"/>
            <w:r>
              <w:rPr>
                <w:sz w:val="24"/>
                <w:szCs w:val="24"/>
              </w:rPr>
              <w:t>м/ел</w:t>
            </w:r>
            <w:proofErr w:type="gramEnd"/>
          </w:p>
        </w:tc>
        <w:tc>
          <w:tcPr>
            <w:tcW w:w="723" w:type="dxa"/>
            <w:tcBorders>
              <w:top w:val="single" w:sz="4" w:space="0" w:color="auto"/>
              <w:left w:val="single" w:sz="4" w:space="0" w:color="auto"/>
            </w:tcBorders>
            <w:shd w:val="clear" w:color="auto" w:fill="auto"/>
            <w:vAlign w:val="center"/>
          </w:tcPr>
          <w:p w14:paraId="10841080"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579A696" w14:textId="77777777" w:rsidR="00FD3657" w:rsidRDefault="00FD3657" w:rsidP="00FD3657">
            <w:pPr>
              <w:pStyle w:val="a4"/>
              <w:ind w:firstLine="0"/>
              <w:jc w:val="center"/>
              <w:rPr>
                <w:sz w:val="24"/>
                <w:szCs w:val="24"/>
              </w:rPr>
            </w:pPr>
            <w:r>
              <w:rPr>
                <w:sz w:val="24"/>
                <w:szCs w:val="24"/>
              </w:rPr>
              <w:t>5476</w:t>
            </w:r>
          </w:p>
        </w:tc>
        <w:tc>
          <w:tcPr>
            <w:tcW w:w="1373" w:type="dxa"/>
            <w:tcBorders>
              <w:top w:val="single" w:sz="4" w:space="0" w:color="auto"/>
              <w:left w:val="single" w:sz="4" w:space="0" w:color="auto"/>
            </w:tcBorders>
            <w:shd w:val="clear" w:color="auto" w:fill="auto"/>
            <w:vAlign w:val="center"/>
          </w:tcPr>
          <w:p w14:paraId="16F8A927"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C7DFCC8"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85766A9" w14:textId="2032A8AF" w:rsidR="00FD3657" w:rsidRDefault="00FD3657" w:rsidP="00FD3657">
            <w:pPr>
              <w:pStyle w:val="a4"/>
              <w:ind w:firstLine="0"/>
              <w:jc w:val="center"/>
              <w:rPr>
                <w:sz w:val="24"/>
                <w:szCs w:val="24"/>
              </w:rPr>
            </w:pPr>
            <w:r w:rsidRPr="00DF7452">
              <w:rPr>
                <w:sz w:val="24"/>
                <w:szCs w:val="24"/>
              </w:rPr>
              <w:t>ПП «</w:t>
            </w:r>
            <w:proofErr w:type="spellStart"/>
            <w:r w:rsidRPr="00DF7452">
              <w:rPr>
                <w:sz w:val="24"/>
                <w:szCs w:val="24"/>
              </w:rPr>
              <w:t>Түбән</w:t>
            </w:r>
            <w:proofErr w:type="spellEnd"/>
            <w:r w:rsidRPr="00DF7452">
              <w:rPr>
                <w:sz w:val="24"/>
                <w:szCs w:val="24"/>
              </w:rPr>
              <w:t xml:space="preserve"> Кама» </w:t>
            </w:r>
            <w:proofErr w:type="spellStart"/>
            <w:r w:rsidRPr="00DF7452">
              <w:rPr>
                <w:sz w:val="24"/>
                <w:szCs w:val="24"/>
              </w:rPr>
              <w:t>ның</w:t>
            </w:r>
            <w:proofErr w:type="spellEnd"/>
            <w:r w:rsidRPr="00DF7452">
              <w:rPr>
                <w:sz w:val="24"/>
                <w:szCs w:val="24"/>
              </w:rPr>
              <w:t xml:space="preserve"> инвестиция </w:t>
            </w:r>
            <w:proofErr w:type="spellStart"/>
            <w:r w:rsidRPr="00DF7452">
              <w:rPr>
                <w:sz w:val="24"/>
                <w:szCs w:val="24"/>
              </w:rPr>
              <w:t>тәкъдиме</w:t>
            </w:r>
            <w:proofErr w:type="spellEnd"/>
          </w:p>
        </w:tc>
      </w:tr>
      <w:tr w:rsidR="00FD3657" w14:paraId="339EE552" w14:textId="77777777" w:rsidTr="00B610EA">
        <w:trPr>
          <w:trHeight w:hRule="exact" w:val="2539"/>
          <w:jc w:val="center"/>
        </w:trPr>
        <w:tc>
          <w:tcPr>
            <w:tcW w:w="542" w:type="dxa"/>
            <w:tcBorders>
              <w:top w:val="single" w:sz="4" w:space="0" w:color="auto"/>
              <w:left w:val="single" w:sz="4" w:space="0" w:color="auto"/>
            </w:tcBorders>
            <w:shd w:val="clear" w:color="auto" w:fill="auto"/>
            <w:vAlign w:val="center"/>
          </w:tcPr>
          <w:p w14:paraId="32ED97AC" w14:textId="77777777" w:rsidR="00FD3657" w:rsidRDefault="00FD3657" w:rsidP="00FD3657">
            <w:pPr>
              <w:pStyle w:val="a4"/>
              <w:ind w:firstLine="0"/>
              <w:jc w:val="center"/>
              <w:rPr>
                <w:sz w:val="24"/>
                <w:szCs w:val="24"/>
              </w:rPr>
            </w:pPr>
            <w:r>
              <w:rPr>
                <w:sz w:val="24"/>
                <w:szCs w:val="24"/>
              </w:rPr>
              <w:t>1.8</w:t>
            </w:r>
          </w:p>
        </w:tc>
        <w:tc>
          <w:tcPr>
            <w:tcW w:w="1877" w:type="dxa"/>
            <w:tcBorders>
              <w:top w:val="single" w:sz="4" w:space="0" w:color="auto"/>
              <w:left w:val="single" w:sz="4" w:space="0" w:color="auto"/>
            </w:tcBorders>
            <w:shd w:val="clear" w:color="auto" w:fill="auto"/>
            <w:vAlign w:val="center"/>
          </w:tcPr>
          <w:p w14:paraId="5FE07255" w14:textId="360A511D"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bottom"/>
          </w:tcPr>
          <w:p w14:paraId="408F0058" w14:textId="29E6ABFC" w:rsidR="00FD3657" w:rsidRDefault="00FD3657" w:rsidP="00FD3657">
            <w:pPr>
              <w:pStyle w:val="a4"/>
              <w:ind w:firstLine="0"/>
              <w:jc w:val="center"/>
              <w:rPr>
                <w:sz w:val="24"/>
                <w:szCs w:val="24"/>
              </w:rPr>
            </w:pPr>
            <w:r w:rsidRPr="00FD3657">
              <w:rPr>
                <w:sz w:val="24"/>
                <w:szCs w:val="24"/>
              </w:rPr>
              <w:t xml:space="preserve">«БАКЕЛИТ» полимер </w:t>
            </w:r>
            <w:proofErr w:type="spellStart"/>
            <w:r w:rsidRPr="00FD3657">
              <w:rPr>
                <w:sz w:val="24"/>
                <w:szCs w:val="24"/>
              </w:rPr>
              <w:t>материаллар</w:t>
            </w:r>
            <w:proofErr w:type="spellEnd"/>
            <w:r w:rsidRPr="00FD3657">
              <w:rPr>
                <w:sz w:val="24"/>
                <w:szCs w:val="24"/>
              </w:rPr>
              <w:t xml:space="preserve"> заводы» </w:t>
            </w:r>
            <w:proofErr w:type="spellStart"/>
            <w:r w:rsidRPr="00FD3657">
              <w:rPr>
                <w:sz w:val="24"/>
                <w:szCs w:val="24"/>
              </w:rPr>
              <w:t>ҖЧҖнең</w:t>
            </w:r>
            <w:proofErr w:type="spellEnd"/>
            <w:r w:rsidRPr="00FD3657">
              <w:rPr>
                <w:sz w:val="24"/>
                <w:szCs w:val="24"/>
              </w:rPr>
              <w:t xml:space="preserve"> </w:t>
            </w:r>
            <w:proofErr w:type="spellStart"/>
            <w:r w:rsidRPr="00FD3657">
              <w:rPr>
                <w:sz w:val="24"/>
                <w:szCs w:val="24"/>
              </w:rPr>
              <w:t>күбекләнгән</w:t>
            </w:r>
            <w:proofErr w:type="spellEnd"/>
            <w:r w:rsidRPr="00FD3657">
              <w:rPr>
                <w:sz w:val="24"/>
                <w:szCs w:val="24"/>
              </w:rPr>
              <w:t xml:space="preserve"> </w:t>
            </w:r>
            <w:proofErr w:type="spellStart"/>
            <w:r w:rsidRPr="00FD3657">
              <w:rPr>
                <w:sz w:val="24"/>
                <w:szCs w:val="24"/>
              </w:rPr>
              <w:t>полиэтиленнан</w:t>
            </w:r>
            <w:proofErr w:type="spellEnd"/>
            <w:r w:rsidRPr="00FD3657">
              <w:rPr>
                <w:sz w:val="24"/>
                <w:szCs w:val="24"/>
              </w:rPr>
              <w:t xml:space="preserve"> торба </w:t>
            </w:r>
            <w:proofErr w:type="spellStart"/>
            <w:r w:rsidRPr="00FD3657">
              <w:rPr>
                <w:sz w:val="24"/>
                <w:szCs w:val="24"/>
              </w:rPr>
              <w:t>изоляциясе</w:t>
            </w:r>
            <w:proofErr w:type="spellEnd"/>
            <w:r w:rsidRPr="00FD3657">
              <w:rPr>
                <w:sz w:val="24"/>
                <w:szCs w:val="24"/>
              </w:rPr>
              <w:t xml:space="preserve"> </w:t>
            </w:r>
            <w:proofErr w:type="spellStart"/>
            <w:r w:rsidRPr="00FD3657">
              <w:rPr>
                <w:sz w:val="24"/>
                <w:szCs w:val="24"/>
              </w:rPr>
              <w:t>һәм</w:t>
            </w:r>
            <w:proofErr w:type="spellEnd"/>
            <w:r w:rsidRPr="00FD3657">
              <w:rPr>
                <w:sz w:val="24"/>
                <w:szCs w:val="24"/>
              </w:rPr>
              <w:t xml:space="preserve"> </w:t>
            </w:r>
            <w:proofErr w:type="spellStart"/>
            <w:r w:rsidRPr="00FD3657">
              <w:rPr>
                <w:sz w:val="24"/>
                <w:szCs w:val="24"/>
              </w:rPr>
              <w:t>профильләр</w:t>
            </w:r>
            <w:proofErr w:type="spellEnd"/>
            <w:r w:rsidRPr="00FD3657">
              <w:rPr>
                <w:sz w:val="24"/>
                <w:szCs w:val="24"/>
              </w:rPr>
              <w:t xml:space="preserve"> </w:t>
            </w:r>
            <w:proofErr w:type="spellStart"/>
            <w:r w:rsidRPr="00FD3657">
              <w:rPr>
                <w:sz w:val="24"/>
                <w:szCs w:val="24"/>
              </w:rPr>
              <w:t>җитештерү</w:t>
            </w:r>
            <w:proofErr w:type="spellEnd"/>
            <w:r w:rsidRPr="00FD3657">
              <w:rPr>
                <w:sz w:val="24"/>
                <w:szCs w:val="24"/>
              </w:rPr>
              <w:t xml:space="preserve"> (353*)</w:t>
            </w:r>
          </w:p>
        </w:tc>
        <w:tc>
          <w:tcPr>
            <w:tcW w:w="1987" w:type="dxa"/>
            <w:tcBorders>
              <w:top w:val="single" w:sz="4" w:space="0" w:color="auto"/>
              <w:left w:val="single" w:sz="4" w:space="0" w:color="auto"/>
            </w:tcBorders>
            <w:shd w:val="clear" w:color="auto" w:fill="auto"/>
          </w:tcPr>
          <w:p w14:paraId="490D0529" w14:textId="6B1B10A6" w:rsidR="00FD3657" w:rsidRDefault="00FD3657" w:rsidP="00FD3657">
            <w:pPr>
              <w:pStyle w:val="a4"/>
              <w:ind w:firstLine="0"/>
              <w:jc w:val="center"/>
              <w:rPr>
                <w:sz w:val="24"/>
                <w:szCs w:val="24"/>
              </w:rPr>
            </w:pPr>
            <w:r w:rsidRPr="005A204B">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138BE3E4" w14:textId="2408567C" w:rsidR="00FD3657" w:rsidRDefault="00FD3657" w:rsidP="00FD3657">
            <w:pPr>
              <w:pStyle w:val="a4"/>
              <w:ind w:firstLine="0"/>
              <w:jc w:val="center"/>
              <w:rPr>
                <w:sz w:val="24"/>
                <w:szCs w:val="24"/>
              </w:rPr>
            </w:pPr>
            <w:r>
              <w:rPr>
                <w:sz w:val="24"/>
                <w:szCs w:val="24"/>
              </w:rPr>
              <w:t>м</w:t>
            </w:r>
            <w:r>
              <w:rPr>
                <w:rFonts w:ascii="Arial" w:eastAsia="Arial" w:hAnsi="Arial" w:cs="Arial"/>
                <w:b/>
                <w:bCs/>
                <w:sz w:val="12"/>
                <w:szCs w:val="12"/>
                <w:vertAlign w:val="superscript"/>
              </w:rPr>
              <w:t>3</w:t>
            </w:r>
            <w:r>
              <w:rPr>
                <w:sz w:val="24"/>
                <w:szCs w:val="24"/>
              </w:rPr>
              <w:t>/ел</w:t>
            </w:r>
          </w:p>
        </w:tc>
        <w:tc>
          <w:tcPr>
            <w:tcW w:w="723" w:type="dxa"/>
            <w:tcBorders>
              <w:top w:val="single" w:sz="4" w:space="0" w:color="auto"/>
              <w:left w:val="single" w:sz="4" w:space="0" w:color="auto"/>
            </w:tcBorders>
            <w:shd w:val="clear" w:color="auto" w:fill="auto"/>
            <w:vAlign w:val="center"/>
          </w:tcPr>
          <w:p w14:paraId="78B26E2D"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039B812" w14:textId="77777777" w:rsidR="00FD3657" w:rsidRDefault="00FD3657" w:rsidP="00FD3657">
            <w:pPr>
              <w:pStyle w:val="a4"/>
              <w:ind w:firstLine="0"/>
              <w:jc w:val="center"/>
              <w:rPr>
                <w:sz w:val="24"/>
                <w:szCs w:val="24"/>
              </w:rPr>
            </w:pPr>
            <w:r>
              <w:rPr>
                <w:sz w:val="24"/>
                <w:szCs w:val="24"/>
              </w:rPr>
              <w:t>25 000</w:t>
            </w:r>
          </w:p>
        </w:tc>
        <w:tc>
          <w:tcPr>
            <w:tcW w:w="1373" w:type="dxa"/>
            <w:tcBorders>
              <w:top w:val="single" w:sz="4" w:space="0" w:color="auto"/>
              <w:left w:val="single" w:sz="4" w:space="0" w:color="auto"/>
            </w:tcBorders>
            <w:shd w:val="clear" w:color="auto" w:fill="auto"/>
            <w:vAlign w:val="center"/>
          </w:tcPr>
          <w:p w14:paraId="715770F7"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2959942"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0025579D" w14:textId="4A5BE9C6" w:rsidR="00FD3657" w:rsidRDefault="00FD3657" w:rsidP="00FD3657">
            <w:pPr>
              <w:pStyle w:val="a4"/>
              <w:ind w:firstLine="0"/>
              <w:jc w:val="center"/>
              <w:rPr>
                <w:sz w:val="24"/>
                <w:szCs w:val="24"/>
              </w:rPr>
            </w:pPr>
            <w:r w:rsidRPr="00DF7452">
              <w:rPr>
                <w:sz w:val="24"/>
                <w:szCs w:val="24"/>
              </w:rPr>
              <w:t>ПП «</w:t>
            </w:r>
            <w:proofErr w:type="spellStart"/>
            <w:r w:rsidRPr="00DF7452">
              <w:rPr>
                <w:sz w:val="24"/>
                <w:szCs w:val="24"/>
              </w:rPr>
              <w:t>Түбән</w:t>
            </w:r>
            <w:proofErr w:type="spellEnd"/>
            <w:r w:rsidRPr="00DF7452">
              <w:rPr>
                <w:sz w:val="24"/>
                <w:szCs w:val="24"/>
              </w:rPr>
              <w:t xml:space="preserve"> Кама» </w:t>
            </w:r>
            <w:proofErr w:type="spellStart"/>
            <w:r w:rsidRPr="00DF7452">
              <w:rPr>
                <w:sz w:val="24"/>
                <w:szCs w:val="24"/>
              </w:rPr>
              <w:t>ның</w:t>
            </w:r>
            <w:proofErr w:type="spellEnd"/>
            <w:r w:rsidRPr="00DF7452">
              <w:rPr>
                <w:sz w:val="24"/>
                <w:szCs w:val="24"/>
              </w:rPr>
              <w:t xml:space="preserve"> инвестиция </w:t>
            </w:r>
            <w:proofErr w:type="spellStart"/>
            <w:r w:rsidRPr="00DF7452">
              <w:rPr>
                <w:sz w:val="24"/>
                <w:szCs w:val="24"/>
              </w:rPr>
              <w:t>тәкъдиме</w:t>
            </w:r>
            <w:proofErr w:type="spellEnd"/>
          </w:p>
        </w:tc>
      </w:tr>
      <w:tr w:rsidR="00FD3657" w14:paraId="6D8275EC" w14:textId="77777777" w:rsidTr="00B610EA">
        <w:trPr>
          <w:trHeight w:hRule="exact" w:val="1954"/>
          <w:jc w:val="center"/>
        </w:trPr>
        <w:tc>
          <w:tcPr>
            <w:tcW w:w="542" w:type="dxa"/>
            <w:tcBorders>
              <w:top w:val="single" w:sz="4" w:space="0" w:color="auto"/>
              <w:left w:val="single" w:sz="4" w:space="0" w:color="auto"/>
              <w:bottom w:val="single" w:sz="4" w:space="0" w:color="auto"/>
            </w:tcBorders>
            <w:shd w:val="clear" w:color="auto" w:fill="auto"/>
            <w:vAlign w:val="center"/>
          </w:tcPr>
          <w:p w14:paraId="71D058F9" w14:textId="77777777" w:rsidR="00FD3657" w:rsidRDefault="00FD3657" w:rsidP="00FD3657">
            <w:pPr>
              <w:pStyle w:val="a4"/>
              <w:ind w:firstLine="0"/>
              <w:jc w:val="center"/>
              <w:rPr>
                <w:sz w:val="24"/>
                <w:szCs w:val="24"/>
              </w:rPr>
            </w:pPr>
            <w:r>
              <w:rPr>
                <w:sz w:val="24"/>
                <w:szCs w:val="24"/>
              </w:rPr>
              <w:t>1.9</w:t>
            </w:r>
          </w:p>
        </w:tc>
        <w:tc>
          <w:tcPr>
            <w:tcW w:w="1877" w:type="dxa"/>
            <w:tcBorders>
              <w:top w:val="single" w:sz="4" w:space="0" w:color="auto"/>
              <w:left w:val="single" w:sz="4" w:space="0" w:color="auto"/>
              <w:bottom w:val="single" w:sz="4" w:space="0" w:color="auto"/>
            </w:tcBorders>
            <w:shd w:val="clear" w:color="auto" w:fill="auto"/>
            <w:vAlign w:val="center"/>
          </w:tcPr>
          <w:p w14:paraId="60F23D0B" w14:textId="7839FCB7"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481CC11D" w14:textId="25155302" w:rsidR="00FD3657" w:rsidRDefault="00FD3657" w:rsidP="00FD3657">
            <w:pPr>
              <w:pStyle w:val="a4"/>
              <w:ind w:firstLine="0"/>
              <w:jc w:val="center"/>
              <w:rPr>
                <w:sz w:val="24"/>
                <w:szCs w:val="24"/>
              </w:rPr>
            </w:pPr>
            <w:r w:rsidRPr="00FD3657">
              <w:rPr>
                <w:sz w:val="24"/>
                <w:szCs w:val="24"/>
              </w:rPr>
              <w:t xml:space="preserve">«Ай-флекс» </w:t>
            </w:r>
            <w:proofErr w:type="spellStart"/>
            <w:r w:rsidRPr="00FD3657">
              <w:rPr>
                <w:sz w:val="24"/>
                <w:szCs w:val="24"/>
              </w:rPr>
              <w:t>ҖЧҖнең</w:t>
            </w:r>
            <w:proofErr w:type="spellEnd"/>
            <w:r w:rsidRPr="00FD3657">
              <w:rPr>
                <w:sz w:val="24"/>
                <w:szCs w:val="24"/>
              </w:rPr>
              <w:t xml:space="preserve"> </w:t>
            </w:r>
            <w:proofErr w:type="spellStart"/>
            <w:r w:rsidRPr="00FD3657">
              <w:rPr>
                <w:sz w:val="24"/>
                <w:szCs w:val="24"/>
              </w:rPr>
              <w:t>сыгылмалы</w:t>
            </w:r>
            <w:proofErr w:type="spellEnd"/>
            <w:r w:rsidRPr="00FD3657">
              <w:rPr>
                <w:sz w:val="24"/>
                <w:szCs w:val="24"/>
              </w:rPr>
              <w:t xml:space="preserve"> </w:t>
            </w:r>
            <w:proofErr w:type="spellStart"/>
            <w:r w:rsidRPr="00FD3657">
              <w:rPr>
                <w:sz w:val="24"/>
                <w:szCs w:val="24"/>
              </w:rPr>
              <w:t>төргәген</w:t>
            </w:r>
            <w:proofErr w:type="spellEnd"/>
            <w:r w:rsidRPr="00FD3657">
              <w:rPr>
                <w:sz w:val="24"/>
                <w:szCs w:val="24"/>
              </w:rPr>
              <w:t xml:space="preserve"> </w:t>
            </w:r>
            <w:proofErr w:type="spellStart"/>
            <w:r w:rsidRPr="00FD3657">
              <w:rPr>
                <w:sz w:val="24"/>
                <w:szCs w:val="24"/>
              </w:rPr>
              <w:t>җитештерү</w:t>
            </w:r>
            <w:proofErr w:type="spellEnd"/>
            <w:r w:rsidRPr="00FD3657">
              <w:rPr>
                <w:sz w:val="24"/>
                <w:szCs w:val="24"/>
              </w:rPr>
              <w:t xml:space="preserve"> (349*)</w:t>
            </w:r>
          </w:p>
        </w:tc>
        <w:tc>
          <w:tcPr>
            <w:tcW w:w="1987" w:type="dxa"/>
            <w:tcBorders>
              <w:top w:val="single" w:sz="4" w:space="0" w:color="auto"/>
              <w:left w:val="single" w:sz="4" w:space="0" w:color="auto"/>
              <w:bottom w:val="single" w:sz="4" w:space="0" w:color="auto"/>
            </w:tcBorders>
            <w:shd w:val="clear" w:color="auto" w:fill="auto"/>
            <w:vAlign w:val="center"/>
          </w:tcPr>
          <w:p w14:paraId="12294184" w14:textId="18972F65" w:rsidR="00FD3657" w:rsidRDefault="00FD3657" w:rsidP="00FD3657">
            <w:pPr>
              <w:pStyle w:val="a4"/>
              <w:ind w:firstLine="0"/>
              <w:jc w:val="center"/>
              <w:rPr>
                <w:sz w:val="24"/>
                <w:szCs w:val="24"/>
              </w:rPr>
            </w:pPr>
            <w:r>
              <w:rPr>
                <w:sz w:val="24"/>
                <w:szCs w:val="24"/>
                <w:lang w:val="tt-RU"/>
              </w:rPr>
              <w:t>яңа төзелеш</w:t>
            </w:r>
          </w:p>
        </w:tc>
        <w:tc>
          <w:tcPr>
            <w:tcW w:w="1120" w:type="dxa"/>
            <w:tcBorders>
              <w:top w:val="single" w:sz="4" w:space="0" w:color="auto"/>
              <w:left w:val="single" w:sz="4" w:space="0" w:color="auto"/>
              <w:bottom w:val="single" w:sz="4" w:space="0" w:color="auto"/>
            </w:tcBorders>
            <w:shd w:val="clear" w:color="auto" w:fill="auto"/>
            <w:vAlign w:val="center"/>
          </w:tcPr>
          <w:p w14:paraId="53C31F79" w14:textId="36F82BB0" w:rsidR="00FD3657" w:rsidRDefault="00FD3657" w:rsidP="00FD3657">
            <w:pPr>
              <w:pStyle w:val="a4"/>
              <w:ind w:firstLine="0"/>
              <w:jc w:val="center"/>
              <w:rPr>
                <w:sz w:val="24"/>
                <w:szCs w:val="24"/>
              </w:rPr>
            </w:pPr>
            <w:r>
              <w:rPr>
                <w:sz w:val="24"/>
                <w:szCs w:val="24"/>
              </w:rPr>
              <w:t xml:space="preserve">тонн/ </w:t>
            </w:r>
            <w:proofErr w:type="spellStart"/>
            <w:r>
              <w:rPr>
                <w:sz w:val="24"/>
                <w:szCs w:val="24"/>
              </w:rPr>
              <w:t>елга</w:t>
            </w:r>
            <w:proofErr w:type="spellEnd"/>
          </w:p>
        </w:tc>
        <w:tc>
          <w:tcPr>
            <w:tcW w:w="723" w:type="dxa"/>
            <w:tcBorders>
              <w:top w:val="single" w:sz="4" w:space="0" w:color="auto"/>
              <w:left w:val="single" w:sz="4" w:space="0" w:color="auto"/>
              <w:bottom w:val="single" w:sz="4" w:space="0" w:color="auto"/>
            </w:tcBorders>
            <w:shd w:val="clear" w:color="auto" w:fill="auto"/>
            <w:vAlign w:val="center"/>
          </w:tcPr>
          <w:p w14:paraId="7F9B3979"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00F8D2F8" w14:textId="77777777" w:rsidR="00FD3657" w:rsidRDefault="00FD3657" w:rsidP="00FD3657">
            <w:pPr>
              <w:pStyle w:val="a4"/>
              <w:ind w:firstLine="0"/>
              <w:jc w:val="center"/>
              <w:rPr>
                <w:sz w:val="24"/>
                <w:szCs w:val="24"/>
              </w:rPr>
            </w:pPr>
            <w:r>
              <w:rPr>
                <w:sz w:val="24"/>
                <w:szCs w:val="24"/>
              </w:rPr>
              <w:t>12 000</w:t>
            </w:r>
          </w:p>
        </w:tc>
        <w:tc>
          <w:tcPr>
            <w:tcW w:w="1373" w:type="dxa"/>
            <w:tcBorders>
              <w:top w:val="single" w:sz="4" w:space="0" w:color="auto"/>
              <w:left w:val="single" w:sz="4" w:space="0" w:color="auto"/>
              <w:bottom w:val="single" w:sz="4" w:space="0" w:color="auto"/>
            </w:tcBorders>
            <w:shd w:val="clear" w:color="auto" w:fill="auto"/>
            <w:vAlign w:val="center"/>
          </w:tcPr>
          <w:p w14:paraId="64C218E2"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5417710"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3B816167" w14:textId="60389A54" w:rsidR="00FD3657" w:rsidRDefault="00FD3657" w:rsidP="00FD3657">
            <w:pPr>
              <w:pStyle w:val="a4"/>
              <w:ind w:firstLine="0"/>
              <w:jc w:val="center"/>
              <w:rPr>
                <w:sz w:val="24"/>
                <w:szCs w:val="24"/>
              </w:rPr>
            </w:pPr>
            <w:r w:rsidRPr="00DF7452">
              <w:rPr>
                <w:sz w:val="24"/>
                <w:szCs w:val="24"/>
              </w:rPr>
              <w:t>ПП «</w:t>
            </w:r>
            <w:proofErr w:type="spellStart"/>
            <w:r w:rsidRPr="00DF7452">
              <w:rPr>
                <w:sz w:val="24"/>
                <w:szCs w:val="24"/>
              </w:rPr>
              <w:t>Түбән</w:t>
            </w:r>
            <w:proofErr w:type="spellEnd"/>
            <w:r w:rsidRPr="00DF7452">
              <w:rPr>
                <w:sz w:val="24"/>
                <w:szCs w:val="24"/>
              </w:rPr>
              <w:t xml:space="preserve"> Кама» </w:t>
            </w:r>
            <w:proofErr w:type="spellStart"/>
            <w:r w:rsidRPr="00DF7452">
              <w:rPr>
                <w:sz w:val="24"/>
                <w:szCs w:val="24"/>
              </w:rPr>
              <w:t>ның</w:t>
            </w:r>
            <w:proofErr w:type="spellEnd"/>
            <w:r w:rsidRPr="00DF7452">
              <w:rPr>
                <w:sz w:val="24"/>
                <w:szCs w:val="24"/>
              </w:rPr>
              <w:t xml:space="preserve"> инвестиция </w:t>
            </w:r>
            <w:proofErr w:type="spellStart"/>
            <w:r w:rsidRPr="00DF7452">
              <w:rPr>
                <w:sz w:val="24"/>
                <w:szCs w:val="24"/>
              </w:rPr>
              <w:t>тәкъдиме</w:t>
            </w:r>
            <w:proofErr w:type="spellEnd"/>
          </w:p>
        </w:tc>
      </w:tr>
    </w:tbl>
    <w:p w14:paraId="40F2BFD7"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1AE21798"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BB68488"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4071EAF" w14:textId="003BDA1B"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00311225" w14:textId="72E73EA3"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7591BE80" w14:textId="35FF4334"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73462305" w14:textId="550912F7"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64BA5C0B" w14:textId="4682C8B4"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5C69FB1E" w14:textId="04E5B038"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68D3A808" w14:textId="6E67BF5D"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29CA9EA0" w14:textId="77777777" w:rsidTr="00B610EA">
        <w:trPr>
          <w:trHeight w:hRule="exact" w:val="1114"/>
          <w:jc w:val="center"/>
        </w:trPr>
        <w:tc>
          <w:tcPr>
            <w:tcW w:w="542" w:type="dxa"/>
            <w:vMerge/>
            <w:tcBorders>
              <w:left w:val="single" w:sz="4" w:space="0" w:color="auto"/>
            </w:tcBorders>
            <w:shd w:val="clear" w:color="auto" w:fill="auto"/>
            <w:vAlign w:val="center"/>
          </w:tcPr>
          <w:p w14:paraId="6EAFF024" w14:textId="77777777" w:rsidR="00FD3657" w:rsidRPr="00E6691A" w:rsidRDefault="00FD3657" w:rsidP="00FD3657"/>
        </w:tc>
        <w:tc>
          <w:tcPr>
            <w:tcW w:w="1877" w:type="dxa"/>
            <w:vMerge/>
            <w:tcBorders>
              <w:left w:val="single" w:sz="4" w:space="0" w:color="auto"/>
            </w:tcBorders>
            <w:shd w:val="clear" w:color="auto" w:fill="auto"/>
            <w:vAlign w:val="center"/>
          </w:tcPr>
          <w:p w14:paraId="6E9C91AE" w14:textId="77777777" w:rsidR="00FD3657" w:rsidRPr="00E6691A" w:rsidRDefault="00FD3657" w:rsidP="00FD3657"/>
        </w:tc>
        <w:tc>
          <w:tcPr>
            <w:tcW w:w="2266" w:type="dxa"/>
            <w:vMerge/>
            <w:tcBorders>
              <w:left w:val="single" w:sz="4" w:space="0" w:color="auto"/>
            </w:tcBorders>
            <w:shd w:val="clear" w:color="auto" w:fill="auto"/>
            <w:vAlign w:val="center"/>
          </w:tcPr>
          <w:p w14:paraId="078DC31D" w14:textId="77777777" w:rsidR="00FD3657" w:rsidRPr="00E6691A" w:rsidRDefault="00FD3657" w:rsidP="00FD3657"/>
        </w:tc>
        <w:tc>
          <w:tcPr>
            <w:tcW w:w="1987" w:type="dxa"/>
            <w:vMerge/>
            <w:tcBorders>
              <w:left w:val="single" w:sz="4" w:space="0" w:color="auto"/>
            </w:tcBorders>
            <w:shd w:val="clear" w:color="auto" w:fill="auto"/>
            <w:vAlign w:val="center"/>
          </w:tcPr>
          <w:p w14:paraId="6482EF99" w14:textId="77777777" w:rsidR="00FD3657" w:rsidRPr="00E6691A" w:rsidRDefault="00FD3657" w:rsidP="00FD3657"/>
        </w:tc>
        <w:tc>
          <w:tcPr>
            <w:tcW w:w="1120" w:type="dxa"/>
            <w:vMerge/>
            <w:tcBorders>
              <w:left w:val="single" w:sz="4" w:space="0" w:color="auto"/>
            </w:tcBorders>
            <w:shd w:val="clear" w:color="auto" w:fill="auto"/>
            <w:vAlign w:val="center"/>
          </w:tcPr>
          <w:p w14:paraId="0E2EA60A"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2EA47EDD" w14:textId="5107D81F"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77A3A4B8" w14:textId="1B1A2FCB"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BF32F23" w14:textId="0DEC02C3"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B643B24" w14:textId="5C068464"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6F3D9D5B" w14:textId="77777777" w:rsidR="00FD3657" w:rsidRPr="00E6691A" w:rsidRDefault="00FD3657" w:rsidP="00FD3657"/>
        </w:tc>
      </w:tr>
      <w:tr w:rsidR="00FD3657" w14:paraId="3613DC40" w14:textId="77777777" w:rsidTr="00FD3657">
        <w:trPr>
          <w:trHeight w:hRule="exact" w:val="331"/>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5D342F9F" w14:textId="2D547D88" w:rsidR="00FD3657" w:rsidRPr="00E6691A" w:rsidRDefault="002A2851" w:rsidP="00FD3657">
            <w:pPr>
              <w:pStyle w:val="a4"/>
              <w:ind w:firstLine="0"/>
              <w:jc w:val="center"/>
              <w:rPr>
                <w:sz w:val="24"/>
                <w:szCs w:val="24"/>
              </w:rPr>
            </w:pPr>
            <w:r w:rsidRPr="002A2851">
              <w:rPr>
                <w:i/>
                <w:iCs/>
                <w:sz w:val="24"/>
                <w:szCs w:val="24"/>
              </w:rPr>
              <w:t xml:space="preserve">Машина </w:t>
            </w:r>
            <w:proofErr w:type="spellStart"/>
            <w:r w:rsidRPr="002A2851">
              <w:rPr>
                <w:i/>
                <w:iCs/>
                <w:sz w:val="24"/>
                <w:szCs w:val="24"/>
              </w:rPr>
              <w:t>төзелеше</w:t>
            </w:r>
            <w:proofErr w:type="spellEnd"/>
            <w:r w:rsidRPr="002A2851">
              <w:rPr>
                <w:i/>
                <w:iCs/>
                <w:sz w:val="24"/>
                <w:szCs w:val="24"/>
              </w:rPr>
              <w:t xml:space="preserve"> </w:t>
            </w:r>
            <w:proofErr w:type="spellStart"/>
            <w:r w:rsidRPr="002A2851">
              <w:rPr>
                <w:i/>
                <w:iCs/>
                <w:sz w:val="24"/>
                <w:szCs w:val="24"/>
              </w:rPr>
              <w:t>предприятиеләре</w:t>
            </w:r>
            <w:proofErr w:type="spellEnd"/>
          </w:p>
        </w:tc>
      </w:tr>
      <w:tr w:rsidR="00FD3657" w14:paraId="08ED1972" w14:textId="77777777" w:rsidTr="00FD3657">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2F555E6" w14:textId="0C96BCEB" w:rsidR="00FD3657" w:rsidRPr="00E6691A" w:rsidRDefault="002A2851" w:rsidP="00FD3657">
            <w:pPr>
              <w:pStyle w:val="a4"/>
              <w:ind w:firstLine="0"/>
              <w:jc w:val="center"/>
              <w:rPr>
                <w:sz w:val="24"/>
                <w:szCs w:val="24"/>
              </w:rPr>
            </w:pPr>
            <w:proofErr w:type="spellStart"/>
            <w:r w:rsidRPr="002A2851">
              <w:rPr>
                <w:i/>
                <w:iCs/>
                <w:sz w:val="24"/>
                <w:szCs w:val="24"/>
              </w:rPr>
              <w:t>Машиналар</w:t>
            </w:r>
            <w:proofErr w:type="spellEnd"/>
            <w:r w:rsidRPr="002A2851">
              <w:rPr>
                <w:i/>
                <w:iCs/>
                <w:sz w:val="24"/>
                <w:szCs w:val="24"/>
              </w:rPr>
              <w:t xml:space="preserve"> </w:t>
            </w:r>
            <w:proofErr w:type="spellStart"/>
            <w:r w:rsidRPr="002A2851">
              <w:rPr>
                <w:i/>
                <w:iCs/>
                <w:sz w:val="24"/>
                <w:szCs w:val="24"/>
              </w:rPr>
              <w:t>һәм</w:t>
            </w:r>
            <w:proofErr w:type="spellEnd"/>
            <w:r w:rsidRPr="002A2851">
              <w:rPr>
                <w:i/>
                <w:iCs/>
                <w:sz w:val="24"/>
                <w:szCs w:val="24"/>
              </w:rPr>
              <w:t xml:space="preserve"> </w:t>
            </w:r>
            <w:proofErr w:type="spellStart"/>
            <w:r w:rsidRPr="002A2851">
              <w:rPr>
                <w:i/>
                <w:iCs/>
                <w:sz w:val="24"/>
                <w:szCs w:val="24"/>
              </w:rPr>
              <w:t>җиһазлар</w:t>
            </w:r>
            <w:proofErr w:type="spellEnd"/>
            <w:r w:rsidRPr="002A2851">
              <w:rPr>
                <w:i/>
                <w:iCs/>
                <w:sz w:val="24"/>
                <w:szCs w:val="24"/>
              </w:rPr>
              <w:t xml:space="preserve"> </w:t>
            </w:r>
            <w:proofErr w:type="spellStart"/>
            <w:r w:rsidRPr="002A2851">
              <w:rPr>
                <w:i/>
                <w:iCs/>
                <w:sz w:val="24"/>
                <w:szCs w:val="24"/>
              </w:rPr>
              <w:t>җитештерү</w:t>
            </w:r>
            <w:proofErr w:type="spellEnd"/>
            <w:r w:rsidRPr="002A2851">
              <w:rPr>
                <w:i/>
                <w:iCs/>
                <w:sz w:val="24"/>
                <w:szCs w:val="24"/>
              </w:rPr>
              <w:t xml:space="preserve">, </w:t>
            </w:r>
            <w:proofErr w:type="spellStart"/>
            <w:r w:rsidRPr="002A2851">
              <w:rPr>
                <w:i/>
                <w:iCs/>
                <w:sz w:val="24"/>
                <w:szCs w:val="24"/>
              </w:rPr>
              <w:t>алар</w:t>
            </w:r>
            <w:proofErr w:type="spellEnd"/>
            <w:r w:rsidRPr="002A2851">
              <w:rPr>
                <w:i/>
                <w:iCs/>
                <w:sz w:val="24"/>
                <w:szCs w:val="24"/>
              </w:rPr>
              <w:t xml:space="preserve"> </w:t>
            </w:r>
            <w:proofErr w:type="spellStart"/>
            <w:r w:rsidRPr="002A2851">
              <w:rPr>
                <w:i/>
                <w:iCs/>
                <w:sz w:val="24"/>
                <w:szCs w:val="24"/>
              </w:rPr>
              <w:t>белән</w:t>
            </w:r>
            <w:proofErr w:type="spellEnd"/>
            <w:r w:rsidRPr="002A2851">
              <w:rPr>
                <w:i/>
                <w:iCs/>
                <w:sz w:val="24"/>
                <w:szCs w:val="24"/>
              </w:rPr>
              <w:t xml:space="preserve"> </w:t>
            </w:r>
            <w:proofErr w:type="spellStart"/>
            <w:r w:rsidRPr="002A2851">
              <w:rPr>
                <w:i/>
                <w:iCs/>
                <w:sz w:val="24"/>
                <w:szCs w:val="24"/>
              </w:rPr>
              <w:t>бергә</w:t>
            </w:r>
            <w:proofErr w:type="spellEnd"/>
            <w:r w:rsidRPr="002A2851">
              <w:rPr>
                <w:i/>
                <w:iCs/>
                <w:sz w:val="24"/>
                <w:szCs w:val="24"/>
              </w:rPr>
              <w:t xml:space="preserve"> </w:t>
            </w:r>
            <w:proofErr w:type="spellStart"/>
            <w:r w:rsidRPr="002A2851">
              <w:rPr>
                <w:i/>
                <w:iCs/>
                <w:sz w:val="24"/>
                <w:szCs w:val="24"/>
              </w:rPr>
              <w:t>җитештерү</w:t>
            </w:r>
            <w:proofErr w:type="spellEnd"/>
          </w:p>
        </w:tc>
      </w:tr>
      <w:tr w:rsidR="00FD3657" w14:paraId="0D5E444D" w14:textId="77777777" w:rsidTr="00B610EA">
        <w:trPr>
          <w:trHeight w:hRule="exact" w:val="2261"/>
          <w:jc w:val="center"/>
        </w:trPr>
        <w:tc>
          <w:tcPr>
            <w:tcW w:w="542" w:type="dxa"/>
            <w:tcBorders>
              <w:top w:val="single" w:sz="4" w:space="0" w:color="auto"/>
              <w:left w:val="single" w:sz="4" w:space="0" w:color="auto"/>
            </w:tcBorders>
            <w:shd w:val="clear" w:color="auto" w:fill="auto"/>
            <w:vAlign w:val="center"/>
          </w:tcPr>
          <w:p w14:paraId="0AF5E96F" w14:textId="77777777" w:rsidR="00FD3657" w:rsidRDefault="00FD3657" w:rsidP="00FD3657">
            <w:pPr>
              <w:pStyle w:val="a4"/>
              <w:ind w:firstLine="0"/>
              <w:jc w:val="both"/>
              <w:rPr>
                <w:sz w:val="24"/>
                <w:szCs w:val="24"/>
              </w:rPr>
            </w:pPr>
            <w:r>
              <w:rPr>
                <w:sz w:val="24"/>
                <w:szCs w:val="24"/>
              </w:rPr>
              <w:t>1.10</w:t>
            </w:r>
          </w:p>
        </w:tc>
        <w:tc>
          <w:tcPr>
            <w:tcW w:w="1877" w:type="dxa"/>
            <w:tcBorders>
              <w:top w:val="single" w:sz="4" w:space="0" w:color="auto"/>
              <w:left w:val="single" w:sz="4" w:space="0" w:color="auto"/>
            </w:tcBorders>
            <w:shd w:val="clear" w:color="auto" w:fill="auto"/>
            <w:vAlign w:val="center"/>
          </w:tcPr>
          <w:p w14:paraId="1708F196" w14:textId="3314D071"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bottom"/>
          </w:tcPr>
          <w:p w14:paraId="4D28CC0D" w14:textId="5E0929D8" w:rsidR="00FD3657" w:rsidRDefault="00FD3657" w:rsidP="00FD3657">
            <w:pPr>
              <w:pStyle w:val="a4"/>
              <w:ind w:firstLine="0"/>
              <w:jc w:val="center"/>
              <w:rPr>
                <w:sz w:val="24"/>
                <w:szCs w:val="24"/>
              </w:rPr>
            </w:pPr>
            <w:r w:rsidRPr="00FD3657">
              <w:rPr>
                <w:sz w:val="24"/>
                <w:szCs w:val="24"/>
              </w:rPr>
              <w:t>«</w:t>
            </w:r>
            <w:proofErr w:type="spellStart"/>
            <w:r w:rsidRPr="00FD3657">
              <w:rPr>
                <w:sz w:val="24"/>
                <w:szCs w:val="24"/>
              </w:rPr>
              <w:t>ПромТехСнаб</w:t>
            </w:r>
            <w:proofErr w:type="spellEnd"/>
            <w:r w:rsidRPr="00FD3657">
              <w:rPr>
                <w:sz w:val="24"/>
                <w:szCs w:val="24"/>
              </w:rPr>
              <w:t xml:space="preserve">» </w:t>
            </w:r>
            <w:proofErr w:type="spellStart"/>
            <w:r w:rsidRPr="00FD3657">
              <w:rPr>
                <w:sz w:val="24"/>
                <w:szCs w:val="24"/>
              </w:rPr>
              <w:t>ҖЧҖенең</w:t>
            </w:r>
            <w:proofErr w:type="spellEnd"/>
            <w:r w:rsidRPr="00FD3657">
              <w:rPr>
                <w:sz w:val="24"/>
                <w:szCs w:val="24"/>
              </w:rPr>
              <w:t xml:space="preserve"> «КАМАЗ» </w:t>
            </w:r>
            <w:proofErr w:type="spellStart"/>
            <w:r w:rsidRPr="00FD3657">
              <w:rPr>
                <w:sz w:val="24"/>
                <w:szCs w:val="24"/>
              </w:rPr>
              <w:t>йөк</w:t>
            </w:r>
            <w:proofErr w:type="spellEnd"/>
            <w:r w:rsidRPr="00FD3657">
              <w:rPr>
                <w:sz w:val="24"/>
                <w:szCs w:val="24"/>
              </w:rPr>
              <w:t xml:space="preserve"> </w:t>
            </w:r>
            <w:proofErr w:type="spellStart"/>
            <w:r w:rsidRPr="00FD3657">
              <w:rPr>
                <w:sz w:val="24"/>
                <w:szCs w:val="24"/>
              </w:rPr>
              <w:t>автомобильләре</w:t>
            </w:r>
            <w:proofErr w:type="spellEnd"/>
            <w:r w:rsidRPr="00FD3657">
              <w:rPr>
                <w:sz w:val="24"/>
                <w:szCs w:val="24"/>
              </w:rPr>
              <w:t xml:space="preserve"> </w:t>
            </w:r>
            <w:proofErr w:type="spellStart"/>
            <w:r w:rsidRPr="00FD3657">
              <w:rPr>
                <w:sz w:val="24"/>
                <w:szCs w:val="24"/>
              </w:rPr>
              <w:t>өчен</w:t>
            </w:r>
            <w:proofErr w:type="spellEnd"/>
            <w:r w:rsidRPr="00FD3657">
              <w:rPr>
                <w:sz w:val="24"/>
                <w:szCs w:val="24"/>
              </w:rPr>
              <w:t xml:space="preserve"> </w:t>
            </w:r>
            <w:proofErr w:type="spellStart"/>
            <w:r w:rsidRPr="00FD3657">
              <w:rPr>
                <w:sz w:val="24"/>
                <w:szCs w:val="24"/>
              </w:rPr>
              <w:t>автокомплект</w:t>
            </w:r>
            <w:proofErr w:type="spellEnd"/>
            <w:r w:rsidRPr="00FD3657">
              <w:rPr>
                <w:sz w:val="24"/>
                <w:szCs w:val="24"/>
              </w:rPr>
              <w:t xml:space="preserve"> щи </w:t>
            </w:r>
            <w:proofErr w:type="spellStart"/>
            <w:r w:rsidRPr="00FD3657">
              <w:rPr>
                <w:sz w:val="24"/>
                <w:szCs w:val="24"/>
              </w:rPr>
              <w:t>җитештерүне</w:t>
            </w:r>
            <w:proofErr w:type="spellEnd"/>
            <w:r w:rsidRPr="00FD3657">
              <w:rPr>
                <w:sz w:val="24"/>
                <w:szCs w:val="24"/>
              </w:rPr>
              <w:t xml:space="preserve"> </w:t>
            </w:r>
            <w:proofErr w:type="spellStart"/>
            <w:r w:rsidRPr="00FD3657">
              <w:rPr>
                <w:sz w:val="24"/>
                <w:szCs w:val="24"/>
              </w:rPr>
              <w:t>оештыру</w:t>
            </w:r>
            <w:proofErr w:type="spellEnd"/>
            <w:r w:rsidRPr="00FD3657">
              <w:rPr>
                <w:sz w:val="24"/>
                <w:szCs w:val="24"/>
              </w:rPr>
              <w:t xml:space="preserve"> (415*)</w:t>
            </w:r>
          </w:p>
        </w:tc>
        <w:tc>
          <w:tcPr>
            <w:tcW w:w="1987" w:type="dxa"/>
            <w:tcBorders>
              <w:top w:val="single" w:sz="4" w:space="0" w:color="auto"/>
              <w:left w:val="single" w:sz="4" w:space="0" w:color="auto"/>
            </w:tcBorders>
            <w:shd w:val="clear" w:color="auto" w:fill="auto"/>
          </w:tcPr>
          <w:p w14:paraId="3128F048" w14:textId="6087C4B6" w:rsidR="00FD3657" w:rsidRDefault="00FD3657" w:rsidP="00FD3657">
            <w:pPr>
              <w:pStyle w:val="a4"/>
              <w:ind w:firstLine="0"/>
              <w:jc w:val="center"/>
              <w:rPr>
                <w:sz w:val="24"/>
                <w:szCs w:val="24"/>
              </w:rPr>
            </w:pPr>
            <w:r w:rsidRPr="00C93C2F">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0A96C0AB" w14:textId="3F4869AC" w:rsidR="00FD3657" w:rsidRDefault="00FD3657" w:rsidP="00FD3657">
            <w:pPr>
              <w:pStyle w:val="a4"/>
              <w:ind w:firstLine="0"/>
              <w:rPr>
                <w:sz w:val="24"/>
                <w:szCs w:val="24"/>
              </w:rPr>
            </w:pPr>
            <w:proofErr w:type="spellStart"/>
            <w:r>
              <w:rPr>
                <w:sz w:val="24"/>
                <w:szCs w:val="24"/>
              </w:rPr>
              <w:t>шт</w:t>
            </w:r>
            <w:proofErr w:type="spellEnd"/>
            <w:r>
              <w:rPr>
                <w:sz w:val="24"/>
                <w:szCs w:val="24"/>
              </w:rPr>
              <w:t>/</w:t>
            </w:r>
            <w:proofErr w:type="spellStart"/>
            <w:r>
              <w:rPr>
                <w:sz w:val="24"/>
                <w:szCs w:val="24"/>
              </w:rPr>
              <w:t>елга</w:t>
            </w:r>
            <w:proofErr w:type="spellEnd"/>
          </w:p>
        </w:tc>
        <w:tc>
          <w:tcPr>
            <w:tcW w:w="723" w:type="dxa"/>
            <w:tcBorders>
              <w:top w:val="single" w:sz="4" w:space="0" w:color="auto"/>
              <w:left w:val="single" w:sz="4" w:space="0" w:color="auto"/>
            </w:tcBorders>
            <w:shd w:val="clear" w:color="auto" w:fill="auto"/>
            <w:vAlign w:val="center"/>
          </w:tcPr>
          <w:p w14:paraId="546A10AC"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40E8B4D" w14:textId="77777777" w:rsidR="00FD3657" w:rsidRDefault="00FD3657" w:rsidP="00FD3657">
            <w:pPr>
              <w:pStyle w:val="a4"/>
              <w:ind w:firstLine="0"/>
              <w:jc w:val="center"/>
              <w:rPr>
                <w:sz w:val="24"/>
                <w:szCs w:val="24"/>
              </w:rPr>
            </w:pPr>
            <w:r>
              <w:rPr>
                <w:sz w:val="24"/>
                <w:szCs w:val="24"/>
              </w:rPr>
              <w:t>10 000</w:t>
            </w:r>
          </w:p>
        </w:tc>
        <w:tc>
          <w:tcPr>
            <w:tcW w:w="1373" w:type="dxa"/>
            <w:tcBorders>
              <w:top w:val="single" w:sz="4" w:space="0" w:color="auto"/>
              <w:left w:val="single" w:sz="4" w:space="0" w:color="auto"/>
            </w:tcBorders>
            <w:shd w:val="clear" w:color="auto" w:fill="auto"/>
            <w:vAlign w:val="center"/>
          </w:tcPr>
          <w:p w14:paraId="3D02C344"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E09EDAF"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DF00E37" w14:textId="0A45DD69" w:rsidR="00FD3657" w:rsidRDefault="00FD3657" w:rsidP="00FD3657">
            <w:pPr>
              <w:pStyle w:val="a4"/>
              <w:ind w:firstLine="0"/>
              <w:jc w:val="center"/>
              <w:rPr>
                <w:sz w:val="24"/>
                <w:szCs w:val="24"/>
              </w:rPr>
            </w:pPr>
            <w:r w:rsidRPr="005843A1">
              <w:rPr>
                <w:sz w:val="24"/>
                <w:szCs w:val="24"/>
              </w:rPr>
              <w:t>ПП «</w:t>
            </w:r>
            <w:proofErr w:type="spellStart"/>
            <w:r w:rsidRPr="005843A1">
              <w:rPr>
                <w:sz w:val="24"/>
                <w:szCs w:val="24"/>
              </w:rPr>
              <w:t>Түбән</w:t>
            </w:r>
            <w:proofErr w:type="spellEnd"/>
            <w:r w:rsidRPr="005843A1">
              <w:rPr>
                <w:sz w:val="24"/>
                <w:szCs w:val="24"/>
              </w:rPr>
              <w:t xml:space="preserve"> Кама» </w:t>
            </w:r>
            <w:proofErr w:type="spellStart"/>
            <w:r w:rsidRPr="005843A1">
              <w:rPr>
                <w:sz w:val="24"/>
                <w:szCs w:val="24"/>
              </w:rPr>
              <w:t>ның</w:t>
            </w:r>
            <w:proofErr w:type="spellEnd"/>
            <w:r w:rsidRPr="005843A1">
              <w:rPr>
                <w:sz w:val="24"/>
                <w:szCs w:val="24"/>
              </w:rPr>
              <w:t xml:space="preserve"> инвестиция </w:t>
            </w:r>
            <w:proofErr w:type="spellStart"/>
            <w:r w:rsidRPr="005843A1">
              <w:rPr>
                <w:sz w:val="24"/>
                <w:szCs w:val="24"/>
              </w:rPr>
              <w:t>тәкъдиме</w:t>
            </w:r>
            <w:proofErr w:type="spellEnd"/>
          </w:p>
        </w:tc>
      </w:tr>
      <w:tr w:rsidR="00FD3657" w14:paraId="7CAAF98C"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746EFC29" w14:textId="77777777" w:rsidR="00FD3657" w:rsidRDefault="00FD3657" w:rsidP="00FD3657">
            <w:pPr>
              <w:pStyle w:val="a4"/>
              <w:ind w:firstLine="0"/>
              <w:jc w:val="both"/>
              <w:rPr>
                <w:sz w:val="24"/>
                <w:szCs w:val="24"/>
              </w:rPr>
            </w:pPr>
            <w:r>
              <w:rPr>
                <w:sz w:val="24"/>
                <w:szCs w:val="24"/>
              </w:rPr>
              <w:t>1.11</w:t>
            </w:r>
          </w:p>
        </w:tc>
        <w:tc>
          <w:tcPr>
            <w:tcW w:w="1877" w:type="dxa"/>
            <w:tcBorders>
              <w:top w:val="single" w:sz="4" w:space="0" w:color="auto"/>
              <w:left w:val="single" w:sz="4" w:space="0" w:color="auto"/>
            </w:tcBorders>
            <w:shd w:val="clear" w:color="auto" w:fill="auto"/>
            <w:vAlign w:val="bottom"/>
          </w:tcPr>
          <w:p w14:paraId="60CCA7F4" w14:textId="06A3F684"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26542D9C" w14:textId="3A54017C" w:rsidR="00FD3657" w:rsidRDefault="00FD3657" w:rsidP="00FD3657">
            <w:pPr>
              <w:pStyle w:val="a4"/>
              <w:ind w:firstLine="0"/>
              <w:jc w:val="center"/>
              <w:rPr>
                <w:sz w:val="24"/>
                <w:szCs w:val="24"/>
              </w:rPr>
            </w:pPr>
            <w:r w:rsidRPr="00FD3657">
              <w:rPr>
                <w:sz w:val="24"/>
                <w:szCs w:val="24"/>
              </w:rPr>
              <w:t>«</w:t>
            </w:r>
            <w:proofErr w:type="spellStart"/>
            <w:r w:rsidRPr="00FD3657">
              <w:rPr>
                <w:sz w:val="24"/>
                <w:szCs w:val="24"/>
              </w:rPr>
              <w:t>КамГидроМаш</w:t>
            </w:r>
            <w:proofErr w:type="spellEnd"/>
            <w:r w:rsidRPr="00FD3657">
              <w:rPr>
                <w:sz w:val="24"/>
                <w:szCs w:val="24"/>
              </w:rPr>
              <w:t xml:space="preserve">» ҖЧҖ (352*) </w:t>
            </w:r>
            <w:proofErr w:type="spellStart"/>
            <w:r w:rsidRPr="00FD3657">
              <w:rPr>
                <w:sz w:val="24"/>
                <w:szCs w:val="24"/>
              </w:rPr>
              <w:t>автога</w:t>
            </w:r>
            <w:proofErr w:type="spellEnd"/>
            <w:r w:rsidRPr="00FD3657">
              <w:rPr>
                <w:sz w:val="24"/>
                <w:szCs w:val="24"/>
              </w:rPr>
              <w:t xml:space="preserve"> </w:t>
            </w:r>
            <w:proofErr w:type="spellStart"/>
            <w:r w:rsidRPr="00FD3657">
              <w:rPr>
                <w:sz w:val="24"/>
                <w:szCs w:val="24"/>
              </w:rPr>
              <w:t>һәм</w:t>
            </w:r>
            <w:proofErr w:type="spellEnd"/>
            <w:r w:rsidRPr="00FD3657">
              <w:rPr>
                <w:sz w:val="24"/>
                <w:szCs w:val="24"/>
              </w:rPr>
              <w:t xml:space="preserve"> ж/д </w:t>
            </w:r>
            <w:proofErr w:type="spellStart"/>
            <w:r w:rsidRPr="00FD3657">
              <w:rPr>
                <w:sz w:val="24"/>
                <w:szCs w:val="24"/>
              </w:rPr>
              <w:t>цистернасына</w:t>
            </w:r>
            <w:proofErr w:type="spellEnd"/>
            <w:r w:rsidRPr="00FD3657">
              <w:rPr>
                <w:sz w:val="24"/>
                <w:szCs w:val="24"/>
              </w:rPr>
              <w:t xml:space="preserve"> </w:t>
            </w:r>
            <w:proofErr w:type="spellStart"/>
            <w:r w:rsidRPr="00FD3657">
              <w:rPr>
                <w:sz w:val="24"/>
                <w:szCs w:val="24"/>
              </w:rPr>
              <w:t>сыеклыклар</w:t>
            </w:r>
            <w:proofErr w:type="spellEnd"/>
            <w:r w:rsidRPr="00FD3657">
              <w:rPr>
                <w:sz w:val="24"/>
                <w:szCs w:val="24"/>
              </w:rPr>
              <w:t xml:space="preserve"> салу </w:t>
            </w:r>
            <w:proofErr w:type="spellStart"/>
            <w:r w:rsidRPr="00FD3657">
              <w:rPr>
                <w:sz w:val="24"/>
                <w:szCs w:val="24"/>
              </w:rPr>
              <w:t>өчен</w:t>
            </w:r>
            <w:proofErr w:type="spellEnd"/>
            <w:r w:rsidRPr="00FD3657">
              <w:rPr>
                <w:sz w:val="24"/>
                <w:szCs w:val="24"/>
              </w:rPr>
              <w:t xml:space="preserve"> </w:t>
            </w:r>
            <w:proofErr w:type="spellStart"/>
            <w:r w:rsidRPr="00FD3657">
              <w:rPr>
                <w:sz w:val="24"/>
                <w:szCs w:val="24"/>
              </w:rPr>
              <w:t>системалар</w:t>
            </w:r>
            <w:proofErr w:type="spellEnd"/>
            <w:r w:rsidRPr="00FD3657">
              <w:rPr>
                <w:sz w:val="24"/>
                <w:szCs w:val="24"/>
              </w:rPr>
              <w:t xml:space="preserve"> </w:t>
            </w:r>
            <w:proofErr w:type="spellStart"/>
            <w:r w:rsidRPr="00FD3657">
              <w:rPr>
                <w:sz w:val="24"/>
                <w:szCs w:val="24"/>
              </w:rPr>
              <w:t>җитештерү</w:t>
            </w:r>
            <w:proofErr w:type="spellEnd"/>
          </w:p>
        </w:tc>
        <w:tc>
          <w:tcPr>
            <w:tcW w:w="1987" w:type="dxa"/>
            <w:tcBorders>
              <w:top w:val="single" w:sz="4" w:space="0" w:color="auto"/>
              <w:left w:val="single" w:sz="4" w:space="0" w:color="auto"/>
            </w:tcBorders>
            <w:shd w:val="clear" w:color="auto" w:fill="auto"/>
          </w:tcPr>
          <w:p w14:paraId="066677B7" w14:textId="33016944" w:rsidR="00FD3657" w:rsidRDefault="00FD3657" w:rsidP="00FD3657">
            <w:pPr>
              <w:pStyle w:val="a4"/>
              <w:ind w:firstLine="0"/>
              <w:jc w:val="center"/>
              <w:rPr>
                <w:sz w:val="24"/>
                <w:szCs w:val="24"/>
              </w:rPr>
            </w:pPr>
            <w:r w:rsidRPr="00C93C2F">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240B6A3E" w14:textId="42BAB21E" w:rsidR="00FD3657" w:rsidRDefault="00FD3657" w:rsidP="00FD3657">
            <w:pPr>
              <w:pStyle w:val="a4"/>
              <w:ind w:firstLine="0"/>
              <w:rPr>
                <w:sz w:val="24"/>
                <w:szCs w:val="24"/>
              </w:rPr>
            </w:pPr>
            <w:proofErr w:type="spellStart"/>
            <w:r>
              <w:rPr>
                <w:sz w:val="24"/>
                <w:szCs w:val="24"/>
              </w:rPr>
              <w:t>устано</w:t>
            </w:r>
            <w:proofErr w:type="spellEnd"/>
            <w:r>
              <w:rPr>
                <w:sz w:val="24"/>
                <w:szCs w:val="24"/>
              </w:rPr>
              <w:t xml:space="preserve">- </w:t>
            </w:r>
            <w:proofErr w:type="spellStart"/>
            <w:r>
              <w:rPr>
                <w:sz w:val="24"/>
                <w:szCs w:val="24"/>
              </w:rPr>
              <w:t>вка</w:t>
            </w:r>
            <w:proofErr w:type="spellEnd"/>
            <w:r>
              <w:rPr>
                <w:sz w:val="24"/>
                <w:szCs w:val="24"/>
              </w:rPr>
              <w:t>/</w:t>
            </w:r>
            <w:proofErr w:type="spellStart"/>
            <w:r>
              <w:rPr>
                <w:sz w:val="24"/>
                <w:szCs w:val="24"/>
              </w:rPr>
              <w:t>елга</w:t>
            </w:r>
            <w:proofErr w:type="spellEnd"/>
          </w:p>
        </w:tc>
        <w:tc>
          <w:tcPr>
            <w:tcW w:w="723" w:type="dxa"/>
            <w:tcBorders>
              <w:top w:val="single" w:sz="4" w:space="0" w:color="auto"/>
              <w:left w:val="single" w:sz="4" w:space="0" w:color="auto"/>
            </w:tcBorders>
            <w:shd w:val="clear" w:color="auto" w:fill="auto"/>
            <w:vAlign w:val="center"/>
          </w:tcPr>
          <w:p w14:paraId="64F7A04B"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ACD39F0" w14:textId="77777777" w:rsidR="00FD3657" w:rsidRDefault="00FD3657" w:rsidP="00FD3657">
            <w:pPr>
              <w:pStyle w:val="a4"/>
              <w:ind w:firstLine="0"/>
              <w:jc w:val="center"/>
              <w:rPr>
                <w:sz w:val="24"/>
                <w:szCs w:val="24"/>
              </w:rPr>
            </w:pPr>
            <w:r>
              <w:rPr>
                <w:sz w:val="24"/>
                <w:szCs w:val="24"/>
              </w:rPr>
              <w:t>30</w:t>
            </w:r>
          </w:p>
        </w:tc>
        <w:tc>
          <w:tcPr>
            <w:tcW w:w="1373" w:type="dxa"/>
            <w:tcBorders>
              <w:top w:val="single" w:sz="4" w:space="0" w:color="auto"/>
              <w:left w:val="single" w:sz="4" w:space="0" w:color="auto"/>
            </w:tcBorders>
            <w:shd w:val="clear" w:color="auto" w:fill="auto"/>
            <w:vAlign w:val="center"/>
          </w:tcPr>
          <w:p w14:paraId="7E3453BF"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87DC2FE"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BAE66CF" w14:textId="32B4B76E" w:rsidR="00FD3657" w:rsidRDefault="00FD3657" w:rsidP="00FD3657">
            <w:pPr>
              <w:pStyle w:val="a4"/>
              <w:ind w:firstLine="0"/>
              <w:jc w:val="center"/>
              <w:rPr>
                <w:sz w:val="24"/>
                <w:szCs w:val="24"/>
              </w:rPr>
            </w:pPr>
            <w:r w:rsidRPr="005843A1">
              <w:rPr>
                <w:sz w:val="24"/>
                <w:szCs w:val="24"/>
              </w:rPr>
              <w:t>ПП «</w:t>
            </w:r>
            <w:proofErr w:type="spellStart"/>
            <w:r w:rsidRPr="005843A1">
              <w:rPr>
                <w:sz w:val="24"/>
                <w:szCs w:val="24"/>
              </w:rPr>
              <w:t>Түбән</w:t>
            </w:r>
            <w:proofErr w:type="spellEnd"/>
            <w:r w:rsidRPr="005843A1">
              <w:rPr>
                <w:sz w:val="24"/>
                <w:szCs w:val="24"/>
              </w:rPr>
              <w:t xml:space="preserve"> Кама» </w:t>
            </w:r>
            <w:proofErr w:type="spellStart"/>
            <w:r w:rsidRPr="005843A1">
              <w:rPr>
                <w:sz w:val="24"/>
                <w:szCs w:val="24"/>
              </w:rPr>
              <w:t>ның</w:t>
            </w:r>
            <w:proofErr w:type="spellEnd"/>
            <w:r w:rsidRPr="005843A1">
              <w:rPr>
                <w:sz w:val="24"/>
                <w:szCs w:val="24"/>
              </w:rPr>
              <w:t xml:space="preserve"> инвестиция </w:t>
            </w:r>
            <w:proofErr w:type="spellStart"/>
            <w:r w:rsidRPr="005843A1">
              <w:rPr>
                <w:sz w:val="24"/>
                <w:szCs w:val="24"/>
              </w:rPr>
              <w:t>тәкъдиме</w:t>
            </w:r>
            <w:proofErr w:type="spellEnd"/>
          </w:p>
        </w:tc>
      </w:tr>
      <w:tr w:rsidR="00FD3657" w14:paraId="0A4FCC42" w14:textId="77777777" w:rsidTr="00B610EA">
        <w:trPr>
          <w:trHeight w:hRule="exact" w:val="1939"/>
          <w:jc w:val="center"/>
        </w:trPr>
        <w:tc>
          <w:tcPr>
            <w:tcW w:w="542" w:type="dxa"/>
            <w:tcBorders>
              <w:top w:val="single" w:sz="4" w:space="0" w:color="auto"/>
              <w:left w:val="single" w:sz="4" w:space="0" w:color="auto"/>
            </w:tcBorders>
            <w:shd w:val="clear" w:color="auto" w:fill="auto"/>
            <w:vAlign w:val="center"/>
          </w:tcPr>
          <w:p w14:paraId="463474B5" w14:textId="77777777" w:rsidR="00FD3657" w:rsidRDefault="00FD3657" w:rsidP="00FD3657">
            <w:pPr>
              <w:pStyle w:val="a4"/>
              <w:ind w:firstLine="0"/>
              <w:jc w:val="both"/>
              <w:rPr>
                <w:sz w:val="24"/>
                <w:szCs w:val="24"/>
              </w:rPr>
            </w:pPr>
            <w:r>
              <w:rPr>
                <w:sz w:val="24"/>
                <w:szCs w:val="24"/>
              </w:rPr>
              <w:t>1.12</w:t>
            </w:r>
          </w:p>
        </w:tc>
        <w:tc>
          <w:tcPr>
            <w:tcW w:w="1877" w:type="dxa"/>
            <w:tcBorders>
              <w:top w:val="single" w:sz="4" w:space="0" w:color="auto"/>
              <w:left w:val="single" w:sz="4" w:space="0" w:color="auto"/>
            </w:tcBorders>
            <w:shd w:val="clear" w:color="auto" w:fill="auto"/>
            <w:vAlign w:val="bottom"/>
          </w:tcPr>
          <w:p w14:paraId="656E1F8A" w14:textId="5B67F3B0"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bottom"/>
          </w:tcPr>
          <w:p w14:paraId="4CBCDE87" w14:textId="11544AA4" w:rsidR="00FD3657" w:rsidRDefault="00FD3657" w:rsidP="00FD3657">
            <w:pPr>
              <w:pStyle w:val="a4"/>
              <w:ind w:firstLine="0"/>
              <w:jc w:val="center"/>
              <w:rPr>
                <w:sz w:val="24"/>
                <w:szCs w:val="24"/>
              </w:rPr>
            </w:pPr>
            <w:r w:rsidRPr="00FD3657">
              <w:rPr>
                <w:sz w:val="24"/>
                <w:szCs w:val="24"/>
              </w:rPr>
              <w:t>«</w:t>
            </w:r>
            <w:proofErr w:type="spellStart"/>
            <w:r w:rsidRPr="00FD3657">
              <w:rPr>
                <w:sz w:val="24"/>
                <w:szCs w:val="24"/>
              </w:rPr>
              <w:t>Акыллы</w:t>
            </w:r>
            <w:proofErr w:type="spellEnd"/>
            <w:r w:rsidRPr="00FD3657">
              <w:rPr>
                <w:sz w:val="24"/>
                <w:szCs w:val="24"/>
              </w:rPr>
              <w:t xml:space="preserve"> </w:t>
            </w:r>
            <w:proofErr w:type="spellStart"/>
            <w:r w:rsidRPr="00FD3657">
              <w:rPr>
                <w:sz w:val="24"/>
                <w:szCs w:val="24"/>
              </w:rPr>
              <w:t>машиналар</w:t>
            </w:r>
            <w:proofErr w:type="spellEnd"/>
            <w:r w:rsidRPr="00FD3657">
              <w:rPr>
                <w:sz w:val="24"/>
                <w:szCs w:val="24"/>
              </w:rPr>
              <w:t xml:space="preserve">» ҖЧҖ коммерция </w:t>
            </w:r>
            <w:proofErr w:type="spellStart"/>
            <w:r w:rsidRPr="00FD3657">
              <w:rPr>
                <w:sz w:val="24"/>
                <w:szCs w:val="24"/>
              </w:rPr>
              <w:t>суыткычлары</w:t>
            </w:r>
            <w:proofErr w:type="spellEnd"/>
            <w:r w:rsidRPr="00FD3657">
              <w:rPr>
                <w:sz w:val="24"/>
                <w:szCs w:val="24"/>
              </w:rPr>
              <w:t xml:space="preserve"> </w:t>
            </w:r>
            <w:proofErr w:type="spellStart"/>
            <w:r w:rsidRPr="00FD3657">
              <w:rPr>
                <w:sz w:val="24"/>
                <w:szCs w:val="24"/>
              </w:rPr>
              <w:t>һәм</w:t>
            </w:r>
            <w:proofErr w:type="spellEnd"/>
            <w:r w:rsidRPr="00FD3657">
              <w:rPr>
                <w:sz w:val="24"/>
                <w:szCs w:val="24"/>
              </w:rPr>
              <w:t xml:space="preserve"> </w:t>
            </w:r>
            <w:proofErr w:type="spellStart"/>
            <w:r w:rsidRPr="00FD3657">
              <w:rPr>
                <w:sz w:val="24"/>
                <w:szCs w:val="24"/>
              </w:rPr>
              <w:t>суыткыч</w:t>
            </w:r>
            <w:proofErr w:type="spellEnd"/>
            <w:r w:rsidRPr="00FD3657">
              <w:rPr>
                <w:sz w:val="24"/>
                <w:szCs w:val="24"/>
              </w:rPr>
              <w:t xml:space="preserve"> </w:t>
            </w:r>
            <w:proofErr w:type="spellStart"/>
            <w:r w:rsidRPr="00FD3657">
              <w:rPr>
                <w:sz w:val="24"/>
                <w:szCs w:val="24"/>
              </w:rPr>
              <w:t>техникасы</w:t>
            </w:r>
            <w:proofErr w:type="spellEnd"/>
            <w:r w:rsidRPr="00FD3657">
              <w:rPr>
                <w:sz w:val="24"/>
                <w:szCs w:val="24"/>
              </w:rPr>
              <w:t xml:space="preserve"> </w:t>
            </w:r>
            <w:proofErr w:type="spellStart"/>
            <w:r w:rsidRPr="00FD3657">
              <w:rPr>
                <w:sz w:val="24"/>
                <w:szCs w:val="24"/>
              </w:rPr>
              <w:t>җитештерү</w:t>
            </w:r>
            <w:proofErr w:type="spellEnd"/>
            <w:r w:rsidRPr="00FD3657">
              <w:rPr>
                <w:sz w:val="24"/>
                <w:szCs w:val="24"/>
              </w:rPr>
              <w:t xml:space="preserve"> (350*)</w:t>
            </w:r>
          </w:p>
        </w:tc>
        <w:tc>
          <w:tcPr>
            <w:tcW w:w="1987" w:type="dxa"/>
            <w:tcBorders>
              <w:top w:val="single" w:sz="4" w:space="0" w:color="auto"/>
              <w:left w:val="single" w:sz="4" w:space="0" w:color="auto"/>
            </w:tcBorders>
            <w:shd w:val="clear" w:color="auto" w:fill="auto"/>
          </w:tcPr>
          <w:p w14:paraId="04B1C261" w14:textId="4C18539B" w:rsidR="00FD3657" w:rsidRDefault="00FD3657" w:rsidP="00FD3657">
            <w:pPr>
              <w:pStyle w:val="a4"/>
              <w:ind w:firstLine="0"/>
              <w:jc w:val="center"/>
              <w:rPr>
                <w:sz w:val="24"/>
                <w:szCs w:val="24"/>
              </w:rPr>
            </w:pPr>
            <w:r w:rsidRPr="00C93C2F">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327AB4D8" w14:textId="59492377" w:rsidR="00FD3657" w:rsidRDefault="00FD3657" w:rsidP="00FD3657">
            <w:pPr>
              <w:pStyle w:val="a4"/>
              <w:ind w:firstLine="0"/>
              <w:jc w:val="center"/>
              <w:rPr>
                <w:sz w:val="24"/>
                <w:szCs w:val="24"/>
              </w:rPr>
            </w:pPr>
            <w:r>
              <w:rPr>
                <w:sz w:val="24"/>
                <w:szCs w:val="24"/>
              </w:rPr>
              <w:t>холо</w:t>
            </w:r>
            <w:r>
              <w:rPr>
                <w:sz w:val="24"/>
                <w:szCs w:val="24"/>
              </w:rPr>
              <w:softHyphen/>
              <w:t>диль</w:t>
            </w:r>
            <w:r>
              <w:rPr>
                <w:sz w:val="24"/>
                <w:szCs w:val="24"/>
              </w:rPr>
              <w:softHyphen/>
              <w:t xml:space="preserve">ник </w:t>
            </w:r>
            <w:proofErr w:type="spellStart"/>
            <w:r>
              <w:rPr>
                <w:sz w:val="24"/>
                <w:szCs w:val="24"/>
              </w:rPr>
              <w:t>шка</w:t>
            </w:r>
            <w:r>
              <w:rPr>
                <w:sz w:val="24"/>
                <w:szCs w:val="24"/>
              </w:rPr>
              <w:softHyphen/>
              <w:t>флар</w:t>
            </w:r>
            <w:proofErr w:type="spellEnd"/>
          </w:p>
        </w:tc>
        <w:tc>
          <w:tcPr>
            <w:tcW w:w="723" w:type="dxa"/>
            <w:tcBorders>
              <w:top w:val="single" w:sz="4" w:space="0" w:color="auto"/>
              <w:left w:val="single" w:sz="4" w:space="0" w:color="auto"/>
            </w:tcBorders>
            <w:shd w:val="clear" w:color="auto" w:fill="auto"/>
            <w:vAlign w:val="center"/>
          </w:tcPr>
          <w:p w14:paraId="28787F63"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1BBC64B" w14:textId="77777777" w:rsidR="00FD3657" w:rsidRDefault="00FD3657" w:rsidP="00FD3657">
            <w:pPr>
              <w:pStyle w:val="a4"/>
              <w:ind w:firstLine="0"/>
              <w:jc w:val="center"/>
              <w:rPr>
                <w:sz w:val="24"/>
                <w:szCs w:val="24"/>
              </w:rPr>
            </w:pPr>
            <w:r>
              <w:rPr>
                <w:sz w:val="24"/>
                <w:szCs w:val="24"/>
              </w:rPr>
              <w:t>100 000</w:t>
            </w:r>
          </w:p>
        </w:tc>
        <w:tc>
          <w:tcPr>
            <w:tcW w:w="1373" w:type="dxa"/>
            <w:tcBorders>
              <w:top w:val="single" w:sz="4" w:space="0" w:color="auto"/>
              <w:left w:val="single" w:sz="4" w:space="0" w:color="auto"/>
            </w:tcBorders>
            <w:shd w:val="clear" w:color="auto" w:fill="auto"/>
            <w:vAlign w:val="center"/>
          </w:tcPr>
          <w:p w14:paraId="0BB2F01C"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AB212DF"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C8AF7C3" w14:textId="110615F4" w:rsidR="00FD3657" w:rsidRDefault="00FD3657" w:rsidP="00FD3657">
            <w:pPr>
              <w:pStyle w:val="a4"/>
              <w:ind w:firstLine="0"/>
              <w:jc w:val="center"/>
              <w:rPr>
                <w:sz w:val="24"/>
                <w:szCs w:val="24"/>
              </w:rPr>
            </w:pPr>
            <w:r w:rsidRPr="005843A1">
              <w:rPr>
                <w:sz w:val="24"/>
                <w:szCs w:val="24"/>
              </w:rPr>
              <w:t>ПП «</w:t>
            </w:r>
            <w:proofErr w:type="spellStart"/>
            <w:r w:rsidRPr="005843A1">
              <w:rPr>
                <w:sz w:val="24"/>
                <w:szCs w:val="24"/>
              </w:rPr>
              <w:t>Түбән</w:t>
            </w:r>
            <w:proofErr w:type="spellEnd"/>
            <w:r w:rsidRPr="005843A1">
              <w:rPr>
                <w:sz w:val="24"/>
                <w:szCs w:val="24"/>
              </w:rPr>
              <w:t xml:space="preserve"> Кама» </w:t>
            </w:r>
            <w:proofErr w:type="spellStart"/>
            <w:r w:rsidRPr="005843A1">
              <w:rPr>
                <w:sz w:val="24"/>
                <w:szCs w:val="24"/>
              </w:rPr>
              <w:t>ның</w:t>
            </w:r>
            <w:proofErr w:type="spellEnd"/>
            <w:r w:rsidRPr="005843A1">
              <w:rPr>
                <w:sz w:val="24"/>
                <w:szCs w:val="24"/>
              </w:rPr>
              <w:t xml:space="preserve"> инвестиция </w:t>
            </w:r>
            <w:proofErr w:type="spellStart"/>
            <w:r w:rsidRPr="005843A1">
              <w:rPr>
                <w:sz w:val="24"/>
                <w:szCs w:val="24"/>
              </w:rPr>
              <w:t>тәкъдиме</w:t>
            </w:r>
            <w:proofErr w:type="spellEnd"/>
          </w:p>
        </w:tc>
      </w:tr>
      <w:tr w:rsidR="00FD3657" w14:paraId="04EEA493" w14:textId="77777777" w:rsidTr="00FD3657">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25BC057" w14:textId="050AC38F" w:rsidR="00FD3657" w:rsidRPr="00E6691A" w:rsidRDefault="002A2851" w:rsidP="00FD3657">
            <w:pPr>
              <w:pStyle w:val="a4"/>
              <w:ind w:firstLine="0"/>
              <w:jc w:val="center"/>
              <w:rPr>
                <w:sz w:val="24"/>
                <w:szCs w:val="24"/>
              </w:rPr>
            </w:pPr>
            <w:proofErr w:type="spellStart"/>
            <w:r w:rsidRPr="002A2851">
              <w:rPr>
                <w:i/>
                <w:iCs/>
                <w:sz w:val="24"/>
                <w:szCs w:val="24"/>
              </w:rPr>
              <w:t>Эшкәртү</w:t>
            </w:r>
            <w:proofErr w:type="spellEnd"/>
            <w:r w:rsidRPr="002A2851">
              <w:rPr>
                <w:i/>
                <w:iCs/>
                <w:sz w:val="24"/>
                <w:szCs w:val="24"/>
              </w:rPr>
              <w:t xml:space="preserve"> </w:t>
            </w:r>
            <w:proofErr w:type="spellStart"/>
            <w:r w:rsidRPr="002A2851">
              <w:rPr>
                <w:i/>
                <w:iCs/>
                <w:sz w:val="24"/>
                <w:szCs w:val="24"/>
              </w:rPr>
              <w:t>сәнәгатенең</w:t>
            </w:r>
            <w:proofErr w:type="spellEnd"/>
            <w:r w:rsidRPr="002A2851">
              <w:rPr>
                <w:i/>
                <w:iCs/>
                <w:sz w:val="24"/>
                <w:szCs w:val="24"/>
              </w:rPr>
              <w:t xml:space="preserve"> башка </w:t>
            </w:r>
            <w:proofErr w:type="spellStart"/>
            <w:r w:rsidRPr="002A2851">
              <w:rPr>
                <w:i/>
                <w:iCs/>
                <w:sz w:val="24"/>
                <w:szCs w:val="24"/>
              </w:rPr>
              <w:t>махсуслашкан</w:t>
            </w:r>
            <w:proofErr w:type="spellEnd"/>
            <w:r w:rsidRPr="002A2851">
              <w:rPr>
                <w:i/>
                <w:iCs/>
                <w:sz w:val="24"/>
                <w:szCs w:val="24"/>
              </w:rPr>
              <w:t xml:space="preserve"> </w:t>
            </w:r>
            <w:proofErr w:type="spellStart"/>
            <w:r w:rsidRPr="002A2851">
              <w:rPr>
                <w:i/>
                <w:iCs/>
                <w:sz w:val="24"/>
                <w:szCs w:val="24"/>
              </w:rPr>
              <w:t>предприятиеләре</w:t>
            </w:r>
            <w:proofErr w:type="spellEnd"/>
          </w:p>
        </w:tc>
      </w:tr>
      <w:tr w:rsidR="00FD3657" w14:paraId="04252C76" w14:textId="77777777" w:rsidTr="00B610EA">
        <w:trPr>
          <w:trHeight w:hRule="exact" w:val="1402"/>
          <w:jc w:val="center"/>
        </w:trPr>
        <w:tc>
          <w:tcPr>
            <w:tcW w:w="542" w:type="dxa"/>
            <w:tcBorders>
              <w:top w:val="single" w:sz="4" w:space="0" w:color="auto"/>
              <w:left w:val="single" w:sz="4" w:space="0" w:color="auto"/>
              <w:bottom w:val="single" w:sz="4" w:space="0" w:color="auto"/>
            </w:tcBorders>
            <w:shd w:val="clear" w:color="auto" w:fill="auto"/>
            <w:vAlign w:val="center"/>
          </w:tcPr>
          <w:p w14:paraId="522C3C25" w14:textId="77777777" w:rsidR="00FD3657" w:rsidRDefault="00FD3657" w:rsidP="00FD3657">
            <w:pPr>
              <w:pStyle w:val="a4"/>
              <w:ind w:firstLine="0"/>
              <w:jc w:val="both"/>
              <w:rPr>
                <w:sz w:val="24"/>
                <w:szCs w:val="24"/>
              </w:rPr>
            </w:pPr>
            <w:r>
              <w:rPr>
                <w:sz w:val="24"/>
                <w:szCs w:val="24"/>
              </w:rPr>
              <w:t>1.13</w:t>
            </w:r>
          </w:p>
        </w:tc>
        <w:tc>
          <w:tcPr>
            <w:tcW w:w="1877" w:type="dxa"/>
            <w:tcBorders>
              <w:top w:val="single" w:sz="4" w:space="0" w:color="auto"/>
              <w:left w:val="single" w:sz="4" w:space="0" w:color="auto"/>
              <w:bottom w:val="single" w:sz="4" w:space="0" w:color="auto"/>
            </w:tcBorders>
            <w:shd w:val="clear" w:color="auto" w:fill="auto"/>
            <w:vAlign w:val="bottom"/>
          </w:tcPr>
          <w:p w14:paraId="060C3FBF" w14:textId="327521F3"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1EF62FDF" w14:textId="420FBFF1" w:rsidR="00FD3657" w:rsidRDefault="001F1194" w:rsidP="00FD3657">
            <w:pPr>
              <w:pStyle w:val="a4"/>
              <w:ind w:firstLine="0"/>
              <w:jc w:val="center"/>
              <w:rPr>
                <w:sz w:val="24"/>
                <w:szCs w:val="24"/>
              </w:rPr>
            </w:pPr>
            <w:r>
              <w:rPr>
                <w:sz w:val="24"/>
                <w:szCs w:val="24"/>
              </w:rPr>
              <w:t>ҖЧҖ</w:t>
            </w:r>
            <w:r w:rsidRPr="00FD3657">
              <w:rPr>
                <w:sz w:val="24"/>
                <w:szCs w:val="24"/>
              </w:rPr>
              <w:t xml:space="preserve"> </w:t>
            </w:r>
            <w:proofErr w:type="spellStart"/>
            <w:r w:rsidR="00FD3657" w:rsidRPr="00FD3657">
              <w:rPr>
                <w:sz w:val="24"/>
                <w:szCs w:val="24"/>
              </w:rPr>
              <w:t>арендага</w:t>
            </w:r>
            <w:proofErr w:type="spellEnd"/>
            <w:r w:rsidR="00FD3657" w:rsidRPr="00FD3657">
              <w:rPr>
                <w:sz w:val="24"/>
                <w:szCs w:val="24"/>
              </w:rPr>
              <w:t xml:space="preserve"> </w:t>
            </w:r>
            <w:proofErr w:type="spellStart"/>
            <w:r w:rsidR="00FD3657" w:rsidRPr="00FD3657">
              <w:rPr>
                <w:sz w:val="24"/>
                <w:szCs w:val="24"/>
              </w:rPr>
              <w:t>әзер</w:t>
            </w:r>
            <w:proofErr w:type="spellEnd"/>
            <w:r w:rsidR="00FD3657" w:rsidRPr="00FD3657">
              <w:rPr>
                <w:sz w:val="24"/>
                <w:szCs w:val="24"/>
              </w:rPr>
              <w:t xml:space="preserve"> </w:t>
            </w:r>
            <w:proofErr w:type="spellStart"/>
            <w:r w:rsidR="00FD3657" w:rsidRPr="00FD3657">
              <w:rPr>
                <w:sz w:val="24"/>
                <w:szCs w:val="24"/>
              </w:rPr>
              <w:t>җитештерү</w:t>
            </w:r>
            <w:proofErr w:type="spellEnd"/>
            <w:r w:rsidR="00FD3657" w:rsidRPr="00FD3657">
              <w:rPr>
                <w:sz w:val="24"/>
                <w:szCs w:val="24"/>
              </w:rPr>
              <w:t xml:space="preserve"> </w:t>
            </w:r>
            <w:proofErr w:type="spellStart"/>
            <w:r w:rsidR="00FD3657" w:rsidRPr="00FD3657">
              <w:rPr>
                <w:sz w:val="24"/>
                <w:szCs w:val="24"/>
              </w:rPr>
              <w:t>һәм</w:t>
            </w:r>
            <w:proofErr w:type="spellEnd"/>
            <w:r w:rsidR="00FD3657" w:rsidRPr="00FD3657">
              <w:rPr>
                <w:sz w:val="24"/>
                <w:szCs w:val="24"/>
              </w:rPr>
              <w:t xml:space="preserve"> офис </w:t>
            </w:r>
            <w:proofErr w:type="spellStart"/>
            <w:r w:rsidR="00FD3657" w:rsidRPr="00FD3657">
              <w:rPr>
                <w:sz w:val="24"/>
                <w:szCs w:val="24"/>
              </w:rPr>
              <w:t>биналары</w:t>
            </w:r>
            <w:proofErr w:type="spellEnd"/>
          </w:p>
        </w:tc>
        <w:tc>
          <w:tcPr>
            <w:tcW w:w="1987" w:type="dxa"/>
            <w:tcBorders>
              <w:top w:val="single" w:sz="4" w:space="0" w:color="auto"/>
              <w:left w:val="single" w:sz="4" w:space="0" w:color="auto"/>
              <w:bottom w:val="single" w:sz="4" w:space="0" w:color="auto"/>
            </w:tcBorders>
            <w:shd w:val="clear" w:color="auto" w:fill="auto"/>
            <w:vAlign w:val="center"/>
          </w:tcPr>
          <w:p w14:paraId="65973B4D" w14:textId="75A53A08" w:rsidR="00FD3657" w:rsidRDefault="00FD3657" w:rsidP="00FD3657">
            <w:pPr>
              <w:pStyle w:val="a4"/>
              <w:ind w:firstLine="0"/>
              <w:jc w:val="center"/>
              <w:rPr>
                <w:sz w:val="24"/>
                <w:szCs w:val="24"/>
              </w:rPr>
            </w:pPr>
            <w:r>
              <w:rPr>
                <w:sz w:val="24"/>
                <w:szCs w:val="24"/>
                <w:lang w:val="tt-RU"/>
              </w:rPr>
              <w:t>яңа төзелеш</w:t>
            </w:r>
          </w:p>
        </w:tc>
        <w:tc>
          <w:tcPr>
            <w:tcW w:w="1120" w:type="dxa"/>
            <w:tcBorders>
              <w:top w:val="single" w:sz="4" w:space="0" w:color="auto"/>
              <w:left w:val="single" w:sz="4" w:space="0" w:color="auto"/>
              <w:bottom w:val="single" w:sz="4" w:space="0" w:color="auto"/>
            </w:tcBorders>
            <w:shd w:val="clear" w:color="auto" w:fill="auto"/>
            <w:vAlign w:val="center"/>
          </w:tcPr>
          <w:p w14:paraId="75CAE923" w14:textId="77777777" w:rsidR="00FD3657" w:rsidRDefault="00FD3657" w:rsidP="00FD3657">
            <w:pPr>
              <w:pStyle w:val="a4"/>
              <w:ind w:firstLine="200"/>
              <w:rPr>
                <w:sz w:val="24"/>
                <w:szCs w:val="24"/>
              </w:rPr>
            </w:pPr>
            <w:r>
              <w:rPr>
                <w:sz w:val="24"/>
                <w:szCs w:val="24"/>
              </w:rPr>
              <w:t>кв.м.</w:t>
            </w:r>
          </w:p>
        </w:tc>
        <w:tc>
          <w:tcPr>
            <w:tcW w:w="723" w:type="dxa"/>
            <w:tcBorders>
              <w:top w:val="single" w:sz="4" w:space="0" w:color="auto"/>
              <w:left w:val="single" w:sz="4" w:space="0" w:color="auto"/>
              <w:bottom w:val="single" w:sz="4" w:space="0" w:color="auto"/>
            </w:tcBorders>
            <w:shd w:val="clear" w:color="auto" w:fill="auto"/>
            <w:vAlign w:val="center"/>
          </w:tcPr>
          <w:p w14:paraId="045EE0B3"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46DEE59B" w14:textId="77777777" w:rsidR="00FD3657" w:rsidRDefault="00FD3657" w:rsidP="00FD3657">
            <w:pPr>
              <w:pStyle w:val="a4"/>
              <w:ind w:firstLine="0"/>
              <w:jc w:val="center"/>
              <w:rPr>
                <w:sz w:val="24"/>
                <w:szCs w:val="24"/>
              </w:rPr>
            </w:pPr>
            <w:r>
              <w:rPr>
                <w:sz w:val="24"/>
                <w:szCs w:val="24"/>
              </w:rPr>
              <w:t>9 000</w:t>
            </w:r>
          </w:p>
        </w:tc>
        <w:tc>
          <w:tcPr>
            <w:tcW w:w="1373" w:type="dxa"/>
            <w:tcBorders>
              <w:top w:val="single" w:sz="4" w:space="0" w:color="auto"/>
              <w:left w:val="single" w:sz="4" w:space="0" w:color="auto"/>
              <w:bottom w:val="single" w:sz="4" w:space="0" w:color="auto"/>
            </w:tcBorders>
            <w:shd w:val="clear" w:color="auto" w:fill="auto"/>
            <w:vAlign w:val="center"/>
          </w:tcPr>
          <w:p w14:paraId="701B3616" w14:textId="77777777" w:rsidR="00FD3657" w:rsidRPr="00E6691A" w:rsidRDefault="00FD3657" w:rsidP="00FD3657">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EF6CE78" w14:textId="77777777" w:rsidR="00FD3657" w:rsidRPr="00E6691A" w:rsidRDefault="00FD3657" w:rsidP="00FD3657">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D5BC1C3" w14:textId="52D21C02" w:rsidR="00FD3657" w:rsidRDefault="00FD3657" w:rsidP="00FD3657">
            <w:pPr>
              <w:pStyle w:val="a4"/>
              <w:ind w:firstLine="0"/>
              <w:jc w:val="center"/>
              <w:rPr>
                <w:sz w:val="24"/>
                <w:szCs w:val="24"/>
              </w:rPr>
            </w:pPr>
            <w:r w:rsidRPr="00FD3657">
              <w:rPr>
                <w:sz w:val="24"/>
                <w:szCs w:val="24"/>
              </w:rPr>
              <w:t>ПП «</w:t>
            </w:r>
            <w:proofErr w:type="spellStart"/>
            <w:r w:rsidRPr="00FD3657">
              <w:rPr>
                <w:sz w:val="24"/>
                <w:szCs w:val="24"/>
              </w:rPr>
              <w:t>Түбән</w:t>
            </w:r>
            <w:proofErr w:type="spellEnd"/>
            <w:r w:rsidRPr="00FD3657">
              <w:rPr>
                <w:sz w:val="24"/>
                <w:szCs w:val="24"/>
              </w:rPr>
              <w:t xml:space="preserve"> Кама» </w:t>
            </w:r>
            <w:proofErr w:type="spellStart"/>
            <w:r w:rsidRPr="00FD3657">
              <w:rPr>
                <w:sz w:val="24"/>
                <w:szCs w:val="24"/>
              </w:rPr>
              <w:t>ның</w:t>
            </w:r>
            <w:proofErr w:type="spellEnd"/>
            <w:r w:rsidRPr="00FD3657">
              <w:rPr>
                <w:sz w:val="24"/>
                <w:szCs w:val="24"/>
              </w:rPr>
              <w:t xml:space="preserve"> инвестиция </w:t>
            </w:r>
            <w:proofErr w:type="spellStart"/>
            <w:r w:rsidRPr="00FD3657">
              <w:rPr>
                <w:sz w:val="24"/>
                <w:szCs w:val="24"/>
              </w:rPr>
              <w:t>тәкъдиме</w:t>
            </w:r>
            <w:proofErr w:type="spellEnd"/>
          </w:p>
        </w:tc>
      </w:tr>
    </w:tbl>
    <w:p w14:paraId="21275D72"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647D8A56"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E38A930"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EBFA147" w14:textId="6B851E19"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89B10F5" w14:textId="0009A084"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FE683FB" w14:textId="4B2B1903"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7962337C" w14:textId="6787DAD6"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475E0D43" w14:textId="637971B3"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7E2FAEDC" w14:textId="729AB521"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065420DE" w14:textId="5E91D47F"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407E7DC1" w14:textId="77777777" w:rsidTr="00B610EA">
        <w:trPr>
          <w:trHeight w:hRule="exact" w:val="1114"/>
          <w:jc w:val="center"/>
        </w:trPr>
        <w:tc>
          <w:tcPr>
            <w:tcW w:w="542" w:type="dxa"/>
            <w:vMerge/>
            <w:tcBorders>
              <w:left w:val="single" w:sz="4" w:space="0" w:color="auto"/>
            </w:tcBorders>
            <w:shd w:val="clear" w:color="auto" w:fill="auto"/>
            <w:vAlign w:val="center"/>
          </w:tcPr>
          <w:p w14:paraId="3F30ED18" w14:textId="77777777" w:rsidR="00FD3657" w:rsidRPr="00E6691A" w:rsidRDefault="00FD3657" w:rsidP="00FD3657"/>
        </w:tc>
        <w:tc>
          <w:tcPr>
            <w:tcW w:w="1877" w:type="dxa"/>
            <w:vMerge/>
            <w:tcBorders>
              <w:left w:val="single" w:sz="4" w:space="0" w:color="auto"/>
            </w:tcBorders>
            <w:shd w:val="clear" w:color="auto" w:fill="auto"/>
            <w:vAlign w:val="center"/>
          </w:tcPr>
          <w:p w14:paraId="5304821E" w14:textId="77777777" w:rsidR="00FD3657" w:rsidRPr="00E6691A" w:rsidRDefault="00FD3657" w:rsidP="00FD3657"/>
        </w:tc>
        <w:tc>
          <w:tcPr>
            <w:tcW w:w="2266" w:type="dxa"/>
            <w:vMerge/>
            <w:tcBorders>
              <w:left w:val="single" w:sz="4" w:space="0" w:color="auto"/>
            </w:tcBorders>
            <w:shd w:val="clear" w:color="auto" w:fill="auto"/>
            <w:vAlign w:val="center"/>
          </w:tcPr>
          <w:p w14:paraId="6F008EEA" w14:textId="77777777" w:rsidR="00FD3657" w:rsidRPr="00E6691A" w:rsidRDefault="00FD3657" w:rsidP="00FD3657"/>
        </w:tc>
        <w:tc>
          <w:tcPr>
            <w:tcW w:w="1987" w:type="dxa"/>
            <w:vMerge/>
            <w:tcBorders>
              <w:left w:val="single" w:sz="4" w:space="0" w:color="auto"/>
            </w:tcBorders>
            <w:shd w:val="clear" w:color="auto" w:fill="auto"/>
            <w:vAlign w:val="center"/>
          </w:tcPr>
          <w:p w14:paraId="037794EF" w14:textId="77777777" w:rsidR="00FD3657" w:rsidRPr="00E6691A" w:rsidRDefault="00FD3657" w:rsidP="00FD3657"/>
        </w:tc>
        <w:tc>
          <w:tcPr>
            <w:tcW w:w="1120" w:type="dxa"/>
            <w:vMerge/>
            <w:tcBorders>
              <w:left w:val="single" w:sz="4" w:space="0" w:color="auto"/>
            </w:tcBorders>
            <w:shd w:val="clear" w:color="auto" w:fill="auto"/>
            <w:vAlign w:val="center"/>
          </w:tcPr>
          <w:p w14:paraId="1D9933EC"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1969A6D3" w14:textId="587E91E5"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0531A813" w14:textId="17F99154"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D0995F3" w14:textId="79E9F565"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53CA7C32" w14:textId="5CFD916B"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1A0B59BE" w14:textId="77777777" w:rsidR="00FD3657" w:rsidRPr="00E6691A" w:rsidRDefault="00FD3657" w:rsidP="00FD3657"/>
        </w:tc>
      </w:tr>
      <w:tr w:rsidR="00FD3657" w14:paraId="4B2102D5" w14:textId="77777777" w:rsidTr="00B610EA">
        <w:trPr>
          <w:trHeight w:hRule="exact" w:val="1027"/>
          <w:jc w:val="center"/>
        </w:trPr>
        <w:tc>
          <w:tcPr>
            <w:tcW w:w="542" w:type="dxa"/>
            <w:tcBorders>
              <w:top w:val="single" w:sz="4" w:space="0" w:color="auto"/>
              <w:left w:val="single" w:sz="4" w:space="0" w:color="auto"/>
            </w:tcBorders>
            <w:shd w:val="clear" w:color="auto" w:fill="auto"/>
          </w:tcPr>
          <w:p w14:paraId="4FAB23A3"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tcPr>
          <w:p w14:paraId="73830BD6" w14:textId="04C815D9" w:rsidR="00FD3657" w:rsidRPr="00E6691A" w:rsidRDefault="00FD3657" w:rsidP="00FD3657">
            <w:pPr>
              <w:pStyle w:val="a4"/>
              <w:ind w:firstLine="0"/>
              <w:jc w:val="center"/>
              <w:rPr>
                <w:sz w:val="24"/>
                <w:szCs w:val="24"/>
              </w:rPr>
            </w:pP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056A18F7" w14:textId="45FD9EF6" w:rsidR="00FD3657" w:rsidRPr="00E6691A" w:rsidRDefault="00FD3657" w:rsidP="00FD3657">
            <w:pPr>
              <w:pStyle w:val="a4"/>
              <w:ind w:firstLine="0"/>
              <w:jc w:val="center"/>
              <w:rPr>
                <w:sz w:val="24"/>
                <w:szCs w:val="24"/>
              </w:rPr>
            </w:pPr>
            <w:r>
              <w:rPr>
                <w:sz w:val="24"/>
                <w:szCs w:val="24"/>
              </w:rPr>
              <w:t>«</w:t>
            </w:r>
            <w:proofErr w:type="spellStart"/>
            <w:r>
              <w:rPr>
                <w:sz w:val="24"/>
                <w:szCs w:val="24"/>
              </w:rPr>
              <w:t>Түбә</w:t>
            </w:r>
            <w:r w:rsidRPr="00E6691A">
              <w:rPr>
                <w:sz w:val="24"/>
                <w:szCs w:val="24"/>
              </w:rPr>
              <w:t>н</w:t>
            </w:r>
            <w:proofErr w:type="spellEnd"/>
            <w:r w:rsidRPr="00E6691A">
              <w:rPr>
                <w:sz w:val="24"/>
                <w:szCs w:val="24"/>
              </w:rPr>
              <w:t xml:space="preserve"> Кама» (348*)</w:t>
            </w:r>
          </w:p>
        </w:tc>
        <w:tc>
          <w:tcPr>
            <w:tcW w:w="1987" w:type="dxa"/>
            <w:tcBorders>
              <w:top w:val="single" w:sz="4" w:space="0" w:color="auto"/>
              <w:left w:val="single" w:sz="4" w:space="0" w:color="auto"/>
            </w:tcBorders>
            <w:shd w:val="clear" w:color="auto" w:fill="auto"/>
          </w:tcPr>
          <w:p w14:paraId="524C77E6" w14:textId="77777777" w:rsidR="00FD3657" w:rsidRPr="00E6691A" w:rsidRDefault="00FD3657" w:rsidP="00FD3657">
            <w:pPr>
              <w:rPr>
                <w:sz w:val="10"/>
                <w:szCs w:val="10"/>
              </w:rPr>
            </w:pPr>
          </w:p>
        </w:tc>
        <w:tc>
          <w:tcPr>
            <w:tcW w:w="1120" w:type="dxa"/>
            <w:tcBorders>
              <w:top w:val="single" w:sz="4" w:space="0" w:color="auto"/>
              <w:left w:val="single" w:sz="4" w:space="0" w:color="auto"/>
            </w:tcBorders>
            <w:shd w:val="clear" w:color="auto" w:fill="auto"/>
          </w:tcPr>
          <w:p w14:paraId="5AA086EC" w14:textId="77777777" w:rsidR="00FD3657" w:rsidRPr="00E6691A" w:rsidRDefault="00FD3657" w:rsidP="00FD3657">
            <w:pPr>
              <w:rPr>
                <w:sz w:val="10"/>
                <w:szCs w:val="10"/>
              </w:rPr>
            </w:pPr>
          </w:p>
        </w:tc>
        <w:tc>
          <w:tcPr>
            <w:tcW w:w="723" w:type="dxa"/>
            <w:tcBorders>
              <w:top w:val="single" w:sz="4" w:space="0" w:color="auto"/>
              <w:left w:val="single" w:sz="4" w:space="0" w:color="auto"/>
            </w:tcBorders>
            <w:shd w:val="clear" w:color="auto" w:fill="auto"/>
          </w:tcPr>
          <w:p w14:paraId="5B64F9CD"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4BD02728"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0B7B02C6"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09262639"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7950657" w14:textId="77777777" w:rsidR="00FD3657" w:rsidRPr="00E6691A" w:rsidRDefault="00FD3657" w:rsidP="00FD3657">
            <w:pPr>
              <w:rPr>
                <w:sz w:val="10"/>
                <w:szCs w:val="10"/>
              </w:rPr>
            </w:pPr>
          </w:p>
        </w:tc>
      </w:tr>
      <w:tr w:rsidR="00FD3657" w14:paraId="60A30B07"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4C768D4E" w14:textId="77777777" w:rsidR="00FD3657" w:rsidRDefault="00FD3657" w:rsidP="00FD3657">
            <w:pPr>
              <w:pStyle w:val="a4"/>
              <w:ind w:firstLine="0"/>
              <w:jc w:val="both"/>
              <w:rPr>
                <w:sz w:val="24"/>
                <w:szCs w:val="24"/>
              </w:rPr>
            </w:pPr>
            <w:r>
              <w:rPr>
                <w:sz w:val="24"/>
                <w:szCs w:val="24"/>
              </w:rPr>
              <w:t>1.14</w:t>
            </w:r>
          </w:p>
        </w:tc>
        <w:tc>
          <w:tcPr>
            <w:tcW w:w="1877" w:type="dxa"/>
            <w:tcBorders>
              <w:top w:val="single" w:sz="4" w:space="0" w:color="auto"/>
              <w:left w:val="single" w:sz="4" w:space="0" w:color="auto"/>
            </w:tcBorders>
            <w:shd w:val="clear" w:color="auto" w:fill="auto"/>
            <w:vAlign w:val="bottom"/>
          </w:tcPr>
          <w:p w14:paraId="7B17C0B3" w14:textId="3CC40A54"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9488B49" w14:textId="32723C07" w:rsidR="00FD3657" w:rsidRDefault="00FD3657" w:rsidP="00FD3657">
            <w:pPr>
              <w:pStyle w:val="a4"/>
              <w:ind w:firstLine="0"/>
              <w:jc w:val="center"/>
              <w:rPr>
                <w:sz w:val="24"/>
                <w:szCs w:val="24"/>
              </w:rPr>
            </w:pPr>
            <w:proofErr w:type="spellStart"/>
            <w:r w:rsidRPr="00FD3657">
              <w:rPr>
                <w:sz w:val="24"/>
                <w:szCs w:val="24"/>
              </w:rPr>
              <w:t>Сәнәгать</w:t>
            </w:r>
            <w:proofErr w:type="spellEnd"/>
            <w:r w:rsidRPr="00FD3657">
              <w:rPr>
                <w:sz w:val="24"/>
                <w:szCs w:val="24"/>
              </w:rPr>
              <w:t xml:space="preserve"> </w:t>
            </w:r>
            <w:proofErr w:type="spellStart"/>
            <w:r w:rsidRPr="00FD3657">
              <w:rPr>
                <w:sz w:val="24"/>
                <w:szCs w:val="24"/>
              </w:rPr>
              <w:t>паркының</w:t>
            </w:r>
            <w:proofErr w:type="spellEnd"/>
            <w:r w:rsidRPr="00FD3657">
              <w:rPr>
                <w:sz w:val="24"/>
                <w:szCs w:val="24"/>
              </w:rPr>
              <w:t xml:space="preserve"> резерв </w:t>
            </w:r>
            <w:proofErr w:type="spellStart"/>
            <w:r w:rsidRPr="00FD3657">
              <w:rPr>
                <w:sz w:val="24"/>
                <w:szCs w:val="24"/>
              </w:rPr>
              <w:t>мәйданчыгы</w:t>
            </w:r>
            <w:proofErr w:type="spellEnd"/>
            <w:r w:rsidRPr="00FD3657">
              <w:rPr>
                <w:sz w:val="24"/>
                <w:szCs w:val="24"/>
              </w:rPr>
              <w:t xml:space="preserve"> (417*)</w:t>
            </w:r>
          </w:p>
        </w:tc>
        <w:tc>
          <w:tcPr>
            <w:tcW w:w="1987" w:type="dxa"/>
            <w:tcBorders>
              <w:top w:val="single" w:sz="4" w:space="0" w:color="auto"/>
              <w:left w:val="single" w:sz="4" w:space="0" w:color="auto"/>
            </w:tcBorders>
            <w:shd w:val="clear" w:color="auto" w:fill="auto"/>
          </w:tcPr>
          <w:p w14:paraId="4F145DE3" w14:textId="72D3AF2B" w:rsidR="00FD3657" w:rsidRDefault="00FD3657" w:rsidP="00FD3657">
            <w:pPr>
              <w:pStyle w:val="a4"/>
              <w:ind w:firstLine="0"/>
              <w:jc w:val="center"/>
              <w:rPr>
                <w:sz w:val="24"/>
                <w:szCs w:val="24"/>
              </w:rPr>
            </w:pPr>
            <w:r w:rsidRPr="00E1753D">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5B62BCA8"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75EC6826"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96461F5" w14:textId="77777777" w:rsidR="00FD3657" w:rsidRDefault="00FD3657" w:rsidP="00FD3657">
            <w:pPr>
              <w:pStyle w:val="a4"/>
              <w:ind w:firstLine="0"/>
              <w:jc w:val="center"/>
              <w:rPr>
                <w:sz w:val="24"/>
                <w:szCs w:val="24"/>
              </w:rPr>
            </w:pPr>
            <w:r>
              <w:rPr>
                <w:sz w:val="24"/>
                <w:szCs w:val="24"/>
              </w:rPr>
              <w:t>0,2</w:t>
            </w:r>
          </w:p>
        </w:tc>
        <w:tc>
          <w:tcPr>
            <w:tcW w:w="1373" w:type="dxa"/>
            <w:tcBorders>
              <w:top w:val="single" w:sz="4" w:space="0" w:color="auto"/>
              <w:left w:val="single" w:sz="4" w:space="0" w:color="auto"/>
            </w:tcBorders>
            <w:shd w:val="clear" w:color="auto" w:fill="auto"/>
            <w:vAlign w:val="center"/>
          </w:tcPr>
          <w:p w14:paraId="6B0EBA0F"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F04CB49"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5F7707B" w14:textId="5C589A32" w:rsidR="00FD3657" w:rsidRDefault="00FD3657" w:rsidP="00FD3657">
            <w:pPr>
              <w:pStyle w:val="a4"/>
              <w:ind w:firstLine="0"/>
              <w:jc w:val="center"/>
              <w:rPr>
                <w:sz w:val="24"/>
                <w:szCs w:val="24"/>
              </w:rPr>
            </w:pPr>
            <w:r w:rsidRPr="00C64F36">
              <w:rPr>
                <w:sz w:val="24"/>
                <w:szCs w:val="24"/>
              </w:rPr>
              <w:t>ПП «</w:t>
            </w:r>
            <w:proofErr w:type="spellStart"/>
            <w:r w:rsidRPr="00C64F36">
              <w:rPr>
                <w:sz w:val="24"/>
                <w:szCs w:val="24"/>
              </w:rPr>
              <w:t>Түбән</w:t>
            </w:r>
            <w:proofErr w:type="spellEnd"/>
            <w:r w:rsidRPr="00C64F36">
              <w:rPr>
                <w:sz w:val="24"/>
                <w:szCs w:val="24"/>
              </w:rPr>
              <w:t xml:space="preserve"> Кама» </w:t>
            </w:r>
            <w:proofErr w:type="spellStart"/>
            <w:r w:rsidRPr="00C64F36">
              <w:rPr>
                <w:sz w:val="24"/>
                <w:szCs w:val="24"/>
              </w:rPr>
              <w:t>ның</w:t>
            </w:r>
            <w:proofErr w:type="spellEnd"/>
            <w:r w:rsidRPr="00C64F36">
              <w:rPr>
                <w:sz w:val="24"/>
                <w:szCs w:val="24"/>
              </w:rPr>
              <w:t xml:space="preserve"> инвестиция </w:t>
            </w:r>
            <w:proofErr w:type="spellStart"/>
            <w:r w:rsidRPr="00C64F36">
              <w:rPr>
                <w:sz w:val="24"/>
                <w:szCs w:val="24"/>
              </w:rPr>
              <w:t>тәкъдиме</w:t>
            </w:r>
            <w:proofErr w:type="spellEnd"/>
          </w:p>
        </w:tc>
      </w:tr>
      <w:tr w:rsidR="00FD3657" w14:paraId="75F53314" w14:textId="77777777" w:rsidTr="00B610EA">
        <w:trPr>
          <w:trHeight w:hRule="exact" w:val="1939"/>
          <w:jc w:val="center"/>
        </w:trPr>
        <w:tc>
          <w:tcPr>
            <w:tcW w:w="542" w:type="dxa"/>
            <w:tcBorders>
              <w:top w:val="single" w:sz="4" w:space="0" w:color="auto"/>
              <w:left w:val="single" w:sz="4" w:space="0" w:color="auto"/>
            </w:tcBorders>
            <w:shd w:val="clear" w:color="auto" w:fill="auto"/>
            <w:vAlign w:val="center"/>
          </w:tcPr>
          <w:p w14:paraId="69EAFE68" w14:textId="77777777" w:rsidR="00FD3657" w:rsidRDefault="00FD3657" w:rsidP="00FD3657">
            <w:pPr>
              <w:pStyle w:val="a4"/>
              <w:ind w:firstLine="0"/>
              <w:jc w:val="both"/>
              <w:rPr>
                <w:sz w:val="24"/>
                <w:szCs w:val="24"/>
              </w:rPr>
            </w:pPr>
            <w:r>
              <w:rPr>
                <w:sz w:val="24"/>
                <w:szCs w:val="24"/>
              </w:rPr>
              <w:t>1.15</w:t>
            </w:r>
          </w:p>
        </w:tc>
        <w:tc>
          <w:tcPr>
            <w:tcW w:w="1877" w:type="dxa"/>
            <w:tcBorders>
              <w:top w:val="single" w:sz="4" w:space="0" w:color="auto"/>
              <w:left w:val="single" w:sz="4" w:space="0" w:color="auto"/>
            </w:tcBorders>
            <w:shd w:val="clear" w:color="auto" w:fill="auto"/>
            <w:vAlign w:val="bottom"/>
          </w:tcPr>
          <w:p w14:paraId="772EC713" w14:textId="1F0158DB"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898284D" w14:textId="002ADD7A" w:rsidR="00FD3657" w:rsidRDefault="00FD3657" w:rsidP="00FD3657">
            <w:pPr>
              <w:pStyle w:val="a4"/>
              <w:ind w:firstLine="0"/>
              <w:jc w:val="center"/>
              <w:rPr>
                <w:sz w:val="24"/>
                <w:szCs w:val="24"/>
              </w:rPr>
            </w:pPr>
            <w:proofErr w:type="spellStart"/>
            <w:r w:rsidRPr="00FD3657">
              <w:rPr>
                <w:sz w:val="24"/>
                <w:szCs w:val="24"/>
              </w:rPr>
              <w:t>Сәнәгать</w:t>
            </w:r>
            <w:proofErr w:type="spellEnd"/>
            <w:r w:rsidRPr="00FD3657">
              <w:rPr>
                <w:sz w:val="24"/>
                <w:szCs w:val="24"/>
              </w:rPr>
              <w:t xml:space="preserve"> </w:t>
            </w:r>
            <w:proofErr w:type="spellStart"/>
            <w:r w:rsidRPr="00FD3657">
              <w:rPr>
                <w:sz w:val="24"/>
                <w:szCs w:val="24"/>
              </w:rPr>
              <w:t>паркының</w:t>
            </w:r>
            <w:proofErr w:type="spellEnd"/>
            <w:r w:rsidRPr="00FD3657">
              <w:rPr>
                <w:sz w:val="24"/>
                <w:szCs w:val="24"/>
              </w:rPr>
              <w:t xml:space="preserve"> резерв </w:t>
            </w:r>
            <w:proofErr w:type="spellStart"/>
            <w:r w:rsidRPr="00FD3657">
              <w:rPr>
                <w:sz w:val="24"/>
                <w:szCs w:val="24"/>
              </w:rPr>
              <w:t>мәйданчыгы</w:t>
            </w:r>
            <w:proofErr w:type="spellEnd"/>
            <w:r w:rsidRPr="00FD3657">
              <w:rPr>
                <w:sz w:val="24"/>
                <w:szCs w:val="24"/>
              </w:rPr>
              <w:t xml:space="preserve"> (418*)</w:t>
            </w:r>
          </w:p>
        </w:tc>
        <w:tc>
          <w:tcPr>
            <w:tcW w:w="1987" w:type="dxa"/>
            <w:tcBorders>
              <w:top w:val="single" w:sz="4" w:space="0" w:color="auto"/>
              <w:left w:val="single" w:sz="4" w:space="0" w:color="auto"/>
            </w:tcBorders>
            <w:shd w:val="clear" w:color="auto" w:fill="auto"/>
          </w:tcPr>
          <w:p w14:paraId="604EEA50" w14:textId="54E2CA67" w:rsidR="00FD3657" w:rsidRDefault="00FD3657" w:rsidP="00FD3657">
            <w:pPr>
              <w:pStyle w:val="a4"/>
              <w:ind w:firstLine="0"/>
              <w:jc w:val="center"/>
              <w:rPr>
                <w:sz w:val="24"/>
                <w:szCs w:val="24"/>
              </w:rPr>
            </w:pPr>
            <w:r w:rsidRPr="00E1753D">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4E7FDED2"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1A93FD60"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A6C129C" w14:textId="77777777" w:rsidR="00FD3657" w:rsidRDefault="00FD3657" w:rsidP="00FD3657">
            <w:pPr>
              <w:pStyle w:val="a4"/>
              <w:ind w:firstLine="0"/>
              <w:jc w:val="center"/>
              <w:rPr>
                <w:sz w:val="24"/>
                <w:szCs w:val="24"/>
              </w:rPr>
            </w:pPr>
            <w:r>
              <w:rPr>
                <w:sz w:val="24"/>
                <w:szCs w:val="24"/>
              </w:rPr>
              <w:t>0,25</w:t>
            </w:r>
          </w:p>
        </w:tc>
        <w:tc>
          <w:tcPr>
            <w:tcW w:w="1373" w:type="dxa"/>
            <w:tcBorders>
              <w:top w:val="single" w:sz="4" w:space="0" w:color="auto"/>
              <w:left w:val="single" w:sz="4" w:space="0" w:color="auto"/>
            </w:tcBorders>
            <w:shd w:val="clear" w:color="auto" w:fill="auto"/>
            <w:vAlign w:val="center"/>
          </w:tcPr>
          <w:p w14:paraId="5F12B021"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AFBCA70"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58920C78" w14:textId="4A30BE1A" w:rsidR="00FD3657" w:rsidRDefault="00FD3657" w:rsidP="00FD3657">
            <w:pPr>
              <w:pStyle w:val="a4"/>
              <w:ind w:firstLine="0"/>
              <w:jc w:val="center"/>
              <w:rPr>
                <w:sz w:val="24"/>
                <w:szCs w:val="24"/>
              </w:rPr>
            </w:pPr>
            <w:r w:rsidRPr="00C64F36">
              <w:rPr>
                <w:sz w:val="24"/>
                <w:szCs w:val="24"/>
              </w:rPr>
              <w:t>ПП «</w:t>
            </w:r>
            <w:proofErr w:type="spellStart"/>
            <w:r w:rsidRPr="00C64F36">
              <w:rPr>
                <w:sz w:val="24"/>
                <w:szCs w:val="24"/>
              </w:rPr>
              <w:t>Түбән</w:t>
            </w:r>
            <w:proofErr w:type="spellEnd"/>
            <w:r w:rsidRPr="00C64F36">
              <w:rPr>
                <w:sz w:val="24"/>
                <w:szCs w:val="24"/>
              </w:rPr>
              <w:t xml:space="preserve"> Кама» </w:t>
            </w:r>
            <w:proofErr w:type="spellStart"/>
            <w:r w:rsidRPr="00C64F36">
              <w:rPr>
                <w:sz w:val="24"/>
                <w:szCs w:val="24"/>
              </w:rPr>
              <w:t>ның</w:t>
            </w:r>
            <w:proofErr w:type="spellEnd"/>
            <w:r w:rsidRPr="00C64F36">
              <w:rPr>
                <w:sz w:val="24"/>
                <w:szCs w:val="24"/>
              </w:rPr>
              <w:t xml:space="preserve"> инвестиция </w:t>
            </w:r>
            <w:proofErr w:type="spellStart"/>
            <w:r w:rsidRPr="00C64F36">
              <w:rPr>
                <w:sz w:val="24"/>
                <w:szCs w:val="24"/>
              </w:rPr>
              <w:t>тәкъдиме</w:t>
            </w:r>
            <w:proofErr w:type="spellEnd"/>
          </w:p>
        </w:tc>
      </w:tr>
      <w:tr w:rsidR="00FD3657" w14:paraId="5FEABFC2"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5AB57E26" w14:textId="77777777" w:rsidR="00FD3657" w:rsidRDefault="00FD3657" w:rsidP="00FD3657">
            <w:pPr>
              <w:pStyle w:val="a4"/>
              <w:ind w:firstLine="0"/>
              <w:jc w:val="both"/>
              <w:rPr>
                <w:sz w:val="24"/>
                <w:szCs w:val="24"/>
              </w:rPr>
            </w:pPr>
            <w:r>
              <w:rPr>
                <w:sz w:val="24"/>
                <w:szCs w:val="24"/>
              </w:rPr>
              <w:t>1.16</w:t>
            </w:r>
          </w:p>
        </w:tc>
        <w:tc>
          <w:tcPr>
            <w:tcW w:w="1877" w:type="dxa"/>
            <w:tcBorders>
              <w:top w:val="single" w:sz="4" w:space="0" w:color="auto"/>
              <w:left w:val="single" w:sz="4" w:space="0" w:color="auto"/>
            </w:tcBorders>
            <w:shd w:val="clear" w:color="auto" w:fill="auto"/>
            <w:vAlign w:val="bottom"/>
          </w:tcPr>
          <w:p w14:paraId="7FB5699E" w14:textId="3E4F666B"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6DA1CF3A" w14:textId="69CC4CAC" w:rsidR="00FD3657" w:rsidRDefault="00FD3657" w:rsidP="00FD3657">
            <w:pPr>
              <w:pStyle w:val="a4"/>
              <w:ind w:firstLine="0"/>
              <w:jc w:val="center"/>
              <w:rPr>
                <w:sz w:val="24"/>
                <w:szCs w:val="24"/>
              </w:rPr>
            </w:pPr>
            <w:proofErr w:type="spellStart"/>
            <w:r w:rsidRPr="00FD3657">
              <w:rPr>
                <w:sz w:val="24"/>
                <w:szCs w:val="24"/>
              </w:rPr>
              <w:t>Сәнәгать</w:t>
            </w:r>
            <w:proofErr w:type="spellEnd"/>
            <w:r>
              <w:rPr>
                <w:sz w:val="24"/>
                <w:szCs w:val="24"/>
              </w:rPr>
              <w:t xml:space="preserve"> </w:t>
            </w:r>
            <w:proofErr w:type="spellStart"/>
            <w:r>
              <w:rPr>
                <w:sz w:val="24"/>
                <w:szCs w:val="24"/>
              </w:rPr>
              <w:t>паркының</w:t>
            </w:r>
            <w:proofErr w:type="spellEnd"/>
            <w:r>
              <w:rPr>
                <w:sz w:val="24"/>
                <w:szCs w:val="24"/>
              </w:rPr>
              <w:t xml:space="preserve"> резерв </w:t>
            </w:r>
            <w:proofErr w:type="spellStart"/>
            <w:r>
              <w:rPr>
                <w:sz w:val="24"/>
                <w:szCs w:val="24"/>
              </w:rPr>
              <w:t>мәйданчыгы</w:t>
            </w:r>
            <w:proofErr w:type="spellEnd"/>
            <w:r>
              <w:rPr>
                <w:sz w:val="24"/>
                <w:szCs w:val="24"/>
              </w:rPr>
              <w:t xml:space="preserve"> (419</w:t>
            </w:r>
            <w:r w:rsidRPr="00FD3657">
              <w:rPr>
                <w:sz w:val="24"/>
                <w:szCs w:val="24"/>
              </w:rPr>
              <w:t>*)</w:t>
            </w:r>
          </w:p>
        </w:tc>
        <w:tc>
          <w:tcPr>
            <w:tcW w:w="1987" w:type="dxa"/>
            <w:tcBorders>
              <w:top w:val="single" w:sz="4" w:space="0" w:color="auto"/>
              <w:left w:val="single" w:sz="4" w:space="0" w:color="auto"/>
            </w:tcBorders>
            <w:shd w:val="clear" w:color="auto" w:fill="auto"/>
          </w:tcPr>
          <w:p w14:paraId="7397D595" w14:textId="729C7230" w:rsidR="00FD3657" w:rsidRDefault="00FD3657" w:rsidP="00FD3657">
            <w:pPr>
              <w:pStyle w:val="a4"/>
              <w:ind w:firstLine="0"/>
              <w:jc w:val="center"/>
              <w:rPr>
                <w:sz w:val="24"/>
                <w:szCs w:val="24"/>
              </w:rPr>
            </w:pPr>
            <w:r w:rsidRPr="00E1753D">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22E9BC87"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7BF24335"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80942FD" w14:textId="77777777" w:rsidR="00FD3657" w:rsidRDefault="00FD3657" w:rsidP="00FD3657">
            <w:pPr>
              <w:pStyle w:val="a4"/>
              <w:ind w:firstLine="0"/>
              <w:jc w:val="center"/>
              <w:rPr>
                <w:sz w:val="24"/>
                <w:szCs w:val="24"/>
              </w:rPr>
            </w:pPr>
            <w:r>
              <w:rPr>
                <w:sz w:val="24"/>
                <w:szCs w:val="24"/>
              </w:rPr>
              <w:t>0,74</w:t>
            </w:r>
          </w:p>
        </w:tc>
        <w:tc>
          <w:tcPr>
            <w:tcW w:w="1373" w:type="dxa"/>
            <w:tcBorders>
              <w:top w:val="single" w:sz="4" w:space="0" w:color="auto"/>
              <w:left w:val="single" w:sz="4" w:space="0" w:color="auto"/>
            </w:tcBorders>
            <w:shd w:val="clear" w:color="auto" w:fill="auto"/>
            <w:vAlign w:val="center"/>
          </w:tcPr>
          <w:p w14:paraId="365BABC4"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5D95F75"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F3002DE" w14:textId="69D6216A" w:rsidR="00FD3657" w:rsidRDefault="00FD3657" w:rsidP="00FD3657">
            <w:pPr>
              <w:pStyle w:val="a4"/>
              <w:ind w:firstLine="0"/>
              <w:jc w:val="center"/>
              <w:rPr>
                <w:sz w:val="24"/>
                <w:szCs w:val="24"/>
              </w:rPr>
            </w:pPr>
            <w:r w:rsidRPr="00C64F36">
              <w:rPr>
                <w:sz w:val="24"/>
                <w:szCs w:val="24"/>
              </w:rPr>
              <w:t>ПП «</w:t>
            </w:r>
            <w:proofErr w:type="spellStart"/>
            <w:r w:rsidRPr="00C64F36">
              <w:rPr>
                <w:sz w:val="24"/>
                <w:szCs w:val="24"/>
              </w:rPr>
              <w:t>Түбән</w:t>
            </w:r>
            <w:proofErr w:type="spellEnd"/>
            <w:r w:rsidRPr="00C64F36">
              <w:rPr>
                <w:sz w:val="24"/>
                <w:szCs w:val="24"/>
              </w:rPr>
              <w:t xml:space="preserve"> Кама» </w:t>
            </w:r>
            <w:proofErr w:type="spellStart"/>
            <w:r w:rsidRPr="00C64F36">
              <w:rPr>
                <w:sz w:val="24"/>
                <w:szCs w:val="24"/>
              </w:rPr>
              <w:t>ның</w:t>
            </w:r>
            <w:proofErr w:type="spellEnd"/>
            <w:r w:rsidRPr="00C64F36">
              <w:rPr>
                <w:sz w:val="24"/>
                <w:szCs w:val="24"/>
              </w:rPr>
              <w:t xml:space="preserve"> инвестиция </w:t>
            </w:r>
            <w:proofErr w:type="spellStart"/>
            <w:r w:rsidRPr="00C64F36">
              <w:rPr>
                <w:sz w:val="24"/>
                <w:szCs w:val="24"/>
              </w:rPr>
              <w:t>тәкъдиме</w:t>
            </w:r>
            <w:proofErr w:type="spellEnd"/>
          </w:p>
        </w:tc>
      </w:tr>
      <w:tr w:rsidR="00FD3657" w14:paraId="3C4241B8" w14:textId="77777777" w:rsidTr="00B610EA">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4BCB6FC2" w14:textId="77777777" w:rsidR="00FD3657" w:rsidRDefault="00FD3657" w:rsidP="00FD3657">
            <w:pPr>
              <w:pStyle w:val="a4"/>
              <w:ind w:firstLine="0"/>
              <w:jc w:val="both"/>
              <w:rPr>
                <w:sz w:val="24"/>
                <w:szCs w:val="24"/>
              </w:rPr>
            </w:pPr>
            <w:r>
              <w:rPr>
                <w:sz w:val="24"/>
                <w:szCs w:val="24"/>
              </w:rPr>
              <w:t>1.17</w:t>
            </w:r>
          </w:p>
        </w:tc>
        <w:tc>
          <w:tcPr>
            <w:tcW w:w="1877" w:type="dxa"/>
            <w:tcBorders>
              <w:top w:val="single" w:sz="4" w:space="0" w:color="auto"/>
              <w:left w:val="single" w:sz="4" w:space="0" w:color="auto"/>
              <w:bottom w:val="single" w:sz="4" w:space="0" w:color="auto"/>
            </w:tcBorders>
            <w:shd w:val="clear" w:color="auto" w:fill="auto"/>
            <w:vAlign w:val="bottom"/>
          </w:tcPr>
          <w:p w14:paraId="568B5019" w14:textId="63D9FC26"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398CBB21" w14:textId="1A1D5552" w:rsidR="00FD3657" w:rsidRDefault="00FD3657" w:rsidP="00FD3657">
            <w:pPr>
              <w:pStyle w:val="a4"/>
              <w:ind w:firstLine="0"/>
              <w:jc w:val="center"/>
              <w:rPr>
                <w:sz w:val="24"/>
                <w:szCs w:val="24"/>
              </w:rPr>
            </w:pPr>
            <w:proofErr w:type="spellStart"/>
            <w:r w:rsidRPr="00FD3657">
              <w:rPr>
                <w:sz w:val="24"/>
                <w:szCs w:val="24"/>
              </w:rPr>
              <w:t>Сәнәгать</w:t>
            </w:r>
            <w:proofErr w:type="spellEnd"/>
            <w:r>
              <w:rPr>
                <w:sz w:val="24"/>
                <w:szCs w:val="24"/>
              </w:rPr>
              <w:t xml:space="preserve"> </w:t>
            </w:r>
            <w:proofErr w:type="spellStart"/>
            <w:r>
              <w:rPr>
                <w:sz w:val="24"/>
                <w:szCs w:val="24"/>
              </w:rPr>
              <w:t>паркының</w:t>
            </w:r>
            <w:proofErr w:type="spellEnd"/>
            <w:r>
              <w:rPr>
                <w:sz w:val="24"/>
                <w:szCs w:val="24"/>
              </w:rPr>
              <w:t xml:space="preserve"> резерв </w:t>
            </w:r>
            <w:proofErr w:type="spellStart"/>
            <w:r>
              <w:rPr>
                <w:sz w:val="24"/>
                <w:szCs w:val="24"/>
              </w:rPr>
              <w:t>мәйданчыгы</w:t>
            </w:r>
            <w:proofErr w:type="spellEnd"/>
            <w:r>
              <w:rPr>
                <w:sz w:val="24"/>
                <w:szCs w:val="24"/>
              </w:rPr>
              <w:t xml:space="preserve"> (420</w:t>
            </w:r>
            <w:r w:rsidRPr="00FD3657">
              <w:rPr>
                <w:sz w:val="24"/>
                <w:szCs w:val="24"/>
              </w:rPr>
              <w:t>*)</w:t>
            </w:r>
          </w:p>
        </w:tc>
        <w:tc>
          <w:tcPr>
            <w:tcW w:w="1987" w:type="dxa"/>
            <w:tcBorders>
              <w:top w:val="single" w:sz="4" w:space="0" w:color="auto"/>
              <w:left w:val="single" w:sz="4" w:space="0" w:color="auto"/>
              <w:bottom w:val="single" w:sz="4" w:space="0" w:color="auto"/>
            </w:tcBorders>
            <w:shd w:val="clear" w:color="auto" w:fill="auto"/>
          </w:tcPr>
          <w:p w14:paraId="66F3B7FA" w14:textId="7B7317BD" w:rsidR="00FD3657" w:rsidRDefault="00FD3657" w:rsidP="00FD3657">
            <w:pPr>
              <w:pStyle w:val="a4"/>
              <w:ind w:firstLine="0"/>
              <w:jc w:val="center"/>
              <w:rPr>
                <w:sz w:val="24"/>
                <w:szCs w:val="24"/>
              </w:rPr>
            </w:pPr>
            <w:r w:rsidRPr="00E1753D">
              <w:rPr>
                <w:sz w:val="24"/>
                <w:szCs w:val="24"/>
                <w:lang w:val="tt-RU"/>
              </w:rPr>
              <w:t>яңа төзелеш</w:t>
            </w:r>
          </w:p>
        </w:tc>
        <w:tc>
          <w:tcPr>
            <w:tcW w:w="1120" w:type="dxa"/>
            <w:tcBorders>
              <w:top w:val="single" w:sz="4" w:space="0" w:color="auto"/>
              <w:left w:val="single" w:sz="4" w:space="0" w:color="auto"/>
              <w:bottom w:val="single" w:sz="4" w:space="0" w:color="auto"/>
            </w:tcBorders>
            <w:shd w:val="clear" w:color="auto" w:fill="auto"/>
            <w:vAlign w:val="center"/>
          </w:tcPr>
          <w:p w14:paraId="2EE5ED9A"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center"/>
          </w:tcPr>
          <w:p w14:paraId="45D9097B"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24D9A09" w14:textId="77777777" w:rsidR="00FD3657" w:rsidRDefault="00FD3657" w:rsidP="00FD3657">
            <w:pPr>
              <w:pStyle w:val="a4"/>
              <w:ind w:firstLine="0"/>
              <w:jc w:val="center"/>
              <w:rPr>
                <w:sz w:val="24"/>
                <w:szCs w:val="24"/>
              </w:rPr>
            </w:pPr>
            <w:r>
              <w:rPr>
                <w:sz w:val="24"/>
                <w:szCs w:val="24"/>
              </w:rPr>
              <w:t>1,0</w:t>
            </w:r>
          </w:p>
        </w:tc>
        <w:tc>
          <w:tcPr>
            <w:tcW w:w="1373" w:type="dxa"/>
            <w:tcBorders>
              <w:top w:val="single" w:sz="4" w:space="0" w:color="auto"/>
              <w:left w:val="single" w:sz="4" w:space="0" w:color="auto"/>
              <w:bottom w:val="single" w:sz="4" w:space="0" w:color="auto"/>
            </w:tcBorders>
            <w:shd w:val="clear" w:color="auto" w:fill="auto"/>
            <w:vAlign w:val="center"/>
          </w:tcPr>
          <w:p w14:paraId="661B29C1"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3B1DACD3"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7C7C0113" w14:textId="0B8FA7BA" w:rsidR="00FD3657" w:rsidRDefault="00FD3657" w:rsidP="00FD3657">
            <w:pPr>
              <w:pStyle w:val="a4"/>
              <w:ind w:firstLine="0"/>
              <w:jc w:val="center"/>
              <w:rPr>
                <w:sz w:val="24"/>
                <w:szCs w:val="24"/>
              </w:rPr>
            </w:pPr>
            <w:r w:rsidRPr="00C64F36">
              <w:rPr>
                <w:sz w:val="24"/>
                <w:szCs w:val="24"/>
              </w:rPr>
              <w:t>ПП «</w:t>
            </w:r>
            <w:proofErr w:type="spellStart"/>
            <w:r w:rsidRPr="00C64F36">
              <w:rPr>
                <w:sz w:val="24"/>
                <w:szCs w:val="24"/>
              </w:rPr>
              <w:t>Түбән</w:t>
            </w:r>
            <w:proofErr w:type="spellEnd"/>
            <w:r w:rsidRPr="00C64F36">
              <w:rPr>
                <w:sz w:val="24"/>
                <w:szCs w:val="24"/>
              </w:rPr>
              <w:t xml:space="preserve"> Кама» </w:t>
            </w:r>
            <w:proofErr w:type="spellStart"/>
            <w:r w:rsidRPr="00C64F36">
              <w:rPr>
                <w:sz w:val="24"/>
                <w:szCs w:val="24"/>
              </w:rPr>
              <w:t>ның</w:t>
            </w:r>
            <w:proofErr w:type="spellEnd"/>
            <w:r w:rsidRPr="00C64F36">
              <w:rPr>
                <w:sz w:val="24"/>
                <w:szCs w:val="24"/>
              </w:rPr>
              <w:t xml:space="preserve"> инвестиция </w:t>
            </w:r>
            <w:proofErr w:type="spellStart"/>
            <w:r w:rsidRPr="00C64F36">
              <w:rPr>
                <w:sz w:val="24"/>
                <w:szCs w:val="24"/>
              </w:rPr>
              <w:t>тәкъдиме</w:t>
            </w:r>
            <w:proofErr w:type="spellEnd"/>
          </w:p>
        </w:tc>
      </w:tr>
    </w:tbl>
    <w:p w14:paraId="54E00795"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5DFDB0D1"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18FD3DE"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5BFC556" w14:textId="0573076C"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9025E57" w14:textId="2B010D0A"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4AEA113D" w14:textId="4D3CA609"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10A41EA4" w14:textId="4FCCC2C8"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03382604" w14:textId="694AEE1A"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1C170FEB" w14:textId="01E30034"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BCA6126" w14:textId="4AE22EF2"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05365950" w14:textId="77777777" w:rsidTr="00B610EA">
        <w:trPr>
          <w:trHeight w:hRule="exact" w:val="1114"/>
          <w:jc w:val="center"/>
        </w:trPr>
        <w:tc>
          <w:tcPr>
            <w:tcW w:w="542" w:type="dxa"/>
            <w:vMerge/>
            <w:tcBorders>
              <w:left w:val="single" w:sz="4" w:space="0" w:color="auto"/>
            </w:tcBorders>
            <w:shd w:val="clear" w:color="auto" w:fill="auto"/>
            <w:vAlign w:val="center"/>
          </w:tcPr>
          <w:p w14:paraId="68751CBD" w14:textId="77777777" w:rsidR="00FD3657" w:rsidRPr="00E6691A" w:rsidRDefault="00FD3657" w:rsidP="00FD3657"/>
        </w:tc>
        <w:tc>
          <w:tcPr>
            <w:tcW w:w="1877" w:type="dxa"/>
            <w:vMerge/>
            <w:tcBorders>
              <w:left w:val="single" w:sz="4" w:space="0" w:color="auto"/>
            </w:tcBorders>
            <w:shd w:val="clear" w:color="auto" w:fill="auto"/>
            <w:vAlign w:val="center"/>
          </w:tcPr>
          <w:p w14:paraId="6FDC5E31" w14:textId="77777777" w:rsidR="00FD3657" w:rsidRPr="00E6691A" w:rsidRDefault="00FD3657" w:rsidP="00FD3657"/>
        </w:tc>
        <w:tc>
          <w:tcPr>
            <w:tcW w:w="2266" w:type="dxa"/>
            <w:vMerge/>
            <w:tcBorders>
              <w:left w:val="single" w:sz="4" w:space="0" w:color="auto"/>
            </w:tcBorders>
            <w:shd w:val="clear" w:color="auto" w:fill="auto"/>
            <w:vAlign w:val="center"/>
          </w:tcPr>
          <w:p w14:paraId="74166E57" w14:textId="77777777" w:rsidR="00FD3657" w:rsidRPr="00E6691A" w:rsidRDefault="00FD3657" w:rsidP="00FD3657"/>
        </w:tc>
        <w:tc>
          <w:tcPr>
            <w:tcW w:w="1987" w:type="dxa"/>
            <w:vMerge/>
            <w:tcBorders>
              <w:left w:val="single" w:sz="4" w:space="0" w:color="auto"/>
            </w:tcBorders>
            <w:shd w:val="clear" w:color="auto" w:fill="auto"/>
            <w:vAlign w:val="center"/>
          </w:tcPr>
          <w:p w14:paraId="1B93F937" w14:textId="77777777" w:rsidR="00FD3657" w:rsidRPr="00E6691A" w:rsidRDefault="00FD3657" w:rsidP="00FD3657"/>
        </w:tc>
        <w:tc>
          <w:tcPr>
            <w:tcW w:w="1120" w:type="dxa"/>
            <w:vMerge/>
            <w:tcBorders>
              <w:left w:val="single" w:sz="4" w:space="0" w:color="auto"/>
            </w:tcBorders>
            <w:shd w:val="clear" w:color="auto" w:fill="auto"/>
            <w:vAlign w:val="center"/>
          </w:tcPr>
          <w:p w14:paraId="16CC8554"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3F23B2E5" w14:textId="10759711"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792CAB0" w14:textId="17069F4B"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3576B76D" w14:textId="1B4F7804"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667A33F" w14:textId="1035AE83"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0EE68C6" w14:textId="77777777" w:rsidR="00FD3657" w:rsidRPr="00E6691A" w:rsidRDefault="00FD3657" w:rsidP="00FD3657"/>
        </w:tc>
      </w:tr>
      <w:tr w:rsidR="00FD3657" w14:paraId="78B423B0" w14:textId="77777777" w:rsidTr="00B610EA">
        <w:trPr>
          <w:trHeight w:hRule="exact" w:val="283"/>
          <w:jc w:val="center"/>
        </w:trPr>
        <w:tc>
          <w:tcPr>
            <w:tcW w:w="542" w:type="dxa"/>
            <w:tcBorders>
              <w:top w:val="single" w:sz="4" w:space="0" w:color="auto"/>
              <w:left w:val="single" w:sz="4" w:space="0" w:color="auto"/>
            </w:tcBorders>
            <w:shd w:val="clear" w:color="auto" w:fill="auto"/>
          </w:tcPr>
          <w:p w14:paraId="110CFC66"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vAlign w:val="bottom"/>
          </w:tcPr>
          <w:p w14:paraId="3A3BA095" w14:textId="77777777" w:rsidR="00FD3657" w:rsidRPr="00E6691A" w:rsidRDefault="00FD3657" w:rsidP="00FD3657">
            <w:pPr>
              <w:pStyle w:val="a4"/>
              <w:ind w:firstLine="0"/>
              <w:jc w:val="both"/>
              <w:rPr>
                <w:sz w:val="24"/>
                <w:szCs w:val="24"/>
              </w:rPr>
            </w:pPr>
            <w:r w:rsidRPr="00E6691A">
              <w:rPr>
                <w:sz w:val="24"/>
                <w:szCs w:val="24"/>
              </w:rPr>
              <w:t>«Нижнекамск»</w:t>
            </w:r>
          </w:p>
        </w:tc>
        <w:tc>
          <w:tcPr>
            <w:tcW w:w="2266" w:type="dxa"/>
            <w:tcBorders>
              <w:top w:val="single" w:sz="4" w:space="0" w:color="auto"/>
              <w:left w:val="single" w:sz="4" w:space="0" w:color="auto"/>
            </w:tcBorders>
            <w:shd w:val="clear" w:color="auto" w:fill="auto"/>
          </w:tcPr>
          <w:p w14:paraId="1C8C5191" w14:textId="77777777" w:rsidR="00FD3657" w:rsidRPr="00E6691A" w:rsidRDefault="00FD3657" w:rsidP="00FD3657">
            <w:pPr>
              <w:rPr>
                <w:sz w:val="10"/>
                <w:szCs w:val="10"/>
              </w:rPr>
            </w:pPr>
          </w:p>
        </w:tc>
        <w:tc>
          <w:tcPr>
            <w:tcW w:w="1987" w:type="dxa"/>
            <w:tcBorders>
              <w:top w:val="single" w:sz="4" w:space="0" w:color="auto"/>
              <w:left w:val="single" w:sz="4" w:space="0" w:color="auto"/>
            </w:tcBorders>
            <w:shd w:val="clear" w:color="auto" w:fill="auto"/>
          </w:tcPr>
          <w:p w14:paraId="4E21EE8F" w14:textId="77777777" w:rsidR="00FD3657" w:rsidRPr="00E6691A" w:rsidRDefault="00FD3657" w:rsidP="00FD3657">
            <w:pPr>
              <w:rPr>
                <w:sz w:val="10"/>
                <w:szCs w:val="10"/>
              </w:rPr>
            </w:pPr>
          </w:p>
        </w:tc>
        <w:tc>
          <w:tcPr>
            <w:tcW w:w="1120" w:type="dxa"/>
            <w:tcBorders>
              <w:top w:val="single" w:sz="4" w:space="0" w:color="auto"/>
              <w:left w:val="single" w:sz="4" w:space="0" w:color="auto"/>
            </w:tcBorders>
            <w:shd w:val="clear" w:color="auto" w:fill="auto"/>
          </w:tcPr>
          <w:p w14:paraId="06C9B759" w14:textId="77777777" w:rsidR="00FD3657" w:rsidRPr="00E6691A" w:rsidRDefault="00FD3657" w:rsidP="00FD3657">
            <w:pPr>
              <w:rPr>
                <w:sz w:val="10"/>
                <w:szCs w:val="10"/>
              </w:rPr>
            </w:pPr>
          </w:p>
        </w:tc>
        <w:tc>
          <w:tcPr>
            <w:tcW w:w="723" w:type="dxa"/>
            <w:tcBorders>
              <w:top w:val="single" w:sz="4" w:space="0" w:color="auto"/>
              <w:left w:val="single" w:sz="4" w:space="0" w:color="auto"/>
            </w:tcBorders>
            <w:shd w:val="clear" w:color="auto" w:fill="auto"/>
          </w:tcPr>
          <w:p w14:paraId="038B8B2E"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1B671FE2"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5E3ECF1B"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2A9C2CE1"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472870F" w14:textId="77777777" w:rsidR="00FD3657" w:rsidRPr="00E6691A" w:rsidRDefault="00FD3657" w:rsidP="00FD3657">
            <w:pPr>
              <w:rPr>
                <w:sz w:val="10"/>
                <w:szCs w:val="10"/>
              </w:rPr>
            </w:pPr>
          </w:p>
        </w:tc>
      </w:tr>
      <w:tr w:rsidR="00FD3657" w14:paraId="262FFE76"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31C9FD97" w14:textId="77777777" w:rsidR="00FD3657" w:rsidRDefault="00FD3657" w:rsidP="00FD3657">
            <w:pPr>
              <w:pStyle w:val="a4"/>
              <w:ind w:firstLine="0"/>
              <w:jc w:val="both"/>
              <w:rPr>
                <w:sz w:val="24"/>
                <w:szCs w:val="24"/>
              </w:rPr>
            </w:pPr>
            <w:r>
              <w:rPr>
                <w:sz w:val="24"/>
                <w:szCs w:val="24"/>
              </w:rPr>
              <w:t>1.18</w:t>
            </w:r>
          </w:p>
        </w:tc>
        <w:tc>
          <w:tcPr>
            <w:tcW w:w="1877" w:type="dxa"/>
            <w:tcBorders>
              <w:top w:val="single" w:sz="4" w:space="0" w:color="auto"/>
              <w:left w:val="single" w:sz="4" w:space="0" w:color="auto"/>
            </w:tcBorders>
            <w:shd w:val="clear" w:color="auto" w:fill="auto"/>
            <w:vAlign w:val="bottom"/>
          </w:tcPr>
          <w:p w14:paraId="2D125E00" w14:textId="0C8E5168"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34ACFF2A" w14:textId="0EEE630A" w:rsidR="00FD3657" w:rsidRDefault="00FD3657" w:rsidP="00FD3657">
            <w:pPr>
              <w:pStyle w:val="a4"/>
              <w:ind w:firstLine="0"/>
              <w:jc w:val="center"/>
              <w:rPr>
                <w:sz w:val="24"/>
                <w:szCs w:val="24"/>
              </w:rPr>
            </w:pPr>
            <w:proofErr w:type="spellStart"/>
            <w:r w:rsidRPr="00FD3657">
              <w:rPr>
                <w:sz w:val="24"/>
                <w:szCs w:val="24"/>
              </w:rPr>
              <w:t>Сәнәгать</w:t>
            </w:r>
            <w:proofErr w:type="spellEnd"/>
            <w:r>
              <w:rPr>
                <w:sz w:val="24"/>
                <w:szCs w:val="24"/>
              </w:rPr>
              <w:t xml:space="preserve"> </w:t>
            </w:r>
            <w:proofErr w:type="spellStart"/>
            <w:r>
              <w:rPr>
                <w:sz w:val="24"/>
                <w:szCs w:val="24"/>
              </w:rPr>
              <w:t>паркының</w:t>
            </w:r>
            <w:proofErr w:type="spellEnd"/>
            <w:r>
              <w:rPr>
                <w:sz w:val="24"/>
                <w:szCs w:val="24"/>
              </w:rPr>
              <w:t xml:space="preserve"> резерв </w:t>
            </w:r>
            <w:proofErr w:type="spellStart"/>
            <w:r>
              <w:rPr>
                <w:sz w:val="24"/>
                <w:szCs w:val="24"/>
              </w:rPr>
              <w:t>мәйданчыгы</w:t>
            </w:r>
            <w:proofErr w:type="spellEnd"/>
            <w:r>
              <w:rPr>
                <w:sz w:val="24"/>
                <w:szCs w:val="24"/>
              </w:rPr>
              <w:t xml:space="preserve"> (421</w:t>
            </w:r>
            <w:r w:rsidRPr="00FD3657">
              <w:rPr>
                <w:sz w:val="24"/>
                <w:szCs w:val="24"/>
              </w:rPr>
              <w:t>*)</w:t>
            </w:r>
          </w:p>
        </w:tc>
        <w:tc>
          <w:tcPr>
            <w:tcW w:w="1987" w:type="dxa"/>
            <w:tcBorders>
              <w:top w:val="single" w:sz="4" w:space="0" w:color="auto"/>
              <w:left w:val="single" w:sz="4" w:space="0" w:color="auto"/>
            </w:tcBorders>
            <w:shd w:val="clear" w:color="auto" w:fill="auto"/>
          </w:tcPr>
          <w:p w14:paraId="6BC5CDF0" w14:textId="2844ED66" w:rsidR="00FD3657" w:rsidRDefault="00FD3657" w:rsidP="00FD3657">
            <w:pPr>
              <w:pStyle w:val="a4"/>
              <w:ind w:firstLine="0"/>
              <w:jc w:val="center"/>
              <w:rPr>
                <w:sz w:val="24"/>
                <w:szCs w:val="24"/>
              </w:rPr>
            </w:pPr>
            <w:r w:rsidRPr="00287BAA">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1E7A6EAB"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59F460F9"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F391BE8" w14:textId="77777777" w:rsidR="00FD3657" w:rsidRDefault="00FD3657" w:rsidP="00FD3657">
            <w:pPr>
              <w:pStyle w:val="a4"/>
              <w:ind w:firstLine="0"/>
              <w:jc w:val="center"/>
              <w:rPr>
                <w:sz w:val="24"/>
                <w:szCs w:val="24"/>
              </w:rPr>
            </w:pPr>
            <w:r>
              <w:rPr>
                <w:sz w:val="24"/>
                <w:szCs w:val="24"/>
              </w:rPr>
              <w:t>1,0</w:t>
            </w:r>
          </w:p>
        </w:tc>
        <w:tc>
          <w:tcPr>
            <w:tcW w:w="1373" w:type="dxa"/>
            <w:tcBorders>
              <w:top w:val="single" w:sz="4" w:space="0" w:color="auto"/>
              <w:left w:val="single" w:sz="4" w:space="0" w:color="auto"/>
            </w:tcBorders>
            <w:shd w:val="clear" w:color="auto" w:fill="auto"/>
            <w:vAlign w:val="center"/>
          </w:tcPr>
          <w:p w14:paraId="1CF058E4"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B8EF2DA"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6076EBC" w14:textId="32998C3D" w:rsidR="00FD3657" w:rsidRDefault="00FD3657" w:rsidP="00FD3657">
            <w:pPr>
              <w:pStyle w:val="a4"/>
              <w:ind w:firstLine="0"/>
              <w:jc w:val="center"/>
              <w:rPr>
                <w:sz w:val="24"/>
                <w:szCs w:val="24"/>
              </w:rPr>
            </w:pPr>
            <w:r w:rsidRPr="00842912">
              <w:rPr>
                <w:sz w:val="24"/>
                <w:szCs w:val="24"/>
              </w:rPr>
              <w:t>ПП «</w:t>
            </w:r>
            <w:proofErr w:type="spellStart"/>
            <w:r w:rsidRPr="00842912">
              <w:rPr>
                <w:sz w:val="24"/>
                <w:szCs w:val="24"/>
              </w:rPr>
              <w:t>Түбән</w:t>
            </w:r>
            <w:proofErr w:type="spellEnd"/>
            <w:r w:rsidRPr="00842912">
              <w:rPr>
                <w:sz w:val="24"/>
                <w:szCs w:val="24"/>
              </w:rPr>
              <w:t xml:space="preserve"> Кама» </w:t>
            </w:r>
            <w:proofErr w:type="spellStart"/>
            <w:r w:rsidRPr="00842912">
              <w:rPr>
                <w:sz w:val="24"/>
                <w:szCs w:val="24"/>
              </w:rPr>
              <w:t>ның</w:t>
            </w:r>
            <w:proofErr w:type="spellEnd"/>
            <w:r w:rsidRPr="00842912">
              <w:rPr>
                <w:sz w:val="24"/>
                <w:szCs w:val="24"/>
              </w:rPr>
              <w:t xml:space="preserve"> инвестиция </w:t>
            </w:r>
            <w:proofErr w:type="spellStart"/>
            <w:r w:rsidRPr="00842912">
              <w:rPr>
                <w:sz w:val="24"/>
                <w:szCs w:val="24"/>
              </w:rPr>
              <w:t>тәкъдиме</w:t>
            </w:r>
            <w:proofErr w:type="spellEnd"/>
          </w:p>
        </w:tc>
      </w:tr>
      <w:tr w:rsidR="00FD3657" w14:paraId="18F4754B" w14:textId="77777777" w:rsidTr="00B610EA">
        <w:trPr>
          <w:trHeight w:hRule="exact" w:val="1939"/>
          <w:jc w:val="center"/>
        </w:trPr>
        <w:tc>
          <w:tcPr>
            <w:tcW w:w="542" w:type="dxa"/>
            <w:tcBorders>
              <w:top w:val="single" w:sz="4" w:space="0" w:color="auto"/>
              <w:left w:val="single" w:sz="4" w:space="0" w:color="auto"/>
            </w:tcBorders>
            <w:shd w:val="clear" w:color="auto" w:fill="auto"/>
            <w:vAlign w:val="center"/>
          </w:tcPr>
          <w:p w14:paraId="1A41B861" w14:textId="77777777" w:rsidR="00FD3657" w:rsidRDefault="00FD3657" w:rsidP="00FD3657">
            <w:pPr>
              <w:pStyle w:val="a4"/>
              <w:ind w:firstLine="0"/>
              <w:jc w:val="both"/>
              <w:rPr>
                <w:sz w:val="24"/>
                <w:szCs w:val="24"/>
              </w:rPr>
            </w:pPr>
            <w:r>
              <w:rPr>
                <w:sz w:val="24"/>
                <w:szCs w:val="24"/>
              </w:rPr>
              <w:t>1.19</w:t>
            </w:r>
          </w:p>
        </w:tc>
        <w:tc>
          <w:tcPr>
            <w:tcW w:w="1877" w:type="dxa"/>
            <w:tcBorders>
              <w:top w:val="single" w:sz="4" w:space="0" w:color="auto"/>
              <w:left w:val="single" w:sz="4" w:space="0" w:color="auto"/>
            </w:tcBorders>
            <w:shd w:val="clear" w:color="auto" w:fill="auto"/>
            <w:vAlign w:val="bottom"/>
          </w:tcPr>
          <w:p w14:paraId="664B2DF6" w14:textId="4D633021"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6D2F3691" w14:textId="0EF7D253" w:rsidR="00FD3657" w:rsidRDefault="00FD3657" w:rsidP="00FD3657">
            <w:pPr>
              <w:pStyle w:val="a4"/>
              <w:ind w:firstLine="0"/>
              <w:jc w:val="center"/>
              <w:rPr>
                <w:sz w:val="24"/>
                <w:szCs w:val="24"/>
              </w:rPr>
            </w:pPr>
            <w:proofErr w:type="spellStart"/>
            <w:r w:rsidRPr="00FD3657">
              <w:rPr>
                <w:sz w:val="24"/>
                <w:szCs w:val="24"/>
              </w:rPr>
              <w:t>Сәнәгать</w:t>
            </w:r>
            <w:proofErr w:type="spellEnd"/>
            <w:r w:rsidRPr="00FD3657">
              <w:rPr>
                <w:sz w:val="24"/>
                <w:szCs w:val="24"/>
              </w:rPr>
              <w:t xml:space="preserve"> </w:t>
            </w:r>
            <w:proofErr w:type="spellStart"/>
            <w:r w:rsidRPr="00FD3657">
              <w:rPr>
                <w:sz w:val="24"/>
                <w:szCs w:val="24"/>
              </w:rPr>
              <w:t>паркының</w:t>
            </w:r>
            <w:proofErr w:type="spellEnd"/>
            <w:r w:rsidRPr="00FD3657">
              <w:rPr>
                <w:sz w:val="24"/>
                <w:szCs w:val="24"/>
              </w:rPr>
              <w:t xml:space="preserve"> резерв </w:t>
            </w:r>
            <w:proofErr w:type="spellStart"/>
            <w:r w:rsidRPr="00FD3657">
              <w:rPr>
                <w:sz w:val="24"/>
                <w:szCs w:val="24"/>
              </w:rPr>
              <w:t>мәйданчы</w:t>
            </w:r>
            <w:r>
              <w:rPr>
                <w:sz w:val="24"/>
                <w:szCs w:val="24"/>
              </w:rPr>
              <w:t>гы</w:t>
            </w:r>
            <w:proofErr w:type="spellEnd"/>
            <w:r>
              <w:rPr>
                <w:sz w:val="24"/>
                <w:szCs w:val="24"/>
              </w:rPr>
              <w:t xml:space="preserve"> (422</w:t>
            </w:r>
            <w:r w:rsidRPr="00FD3657">
              <w:rPr>
                <w:sz w:val="24"/>
                <w:szCs w:val="24"/>
              </w:rPr>
              <w:t>*)</w:t>
            </w:r>
          </w:p>
        </w:tc>
        <w:tc>
          <w:tcPr>
            <w:tcW w:w="1987" w:type="dxa"/>
            <w:tcBorders>
              <w:top w:val="single" w:sz="4" w:space="0" w:color="auto"/>
              <w:left w:val="single" w:sz="4" w:space="0" w:color="auto"/>
            </w:tcBorders>
            <w:shd w:val="clear" w:color="auto" w:fill="auto"/>
          </w:tcPr>
          <w:p w14:paraId="474D50B6" w14:textId="748ABD5F" w:rsidR="00FD3657" w:rsidRDefault="00FD3657" w:rsidP="00FD3657">
            <w:pPr>
              <w:pStyle w:val="a4"/>
              <w:ind w:firstLine="0"/>
              <w:jc w:val="center"/>
              <w:rPr>
                <w:sz w:val="24"/>
                <w:szCs w:val="24"/>
              </w:rPr>
            </w:pPr>
            <w:r w:rsidRPr="00287BAA">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7C1E2FA7"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2D171C32"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AA16DD2" w14:textId="77777777" w:rsidR="00FD3657" w:rsidRDefault="00FD3657" w:rsidP="00FD3657">
            <w:pPr>
              <w:pStyle w:val="a4"/>
              <w:ind w:firstLine="0"/>
              <w:jc w:val="center"/>
              <w:rPr>
                <w:sz w:val="24"/>
                <w:szCs w:val="24"/>
              </w:rPr>
            </w:pPr>
            <w:r>
              <w:rPr>
                <w:sz w:val="24"/>
                <w:szCs w:val="24"/>
              </w:rPr>
              <w:t>1,0</w:t>
            </w:r>
          </w:p>
        </w:tc>
        <w:tc>
          <w:tcPr>
            <w:tcW w:w="1373" w:type="dxa"/>
            <w:tcBorders>
              <w:top w:val="single" w:sz="4" w:space="0" w:color="auto"/>
              <w:left w:val="single" w:sz="4" w:space="0" w:color="auto"/>
            </w:tcBorders>
            <w:shd w:val="clear" w:color="auto" w:fill="auto"/>
            <w:vAlign w:val="center"/>
          </w:tcPr>
          <w:p w14:paraId="4DFF1251"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D6E7F06"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30BDB9A" w14:textId="3F1695C7" w:rsidR="00FD3657" w:rsidRDefault="00FD3657" w:rsidP="00FD3657">
            <w:pPr>
              <w:pStyle w:val="a4"/>
              <w:ind w:firstLine="0"/>
              <w:jc w:val="center"/>
              <w:rPr>
                <w:sz w:val="24"/>
                <w:szCs w:val="24"/>
              </w:rPr>
            </w:pPr>
            <w:r w:rsidRPr="00842912">
              <w:rPr>
                <w:sz w:val="24"/>
                <w:szCs w:val="24"/>
              </w:rPr>
              <w:t>ПП «</w:t>
            </w:r>
            <w:proofErr w:type="spellStart"/>
            <w:r w:rsidRPr="00842912">
              <w:rPr>
                <w:sz w:val="24"/>
                <w:szCs w:val="24"/>
              </w:rPr>
              <w:t>Түбән</w:t>
            </w:r>
            <w:proofErr w:type="spellEnd"/>
            <w:r w:rsidRPr="00842912">
              <w:rPr>
                <w:sz w:val="24"/>
                <w:szCs w:val="24"/>
              </w:rPr>
              <w:t xml:space="preserve"> Кама» </w:t>
            </w:r>
            <w:proofErr w:type="spellStart"/>
            <w:r w:rsidRPr="00842912">
              <w:rPr>
                <w:sz w:val="24"/>
                <w:szCs w:val="24"/>
              </w:rPr>
              <w:t>ның</w:t>
            </w:r>
            <w:proofErr w:type="spellEnd"/>
            <w:r w:rsidRPr="00842912">
              <w:rPr>
                <w:sz w:val="24"/>
                <w:szCs w:val="24"/>
              </w:rPr>
              <w:t xml:space="preserve"> инвестиция </w:t>
            </w:r>
            <w:proofErr w:type="spellStart"/>
            <w:r w:rsidRPr="00842912">
              <w:rPr>
                <w:sz w:val="24"/>
                <w:szCs w:val="24"/>
              </w:rPr>
              <w:t>тәкъдиме</w:t>
            </w:r>
            <w:proofErr w:type="spellEnd"/>
          </w:p>
        </w:tc>
      </w:tr>
      <w:tr w:rsidR="00FD3657" w14:paraId="185D87B9"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7544899F" w14:textId="77777777" w:rsidR="00FD3657" w:rsidRDefault="00FD3657" w:rsidP="00FD3657">
            <w:pPr>
              <w:pStyle w:val="a4"/>
              <w:ind w:firstLine="0"/>
              <w:jc w:val="both"/>
              <w:rPr>
                <w:sz w:val="24"/>
                <w:szCs w:val="24"/>
              </w:rPr>
            </w:pPr>
            <w:r>
              <w:rPr>
                <w:sz w:val="24"/>
                <w:szCs w:val="24"/>
              </w:rPr>
              <w:t>1.20</w:t>
            </w:r>
          </w:p>
        </w:tc>
        <w:tc>
          <w:tcPr>
            <w:tcW w:w="1877" w:type="dxa"/>
            <w:tcBorders>
              <w:top w:val="single" w:sz="4" w:space="0" w:color="auto"/>
              <w:left w:val="single" w:sz="4" w:space="0" w:color="auto"/>
            </w:tcBorders>
            <w:shd w:val="clear" w:color="auto" w:fill="auto"/>
            <w:vAlign w:val="bottom"/>
          </w:tcPr>
          <w:p w14:paraId="61608E9F" w14:textId="73A30F87"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04C5F53" w14:textId="78F325E6" w:rsidR="00FD3657" w:rsidRDefault="00FD3657" w:rsidP="00FD3657">
            <w:pPr>
              <w:pStyle w:val="a4"/>
              <w:ind w:firstLine="0"/>
              <w:jc w:val="center"/>
              <w:rPr>
                <w:sz w:val="24"/>
                <w:szCs w:val="24"/>
              </w:rPr>
            </w:pPr>
            <w:proofErr w:type="spellStart"/>
            <w:r w:rsidRPr="00FD3657">
              <w:rPr>
                <w:sz w:val="24"/>
                <w:szCs w:val="24"/>
              </w:rPr>
              <w:t>Сәнәгать</w:t>
            </w:r>
            <w:proofErr w:type="spellEnd"/>
            <w:r>
              <w:rPr>
                <w:sz w:val="24"/>
                <w:szCs w:val="24"/>
              </w:rPr>
              <w:t xml:space="preserve"> </w:t>
            </w:r>
            <w:proofErr w:type="spellStart"/>
            <w:r>
              <w:rPr>
                <w:sz w:val="24"/>
                <w:szCs w:val="24"/>
              </w:rPr>
              <w:t>паркының</w:t>
            </w:r>
            <w:proofErr w:type="spellEnd"/>
            <w:r>
              <w:rPr>
                <w:sz w:val="24"/>
                <w:szCs w:val="24"/>
              </w:rPr>
              <w:t xml:space="preserve"> резерв </w:t>
            </w:r>
            <w:proofErr w:type="spellStart"/>
            <w:r>
              <w:rPr>
                <w:sz w:val="24"/>
                <w:szCs w:val="24"/>
              </w:rPr>
              <w:t>мәйданчыгы</w:t>
            </w:r>
            <w:proofErr w:type="spellEnd"/>
            <w:r>
              <w:rPr>
                <w:sz w:val="24"/>
                <w:szCs w:val="24"/>
              </w:rPr>
              <w:t xml:space="preserve"> (423</w:t>
            </w:r>
            <w:r w:rsidRPr="00FD3657">
              <w:rPr>
                <w:sz w:val="24"/>
                <w:szCs w:val="24"/>
              </w:rPr>
              <w:t>*)</w:t>
            </w:r>
          </w:p>
        </w:tc>
        <w:tc>
          <w:tcPr>
            <w:tcW w:w="1987" w:type="dxa"/>
            <w:tcBorders>
              <w:top w:val="single" w:sz="4" w:space="0" w:color="auto"/>
              <w:left w:val="single" w:sz="4" w:space="0" w:color="auto"/>
            </w:tcBorders>
            <w:shd w:val="clear" w:color="auto" w:fill="auto"/>
          </w:tcPr>
          <w:p w14:paraId="1CF1CCC5" w14:textId="6DD74CF8" w:rsidR="00FD3657" w:rsidRDefault="00FD3657" w:rsidP="00FD3657">
            <w:pPr>
              <w:pStyle w:val="a4"/>
              <w:ind w:firstLine="0"/>
              <w:jc w:val="center"/>
              <w:rPr>
                <w:sz w:val="24"/>
                <w:szCs w:val="24"/>
              </w:rPr>
            </w:pPr>
            <w:r w:rsidRPr="00287BAA">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03495E56"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30B4C8A2"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2281BBF5" w14:textId="77777777" w:rsidR="00FD3657" w:rsidRDefault="00FD3657" w:rsidP="00FD3657">
            <w:pPr>
              <w:pStyle w:val="a4"/>
              <w:ind w:firstLine="0"/>
              <w:jc w:val="center"/>
              <w:rPr>
                <w:sz w:val="24"/>
                <w:szCs w:val="24"/>
              </w:rPr>
            </w:pPr>
            <w:r>
              <w:rPr>
                <w:sz w:val="24"/>
                <w:szCs w:val="24"/>
              </w:rPr>
              <w:t>1,0</w:t>
            </w:r>
          </w:p>
        </w:tc>
        <w:tc>
          <w:tcPr>
            <w:tcW w:w="1373" w:type="dxa"/>
            <w:tcBorders>
              <w:top w:val="single" w:sz="4" w:space="0" w:color="auto"/>
              <w:left w:val="single" w:sz="4" w:space="0" w:color="auto"/>
            </w:tcBorders>
            <w:shd w:val="clear" w:color="auto" w:fill="auto"/>
            <w:vAlign w:val="center"/>
          </w:tcPr>
          <w:p w14:paraId="66146CF6"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8A4F3BB"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B272906" w14:textId="2EFEA137" w:rsidR="00FD3657" w:rsidRDefault="00FD3657" w:rsidP="00FD3657">
            <w:pPr>
              <w:pStyle w:val="a4"/>
              <w:ind w:firstLine="0"/>
              <w:jc w:val="center"/>
              <w:rPr>
                <w:sz w:val="24"/>
                <w:szCs w:val="24"/>
              </w:rPr>
            </w:pPr>
            <w:r w:rsidRPr="00842912">
              <w:rPr>
                <w:sz w:val="24"/>
                <w:szCs w:val="24"/>
              </w:rPr>
              <w:t>ПП «</w:t>
            </w:r>
            <w:proofErr w:type="spellStart"/>
            <w:r w:rsidRPr="00842912">
              <w:rPr>
                <w:sz w:val="24"/>
                <w:szCs w:val="24"/>
              </w:rPr>
              <w:t>Түбән</w:t>
            </w:r>
            <w:proofErr w:type="spellEnd"/>
            <w:r w:rsidRPr="00842912">
              <w:rPr>
                <w:sz w:val="24"/>
                <w:szCs w:val="24"/>
              </w:rPr>
              <w:t xml:space="preserve"> Кама» </w:t>
            </w:r>
            <w:proofErr w:type="spellStart"/>
            <w:r w:rsidRPr="00842912">
              <w:rPr>
                <w:sz w:val="24"/>
                <w:szCs w:val="24"/>
              </w:rPr>
              <w:t>ның</w:t>
            </w:r>
            <w:proofErr w:type="spellEnd"/>
            <w:r w:rsidRPr="00842912">
              <w:rPr>
                <w:sz w:val="24"/>
                <w:szCs w:val="24"/>
              </w:rPr>
              <w:t xml:space="preserve"> инвестиция </w:t>
            </w:r>
            <w:proofErr w:type="spellStart"/>
            <w:r w:rsidRPr="00842912">
              <w:rPr>
                <w:sz w:val="24"/>
                <w:szCs w:val="24"/>
              </w:rPr>
              <w:t>тәкъдиме</w:t>
            </w:r>
            <w:proofErr w:type="spellEnd"/>
          </w:p>
        </w:tc>
      </w:tr>
      <w:tr w:rsidR="00FD3657" w14:paraId="0303C907" w14:textId="77777777" w:rsidTr="00B610EA">
        <w:trPr>
          <w:trHeight w:hRule="exact" w:val="1939"/>
          <w:jc w:val="center"/>
        </w:trPr>
        <w:tc>
          <w:tcPr>
            <w:tcW w:w="542" w:type="dxa"/>
            <w:tcBorders>
              <w:top w:val="single" w:sz="4" w:space="0" w:color="auto"/>
              <w:left w:val="single" w:sz="4" w:space="0" w:color="auto"/>
            </w:tcBorders>
            <w:shd w:val="clear" w:color="auto" w:fill="auto"/>
            <w:vAlign w:val="center"/>
          </w:tcPr>
          <w:p w14:paraId="572C950E" w14:textId="77777777" w:rsidR="00FD3657" w:rsidRDefault="00FD3657" w:rsidP="00FD3657">
            <w:pPr>
              <w:pStyle w:val="a4"/>
              <w:ind w:firstLine="0"/>
              <w:jc w:val="both"/>
              <w:rPr>
                <w:sz w:val="24"/>
                <w:szCs w:val="24"/>
              </w:rPr>
            </w:pPr>
            <w:r>
              <w:rPr>
                <w:sz w:val="24"/>
                <w:szCs w:val="24"/>
              </w:rPr>
              <w:t>1.21</w:t>
            </w:r>
          </w:p>
        </w:tc>
        <w:tc>
          <w:tcPr>
            <w:tcW w:w="1877" w:type="dxa"/>
            <w:tcBorders>
              <w:top w:val="single" w:sz="4" w:space="0" w:color="auto"/>
              <w:left w:val="single" w:sz="4" w:space="0" w:color="auto"/>
            </w:tcBorders>
            <w:shd w:val="clear" w:color="auto" w:fill="auto"/>
            <w:vAlign w:val="bottom"/>
          </w:tcPr>
          <w:p w14:paraId="645F138C" w14:textId="43C23019"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2E7DDD6B" w14:textId="009D44FC" w:rsidR="00FD3657" w:rsidRDefault="00FD3657" w:rsidP="00FD3657">
            <w:pPr>
              <w:pStyle w:val="a4"/>
              <w:ind w:firstLine="0"/>
              <w:jc w:val="center"/>
              <w:rPr>
                <w:sz w:val="24"/>
                <w:szCs w:val="24"/>
              </w:rPr>
            </w:pPr>
            <w:proofErr w:type="spellStart"/>
            <w:r w:rsidRPr="00FD3657">
              <w:rPr>
                <w:sz w:val="24"/>
                <w:szCs w:val="24"/>
              </w:rPr>
              <w:t>Сәнәгать</w:t>
            </w:r>
            <w:proofErr w:type="spellEnd"/>
            <w:r>
              <w:rPr>
                <w:sz w:val="24"/>
                <w:szCs w:val="24"/>
              </w:rPr>
              <w:t xml:space="preserve"> </w:t>
            </w:r>
            <w:proofErr w:type="spellStart"/>
            <w:r>
              <w:rPr>
                <w:sz w:val="24"/>
                <w:szCs w:val="24"/>
              </w:rPr>
              <w:t>паркының</w:t>
            </w:r>
            <w:proofErr w:type="spellEnd"/>
            <w:r>
              <w:rPr>
                <w:sz w:val="24"/>
                <w:szCs w:val="24"/>
              </w:rPr>
              <w:t xml:space="preserve"> резерв </w:t>
            </w:r>
            <w:proofErr w:type="spellStart"/>
            <w:r>
              <w:rPr>
                <w:sz w:val="24"/>
                <w:szCs w:val="24"/>
              </w:rPr>
              <w:t>мәйданчыгы</w:t>
            </w:r>
            <w:proofErr w:type="spellEnd"/>
            <w:r>
              <w:rPr>
                <w:sz w:val="24"/>
                <w:szCs w:val="24"/>
              </w:rPr>
              <w:t xml:space="preserve"> (424</w:t>
            </w:r>
            <w:r w:rsidRPr="00FD3657">
              <w:rPr>
                <w:sz w:val="24"/>
                <w:szCs w:val="24"/>
              </w:rPr>
              <w:t>*)</w:t>
            </w:r>
          </w:p>
        </w:tc>
        <w:tc>
          <w:tcPr>
            <w:tcW w:w="1987" w:type="dxa"/>
            <w:tcBorders>
              <w:top w:val="single" w:sz="4" w:space="0" w:color="auto"/>
              <w:left w:val="single" w:sz="4" w:space="0" w:color="auto"/>
            </w:tcBorders>
            <w:shd w:val="clear" w:color="auto" w:fill="auto"/>
          </w:tcPr>
          <w:p w14:paraId="2DA41981" w14:textId="52FF0B6E" w:rsidR="00FD3657" w:rsidRDefault="00FD3657" w:rsidP="00FD3657">
            <w:pPr>
              <w:pStyle w:val="a4"/>
              <w:ind w:firstLine="0"/>
              <w:jc w:val="center"/>
              <w:rPr>
                <w:sz w:val="24"/>
                <w:szCs w:val="24"/>
              </w:rPr>
            </w:pPr>
            <w:r w:rsidRPr="00287BAA">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0B733638"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5DF3B957"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A1A24E1" w14:textId="77777777" w:rsidR="00FD3657" w:rsidRDefault="00FD3657" w:rsidP="00FD3657">
            <w:pPr>
              <w:pStyle w:val="a4"/>
              <w:ind w:firstLine="0"/>
              <w:jc w:val="center"/>
              <w:rPr>
                <w:sz w:val="24"/>
                <w:szCs w:val="24"/>
              </w:rPr>
            </w:pPr>
            <w:r>
              <w:rPr>
                <w:sz w:val="24"/>
                <w:szCs w:val="24"/>
              </w:rPr>
              <w:t>0,48</w:t>
            </w:r>
          </w:p>
        </w:tc>
        <w:tc>
          <w:tcPr>
            <w:tcW w:w="1373" w:type="dxa"/>
            <w:tcBorders>
              <w:top w:val="single" w:sz="4" w:space="0" w:color="auto"/>
              <w:left w:val="single" w:sz="4" w:space="0" w:color="auto"/>
            </w:tcBorders>
            <w:shd w:val="clear" w:color="auto" w:fill="auto"/>
            <w:vAlign w:val="center"/>
          </w:tcPr>
          <w:p w14:paraId="0805C99F"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114923B"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D3AC77C" w14:textId="1212301B" w:rsidR="00FD3657" w:rsidRDefault="00FD3657" w:rsidP="00FD3657">
            <w:pPr>
              <w:pStyle w:val="a4"/>
              <w:ind w:firstLine="0"/>
              <w:jc w:val="center"/>
              <w:rPr>
                <w:sz w:val="24"/>
                <w:szCs w:val="24"/>
              </w:rPr>
            </w:pPr>
            <w:r w:rsidRPr="00842912">
              <w:rPr>
                <w:sz w:val="24"/>
                <w:szCs w:val="24"/>
              </w:rPr>
              <w:t>ПП «</w:t>
            </w:r>
            <w:proofErr w:type="spellStart"/>
            <w:r w:rsidRPr="00842912">
              <w:rPr>
                <w:sz w:val="24"/>
                <w:szCs w:val="24"/>
              </w:rPr>
              <w:t>Түбән</w:t>
            </w:r>
            <w:proofErr w:type="spellEnd"/>
            <w:r w:rsidRPr="00842912">
              <w:rPr>
                <w:sz w:val="24"/>
                <w:szCs w:val="24"/>
              </w:rPr>
              <w:t xml:space="preserve"> Кама» </w:t>
            </w:r>
            <w:proofErr w:type="spellStart"/>
            <w:r w:rsidRPr="00842912">
              <w:rPr>
                <w:sz w:val="24"/>
                <w:szCs w:val="24"/>
              </w:rPr>
              <w:t>ның</w:t>
            </w:r>
            <w:proofErr w:type="spellEnd"/>
            <w:r w:rsidRPr="00842912">
              <w:rPr>
                <w:sz w:val="24"/>
                <w:szCs w:val="24"/>
              </w:rPr>
              <w:t xml:space="preserve"> инвестиция </w:t>
            </w:r>
            <w:proofErr w:type="spellStart"/>
            <w:r w:rsidRPr="00842912">
              <w:rPr>
                <w:sz w:val="24"/>
                <w:szCs w:val="24"/>
              </w:rPr>
              <w:t>тәкъдиме</w:t>
            </w:r>
            <w:proofErr w:type="spellEnd"/>
          </w:p>
        </w:tc>
      </w:tr>
      <w:tr w:rsidR="00FD3657" w14:paraId="5177F130" w14:textId="77777777" w:rsidTr="00B610EA">
        <w:trPr>
          <w:trHeight w:hRule="exact" w:val="576"/>
          <w:jc w:val="center"/>
        </w:trPr>
        <w:tc>
          <w:tcPr>
            <w:tcW w:w="542" w:type="dxa"/>
            <w:tcBorders>
              <w:top w:val="single" w:sz="4" w:space="0" w:color="auto"/>
              <w:left w:val="single" w:sz="4" w:space="0" w:color="auto"/>
              <w:bottom w:val="single" w:sz="4" w:space="0" w:color="auto"/>
            </w:tcBorders>
            <w:shd w:val="clear" w:color="auto" w:fill="auto"/>
            <w:vAlign w:val="center"/>
          </w:tcPr>
          <w:p w14:paraId="4343B117" w14:textId="77777777" w:rsidR="00FD3657" w:rsidRDefault="00FD3657" w:rsidP="00FD3657">
            <w:pPr>
              <w:pStyle w:val="a4"/>
              <w:ind w:firstLine="0"/>
              <w:jc w:val="both"/>
              <w:rPr>
                <w:sz w:val="24"/>
                <w:szCs w:val="24"/>
              </w:rPr>
            </w:pPr>
            <w:r>
              <w:rPr>
                <w:sz w:val="24"/>
                <w:szCs w:val="24"/>
              </w:rPr>
              <w:t>1.22</w:t>
            </w:r>
          </w:p>
        </w:tc>
        <w:tc>
          <w:tcPr>
            <w:tcW w:w="1877" w:type="dxa"/>
            <w:tcBorders>
              <w:top w:val="single" w:sz="4" w:space="0" w:color="auto"/>
              <w:left w:val="single" w:sz="4" w:space="0" w:color="auto"/>
              <w:bottom w:val="single" w:sz="4" w:space="0" w:color="auto"/>
            </w:tcBorders>
            <w:shd w:val="clear" w:color="auto" w:fill="auto"/>
            <w:vAlign w:val="bottom"/>
          </w:tcPr>
          <w:p w14:paraId="16ED84E5" w14:textId="0BC04E90" w:rsidR="00FD3657" w:rsidRDefault="00FD3657" w:rsidP="00FD3657">
            <w:pPr>
              <w:pStyle w:val="a4"/>
              <w:ind w:firstLine="140"/>
              <w:jc w:val="both"/>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310FFEE3" w14:textId="0AEBB04A" w:rsidR="00FD3657" w:rsidRDefault="00FD3657" w:rsidP="00FD3657">
            <w:pPr>
              <w:pStyle w:val="a4"/>
              <w:ind w:firstLine="0"/>
              <w:jc w:val="center"/>
              <w:rPr>
                <w:sz w:val="24"/>
                <w:szCs w:val="24"/>
              </w:rPr>
            </w:pPr>
            <w:proofErr w:type="spellStart"/>
            <w:r w:rsidRPr="00FD3657">
              <w:rPr>
                <w:sz w:val="24"/>
                <w:szCs w:val="24"/>
              </w:rPr>
              <w:t>Сәнәгать</w:t>
            </w:r>
            <w:proofErr w:type="spellEnd"/>
            <w:r w:rsidRPr="00FD3657">
              <w:rPr>
                <w:sz w:val="24"/>
                <w:szCs w:val="24"/>
              </w:rPr>
              <w:t xml:space="preserve"> </w:t>
            </w:r>
            <w:proofErr w:type="spellStart"/>
            <w:r w:rsidRPr="00FD3657">
              <w:rPr>
                <w:sz w:val="24"/>
                <w:szCs w:val="24"/>
              </w:rPr>
              <w:t>паркының</w:t>
            </w:r>
            <w:proofErr w:type="spellEnd"/>
            <w:r w:rsidRPr="00FD3657">
              <w:rPr>
                <w:sz w:val="24"/>
                <w:szCs w:val="24"/>
              </w:rPr>
              <w:t xml:space="preserve"> резерв </w:t>
            </w:r>
            <w:proofErr w:type="spellStart"/>
            <w:r w:rsidRPr="00FD3657">
              <w:rPr>
                <w:sz w:val="24"/>
                <w:szCs w:val="24"/>
              </w:rPr>
              <w:t>мәйданчыгы</w:t>
            </w:r>
            <w:proofErr w:type="spellEnd"/>
            <w:r w:rsidRPr="00FD3657">
              <w:rPr>
                <w:sz w:val="24"/>
                <w:szCs w:val="24"/>
              </w:rPr>
              <w:t xml:space="preserve"> (418*)</w:t>
            </w:r>
          </w:p>
        </w:tc>
        <w:tc>
          <w:tcPr>
            <w:tcW w:w="1987" w:type="dxa"/>
            <w:tcBorders>
              <w:top w:val="single" w:sz="4" w:space="0" w:color="auto"/>
              <w:left w:val="single" w:sz="4" w:space="0" w:color="auto"/>
              <w:bottom w:val="single" w:sz="4" w:space="0" w:color="auto"/>
            </w:tcBorders>
            <w:shd w:val="clear" w:color="auto" w:fill="auto"/>
            <w:vAlign w:val="bottom"/>
          </w:tcPr>
          <w:p w14:paraId="4DB21F0F" w14:textId="5C512B7A" w:rsidR="00FD3657" w:rsidRDefault="00FD3657" w:rsidP="00FD3657">
            <w:pPr>
              <w:pStyle w:val="a4"/>
              <w:ind w:firstLine="0"/>
              <w:jc w:val="center"/>
              <w:rPr>
                <w:sz w:val="24"/>
                <w:szCs w:val="24"/>
              </w:rPr>
            </w:pPr>
            <w:r>
              <w:rPr>
                <w:sz w:val="24"/>
                <w:szCs w:val="24"/>
                <w:lang w:val="tt-RU"/>
              </w:rPr>
              <w:t>яңа төзелеш</w:t>
            </w:r>
          </w:p>
        </w:tc>
        <w:tc>
          <w:tcPr>
            <w:tcW w:w="1120" w:type="dxa"/>
            <w:tcBorders>
              <w:top w:val="single" w:sz="4" w:space="0" w:color="auto"/>
              <w:left w:val="single" w:sz="4" w:space="0" w:color="auto"/>
              <w:bottom w:val="single" w:sz="4" w:space="0" w:color="auto"/>
            </w:tcBorders>
            <w:shd w:val="clear" w:color="auto" w:fill="auto"/>
            <w:vAlign w:val="center"/>
          </w:tcPr>
          <w:p w14:paraId="455E5F10"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center"/>
          </w:tcPr>
          <w:p w14:paraId="5071AFC5"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470F2EE" w14:textId="77777777" w:rsidR="00FD3657" w:rsidRDefault="00FD3657" w:rsidP="00FD3657">
            <w:pPr>
              <w:pStyle w:val="a4"/>
              <w:ind w:firstLine="0"/>
              <w:jc w:val="center"/>
              <w:rPr>
                <w:sz w:val="24"/>
                <w:szCs w:val="24"/>
              </w:rPr>
            </w:pPr>
            <w:r>
              <w:rPr>
                <w:sz w:val="24"/>
                <w:szCs w:val="24"/>
              </w:rPr>
              <w:t>0,3</w:t>
            </w:r>
          </w:p>
        </w:tc>
        <w:tc>
          <w:tcPr>
            <w:tcW w:w="1373" w:type="dxa"/>
            <w:tcBorders>
              <w:top w:val="single" w:sz="4" w:space="0" w:color="auto"/>
              <w:left w:val="single" w:sz="4" w:space="0" w:color="auto"/>
              <w:bottom w:val="single" w:sz="4" w:space="0" w:color="auto"/>
            </w:tcBorders>
            <w:shd w:val="clear" w:color="auto" w:fill="auto"/>
            <w:vAlign w:val="center"/>
          </w:tcPr>
          <w:p w14:paraId="6C24708C"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CFE8DC4"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5C91690D" w14:textId="5C443DE9" w:rsidR="00FD3657" w:rsidRDefault="00FD3657" w:rsidP="00FD3657">
            <w:pPr>
              <w:pStyle w:val="a4"/>
              <w:ind w:firstLine="0"/>
              <w:jc w:val="center"/>
              <w:rPr>
                <w:sz w:val="24"/>
                <w:szCs w:val="24"/>
              </w:rPr>
            </w:pPr>
            <w:r w:rsidRPr="00FD3657">
              <w:rPr>
                <w:sz w:val="24"/>
                <w:szCs w:val="24"/>
              </w:rPr>
              <w:t>ПП «</w:t>
            </w:r>
            <w:proofErr w:type="spellStart"/>
            <w:r w:rsidRPr="00FD3657">
              <w:rPr>
                <w:sz w:val="24"/>
                <w:szCs w:val="24"/>
              </w:rPr>
              <w:t>Түбән</w:t>
            </w:r>
            <w:proofErr w:type="spellEnd"/>
            <w:r w:rsidRPr="00FD3657">
              <w:rPr>
                <w:sz w:val="24"/>
                <w:szCs w:val="24"/>
              </w:rPr>
              <w:t xml:space="preserve"> Кама» </w:t>
            </w:r>
            <w:proofErr w:type="spellStart"/>
            <w:r w:rsidRPr="00FD3657">
              <w:rPr>
                <w:sz w:val="24"/>
                <w:szCs w:val="24"/>
              </w:rPr>
              <w:t>ның</w:t>
            </w:r>
            <w:proofErr w:type="spellEnd"/>
            <w:r w:rsidRPr="00FD3657">
              <w:rPr>
                <w:sz w:val="24"/>
                <w:szCs w:val="24"/>
              </w:rPr>
              <w:t xml:space="preserve"> инвестиция </w:t>
            </w:r>
            <w:proofErr w:type="spellStart"/>
            <w:r w:rsidRPr="00FD3657">
              <w:rPr>
                <w:sz w:val="24"/>
                <w:szCs w:val="24"/>
              </w:rPr>
              <w:t>тәкъдиме</w:t>
            </w:r>
            <w:proofErr w:type="spellEnd"/>
          </w:p>
        </w:tc>
      </w:tr>
    </w:tbl>
    <w:p w14:paraId="016C93A3"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126D6C69"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D68757C"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B6FE266" w14:textId="5E3170D4"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E4D4BE1" w14:textId="1E1A150C"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3664D513" w14:textId="28DE5A08"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554F07AD" w14:textId="67D950AA"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53E66684" w14:textId="538D252F"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8F7BAA8" w14:textId="4D4B105A"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62C09DAA" w14:textId="5DA971AB"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6E4235D3" w14:textId="77777777" w:rsidTr="00B610EA">
        <w:trPr>
          <w:trHeight w:hRule="exact" w:val="1114"/>
          <w:jc w:val="center"/>
        </w:trPr>
        <w:tc>
          <w:tcPr>
            <w:tcW w:w="542" w:type="dxa"/>
            <w:vMerge/>
            <w:tcBorders>
              <w:left w:val="single" w:sz="4" w:space="0" w:color="auto"/>
            </w:tcBorders>
            <w:shd w:val="clear" w:color="auto" w:fill="auto"/>
            <w:vAlign w:val="center"/>
          </w:tcPr>
          <w:p w14:paraId="0AE4AFF8" w14:textId="77777777" w:rsidR="00FD3657" w:rsidRPr="00E6691A" w:rsidRDefault="00FD3657" w:rsidP="00FD3657"/>
        </w:tc>
        <w:tc>
          <w:tcPr>
            <w:tcW w:w="1877" w:type="dxa"/>
            <w:vMerge/>
            <w:tcBorders>
              <w:left w:val="single" w:sz="4" w:space="0" w:color="auto"/>
            </w:tcBorders>
            <w:shd w:val="clear" w:color="auto" w:fill="auto"/>
            <w:vAlign w:val="center"/>
          </w:tcPr>
          <w:p w14:paraId="023F7CF0" w14:textId="77777777" w:rsidR="00FD3657" w:rsidRPr="00E6691A" w:rsidRDefault="00FD3657" w:rsidP="00FD3657"/>
        </w:tc>
        <w:tc>
          <w:tcPr>
            <w:tcW w:w="2266" w:type="dxa"/>
            <w:vMerge/>
            <w:tcBorders>
              <w:left w:val="single" w:sz="4" w:space="0" w:color="auto"/>
            </w:tcBorders>
            <w:shd w:val="clear" w:color="auto" w:fill="auto"/>
            <w:vAlign w:val="center"/>
          </w:tcPr>
          <w:p w14:paraId="58A8AD5F" w14:textId="77777777" w:rsidR="00FD3657" w:rsidRPr="00E6691A" w:rsidRDefault="00FD3657" w:rsidP="00FD3657"/>
        </w:tc>
        <w:tc>
          <w:tcPr>
            <w:tcW w:w="1987" w:type="dxa"/>
            <w:vMerge/>
            <w:tcBorders>
              <w:left w:val="single" w:sz="4" w:space="0" w:color="auto"/>
            </w:tcBorders>
            <w:shd w:val="clear" w:color="auto" w:fill="auto"/>
            <w:vAlign w:val="center"/>
          </w:tcPr>
          <w:p w14:paraId="5A0FF978" w14:textId="77777777" w:rsidR="00FD3657" w:rsidRPr="00E6691A" w:rsidRDefault="00FD3657" w:rsidP="00FD3657"/>
        </w:tc>
        <w:tc>
          <w:tcPr>
            <w:tcW w:w="1120" w:type="dxa"/>
            <w:vMerge/>
            <w:tcBorders>
              <w:left w:val="single" w:sz="4" w:space="0" w:color="auto"/>
            </w:tcBorders>
            <w:shd w:val="clear" w:color="auto" w:fill="auto"/>
            <w:vAlign w:val="center"/>
          </w:tcPr>
          <w:p w14:paraId="31E246EA"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50C73C13" w14:textId="6A2D054C"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0658802B" w14:textId="64A1B9CE"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C39AE3E" w14:textId="69323D23"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BDE31FB" w14:textId="532CF158"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3630192A" w14:textId="77777777" w:rsidR="00FD3657" w:rsidRPr="00E6691A" w:rsidRDefault="00FD3657" w:rsidP="00FD3657"/>
        </w:tc>
      </w:tr>
      <w:tr w:rsidR="00FD3657" w14:paraId="11939540" w14:textId="77777777" w:rsidTr="00B610EA">
        <w:trPr>
          <w:trHeight w:hRule="exact" w:val="1387"/>
          <w:jc w:val="center"/>
        </w:trPr>
        <w:tc>
          <w:tcPr>
            <w:tcW w:w="542" w:type="dxa"/>
            <w:tcBorders>
              <w:top w:val="single" w:sz="4" w:space="0" w:color="auto"/>
              <w:left w:val="single" w:sz="4" w:space="0" w:color="auto"/>
            </w:tcBorders>
            <w:shd w:val="clear" w:color="auto" w:fill="auto"/>
          </w:tcPr>
          <w:p w14:paraId="7D17CA1F"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vAlign w:val="bottom"/>
          </w:tcPr>
          <w:p w14:paraId="14B20BD0" w14:textId="2F81FDDA" w:rsidR="00FD3657" w:rsidRPr="00E6691A" w:rsidRDefault="00FD3657" w:rsidP="00FD3657">
            <w:pPr>
              <w:pStyle w:val="a4"/>
              <w:ind w:firstLine="0"/>
              <w:jc w:val="center"/>
              <w:rPr>
                <w:sz w:val="24"/>
                <w:szCs w:val="24"/>
              </w:rPr>
            </w:pP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0D7BEA7B" w14:textId="0ED6B6FD" w:rsidR="00FD3657" w:rsidRPr="00E6691A" w:rsidRDefault="00FD3657" w:rsidP="00FD3657">
            <w:pPr>
              <w:pStyle w:val="a4"/>
              <w:ind w:firstLine="0"/>
              <w:jc w:val="center"/>
              <w:rPr>
                <w:sz w:val="24"/>
                <w:szCs w:val="24"/>
              </w:rPr>
            </w:pPr>
            <w:r>
              <w:rPr>
                <w:sz w:val="24"/>
                <w:szCs w:val="24"/>
              </w:rPr>
              <w:t xml:space="preserve"> </w:t>
            </w:r>
            <w:r w:rsidRPr="00E6691A">
              <w:rPr>
                <w:sz w:val="24"/>
                <w:szCs w:val="24"/>
              </w:rPr>
              <w:t>(425*)</w:t>
            </w:r>
          </w:p>
        </w:tc>
        <w:tc>
          <w:tcPr>
            <w:tcW w:w="1987" w:type="dxa"/>
            <w:tcBorders>
              <w:top w:val="single" w:sz="4" w:space="0" w:color="auto"/>
              <w:left w:val="single" w:sz="4" w:space="0" w:color="auto"/>
            </w:tcBorders>
            <w:shd w:val="clear" w:color="auto" w:fill="auto"/>
          </w:tcPr>
          <w:p w14:paraId="65DF21D6" w14:textId="77777777" w:rsidR="00FD3657" w:rsidRPr="00E6691A" w:rsidRDefault="00FD3657" w:rsidP="00FD3657">
            <w:pPr>
              <w:rPr>
                <w:sz w:val="10"/>
                <w:szCs w:val="10"/>
              </w:rPr>
            </w:pPr>
          </w:p>
        </w:tc>
        <w:tc>
          <w:tcPr>
            <w:tcW w:w="1120" w:type="dxa"/>
            <w:tcBorders>
              <w:top w:val="single" w:sz="4" w:space="0" w:color="auto"/>
              <w:left w:val="single" w:sz="4" w:space="0" w:color="auto"/>
            </w:tcBorders>
            <w:shd w:val="clear" w:color="auto" w:fill="auto"/>
          </w:tcPr>
          <w:p w14:paraId="3C21EE93" w14:textId="77777777" w:rsidR="00FD3657" w:rsidRPr="00E6691A" w:rsidRDefault="00FD3657" w:rsidP="00FD3657">
            <w:pPr>
              <w:rPr>
                <w:sz w:val="10"/>
                <w:szCs w:val="10"/>
              </w:rPr>
            </w:pPr>
          </w:p>
        </w:tc>
        <w:tc>
          <w:tcPr>
            <w:tcW w:w="723" w:type="dxa"/>
            <w:tcBorders>
              <w:top w:val="single" w:sz="4" w:space="0" w:color="auto"/>
              <w:left w:val="single" w:sz="4" w:space="0" w:color="auto"/>
            </w:tcBorders>
            <w:shd w:val="clear" w:color="auto" w:fill="auto"/>
          </w:tcPr>
          <w:p w14:paraId="7CCA6374"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7B56421D"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37333ECF"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43FD50CF"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6811E538" w14:textId="3AC4B6B7" w:rsidR="00FD3657" w:rsidRPr="00E6691A" w:rsidRDefault="00FD3657" w:rsidP="00FD3657">
            <w:pPr>
              <w:pStyle w:val="a4"/>
              <w:ind w:firstLine="0"/>
              <w:jc w:val="center"/>
              <w:rPr>
                <w:sz w:val="24"/>
                <w:szCs w:val="24"/>
              </w:rPr>
            </w:pPr>
          </w:p>
        </w:tc>
      </w:tr>
      <w:tr w:rsidR="00FD3657" w14:paraId="1471CF52" w14:textId="77777777" w:rsidTr="00B610EA">
        <w:trPr>
          <w:trHeight w:hRule="exact" w:val="1944"/>
          <w:jc w:val="center"/>
        </w:trPr>
        <w:tc>
          <w:tcPr>
            <w:tcW w:w="542" w:type="dxa"/>
            <w:tcBorders>
              <w:top w:val="single" w:sz="4" w:space="0" w:color="auto"/>
              <w:left w:val="single" w:sz="4" w:space="0" w:color="auto"/>
            </w:tcBorders>
            <w:shd w:val="clear" w:color="auto" w:fill="auto"/>
            <w:vAlign w:val="center"/>
          </w:tcPr>
          <w:p w14:paraId="65D16E0C" w14:textId="77777777" w:rsidR="00FD3657" w:rsidRDefault="00FD3657" w:rsidP="00FD3657">
            <w:pPr>
              <w:pStyle w:val="a4"/>
              <w:ind w:firstLine="0"/>
              <w:jc w:val="center"/>
              <w:rPr>
                <w:sz w:val="24"/>
                <w:szCs w:val="24"/>
              </w:rPr>
            </w:pPr>
            <w:r>
              <w:rPr>
                <w:sz w:val="24"/>
                <w:szCs w:val="24"/>
              </w:rPr>
              <w:t>1.23</w:t>
            </w:r>
          </w:p>
        </w:tc>
        <w:tc>
          <w:tcPr>
            <w:tcW w:w="1877" w:type="dxa"/>
            <w:tcBorders>
              <w:top w:val="single" w:sz="4" w:space="0" w:color="auto"/>
              <w:left w:val="single" w:sz="4" w:space="0" w:color="auto"/>
            </w:tcBorders>
            <w:shd w:val="clear" w:color="auto" w:fill="auto"/>
            <w:vAlign w:val="bottom"/>
          </w:tcPr>
          <w:p w14:paraId="2E77AC3C" w14:textId="12420621" w:rsidR="00FD3657" w:rsidRDefault="00FD3657" w:rsidP="00FD3657">
            <w:pPr>
              <w:pStyle w:val="a4"/>
              <w:ind w:firstLine="0"/>
              <w:jc w:val="center"/>
              <w:rPr>
                <w:sz w:val="24"/>
                <w:szCs w:val="24"/>
              </w:rPr>
            </w:pP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шәһәре</w:t>
            </w:r>
            <w:proofErr w:type="spellEnd"/>
            <w:r w:rsidRPr="00784A5E">
              <w:rPr>
                <w:sz w:val="24"/>
                <w:szCs w:val="24"/>
              </w:rPr>
              <w:t xml:space="preserve">, «БСИ» </w:t>
            </w:r>
            <w:proofErr w:type="spellStart"/>
            <w:r w:rsidRPr="00784A5E">
              <w:rPr>
                <w:sz w:val="24"/>
                <w:szCs w:val="24"/>
              </w:rPr>
              <w:t>сәнәгать</w:t>
            </w:r>
            <w:proofErr w:type="spellEnd"/>
            <w:r w:rsidRPr="00784A5E">
              <w:rPr>
                <w:sz w:val="24"/>
                <w:szCs w:val="24"/>
              </w:rPr>
              <w:t xml:space="preserve"> районы, «</w:t>
            </w:r>
            <w:proofErr w:type="spellStart"/>
            <w:r w:rsidRPr="00784A5E">
              <w:rPr>
                <w:sz w:val="24"/>
                <w:szCs w:val="24"/>
              </w:rPr>
              <w:t>Түбән</w:t>
            </w:r>
            <w:proofErr w:type="spellEnd"/>
            <w:r w:rsidRPr="00784A5E">
              <w:rPr>
                <w:sz w:val="24"/>
                <w:szCs w:val="24"/>
              </w:rPr>
              <w:t xml:space="preserve"> Кама» </w:t>
            </w:r>
            <w:proofErr w:type="spellStart"/>
            <w:r w:rsidRPr="00784A5E">
              <w:rPr>
                <w:sz w:val="24"/>
                <w:szCs w:val="24"/>
              </w:rPr>
              <w:t>сәнәгать</w:t>
            </w:r>
            <w:proofErr w:type="spellEnd"/>
            <w:r w:rsidRPr="00784A5E">
              <w:rPr>
                <w:sz w:val="24"/>
                <w:szCs w:val="24"/>
              </w:rPr>
              <w:t xml:space="preserve"> </w:t>
            </w:r>
            <w:proofErr w:type="spellStart"/>
            <w:r w:rsidRPr="00784A5E">
              <w:rPr>
                <w:sz w:val="24"/>
                <w:szCs w:val="24"/>
              </w:rPr>
              <w:t>паркы</w:t>
            </w:r>
            <w:proofErr w:type="spellEnd"/>
            <w:r w:rsidRPr="00784A5E">
              <w:rPr>
                <w:sz w:val="24"/>
                <w:szCs w:val="24"/>
              </w:rPr>
              <w:t xml:space="preserve"> </w:t>
            </w:r>
            <w:proofErr w:type="spellStart"/>
            <w:r w:rsidRPr="00784A5E">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40174686" w14:textId="18EDCA22" w:rsidR="00FD3657" w:rsidRDefault="00FD3657" w:rsidP="00FD3657">
            <w:pPr>
              <w:pStyle w:val="a4"/>
              <w:ind w:firstLine="0"/>
              <w:jc w:val="center"/>
              <w:rPr>
                <w:sz w:val="24"/>
                <w:szCs w:val="24"/>
              </w:rPr>
            </w:pPr>
            <w:proofErr w:type="spellStart"/>
            <w:r w:rsidRPr="00FD3657">
              <w:rPr>
                <w:sz w:val="24"/>
                <w:szCs w:val="24"/>
              </w:rPr>
              <w:t>Сәнәгать</w:t>
            </w:r>
            <w:proofErr w:type="spellEnd"/>
            <w:r>
              <w:rPr>
                <w:sz w:val="24"/>
                <w:szCs w:val="24"/>
              </w:rPr>
              <w:t xml:space="preserve"> </w:t>
            </w:r>
            <w:proofErr w:type="spellStart"/>
            <w:r>
              <w:rPr>
                <w:sz w:val="24"/>
                <w:szCs w:val="24"/>
              </w:rPr>
              <w:t>паркының</w:t>
            </w:r>
            <w:proofErr w:type="spellEnd"/>
            <w:r>
              <w:rPr>
                <w:sz w:val="24"/>
                <w:szCs w:val="24"/>
              </w:rPr>
              <w:t xml:space="preserve"> резерв </w:t>
            </w:r>
            <w:proofErr w:type="spellStart"/>
            <w:r>
              <w:rPr>
                <w:sz w:val="24"/>
                <w:szCs w:val="24"/>
              </w:rPr>
              <w:t>мәйданчыгы</w:t>
            </w:r>
            <w:proofErr w:type="spellEnd"/>
            <w:r>
              <w:rPr>
                <w:sz w:val="24"/>
                <w:szCs w:val="24"/>
              </w:rPr>
              <w:t xml:space="preserve"> (426</w:t>
            </w:r>
            <w:r w:rsidRPr="00FD3657">
              <w:rPr>
                <w:sz w:val="24"/>
                <w:szCs w:val="24"/>
              </w:rPr>
              <w:t>*)</w:t>
            </w:r>
          </w:p>
        </w:tc>
        <w:tc>
          <w:tcPr>
            <w:tcW w:w="1987" w:type="dxa"/>
            <w:tcBorders>
              <w:top w:val="single" w:sz="4" w:space="0" w:color="auto"/>
              <w:left w:val="single" w:sz="4" w:space="0" w:color="auto"/>
            </w:tcBorders>
            <w:shd w:val="clear" w:color="auto" w:fill="auto"/>
            <w:vAlign w:val="center"/>
          </w:tcPr>
          <w:p w14:paraId="57F95C84" w14:textId="16A7FCDD" w:rsidR="00FD3657" w:rsidRDefault="00FD3657" w:rsidP="00FD3657">
            <w:pPr>
              <w:pStyle w:val="a4"/>
              <w:ind w:firstLine="0"/>
              <w:jc w:val="center"/>
              <w:rPr>
                <w:sz w:val="24"/>
                <w:szCs w:val="24"/>
              </w:rPr>
            </w:pPr>
            <w:r>
              <w:rPr>
                <w:sz w:val="24"/>
                <w:szCs w:val="24"/>
                <w:lang w:val="tt-RU"/>
              </w:rPr>
              <w:t>яңа төзелеш</w:t>
            </w:r>
          </w:p>
        </w:tc>
        <w:tc>
          <w:tcPr>
            <w:tcW w:w="1120" w:type="dxa"/>
            <w:tcBorders>
              <w:top w:val="single" w:sz="4" w:space="0" w:color="auto"/>
              <w:left w:val="single" w:sz="4" w:space="0" w:color="auto"/>
            </w:tcBorders>
            <w:shd w:val="clear" w:color="auto" w:fill="auto"/>
            <w:vAlign w:val="center"/>
          </w:tcPr>
          <w:p w14:paraId="145F2BFE" w14:textId="77777777" w:rsidR="00FD3657" w:rsidRDefault="00FD3657" w:rsidP="00FD3657">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2227624D" w14:textId="77777777" w:rsidR="00FD3657" w:rsidRDefault="00FD3657" w:rsidP="00FD3657">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5BF2F232" w14:textId="77777777" w:rsidR="00FD3657" w:rsidRDefault="00FD3657" w:rsidP="00FD3657">
            <w:pPr>
              <w:pStyle w:val="a4"/>
              <w:ind w:firstLine="0"/>
              <w:jc w:val="center"/>
              <w:rPr>
                <w:sz w:val="24"/>
                <w:szCs w:val="24"/>
              </w:rPr>
            </w:pPr>
            <w:r>
              <w:rPr>
                <w:sz w:val="24"/>
                <w:szCs w:val="24"/>
              </w:rPr>
              <w:t>0,7</w:t>
            </w:r>
          </w:p>
        </w:tc>
        <w:tc>
          <w:tcPr>
            <w:tcW w:w="1373" w:type="dxa"/>
            <w:tcBorders>
              <w:top w:val="single" w:sz="4" w:space="0" w:color="auto"/>
              <w:left w:val="single" w:sz="4" w:space="0" w:color="auto"/>
            </w:tcBorders>
            <w:shd w:val="clear" w:color="auto" w:fill="auto"/>
            <w:vAlign w:val="center"/>
          </w:tcPr>
          <w:p w14:paraId="12425A48"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68E4823"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B72213B" w14:textId="6BEE9486" w:rsidR="00FD3657" w:rsidRDefault="00FD3657" w:rsidP="00FD3657">
            <w:pPr>
              <w:pStyle w:val="a4"/>
              <w:ind w:firstLine="0"/>
              <w:jc w:val="center"/>
              <w:rPr>
                <w:sz w:val="24"/>
                <w:szCs w:val="24"/>
              </w:rPr>
            </w:pPr>
            <w:r w:rsidRPr="00FD3657">
              <w:rPr>
                <w:sz w:val="24"/>
                <w:szCs w:val="24"/>
              </w:rPr>
              <w:t>ПП «</w:t>
            </w:r>
            <w:proofErr w:type="spellStart"/>
            <w:r w:rsidRPr="00FD3657">
              <w:rPr>
                <w:sz w:val="24"/>
                <w:szCs w:val="24"/>
              </w:rPr>
              <w:t>Түбән</w:t>
            </w:r>
            <w:proofErr w:type="spellEnd"/>
            <w:r w:rsidRPr="00FD3657">
              <w:rPr>
                <w:sz w:val="24"/>
                <w:szCs w:val="24"/>
              </w:rPr>
              <w:t xml:space="preserve"> Кама» </w:t>
            </w:r>
            <w:proofErr w:type="spellStart"/>
            <w:r w:rsidRPr="00FD3657">
              <w:rPr>
                <w:sz w:val="24"/>
                <w:szCs w:val="24"/>
              </w:rPr>
              <w:t>ның</w:t>
            </w:r>
            <w:proofErr w:type="spellEnd"/>
            <w:r w:rsidRPr="00FD3657">
              <w:rPr>
                <w:sz w:val="24"/>
                <w:szCs w:val="24"/>
              </w:rPr>
              <w:t xml:space="preserve"> инвестиция </w:t>
            </w:r>
            <w:proofErr w:type="spellStart"/>
            <w:r w:rsidRPr="00FD3657">
              <w:rPr>
                <w:sz w:val="24"/>
                <w:szCs w:val="24"/>
              </w:rPr>
              <w:t>тәкъдиме</w:t>
            </w:r>
            <w:proofErr w:type="spellEnd"/>
          </w:p>
        </w:tc>
      </w:tr>
      <w:tr w:rsidR="00FD3657" w14:paraId="2C46799E" w14:textId="77777777" w:rsidTr="00FD3657">
        <w:trPr>
          <w:trHeight w:hRule="exact" w:val="307"/>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D2B2C11" w14:textId="3EB88042" w:rsidR="00FD3657" w:rsidRPr="00E6691A" w:rsidRDefault="00877AF5" w:rsidP="00FD3657">
            <w:pPr>
              <w:pStyle w:val="a4"/>
              <w:ind w:firstLine="0"/>
              <w:jc w:val="center"/>
              <w:rPr>
                <w:sz w:val="24"/>
                <w:szCs w:val="24"/>
              </w:rPr>
            </w:pPr>
            <w:r w:rsidRPr="00877AF5">
              <w:rPr>
                <w:i/>
                <w:iCs/>
                <w:sz w:val="24"/>
                <w:szCs w:val="24"/>
              </w:rPr>
              <w:t xml:space="preserve">ҖИРЛЕ ӘҺӘМИЯТТӘГЕ </w:t>
            </w:r>
            <w:proofErr w:type="gramStart"/>
            <w:r w:rsidRPr="00877AF5">
              <w:rPr>
                <w:i/>
                <w:iCs/>
                <w:sz w:val="24"/>
                <w:szCs w:val="24"/>
              </w:rPr>
              <w:t>ЧАРАЛАР(</w:t>
            </w:r>
            <w:proofErr w:type="gramEnd"/>
            <w:r w:rsidRPr="00877AF5">
              <w:rPr>
                <w:i/>
                <w:iCs/>
                <w:sz w:val="24"/>
                <w:szCs w:val="24"/>
              </w:rPr>
              <w:t>ТОРАК ПУНКТЛАР)</w:t>
            </w:r>
          </w:p>
        </w:tc>
      </w:tr>
      <w:tr w:rsidR="00FD3657" w14:paraId="751A8150" w14:textId="77777777" w:rsidTr="00FD3657">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6B47C8A" w14:textId="246F040D" w:rsidR="00FD3657" w:rsidRPr="00E6691A" w:rsidRDefault="00877AF5" w:rsidP="00FD3657">
            <w:pPr>
              <w:pStyle w:val="a4"/>
              <w:ind w:firstLine="0"/>
              <w:jc w:val="center"/>
              <w:rPr>
                <w:sz w:val="24"/>
                <w:szCs w:val="24"/>
              </w:rPr>
            </w:pPr>
            <w:proofErr w:type="spellStart"/>
            <w:r w:rsidRPr="00877AF5">
              <w:rPr>
                <w:i/>
                <w:iCs/>
                <w:sz w:val="24"/>
                <w:szCs w:val="24"/>
              </w:rPr>
              <w:t>Сәнәгать</w:t>
            </w:r>
            <w:proofErr w:type="spellEnd"/>
            <w:r w:rsidRPr="00877AF5">
              <w:rPr>
                <w:i/>
                <w:iCs/>
                <w:sz w:val="24"/>
                <w:szCs w:val="24"/>
              </w:rPr>
              <w:t xml:space="preserve"> </w:t>
            </w:r>
            <w:proofErr w:type="spellStart"/>
            <w:r w:rsidRPr="00877AF5">
              <w:rPr>
                <w:i/>
                <w:iCs/>
                <w:sz w:val="24"/>
                <w:szCs w:val="24"/>
              </w:rPr>
              <w:t>билгеләнешендәге</w:t>
            </w:r>
            <w:proofErr w:type="spellEnd"/>
            <w:r w:rsidRPr="00877AF5">
              <w:rPr>
                <w:i/>
                <w:iCs/>
                <w:sz w:val="24"/>
                <w:szCs w:val="24"/>
              </w:rPr>
              <w:t xml:space="preserve"> </w:t>
            </w:r>
            <w:proofErr w:type="spellStart"/>
            <w:r w:rsidRPr="00877AF5">
              <w:rPr>
                <w:i/>
                <w:iCs/>
                <w:sz w:val="24"/>
                <w:szCs w:val="24"/>
              </w:rPr>
              <w:t>объектлар</w:t>
            </w:r>
            <w:proofErr w:type="spellEnd"/>
            <w:r w:rsidRPr="00877AF5">
              <w:rPr>
                <w:i/>
                <w:iCs/>
                <w:sz w:val="24"/>
                <w:szCs w:val="24"/>
              </w:rPr>
              <w:t xml:space="preserve"> </w:t>
            </w:r>
            <w:proofErr w:type="spellStart"/>
            <w:r w:rsidRPr="00877AF5">
              <w:rPr>
                <w:i/>
                <w:iCs/>
                <w:sz w:val="24"/>
                <w:szCs w:val="24"/>
              </w:rPr>
              <w:t>һәм</w:t>
            </w:r>
            <w:proofErr w:type="spellEnd"/>
            <w:r w:rsidRPr="00877AF5">
              <w:rPr>
                <w:i/>
                <w:iCs/>
                <w:sz w:val="24"/>
                <w:szCs w:val="24"/>
              </w:rPr>
              <w:t xml:space="preserve"> </w:t>
            </w:r>
            <w:proofErr w:type="spellStart"/>
            <w:r w:rsidRPr="00877AF5">
              <w:rPr>
                <w:i/>
                <w:iCs/>
                <w:sz w:val="24"/>
                <w:szCs w:val="24"/>
              </w:rPr>
              <w:t>территорияләр</w:t>
            </w:r>
            <w:proofErr w:type="spellEnd"/>
          </w:p>
        </w:tc>
      </w:tr>
      <w:tr w:rsidR="00FD3657" w14:paraId="683B91AD" w14:textId="77777777" w:rsidTr="00FD3657">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4DFC955" w14:textId="0FE8C71B" w:rsidR="00FD3657" w:rsidRPr="00E6691A" w:rsidRDefault="00877AF5" w:rsidP="00FD3657">
            <w:pPr>
              <w:pStyle w:val="a4"/>
              <w:ind w:firstLine="0"/>
              <w:jc w:val="center"/>
              <w:rPr>
                <w:sz w:val="24"/>
                <w:szCs w:val="24"/>
              </w:rPr>
            </w:pPr>
            <w:r w:rsidRPr="00877AF5">
              <w:rPr>
                <w:i/>
                <w:iCs/>
                <w:sz w:val="24"/>
                <w:szCs w:val="24"/>
              </w:rPr>
              <w:t xml:space="preserve">Башка </w:t>
            </w:r>
            <w:proofErr w:type="spellStart"/>
            <w:r w:rsidRPr="00877AF5">
              <w:rPr>
                <w:i/>
                <w:iCs/>
                <w:sz w:val="24"/>
                <w:szCs w:val="24"/>
              </w:rPr>
              <w:t>белгечлектәге</w:t>
            </w:r>
            <w:proofErr w:type="spellEnd"/>
            <w:r w:rsidRPr="00877AF5">
              <w:rPr>
                <w:i/>
                <w:iCs/>
                <w:sz w:val="24"/>
                <w:szCs w:val="24"/>
              </w:rPr>
              <w:t xml:space="preserve"> </w:t>
            </w:r>
            <w:proofErr w:type="spellStart"/>
            <w:r w:rsidRPr="00877AF5">
              <w:rPr>
                <w:i/>
                <w:iCs/>
                <w:sz w:val="24"/>
                <w:szCs w:val="24"/>
              </w:rPr>
              <w:t>эшкәртү</w:t>
            </w:r>
            <w:proofErr w:type="spellEnd"/>
            <w:r w:rsidRPr="00877AF5">
              <w:rPr>
                <w:i/>
                <w:iCs/>
                <w:sz w:val="24"/>
                <w:szCs w:val="24"/>
              </w:rPr>
              <w:t xml:space="preserve"> </w:t>
            </w:r>
            <w:proofErr w:type="spellStart"/>
            <w:r w:rsidRPr="00877AF5">
              <w:rPr>
                <w:i/>
                <w:iCs/>
                <w:sz w:val="24"/>
                <w:szCs w:val="24"/>
              </w:rPr>
              <w:t>сәнәгате</w:t>
            </w:r>
            <w:proofErr w:type="spellEnd"/>
            <w:r w:rsidRPr="00877AF5">
              <w:rPr>
                <w:i/>
                <w:iCs/>
                <w:sz w:val="24"/>
                <w:szCs w:val="24"/>
              </w:rPr>
              <w:t xml:space="preserve"> </w:t>
            </w:r>
            <w:proofErr w:type="spellStart"/>
            <w:r w:rsidRPr="00877AF5">
              <w:rPr>
                <w:i/>
                <w:iCs/>
                <w:sz w:val="24"/>
                <w:szCs w:val="24"/>
              </w:rPr>
              <w:t>предприятиеләре</w:t>
            </w:r>
            <w:proofErr w:type="spellEnd"/>
          </w:p>
        </w:tc>
      </w:tr>
      <w:tr w:rsidR="008A2EC6" w14:paraId="3CE16C6E" w14:textId="77777777" w:rsidTr="003B230D">
        <w:trPr>
          <w:trHeight w:hRule="exact" w:val="2491"/>
          <w:jc w:val="center"/>
        </w:trPr>
        <w:tc>
          <w:tcPr>
            <w:tcW w:w="542" w:type="dxa"/>
            <w:tcBorders>
              <w:top w:val="single" w:sz="4" w:space="0" w:color="auto"/>
              <w:left w:val="single" w:sz="4" w:space="0" w:color="auto"/>
            </w:tcBorders>
            <w:shd w:val="clear" w:color="auto" w:fill="auto"/>
            <w:vAlign w:val="center"/>
          </w:tcPr>
          <w:p w14:paraId="505084D8" w14:textId="77777777" w:rsidR="008A2EC6" w:rsidRDefault="008A2EC6" w:rsidP="008A2EC6">
            <w:pPr>
              <w:pStyle w:val="a4"/>
              <w:ind w:firstLine="0"/>
              <w:jc w:val="center"/>
              <w:rPr>
                <w:sz w:val="24"/>
                <w:szCs w:val="24"/>
              </w:rPr>
            </w:pPr>
            <w:r>
              <w:rPr>
                <w:sz w:val="24"/>
                <w:szCs w:val="24"/>
              </w:rPr>
              <w:t>1</w:t>
            </w:r>
          </w:p>
        </w:tc>
        <w:tc>
          <w:tcPr>
            <w:tcW w:w="1877" w:type="dxa"/>
            <w:tcBorders>
              <w:top w:val="single" w:sz="4" w:space="0" w:color="auto"/>
              <w:left w:val="single" w:sz="4" w:space="0" w:color="auto"/>
            </w:tcBorders>
            <w:shd w:val="clear" w:color="auto" w:fill="auto"/>
            <w:vAlign w:val="center"/>
          </w:tcPr>
          <w:p w14:paraId="3C053AFF" w14:textId="397177F2"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w:t>
            </w:r>
            <w:proofErr w:type="spellStart"/>
            <w:r w:rsidRPr="00BD612C">
              <w:rPr>
                <w:sz w:val="24"/>
                <w:szCs w:val="24"/>
              </w:rPr>
              <w:t>җитештерү</w:t>
            </w:r>
            <w:proofErr w:type="spellEnd"/>
            <w:r w:rsidRPr="00BD612C">
              <w:rPr>
                <w:sz w:val="24"/>
                <w:szCs w:val="24"/>
              </w:rPr>
              <w:t xml:space="preserve"> </w:t>
            </w:r>
            <w:proofErr w:type="spellStart"/>
            <w:r w:rsidRPr="00BD612C">
              <w:rPr>
                <w:sz w:val="24"/>
                <w:szCs w:val="24"/>
              </w:rPr>
              <w:t>базасы</w:t>
            </w:r>
            <w:proofErr w:type="spellEnd"/>
            <w:r w:rsidRPr="00BD612C">
              <w:rPr>
                <w:sz w:val="24"/>
                <w:szCs w:val="24"/>
              </w:rPr>
              <w:t xml:space="preserve"> </w:t>
            </w:r>
            <w:proofErr w:type="spellStart"/>
            <w:r w:rsidRPr="00BD612C">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2FB50B06" w14:textId="463B396F"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перспективалы</w:t>
            </w:r>
            <w:proofErr w:type="spellEnd"/>
            <w:r w:rsidRPr="00877AF5">
              <w:rPr>
                <w:sz w:val="24"/>
                <w:szCs w:val="24"/>
              </w:rPr>
              <w:t xml:space="preserve"> </w:t>
            </w:r>
            <w:proofErr w:type="spellStart"/>
            <w:r w:rsidRPr="00877AF5">
              <w:rPr>
                <w:sz w:val="24"/>
                <w:szCs w:val="24"/>
              </w:rPr>
              <w:t>үстерү</w:t>
            </w:r>
            <w:proofErr w:type="spellEnd"/>
            <w:r w:rsidRPr="00877AF5">
              <w:rPr>
                <w:sz w:val="24"/>
                <w:szCs w:val="24"/>
              </w:rPr>
              <w:t xml:space="preserve"> </w:t>
            </w:r>
            <w:proofErr w:type="spellStart"/>
            <w:r w:rsidRPr="00877AF5">
              <w:rPr>
                <w:sz w:val="24"/>
                <w:szCs w:val="24"/>
              </w:rPr>
              <w:t>мәйданчыгы</w:t>
            </w:r>
            <w:proofErr w:type="spellEnd"/>
            <w:r w:rsidRPr="00877AF5">
              <w:rPr>
                <w:sz w:val="24"/>
                <w:szCs w:val="24"/>
              </w:rPr>
              <w:t xml:space="preserve"> (№ 45*)</w:t>
            </w:r>
          </w:p>
        </w:tc>
        <w:tc>
          <w:tcPr>
            <w:tcW w:w="1987" w:type="dxa"/>
            <w:tcBorders>
              <w:top w:val="single" w:sz="4" w:space="0" w:color="auto"/>
              <w:left w:val="single" w:sz="4" w:space="0" w:color="auto"/>
            </w:tcBorders>
            <w:shd w:val="clear" w:color="auto" w:fill="auto"/>
            <w:vAlign w:val="bottom"/>
          </w:tcPr>
          <w:p w14:paraId="4F74BC78" w14:textId="6E326F9B" w:rsidR="008A2EC6" w:rsidRPr="00D920D9" w:rsidRDefault="008A2EC6" w:rsidP="008A2EC6">
            <w:pPr>
              <w:pStyle w:val="a4"/>
              <w:ind w:firstLine="0"/>
              <w:jc w:val="center"/>
              <w:rPr>
                <w:sz w:val="24"/>
                <w:szCs w:val="24"/>
                <w:lang w:val="tt-RU"/>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4C6F38E3"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61E62884" w14:textId="77777777" w:rsidR="008A2EC6" w:rsidRDefault="008A2EC6" w:rsidP="008A2EC6">
            <w:pPr>
              <w:pStyle w:val="a4"/>
              <w:ind w:firstLine="0"/>
              <w:jc w:val="center"/>
              <w:rPr>
                <w:sz w:val="24"/>
                <w:szCs w:val="24"/>
              </w:rPr>
            </w:pPr>
            <w:r>
              <w:rPr>
                <w:sz w:val="24"/>
                <w:szCs w:val="24"/>
              </w:rPr>
              <w:t>0,8</w:t>
            </w:r>
          </w:p>
        </w:tc>
        <w:tc>
          <w:tcPr>
            <w:tcW w:w="1982" w:type="dxa"/>
            <w:tcBorders>
              <w:top w:val="single" w:sz="4" w:space="0" w:color="auto"/>
              <w:left w:val="single" w:sz="4" w:space="0" w:color="auto"/>
            </w:tcBorders>
            <w:shd w:val="clear" w:color="auto" w:fill="auto"/>
            <w:vAlign w:val="center"/>
          </w:tcPr>
          <w:p w14:paraId="55AD37CE"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142AA3B"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58995D1"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A453A7C" w14:textId="154AA94A" w:rsidR="008A2EC6" w:rsidRDefault="008A2EC6" w:rsidP="008A2EC6">
            <w:pPr>
              <w:pStyle w:val="a4"/>
              <w:ind w:firstLine="0"/>
              <w:jc w:val="center"/>
              <w:rPr>
                <w:sz w:val="24"/>
                <w:szCs w:val="24"/>
              </w:rPr>
            </w:pPr>
            <w:proofErr w:type="spellStart"/>
            <w:r w:rsidRPr="00F1668F">
              <w:rPr>
                <w:sz w:val="24"/>
                <w:szCs w:val="24"/>
              </w:rPr>
              <w:t>Түбән</w:t>
            </w:r>
            <w:proofErr w:type="spellEnd"/>
            <w:r w:rsidRPr="00F1668F">
              <w:rPr>
                <w:sz w:val="24"/>
                <w:szCs w:val="24"/>
              </w:rPr>
              <w:t xml:space="preserve"> Кама </w:t>
            </w:r>
            <w:proofErr w:type="spellStart"/>
            <w:r w:rsidRPr="00F1668F">
              <w:rPr>
                <w:sz w:val="24"/>
                <w:szCs w:val="24"/>
              </w:rPr>
              <w:t>шәһәре</w:t>
            </w:r>
            <w:proofErr w:type="spellEnd"/>
            <w:r w:rsidRPr="00F1668F">
              <w:rPr>
                <w:sz w:val="24"/>
                <w:szCs w:val="24"/>
              </w:rPr>
              <w:t xml:space="preserve"> МБ </w:t>
            </w:r>
            <w:proofErr w:type="spellStart"/>
            <w:r w:rsidRPr="00F1668F">
              <w:rPr>
                <w:sz w:val="24"/>
                <w:szCs w:val="24"/>
              </w:rPr>
              <w:t>Генераль</w:t>
            </w:r>
            <w:proofErr w:type="spellEnd"/>
            <w:r w:rsidRPr="00F1668F">
              <w:rPr>
                <w:sz w:val="24"/>
                <w:szCs w:val="24"/>
              </w:rPr>
              <w:t xml:space="preserve"> планы</w:t>
            </w:r>
          </w:p>
        </w:tc>
      </w:tr>
      <w:tr w:rsidR="008A2EC6" w14:paraId="7B6F75BF" w14:textId="77777777" w:rsidTr="003B230D">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2F099972" w14:textId="77777777" w:rsidR="008A2EC6" w:rsidRDefault="008A2EC6" w:rsidP="008A2EC6">
            <w:pPr>
              <w:pStyle w:val="a4"/>
              <w:ind w:firstLine="0"/>
              <w:jc w:val="center"/>
              <w:rPr>
                <w:sz w:val="24"/>
                <w:szCs w:val="24"/>
              </w:rPr>
            </w:pPr>
            <w:r>
              <w:rPr>
                <w:sz w:val="24"/>
                <w:szCs w:val="24"/>
              </w:rPr>
              <w:t>2</w:t>
            </w:r>
          </w:p>
        </w:tc>
        <w:tc>
          <w:tcPr>
            <w:tcW w:w="1877" w:type="dxa"/>
            <w:tcBorders>
              <w:top w:val="single" w:sz="4" w:space="0" w:color="auto"/>
              <w:left w:val="single" w:sz="4" w:space="0" w:color="auto"/>
              <w:bottom w:val="single" w:sz="4" w:space="0" w:color="auto"/>
            </w:tcBorders>
            <w:shd w:val="clear" w:color="auto" w:fill="auto"/>
            <w:vAlign w:val="bottom"/>
          </w:tcPr>
          <w:p w14:paraId="1E5069F5" w14:textId="1E14D079"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w:t>
            </w:r>
            <w:proofErr w:type="spellStart"/>
            <w:r w:rsidRPr="00BD612C">
              <w:rPr>
                <w:sz w:val="24"/>
                <w:szCs w:val="24"/>
              </w:rPr>
              <w:t>җитештерү</w:t>
            </w:r>
            <w:proofErr w:type="spellEnd"/>
            <w:r w:rsidRPr="00BD612C">
              <w:rPr>
                <w:sz w:val="24"/>
                <w:szCs w:val="24"/>
              </w:rPr>
              <w:t xml:space="preserve"> </w:t>
            </w:r>
            <w:proofErr w:type="spellStart"/>
            <w:r w:rsidRPr="00BD612C">
              <w:rPr>
                <w:sz w:val="24"/>
                <w:szCs w:val="24"/>
              </w:rPr>
              <w:t>базасы</w:t>
            </w:r>
            <w:proofErr w:type="spellEnd"/>
            <w:r w:rsidRPr="00BD612C">
              <w:rPr>
                <w:sz w:val="24"/>
                <w:szCs w:val="24"/>
              </w:rPr>
              <w:t xml:space="preserve"> </w:t>
            </w:r>
            <w:proofErr w:type="spellStart"/>
            <w:r w:rsidRPr="00BD612C">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0DFD90AF" w14:textId="21D8DFCC"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47</w:t>
            </w:r>
            <w:r w:rsidRPr="00877AF5">
              <w:rPr>
                <w:sz w:val="24"/>
                <w:szCs w:val="24"/>
              </w:rPr>
              <w:t>*)</w:t>
            </w:r>
          </w:p>
        </w:tc>
        <w:tc>
          <w:tcPr>
            <w:tcW w:w="1987" w:type="dxa"/>
            <w:tcBorders>
              <w:top w:val="single" w:sz="4" w:space="0" w:color="auto"/>
              <w:left w:val="single" w:sz="4" w:space="0" w:color="auto"/>
              <w:bottom w:val="single" w:sz="4" w:space="0" w:color="auto"/>
            </w:tcBorders>
            <w:shd w:val="clear" w:color="auto" w:fill="auto"/>
            <w:vAlign w:val="bottom"/>
          </w:tcPr>
          <w:p w14:paraId="53A43149" w14:textId="65E31374"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3</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bottom w:val="single" w:sz="4" w:space="0" w:color="auto"/>
            </w:tcBorders>
            <w:shd w:val="clear" w:color="auto" w:fill="auto"/>
            <w:vAlign w:val="center"/>
          </w:tcPr>
          <w:p w14:paraId="5D03A1B2"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center"/>
          </w:tcPr>
          <w:p w14:paraId="6F5F243F" w14:textId="77777777" w:rsidR="008A2EC6" w:rsidRDefault="008A2EC6" w:rsidP="008A2EC6">
            <w:pPr>
              <w:pStyle w:val="a4"/>
              <w:ind w:firstLine="0"/>
              <w:jc w:val="center"/>
              <w:rPr>
                <w:sz w:val="24"/>
                <w:szCs w:val="24"/>
              </w:rPr>
            </w:pPr>
            <w:r>
              <w:rPr>
                <w:sz w:val="24"/>
                <w:szCs w:val="24"/>
              </w:rPr>
              <w:t>8,87</w:t>
            </w:r>
          </w:p>
        </w:tc>
        <w:tc>
          <w:tcPr>
            <w:tcW w:w="1982" w:type="dxa"/>
            <w:tcBorders>
              <w:top w:val="single" w:sz="4" w:space="0" w:color="auto"/>
              <w:left w:val="single" w:sz="4" w:space="0" w:color="auto"/>
              <w:bottom w:val="single" w:sz="4" w:space="0" w:color="auto"/>
            </w:tcBorders>
            <w:shd w:val="clear" w:color="auto" w:fill="auto"/>
            <w:vAlign w:val="center"/>
          </w:tcPr>
          <w:p w14:paraId="2FFE6505"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D764C7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E5FDD9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4EC52028" w14:textId="66B19E84" w:rsidR="008A2EC6" w:rsidRDefault="008A2EC6" w:rsidP="008A2EC6">
            <w:pPr>
              <w:pStyle w:val="a4"/>
              <w:ind w:firstLine="0"/>
              <w:jc w:val="center"/>
              <w:rPr>
                <w:sz w:val="24"/>
                <w:szCs w:val="24"/>
              </w:rPr>
            </w:pPr>
            <w:proofErr w:type="spellStart"/>
            <w:r w:rsidRPr="00F1668F">
              <w:rPr>
                <w:sz w:val="24"/>
                <w:szCs w:val="24"/>
              </w:rPr>
              <w:t>Түбән</w:t>
            </w:r>
            <w:proofErr w:type="spellEnd"/>
            <w:r w:rsidRPr="00F1668F">
              <w:rPr>
                <w:sz w:val="24"/>
                <w:szCs w:val="24"/>
              </w:rPr>
              <w:t xml:space="preserve"> Кама </w:t>
            </w:r>
            <w:proofErr w:type="spellStart"/>
            <w:r w:rsidRPr="00F1668F">
              <w:rPr>
                <w:sz w:val="24"/>
                <w:szCs w:val="24"/>
              </w:rPr>
              <w:t>шәһәре</w:t>
            </w:r>
            <w:proofErr w:type="spellEnd"/>
            <w:r w:rsidRPr="00F1668F">
              <w:rPr>
                <w:sz w:val="24"/>
                <w:szCs w:val="24"/>
              </w:rPr>
              <w:t xml:space="preserve"> МБ </w:t>
            </w:r>
            <w:proofErr w:type="spellStart"/>
            <w:r w:rsidRPr="00F1668F">
              <w:rPr>
                <w:sz w:val="24"/>
                <w:szCs w:val="24"/>
              </w:rPr>
              <w:t>Генераль</w:t>
            </w:r>
            <w:proofErr w:type="spellEnd"/>
            <w:r w:rsidRPr="00F1668F">
              <w:rPr>
                <w:sz w:val="24"/>
                <w:szCs w:val="24"/>
              </w:rPr>
              <w:t xml:space="preserve"> планы</w:t>
            </w:r>
          </w:p>
        </w:tc>
      </w:tr>
    </w:tbl>
    <w:p w14:paraId="7E050AB5"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356D3E4F"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278B85E"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C45B64F" w14:textId="1A57F0C9"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696FA51A" w14:textId="7F88BA24"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7B1DBD52" w14:textId="06E32626"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3EF4DBB0" w14:textId="21EBBA2A"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529CD42A" w14:textId="37B67998"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584384E" w14:textId="7A89B143"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1C70FB81" w14:textId="21056C9E"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2BF54F5B" w14:textId="77777777" w:rsidTr="00B610EA">
        <w:trPr>
          <w:trHeight w:hRule="exact" w:val="1114"/>
          <w:jc w:val="center"/>
        </w:trPr>
        <w:tc>
          <w:tcPr>
            <w:tcW w:w="542" w:type="dxa"/>
            <w:vMerge/>
            <w:tcBorders>
              <w:left w:val="single" w:sz="4" w:space="0" w:color="auto"/>
            </w:tcBorders>
            <w:shd w:val="clear" w:color="auto" w:fill="auto"/>
            <w:vAlign w:val="center"/>
          </w:tcPr>
          <w:p w14:paraId="3AFC2A40" w14:textId="77777777" w:rsidR="00FD3657" w:rsidRPr="00E6691A" w:rsidRDefault="00FD3657" w:rsidP="00FD3657"/>
        </w:tc>
        <w:tc>
          <w:tcPr>
            <w:tcW w:w="1877" w:type="dxa"/>
            <w:vMerge/>
            <w:tcBorders>
              <w:left w:val="single" w:sz="4" w:space="0" w:color="auto"/>
            </w:tcBorders>
            <w:shd w:val="clear" w:color="auto" w:fill="auto"/>
            <w:vAlign w:val="center"/>
          </w:tcPr>
          <w:p w14:paraId="76EDB303" w14:textId="77777777" w:rsidR="00FD3657" w:rsidRPr="00E6691A" w:rsidRDefault="00FD3657" w:rsidP="00FD3657"/>
        </w:tc>
        <w:tc>
          <w:tcPr>
            <w:tcW w:w="2266" w:type="dxa"/>
            <w:vMerge/>
            <w:tcBorders>
              <w:left w:val="single" w:sz="4" w:space="0" w:color="auto"/>
            </w:tcBorders>
            <w:shd w:val="clear" w:color="auto" w:fill="auto"/>
            <w:vAlign w:val="center"/>
          </w:tcPr>
          <w:p w14:paraId="17F96B29" w14:textId="77777777" w:rsidR="00FD3657" w:rsidRPr="00E6691A" w:rsidRDefault="00FD3657" w:rsidP="00FD3657"/>
        </w:tc>
        <w:tc>
          <w:tcPr>
            <w:tcW w:w="1987" w:type="dxa"/>
            <w:vMerge/>
            <w:tcBorders>
              <w:left w:val="single" w:sz="4" w:space="0" w:color="auto"/>
            </w:tcBorders>
            <w:shd w:val="clear" w:color="auto" w:fill="auto"/>
            <w:vAlign w:val="center"/>
          </w:tcPr>
          <w:p w14:paraId="5690BB1E" w14:textId="77777777" w:rsidR="00FD3657" w:rsidRPr="00E6691A" w:rsidRDefault="00FD3657" w:rsidP="00FD3657"/>
        </w:tc>
        <w:tc>
          <w:tcPr>
            <w:tcW w:w="1120" w:type="dxa"/>
            <w:vMerge/>
            <w:tcBorders>
              <w:left w:val="single" w:sz="4" w:space="0" w:color="auto"/>
            </w:tcBorders>
            <w:shd w:val="clear" w:color="auto" w:fill="auto"/>
            <w:vAlign w:val="center"/>
          </w:tcPr>
          <w:p w14:paraId="096742B9"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597757FF" w14:textId="470AEC2E"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277B298" w14:textId="4A5CEFE3"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50B4CB5" w14:textId="412D271F"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D8A8D47" w14:textId="2145BE7F"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375AA83F" w14:textId="77777777" w:rsidR="00FD3657" w:rsidRPr="00E6691A" w:rsidRDefault="00FD3657" w:rsidP="00FD3657"/>
        </w:tc>
      </w:tr>
      <w:tr w:rsidR="00FD3657" w14:paraId="59F9EF3F" w14:textId="77777777" w:rsidTr="00B610EA">
        <w:trPr>
          <w:trHeight w:hRule="exact" w:val="1114"/>
          <w:jc w:val="center"/>
        </w:trPr>
        <w:tc>
          <w:tcPr>
            <w:tcW w:w="542" w:type="dxa"/>
            <w:tcBorders>
              <w:top w:val="single" w:sz="4" w:space="0" w:color="auto"/>
              <w:left w:val="single" w:sz="4" w:space="0" w:color="auto"/>
            </w:tcBorders>
            <w:shd w:val="clear" w:color="auto" w:fill="auto"/>
          </w:tcPr>
          <w:p w14:paraId="7CF2210F"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vAlign w:val="bottom"/>
          </w:tcPr>
          <w:p w14:paraId="6FEB35D5" w14:textId="6506E7C3" w:rsidR="00FD3657" w:rsidRPr="00E6691A" w:rsidRDefault="00BD612C" w:rsidP="00FD3657">
            <w:pPr>
              <w:pStyle w:val="a4"/>
              <w:ind w:firstLine="0"/>
              <w:jc w:val="center"/>
              <w:rPr>
                <w:sz w:val="24"/>
                <w:szCs w:val="24"/>
              </w:rPr>
            </w:pPr>
            <w:r w:rsidRPr="00BD612C">
              <w:rPr>
                <w:sz w:val="24"/>
                <w:szCs w:val="24"/>
              </w:rPr>
              <w:t>Кама - Идел «Кварт» Резинотехника» АҖ</w:t>
            </w:r>
          </w:p>
        </w:tc>
        <w:tc>
          <w:tcPr>
            <w:tcW w:w="2266" w:type="dxa"/>
            <w:tcBorders>
              <w:top w:val="single" w:sz="4" w:space="0" w:color="auto"/>
              <w:left w:val="single" w:sz="4" w:space="0" w:color="auto"/>
            </w:tcBorders>
            <w:shd w:val="clear" w:color="auto" w:fill="auto"/>
          </w:tcPr>
          <w:p w14:paraId="2D7D101C" w14:textId="77777777" w:rsidR="00FD3657" w:rsidRPr="00E6691A" w:rsidRDefault="00FD3657" w:rsidP="00FD3657">
            <w:pPr>
              <w:rPr>
                <w:sz w:val="10"/>
                <w:szCs w:val="10"/>
              </w:rPr>
            </w:pPr>
          </w:p>
        </w:tc>
        <w:tc>
          <w:tcPr>
            <w:tcW w:w="1987" w:type="dxa"/>
            <w:tcBorders>
              <w:top w:val="single" w:sz="4" w:space="0" w:color="auto"/>
              <w:left w:val="single" w:sz="4" w:space="0" w:color="auto"/>
            </w:tcBorders>
            <w:shd w:val="clear" w:color="auto" w:fill="auto"/>
          </w:tcPr>
          <w:p w14:paraId="31DFD305" w14:textId="282E085C" w:rsidR="00FD3657" w:rsidRPr="00E6691A" w:rsidRDefault="00D920D9" w:rsidP="00FD3657">
            <w:pPr>
              <w:pStyle w:val="a4"/>
              <w:ind w:firstLine="0"/>
              <w:jc w:val="center"/>
              <w:rPr>
                <w:sz w:val="24"/>
                <w:szCs w:val="24"/>
              </w:rPr>
            </w:pPr>
            <w:r w:rsidRPr="00D920D9">
              <w:rPr>
                <w:sz w:val="24"/>
                <w:szCs w:val="24"/>
                <w:lang w:val="tt-RU"/>
              </w:rPr>
              <w:t>югары булмаган шартлар тудыру)</w:t>
            </w:r>
          </w:p>
        </w:tc>
        <w:tc>
          <w:tcPr>
            <w:tcW w:w="1120" w:type="dxa"/>
            <w:tcBorders>
              <w:top w:val="single" w:sz="4" w:space="0" w:color="auto"/>
              <w:left w:val="single" w:sz="4" w:space="0" w:color="auto"/>
            </w:tcBorders>
            <w:shd w:val="clear" w:color="auto" w:fill="auto"/>
          </w:tcPr>
          <w:p w14:paraId="72AF4047" w14:textId="77777777" w:rsidR="00FD3657" w:rsidRPr="00E6691A" w:rsidRDefault="00FD3657" w:rsidP="00FD3657">
            <w:pPr>
              <w:rPr>
                <w:sz w:val="10"/>
                <w:szCs w:val="10"/>
              </w:rPr>
            </w:pPr>
          </w:p>
        </w:tc>
        <w:tc>
          <w:tcPr>
            <w:tcW w:w="723" w:type="dxa"/>
            <w:tcBorders>
              <w:top w:val="single" w:sz="4" w:space="0" w:color="auto"/>
              <w:left w:val="single" w:sz="4" w:space="0" w:color="auto"/>
            </w:tcBorders>
            <w:shd w:val="clear" w:color="auto" w:fill="auto"/>
          </w:tcPr>
          <w:p w14:paraId="4841DF59"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22224767"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181A0DBE"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3A8DE4E7"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70933234" w14:textId="77777777" w:rsidR="00FD3657" w:rsidRPr="00E6691A" w:rsidRDefault="00FD3657" w:rsidP="00FD3657">
            <w:pPr>
              <w:rPr>
                <w:sz w:val="10"/>
                <w:szCs w:val="10"/>
              </w:rPr>
            </w:pPr>
          </w:p>
        </w:tc>
      </w:tr>
      <w:tr w:rsidR="008A2EC6" w14:paraId="3B07FA55" w14:textId="77777777" w:rsidTr="00AD0557">
        <w:trPr>
          <w:trHeight w:hRule="exact" w:val="2491"/>
          <w:jc w:val="center"/>
        </w:trPr>
        <w:tc>
          <w:tcPr>
            <w:tcW w:w="542" w:type="dxa"/>
            <w:tcBorders>
              <w:top w:val="single" w:sz="4" w:space="0" w:color="auto"/>
              <w:left w:val="single" w:sz="4" w:space="0" w:color="auto"/>
            </w:tcBorders>
            <w:shd w:val="clear" w:color="auto" w:fill="auto"/>
            <w:vAlign w:val="center"/>
          </w:tcPr>
          <w:p w14:paraId="645C358D" w14:textId="77777777" w:rsidR="008A2EC6" w:rsidRDefault="008A2EC6" w:rsidP="008A2EC6">
            <w:pPr>
              <w:pStyle w:val="a4"/>
              <w:ind w:firstLine="0"/>
              <w:jc w:val="center"/>
              <w:rPr>
                <w:sz w:val="24"/>
                <w:szCs w:val="24"/>
              </w:rPr>
            </w:pPr>
            <w:r>
              <w:rPr>
                <w:sz w:val="24"/>
                <w:szCs w:val="24"/>
              </w:rPr>
              <w:t>3</w:t>
            </w:r>
          </w:p>
        </w:tc>
        <w:tc>
          <w:tcPr>
            <w:tcW w:w="1877" w:type="dxa"/>
            <w:tcBorders>
              <w:top w:val="single" w:sz="4" w:space="0" w:color="auto"/>
              <w:left w:val="single" w:sz="4" w:space="0" w:color="auto"/>
            </w:tcBorders>
            <w:shd w:val="clear" w:color="auto" w:fill="auto"/>
            <w:vAlign w:val="center"/>
          </w:tcPr>
          <w:p w14:paraId="407F511E" w14:textId="5889B342"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w:t>
            </w:r>
            <w:proofErr w:type="spellStart"/>
            <w:r w:rsidRPr="00BD612C">
              <w:rPr>
                <w:sz w:val="24"/>
                <w:szCs w:val="24"/>
              </w:rPr>
              <w:t>җитештерү</w:t>
            </w:r>
            <w:proofErr w:type="spellEnd"/>
            <w:r w:rsidRPr="00BD612C">
              <w:rPr>
                <w:sz w:val="24"/>
                <w:szCs w:val="24"/>
              </w:rPr>
              <w:t xml:space="preserve"> </w:t>
            </w:r>
            <w:proofErr w:type="spellStart"/>
            <w:r w:rsidRPr="00BD612C">
              <w:rPr>
                <w:sz w:val="24"/>
                <w:szCs w:val="24"/>
              </w:rPr>
              <w:t>базасы</w:t>
            </w:r>
            <w:proofErr w:type="spellEnd"/>
            <w:r w:rsidRPr="00BD612C">
              <w:rPr>
                <w:sz w:val="24"/>
                <w:szCs w:val="24"/>
              </w:rPr>
              <w:t xml:space="preserve"> </w:t>
            </w:r>
            <w:proofErr w:type="spellStart"/>
            <w:r w:rsidRPr="00BD612C">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6F57BF24" w14:textId="75F7A1C9"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52</w:t>
            </w:r>
            <w:r w:rsidRPr="00877AF5">
              <w:rPr>
                <w:sz w:val="24"/>
                <w:szCs w:val="24"/>
              </w:rPr>
              <w:t>*)</w:t>
            </w:r>
          </w:p>
        </w:tc>
        <w:tc>
          <w:tcPr>
            <w:tcW w:w="1987" w:type="dxa"/>
            <w:tcBorders>
              <w:top w:val="single" w:sz="4" w:space="0" w:color="auto"/>
              <w:left w:val="single" w:sz="4" w:space="0" w:color="auto"/>
            </w:tcBorders>
            <w:shd w:val="clear" w:color="auto" w:fill="auto"/>
            <w:vAlign w:val="bottom"/>
          </w:tcPr>
          <w:p w14:paraId="144CC0B7" w14:textId="535A78A5" w:rsidR="008A2EC6" w:rsidRDefault="008A2EC6" w:rsidP="008A2EC6">
            <w:pPr>
              <w:pStyle w:val="a4"/>
              <w:ind w:firstLine="0"/>
              <w:jc w:val="center"/>
              <w:rPr>
                <w:sz w:val="24"/>
                <w:szCs w:val="24"/>
              </w:rPr>
            </w:pPr>
            <w:proofErr w:type="spellStart"/>
            <w:r w:rsidRPr="00D920D9">
              <w:rPr>
                <w:sz w:val="24"/>
                <w:szCs w:val="24"/>
              </w:rPr>
              <w:t>яңа</w:t>
            </w:r>
            <w:proofErr w:type="spellEnd"/>
            <w:r w:rsidRPr="00D920D9">
              <w:rPr>
                <w:sz w:val="24"/>
                <w:szCs w:val="24"/>
              </w:rPr>
              <w:t xml:space="preserve"> </w:t>
            </w:r>
            <w:proofErr w:type="spellStart"/>
            <w:r w:rsidRPr="00D920D9">
              <w:rPr>
                <w:sz w:val="24"/>
                <w:szCs w:val="24"/>
              </w:rPr>
              <w:t>төзелеш</w:t>
            </w:r>
            <w:proofErr w:type="spellEnd"/>
            <w:r w:rsidRPr="00D920D9">
              <w:rPr>
                <w:sz w:val="24"/>
                <w:szCs w:val="24"/>
              </w:rPr>
              <w:t xml:space="preserve"> (</w:t>
            </w:r>
            <w:proofErr w:type="spellStart"/>
            <w:r w:rsidRPr="00D920D9">
              <w:rPr>
                <w:sz w:val="24"/>
                <w:szCs w:val="24"/>
              </w:rPr>
              <w:t>сә</w:t>
            </w:r>
            <w:r>
              <w:rPr>
                <w:sz w:val="24"/>
                <w:szCs w:val="24"/>
              </w:rPr>
              <w:t>нәгать</w:t>
            </w:r>
            <w:proofErr w:type="spellEnd"/>
            <w:r>
              <w:rPr>
                <w:sz w:val="24"/>
                <w:szCs w:val="24"/>
              </w:rPr>
              <w:t xml:space="preserve"> </w:t>
            </w:r>
            <w:proofErr w:type="spellStart"/>
            <w:r>
              <w:rPr>
                <w:sz w:val="24"/>
                <w:szCs w:val="24"/>
              </w:rPr>
              <w:t>җитештерүен</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өчен</w:t>
            </w:r>
            <w:proofErr w:type="spellEnd"/>
            <w:r>
              <w:rPr>
                <w:sz w:val="24"/>
                <w:szCs w:val="24"/>
              </w:rPr>
              <w:t xml:space="preserve"> 3</w:t>
            </w:r>
            <w:r w:rsidRPr="00D920D9">
              <w:rPr>
                <w:sz w:val="24"/>
                <w:szCs w:val="24"/>
              </w:rPr>
              <w:t xml:space="preserve"> </w:t>
            </w:r>
            <w:proofErr w:type="spellStart"/>
            <w:r w:rsidRPr="00D920D9">
              <w:rPr>
                <w:sz w:val="24"/>
                <w:szCs w:val="24"/>
              </w:rPr>
              <w:t>класслы</w:t>
            </w:r>
            <w:proofErr w:type="spellEnd"/>
            <w:r w:rsidRPr="00D920D9">
              <w:rPr>
                <w:sz w:val="24"/>
                <w:szCs w:val="24"/>
              </w:rPr>
              <w:t xml:space="preserve"> </w:t>
            </w:r>
            <w:proofErr w:type="spellStart"/>
            <w:r w:rsidRPr="00D920D9">
              <w:rPr>
                <w:sz w:val="24"/>
                <w:szCs w:val="24"/>
              </w:rPr>
              <w:t>куркынычтан</w:t>
            </w:r>
            <w:proofErr w:type="spellEnd"/>
            <w:r w:rsidRPr="00D920D9">
              <w:rPr>
                <w:sz w:val="24"/>
                <w:szCs w:val="24"/>
              </w:rPr>
              <w:t xml:space="preserve"> </w:t>
            </w:r>
            <w:proofErr w:type="spellStart"/>
            <w:r w:rsidRPr="00D920D9">
              <w:rPr>
                <w:sz w:val="24"/>
                <w:szCs w:val="24"/>
              </w:rPr>
              <w:t>югары</w:t>
            </w:r>
            <w:proofErr w:type="spellEnd"/>
            <w:r w:rsidRPr="00D920D9">
              <w:rPr>
                <w:sz w:val="24"/>
                <w:szCs w:val="24"/>
              </w:rPr>
              <w:t xml:space="preserve"> </w:t>
            </w:r>
            <w:proofErr w:type="spellStart"/>
            <w:r w:rsidRPr="00D920D9">
              <w:rPr>
                <w:sz w:val="24"/>
                <w:szCs w:val="24"/>
              </w:rPr>
              <w:t>булмаган</w:t>
            </w:r>
            <w:proofErr w:type="spellEnd"/>
            <w:r w:rsidRPr="00D920D9">
              <w:rPr>
                <w:sz w:val="24"/>
                <w:szCs w:val="24"/>
              </w:rPr>
              <w:t xml:space="preserve"> </w:t>
            </w:r>
            <w:proofErr w:type="spellStart"/>
            <w:r w:rsidRPr="00D920D9">
              <w:rPr>
                <w:sz w:val="24"/>
                <w:szCs w:val="24"/>
              </w:rPr>
              <w:t>шартлар</w:t>
            </w:r>
            <w:proofErr w:type="spellEnd"/>
            <w:r w:rsidRPr="00D920D9">
              <w:rPr>
                <w:sz w:val="24"/>
                <w:szCs w:val="24"/>
              </w:rPr>
              <w:t xml:space="preserve"> </w:t>
            </w:r>
            <w:proofErr w:type="spellStart"/>
            <w:r w:rsidRPr="00D920D9">
              <w:rPr>
                <w:sz w:val="24"/>
                <w:szCs w:val="24"/>
              </w:rPr>
              <w:t>тудыру</w:t>
            </w:r>
            <w:proofErr w:type="spellEnd"/>
            <w:r w:rsidRPr="00D920D9">
              <w:rPr>
                <w:sz w:val="24"/>
                <w:szCs w:val="24"/>
              </w:rPr>
              <w:t>)</w:t>
            </w:r>
          </w:p>
        </w:tc>
        <w:tc>
          <w:tcPr>
            <w:tcW w:w="1120" w:type="dxa"/>
            <w:tcBorders>
              <w:top w:val="single" w:sz="4" w:space="0" w:color="auto"/>
              <w:left w:val="single" w:sz="4" w:space="0" w:color="auto"/>
            </w:tcBorders>
            <w:shd w:val="clear" w:color="auto" w:fill="auto"/>
            <w:vAlign w:val="center"/>
          </w:tcPr>
          <w:p w14:paraId="5F89F10A"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49F0EE30" w14:textId="77777777" w:rsidR="008A2EC6" w:rsidRDefault="008A2EC6" w:rsidP="008A2EC6">
            <w:pPr>
              <w:pStyle w:val="a4"/>
              <w:ind w:firstLine="0"/>
              <w:jc w:val="center"/>
              <w:rPr>
                <w:sz w:val="24"/>
                <w:szCs w:val="24"/>
              </w:rPr>
            </w:pPr>
            <w:r>
              <w:rPr>
                <w:sz w:val="24"/>
                <w:szCs w:val="24"/>
              </w:rPr>
              <w:t>1,21</w:t>
            </w:r>
          </w:p>
        </w:tc>
        <w:tc>
          <w:tcPr>
            <w:tcW w:w="1982" w:type="dxa"/>
            <w:tcBorders>
              <w:top w:val="single" w:sz="4" w:space="0" w:color="auto"/>
              <w:left w:val="single" w:sz="4" w:space="0" w:color="auto"/>
            </w:tcBorders>
            <w:shd w:val="clear" w:color="auto" w:fill="auto"/>
            <w:vAlign w:val="center"/>
          </w:tcPr>
          <w:p w14:paraId="3AEE944F"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6DBC719D"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15F88D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911CD90" w14:textId="65C84897" w:rsidR="008A2EC6" w:rsidRDefault="008A2EC6" w:rsidP="008A2EC6">
            <w:pPr>
              <w:pStyle w:val="a4"/>
              <w:ind w:firstLine="0"/>
              <w:jc w:val="center"/>
              <w:rPr>
                <w:sz w:val="24"/>
                <w:szCs w:val="24"/>
              </w:rPr>
            </w:pPr>
            <w:proofErr w:type="spellStart"/>
            <w:r w:rsidRPr="008C75CB">
              <w:rPr>
                <w:sz w:val="24"/>
                <w:szCs w:val="24"/>
              </w:rPr>
              <w:t>Түбән</w:t>
            </w:r>
            <w:proofErr w:type="spellEnd"/>
            <w:r w:rsidRPr="008C75CB">
              <w:rPr>
                <w:sz w:val="24"/>
                <w:szCs w:val="24"/>
              </w:rPr>
              <w:t xml:space="preserve"> Кама </w:t>
            </w:r>
            <w:proofErr w:type="spellStart"/>
            <w:r w:rsidRPr="008C75CB">
              <w:rPr>
                <w:sz w:val="24"/>
                <w:szCs w:val="24"/>
              </w:rPr>
              <w:t>шәһәре</w:t>
            </w:r>
            <w:proofErr w:type="spellEnd"/>
            <w:r w:rsidRPr="008C75CB">
              <w:rPr>
                <w:sz w:val="24"/>
                <w:szCs w:val="24"/>
              </w:rPr>
              <w:t xml:space="preserve"> МБ </w:t>
            </w:r>
            <w:proofErr w:type="spellStart"/>
            <w:r w:rsidRPr="008C75CB">
              <w:rPr>
                <w:sz w:val="24"/>
                <w:szCs w:val="24"/>
              </w:rPr>
              <w:t>Генераль</w:t>
            </w:r>
            <w:proofErr w:type="spellEnd"/>
            <w:r w:rsidRPr="008C75CB">
              <w:rPr>
                <w:sz w:val="24"/>
                <w:szCs w:val="24"/>
              </w:rPr>
              <w:t xml:space="preserve"> планы</w:t>
            </w:r>
          </w:p>
        </w:tc>
      </w:tr>
      <w:tr w:rsidR="008A2EC6" w14:paraId="3FF98ACB"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C1B73CF" w14:textId="77777777" w:rsidR="008A2EC6" w:rsidRDefault="008A2EC6" w:rsidP="008A2EC6">
            <w:pPr>
              <w:pStyle w:val="a4"/>
              <w:ind w:firstLine="0"/>
              <w:jc w:val="center"/>
              <w:rPr>
                <w:sz w:val="24"/>
                <w:szCs w:val="24"/>
              </w:rPr>
            </w:pPr>
            <w:r>
              <w:rPr>
                <w:sz w:val="24"/>
                <w:szCs w:val="24"/>
              </w:rPr>
              <w:t>4</w:t>
            </w:r>
          </w:p>
        </w:tc>
        <w:tc>
          <w:tcPr>
            <w:tcW w:w="1877" w:type="dxa"/>
            <w:tcBorders>
              <w:top w:val="single" w:sz="4" w:space="0" w:color="auto"/>
              <w:left w:val="single" w:sz="4" w:space="0" w:color="auto"/>
            </w:tcBorders>
            <w:shd w:val="clear" w:color="auto" w:fill="auto"/>
            <w:vAlign w:val="center"/>
          </w:tcPr>
          <w:p w14:paraId="3DA6D529" w14:textId="2553CACF"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«Промбаз» </w:t>
            </w:r>
            <w:proofErr w:type="spellStart"/>
            <w:r w:rsidRPr="00BD612C">
              <w:rPr>
                <w:sz w:val="24"/>
                <w:szCs w:val="24"/>
              </w:rPr>
              <w:t>сәнәгать</w:t>
            </w:r>
            <w:proofErr w:type="spellEnd"/>
            <w:r w:rsidRPr="00BD612C">
              <w:rPr>
                <w:sz w:val="24"/>
                <w:szCs w:val="24"/>
              </w:rPr>
              <w:t xml:space="preserve"> районы, «Аманат» </w:t>
            </w:r>
            <w:proofErr w:type="spellStart"/>
            <w:r w:rsidRPr="00BD612C">
              <w:rPr>
                <w:sz w:val="24"/>
                <w:szCs w:val="24"/>
              </w:rPr>
              <w:t>ҖЧҖенең</w:t>
            </w:r>
            <w:proofErr w:type="spellEnd"/>
            <w:r w:rsidRPr="00BD612C">
              <w:rPr>
                <w:sz w:val="24"/>
                <w:szCs w:val="24"/>
              </w:rPr>
              <w:t xml:space="preserve"> </w:t>
            </w:r>
            <w:proofErr w:type="spellStart"/>
            <w:r w:rsidRPr="00BD612C">
              <w:rPr>
                <w:sz w:val="24"/>
                <w:szCs w:val="24"/>
              </w:rPr>
              <w:t>гамәлдәге</w:t>
            </w:r>
            <w:proofErr w:type="spellEnd"/>
            <w:r w:rsidRPr="00BD612C">
              <w:rPr>
                <w:sz w:val="24"/>
                <w:szCs w:val="24"/>
              </w:rPr>
              <w:t xml:space="preserve"> объекты </w:t>
            </w:r>
            <w:proofErr w:type="spellStart"/>
            <w:r w:rsidRPr="00BD612C">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444C6534" w14:textId="5BFE000D"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59</w:t>
            </w:r>
            <w:r w:rsidRPr="00877AF5">
              <w:rPr>
                <w:sz w:val="24"/>
                <w:szCs w:val="24"/>
              </w:rPr>
              <w:t>*)</w:t>
            </w:r>
          </w:p>
        </w:tc>
        <w:tc>
          <w:tcPr>
            <w:tcW w:w="1987" w:type="dxa"/>
            <w:tcBorders>
              <w:top w:val="single" w:sz="4" w:space="0" w:color="auto"/>
              <w:left w:val="single" w:sz="4" w:space="0" w:color="auto"/>
            </w:tcBorders>
            <w:shd w:val="clear" w:color="auto" w:fill="auto"/>
            <w:vAlign w:val="bottom"/>
          </w:tcPr>
          <w:p w14:paraId="41D35787" w14:textId="7BCF7E79" w:rsidR="008A2EC6" w:rsidRDefault="008A2EC6" w:rsidP="008A2EC6">
            <w:pPr>
              <w:pStyle w:val="a4"/>
              <w:ind w:firstLine="0"/>
              <w:jc w:val="center"/>
              <w:rPr>
                <w:sz w:val="24"/>
                <w:szCs w:val="24"/>
              </w:rPr>
            </w:pPr>
            <w:proofErr w:type="spellStart"/>
            <w:r w:rsidRPr="00D920D9">
              <w:rPr>
                <w:sz w:val="24"/>
                <w:szCs w:val="24"/>
              </w:rPr>
              <w:t>объектны</w:t>
            </w:r>
            <w:proofErr w:type="spellEnd"/>
            <w:r w:rsidRPr="00D920D9">
              <w:rPr>
                <w:sz w:val="24"/>
                <w:szCs w:val="24"/>
              </w:rPr>
              <w:t xml:space="preserve"> </w:t>
            </w:r>
            <w:proofErr w:type="spellStart"/>
            <w:r w:rsidRPr="00D920D9">
              <w:rPr>
                <w:sz w:val="24"/>
                <w:szCs w:val="24"/>
              </w:rPr>
              <w:t>бетерү</w:t>
            </w:r>
            <w:proofErr w:type="spellEnd"/>
            <w:r w:rsidRPr="00D920D9">
              <w:rPr>
                <w:sz w:val="24"/>
                <w:szCs w:val="24"/>
              </w:rPr>
              <w:t xml:space="preserve"> (</w:t>
            </w:r>
            <w:proofErr w:type="spellStart"/>
            <w:r w:rsidRPr="00D920D9">
              <w:rPr>
                <w:sz w:val="24"/>
                <w:szCs w:val="24"/>
              </w:rPr>
              <w:t>коммуналь</w:t>
            </w:r>
            <w:proofErr w:type="spellEnd"/>
            <w:r w:rsidRPr="00D920D9">
              <w:rPr>
                <w:sz w:val="24"/>
                <w:szCs w:val="24"/>
              </w:rPr>
              <w:t xml:space="preserve">-склад </w:t>
            </w:r>
            <w:proofErr w:type="spellStart"/>
            <w:r w:rsidRPr="00D920D9">
              <w:rPr>
                <w:sz w:val="24"/>
                <w:szCs w:val="24"/>
              </w:rPr>
              <w:t>билгеләнешендәге</w:t>
            </w:r>
            <w:proofErr w:type="spellEnd"/>
            <w:r w:rsidRPr="00D920D9">
              <w:rPr>
                <w:sz w:val="24"/>
                <w:szCs w:val="24"/>
              </w:rPr>
              <w:t xml:space="preserve"> </w:t>
            </w:r>
            <w:proofErr w:type="spellStart"/>
            <w:r w:rsidRPr="00D920D9">
              <w:rPr>
                <w:sz w:val="24"/>
                <w:szCs w:val="24"/>
              </w:rPr>
              <w:t>территориягә</w:t>
            </w:r>
            <w:proofErr w:type="spellEnd"/>
            <w:r w:rsidRPr="00D920D9">
              <w:rPr>
                <w:sz w:val="24"/>
                <w:szCs w:val="24"/>
              </w:rPr>
              <w:t xml:space="preserve"> 5 </w:t>
            </w:r>
            <w:proofErr w:type="spellStart"/>
            <w:r w:rsidRPr="00D920D9">
              <w:rPr>
                <w:sz w:val="24"/>
                <w:szCs w:val="24"/>
              </w:rPr>
              <w:t>класслы</w:t>
            </w:r>
            <w:proofErr w:type="spellEnd"/>
            <w:r w:rsidRPr="00D920D9">
              <w:rPr>
                <w:sz w:val="24"/>
                <w:szCs w:val="24"/>
              </w:rPr>
              <w:t xml:space="preserve"> </w:t>
            </w:r>
            <w:proofErr w:type="spellStart"/>
            <w:r w:rsidRPr="00D920D9">
              <w:rPr>
                <w:sz w:val="24"/>
                <w:szCs w:val="24"/>
              </w:rPr>
              <w:t>куркыныч</w:t>
            </w:r>
            <w:proofErr w:type="spellEnd"/>
            <w:r w:rsidRPr="00D920D9">
              <w:rPr>
                <w:sz w:val="24"/>
                <w:szCs w:val="24"/>
              </w:rPr>
              <w:t xml:space="preserve"> </w:t>
            </w:r>
            <w:proofErr w:type="spellStart"/>
            <w:r w:rsidRPr="00D920D9">
              <w:rPr>
                <w:sz w:val="24"/>
                <w:szCs w:val="24"/>
              </w:rPr>
              <w:t>янамыйча</w:t>
            </w:r>
            <w:proofErr w:type="spellEnd"/>
            <w:r w:rsidRPr="00D920D9">
              <w:rPr>
                <w:sz w:val="24"/>
                <w:szCs w:val="24"/>
              </w:rPr>
              <w:t xml:space="preserve"> </w:t>
            </w:r>
            <w:proofErr w:type="spellStart"/>
            <w:r w:rsidRPr="00D920D9">
              <w:rPr>
                <w:sz w:val="24"/>
                <w:szCs w:val="24"/>
              </w:rPr>
              <w:t>яшәү</w:t>
            </w:r>
            <w:proofErr w:type="spellEnd"/>
            <w:r w:rsidRPr="00D920D9">
              <w:rPr>
                <w:sz w:val="24"/>
                <w:szCs w:val="24"/>
              </w:rPr>
              <w:t>)</w:t>
            </w:r>
          </w:p>
        </w:tc>
        <w:tc>
          <w:tcPr>
            <w:tcW w:w="1120" w:type="dxa"/>
            <w:tcBorders>
              <w:top w:val="single" w:sz="4" w:space="0" w:color="auto"/>
              <w:left w:val="single" w:sz="4" w:space="0" w:color="auto"/>
            </w:tcBorders>
            <w:shd w:val="clear" w:color="auto" w:fill="auto"/>
            <w:vAlign w:val="center"/>
          </w:tcPr>
          <w:p w14:paraId="63D1B580"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7F2CD912" w14:textId="77777777" w:rsidR="008A2EC6" w:rsidRDefault="008A2EC6" w:rsidP="008A2EC6">
            <w:pPr>
              <w:pStyle w:val="a4"/>
              <w:ind w:firstLine="0"/>
              <w:jc w:val="center"/>
              <w:rPr>
                <w:sz w:val="24"/>
                <w:szCs w:val="24"/>
              </w:rPr>
            </w:pPr>
            <w:r>
              <w:rPr>
                <w:sz w:val="24"/>
                <w:szCs w:val="24"/>
              </w:rPr>
              <w:t>0,17</w:t>
            </w:r>
          </w:p>
        </w:tc>
        <w:tc>
          <w:tcPr>
            <w:tcW w:w="1982" w:type="dxa"/>
            <w:tcBorders>
              <w:top w:val="single" w:sz="4" w:space="0" w:color="auto"/>
              <w:left w:val="single" w:sz="4" w:space="0" w:color="auto"/>
            </w:tcBorders>
            <w:shd w:val="clear" w:color="auto" w:fill="auto"/>
            <w:vAlign w:val="center"/>
          </w:tcPr>
          <w:p w14:paraId="7690851E"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14FBA39"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AA7ECF5"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73A3B15" w14:textId="3E386E2D" w:rsidR="008A2EC6" w:rsidRDefault="008A2EC6" w:rsidP="008A2EC6">
            <w:pPr>
              <w:pStyle w:val="a4"/>
              <w:ind w:firstLine="0"/>
              <w:jc w:val="center"/>
              <w:rPr>
                <w:sz w:val="24"/>
                <w:szCs w:val="24"/>
              </w:rPr>
            </w:pPr>
            <w:proofErr w:type="spellStart"/>
            <w:r w:rsidRPr="008C75CB">
              <w:rPr>
                <w:sz w:val="24"/>
                <w:szCs w:val="24"/>
              </w:rPr>
              <w:t>Түбән</w:t>
            </w:r>
            <w:proofErr w:type="spellEnd"/>
            <w:r w:rsidRPr="008C75CB">
              <w:rPr>
                <w:sz w:val="24"/>
                <w:szCs w:val="24"/>
              </w:rPr>
              <w:t xml:space="preserve"> Кама </w:t>
            </w:r>
            <w:proofErr w:type="spellStart"/>
            <w:r w:rsidRPr="008C75CB">
              <w:rPr>
                <w:sz w:val="24"/>
                <w:szCs w:val="24"/>
              </w:rPr>
              <w:t>шәһәре</w:t>
            </w:r>
            <w:proofErr w:type="spellEnd"/>
            <w:r w:rsidRPr="008C75CB">
              <w:rPr>
                <w:sz w:val="24"/>
                <w:szCs w:val="24"/>
              </w:rPr>
              <w:t xml:space="preserve"> МБ </w:t>
            </w:r>
            <w:proofErr w:type="spellStart"/>
            <w:r w:rsidRPr="008C75CB">
              <w:rPr>
                <w:sz w:val="24"/>
                <w:szCs w:val="24"/>
              </w:rPr>
              <w:t>Генераль</w:t>
            </w:r>
            <w:proofErr w:type="spellEnd"/>
            <w:r w:rsidRPr="008C75CB">
              <w:rPr>
                <w:sz w:val="24"/>
                <w:szCs w:val="24"/>
              </w:rPr>
              <w:t xml:space="preserve"> планы</w:t>
            </w:r>
          </w:p>
        </w:tc>
      </w:tr>
      <w:tr w:rsidR="008A2EC6" w14:paraId="3172962B" w14:textId="77777777" w:rsidTr="00AD0557">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634E5261" w14:textId="77777777" w:rsidR="008A2EC6" w:rsidRDefault="008A2EC6" w:rsidP="008A2EC6">
            <w:pPr>
              <w:pStyle w:val="a4"/>
              <w:ind w:firstLine="0"/>
              <w:jc w:val="center"/>
              <w:rPr>
                <w:sz w:val="24"/>
                <w:szCs w:val="24"/>
              </w:rPr>
            </w:pPr>
            <w:r>
              <w:rPr>
                <w:sz w:val="24"/>
                <w:szCs w:val="24"/>
              </w:rPr>
              <w:t>5</w:t>
            </w:r>
          </w:p>
        </w:tc>
        <w:tc>
          <w:tcPr>
            <w:tcW w:w="1877" w:type="dxa"/>
            <w:tcBorders>
              <w:top w:val="single" w:sz="4" w:space="0" w:color="auto"/>
              <w:left w:val="single" w:sz="4" w:space="0" w:color="auto"/>
              <w:bottom w:val="single" w:sz="4" w:space="0" w:color="auto"/>
            </w:tcBorders>
            <w:shd w:val="clear" w:color="auto" w:fill="auto"/>
            <w:vAlign w:val="center"/>
          </w:tcPr>
          <w:p w14:paraId="3B790EEB" w14:textId="77777777" w:rsidR="008A2EC6" w:rsidRPr="00BD612C" w:rsidRDefault="008A2EC6" w:rsidP="008A2EC6">
            <w:pPr>
              <w:pStyle w:val="a4"/>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сәнәгать</w:t>
            </w:r>
            <w:proofErr w:type="spellEnd"/>
            <w:r w:rsidRPr="00BD612C">
              <w:rPr>
                <w:sz w:val="24"/>
                <w:szCs w:val="24"/>
              </w:rPr>
              <w:t xml:space="preserve"> районы</w:t>
            </w:r>
          </w:p>
          <w:p w14:paraId="7FF09096" w14:textId="085C4B95" w:rsidR="008A2EC6" w:rsidRDefault="008A2EC6" w:rsidP="008A2EC6">
            <w:pPr>
              <w:pStyle w:val="a4"/>
              <w:ind w:firstLine="0"/>
              <w:jc w:val="center"/>
              <w:rPr>
                <w:sz w:val="24"/>
                <w:szCs w:val="24"/>
              </w:rPr>
            </w:pPr>
            <w:r>
              <w:rPr>
                <w:sz w:val="24"/>
                <w:szCs w:val="24"/>
              </w:rPr>
              <w:t>«Промбаз» ҖЧҖ, «</w:t>
            </w:r>
            <w:proofErr w:type="spellStart"/>
            <w:r>
              <w:rPr>
                <w:sz w:val="24"/>
                <w:szCs w:val="24"/>
              </w:rPr>
              <w:t>Бәхетле</w:t>
            </w:r>
            <w:proofErr w:type="spellEnd"/>
            <w:r>
              <w:rPr>
                <w:sz w:val="24"/>
                <w:szCs w:val="24"/>
              </w:rPr>
              <w:t>-Агро</w:t>
            </w:r>
            <w:r w:rsidRPr="00BD612C">
              <w:rPr>
                <w:sz w:val="24"/>
                <w:szCs w:val="24"/>
              </w:rPr>
              <w:t xml:space="preserve">» ҖЧҖ </w:t>
            </w:r>
            <w:proofErr w:type="spellStart"/>
            <w:r w:rsidRPr="00BD612C">
              <w:rPr>
                <w:sz w:val="24"/>
                <w:szCs w:val="24"/>
              </w:rPr>
              <w:t>гамәлдәге</w:t>
            </w:r>
            <w:proofErr w:type="spellEnd"/>
            <w:r w:rsidRPr="00BD612C">
              <w:rPr>
                <w:sz w:val="24"/>
                <w:szCs w:val="24"/>
              </w:rPr>
              <w:t xml:space="preserve"> объекты </w:t>
            </w:r>
            <w:proofErr w:type="spellStart"/>
            <w:r w:rsidRPr="00BD612C">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4AE7C826" w14:textId="691724DE"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60</w:t>
            </w:r>
            <w:r w:rsidRPr="00877AF5">
              <w:rPr>
                <w:sz w:val="24"/>
                <w:szCs w:val="24"/>
              </w:rPr>
              <w:t>*)</w:t>
            </w:r>
          </w:p>
        </w:tc>
        <w:tc>
          <w:tcPr>
            <w:tcW w:w="1987" w:type="dxa"/>
            <w:tcBorders>
              <w:top w:val="single" w:sz="4" w:space="0" w:color="auto"/>
              <w:left w:val="single" w:sz="4" w:space="0" w:color="auto"/>
              <w:bottom w:val="single" w:sz="4" w:space="0" w:color="auto"/>
            </w:tcBorders>
            <w:shd w:val="clear" w:color="auto" w:fill="auto"/>
            <w:vAlign w:val="center"/>
          </w:tcPr>
          <w:p w14:paraId="38F624CF" w14:textId="50436954"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куркынычтан югары булмаган шартлар тудыру)</w:t>
            </w:r>
          </w:p>
        </w:tc>
        <w:tc>
          <w:tcPr>
            <w:tcW w:w="1120" w:type="dxa"/>
            <w:tcBorders>
              <w:top w:val="single" w:sz="4" w:space="0" w:color="auto"/>
              <w:left w:val="single" w:sz="4" w:space="0" w:color="auto"/>
              <w:bottom w:val="single" w:sz="4" w:space="0" w:color="auto"/>
            </w:tcBorders>
            <w:shd w:val="clear" w:color="auto" w:fill="auto"/>
            <w:vAlign w:val="center"/>
          </w:tcPr>
          <w:p w14:paraId="55EEEC38"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center"/>
          </w:tcPr>
          <w:p w14:paraId="49E90413" w14:textId="77777777" w:rsidR="008A2EC6" w:rsidRDefault="008A2EC6" w:rsidP="008A2EC6">
            <w:pPr>
              <w:pStyle w:val="a4"/>
              <w:ind w:firstLine="0"/>
              <w:jc w:val="center"/>
              <w:rPr>
                <w:sz w:val="24"/>
                <w:szCs w:val="24"/>
              </w:rPr>
            </w:pPr>
            <w:r>
              <w:rPr>
                <w:sz w:val="24"/>
                <w:szCs w:val="24"/>
              </w:rPr>
              <w:t>0,59</w:t>
            </w:r>
          </w:p>
        </w:tc>
        <w:tc>
          <w:tcPr>
            <w:tcW w:w="1982" w:type="dxa"/>
            <w:tcBorders>
              <w:top w:val="single" w:sz="4" w:space="0" w:color="auto"/>
              <w:left w:val="single" w:sz="4" w:space="0" w:color="auto"/>
              <w:bottom w:val="single" w:sz="4" w:space="0" w:color="auto"/>
            </w:tcBorders>
            <w:shd w:val="clear" w:color="auto" w:fill="auto"/>
            <w:vAlign w:val="center"/>
          </w:tcPr>
          <w:p w14:paraId="0B4E1DAE"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ED54858"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745314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648084C6" w14:textId="6F189B2D" w:rsidR="008A2EC6" w:rsidRDefault="008A2EC6" w:rsidP="008A2EC6">
            <w:pPr>
              <w:pStyle w:val="a4"/>
              <w:ind w:firstLine="0"/>
              <w:jc w:val="center"/>
              <w:rPr>
                <w:sz w:val="24"/>
                <w:szCs w:val="24"/>
              </w:rPr>
            </w:pPr>
            <w:proofErr w:type="spellStart"/>
            <w:r w:rsidRPr="008C75CB">
              <w:rPr>
                <w:sz w:val="24"/>
                <w:szCs w:val="24"/>
              </w:rPr>
              <w:t>Түбән</w:t>
            </w:r>
            <w:proofErr w:type="spellEnd"/>
            <w:r w:rsidRPr="008C75CB">
              <w:rPr>
                <w:sz w:val="24"/>
                <w:szCs w:val="24"/>
              </w:rPr>
              <w:t xml:space="preserve"> Кама </w:t>
            </w:r>
            <w:proofErr w:type="spellStart"/>
            <w:r w:rsidRPr="008C75CB">
              <w:rPr>
                <w:sz w:val="24"/>
                <w:szCs w:val="24"/>
              </w:rPr>
              <w:t>шәһәре</w:t>
            </w:r>
            <w:proofErr w:type="spellEnd"/>
            <w:r w:rsidRPr="008C75CB">
              <w:rPr>
                <w:sz w:val="24"/>
                <w:szCs w:val="24"/>
              </w:rPr>
              <w:t xml:space="preserve"> МБ </w:t>
            </w:r>
            <w:proofErr w:type="spellStart"/>
            <w:r w:rsidRPr="008C75CB">
              <w:rPr>
                <w:sz w:val="24"/>
                <w:szCs w:val="24"/>
              </w:rPr>
              <w:t>Генераль</w:t>
            </w:r>
            <w:proofErr w:type="spellEnd"/>
            <w:r w:rsidRPr="008C75CB">
              <w:rPr>
                <w:sz w:val="24"/>
                <w:szCs w:val="24"/>
              </w:rPr>
              <w:t xml:space="preserve"> планы</w:t>
            </w:r>
          </w:p>
        </w:tc>
      </w:tr>
    </w:tbl>
    <w:p w14:paraId="13F7BB3A"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7DCAD855"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1D65E1D"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7E5414C" w14:textId="609A33AB"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106D460" w14:textId="6C36AAE6"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2E0E69ED" w14:textId="2CEA76F8"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7A027718" w14:textId="4F4D47A5"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4B9FD74B" w14:textId="5453A07E"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E133096" w14:textId="009A2C2A"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13BCA40" w14:textId="619FD828"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78F7B0BA" w14:textId="77777777" w:rsidTr="00B610EA">
        <w:trPr>
          <w:trHeight w:hRule="exact" w:val="1114"/>
          <w:jc w:val="center"/>
        </w:trPr>
        <w:tc>
          <w:tcPr>
            <w:tcW w:w="542" w:type="dxa"/>
            <w:vMerge/>
            <w:tcBorders>
              <w:left w:val="single" w:sz="4" w:space="0" w:color="auto"/>
            </w:tcBorders>
            <w:shd w:val="clear" w:color="auto" w:fill="auto"/>
            <w:vAlign w:val="center"/>
          </w:tcPr>
          <w:p w14:paraId="69DA21F9" w14:textId="77777777" w:rsidR="00FD3657" w:rsidRPr="00E6691A" w:rsidRDefault="00FD3657" w:rsidP="00FD3657"/>
        </w:tc>
        <w:tc>
          <w:tcPr>
            <w:tcW w:w="1877" w:type="dxa"/>
            <w:vMerge/>
            <w:tcBorders>
              <w:left w:val="single" w:sz="4" w:space="0" w:color="auto"/>
            </w:tcBorders>
            <w:shd w:val="clear" w:color="auto" w:fill="auto"/>
            <w:vAlign w:val="center"/>
          </w:tcPr>
          <w:p w14:paraId="70563947" w14:textId="77777777" w:rsidR="00FD3657" w:rsidRPr="00E6691A" w:rsidRDefault="00FD3657" w:rsidP="00FD3657"/>
        </w:tc>
        <w:tc>
          <w:tcPr>
            <w:tcW w:w="2266" w:type="dxa"/>
            <w:vMerge/>
            <w:tcBorders>
              <w:left w:val="single" w:sz="4" w:space="0" w:color="auto"/>
            </w:tcBorders>
            <w:shd w:val="clear" w:color="auto" w:fill="auto"/>
            <w:vAlign w:val="center"/>
          </w:tcPr>
          <w:p w14:paraId="36E0413E" w14:textId="77777777" w:rsidR="00FD3657" w:rsidRPr="00E6691A" w:rsidRDefault="00FD3657" w:rsidP="00FD3657"/>
        </w:tc>
        <w:tc>
          <w:tcPr>
            <w:tcW w:w="1987" w:type="dxa"/>
            <w:vMerge/>
            <w:tcBorders>
              <w:left w:val="single" w:sz="4" w:space="0" w:color="auto"/>
            </w:tcBorders>
            <w:shd w:val="clear" w:color="auto" w:fill="auto"/>
            <w:vAlign w:val="center"/>
          </w:tcPr>
          <w:p w14:paraId="5433C974" w14:textId="77777777" w:rsidR="00FD3657" w:rsidRPr="00E6691A" w:rsidRDefault="00FD3657" w:rsidP="00FD3657"/>
        </w:tc>
        <w:tc>
          <w:tcPr>
            <w:tcW w:w="1120" w:type="dxa"/>
            <w:vMerge/>
            <w:tcBorders>
              <w:left w:val="single" w:sz="4" w:space="0" w:color="auto"/>
            </w:tcBorders>
            <w:shd w:val="clear" w:color="auto" w:fill="auto"/>
            <w:vAlign w:val="center"/>
          </w:tcPr>
          <w:p w14:paraId="61C4507D"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4350B416" w14:textId="62E9E8DB"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0A198052" w14:textId="363208A3"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F5C727A" w14:textId="762E73ED"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68A07DFF" w14:textId="10ACE65D"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00E8B02" w14:textId="77777777" w:rsidR="00FD3657" w:rsidRPr="00E6691A" w:rsidRDefault="00FD3657" w:rsidP="00FD3657"/>
        </w:tc>
      </w:tr>
      <w:tr w:rsidR="00FD3657" w14:paraId="7E727575" w14:textId="77777777" w:rsidTr="00B610EA">
        <w:trPr>
          <w:trHeight w:hRule="exact" w:val="773"/>
          <w:jc w:val="center"/>
        </w:trPr>
        <w:tc>
          <w:tcPr>
            <w:tcW w:w="542" w:type="dxa"/>
            <w:tcBorders>
              <w:top w:val="single" w:sz="4" w:space="0" w:color="auto"/>
              <w:left w:val="single" w:sz="4" w:space="0" w:color="auto"/>
            </w:tcBorders>
            <w:shd w:val="clear" w:color="auto" w:fill="auto"/>
          </w:tcPr>
          <w:p w14:paraId="5143CA14"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tcPr>
          <w:p w14:paraId="30AC3A82" w14:textId="57CC5344" w:rsidR="00FD3657" w:rsidRPr="00E6691A" w:rsidRDefault="00FD3657" w:rsidP="00FD3657">
            <w:pPr>
              <w:pStyle w:val="a4"/>
              <w:ind w:firstLine="0"/>
              <w:jc w:val="center"/>
              <w:rPr>
                <w:sz w:val="24"/>
                <w:szCs w:val="24"/>
              </w:rPr>
            </w:pPr>
          </w:p>
        </w:tc>
        <w:tc>
          <w:tcPr>
            <w:tcW w:w="2266" w:type="dxa"/>
            <w:tcBorders>
              <w:top w:val="single" w:sz="4" w:space="0" w:color="auto"/>
              <w:left w:val="single" w:sz="4" w:space="0" w:color="auto"/>
            </w:tcBorders>
            <w:shd w:val="clear" w:color="auto" w:fill="auto"/>
          </w:tcPr>
          <w:p w14:paraId="5A4D4D84" w14:textId="77777777" w:rsidR="00FD3657" w:rsidRPr="00E6691A" w:rsidRDefault="00FD3657" w:rsidP="00FD3657">
            <w:pPr>
              <w:rPr>
                <w:sz w:val="10"/>
                <w:szCs w:val="10"/>
              </w:rPr>
            </w:pPr>
          </w:p>
        </w:tc>
        <w:tc>
          <w:tcPr>
            <w:tcW w:w="1987" w:type="dxa"/>
            <w:tcBorders>
              <w:top w:val="single" w:sz="4" w:space="0" w:color="auto"/>
              <w:left w:val="single" w:sz="4" w:space="0" w:color="auto"/>
            </w:tcBorders>
            <w:shd w:val="clear" w:color="auto" w:fill="auto"/>
          </w:tcPr>
          <w:p w14:paraId="62A394F2" w14:textId="452C94E8" w:rsidR="00FD3657" w:rsidRPr="00E6691A" w:rsidRDefault="00FD3657" w:rsidP="00FD3657">
            <w:pPr>
              <w:pStyle w:val="a4"/>
              <w:ind w:firstLine="0"/>
              <w:jc w:val="center"/>
              <w:rPr>
                <w:sz w:val="24"/>
                <w:szCs w:val="24"/>
              </w:rPr>
            </w:pPr>
          </w:p>
        </w:tc>
        <w:tc>
          <w:tcPr>
            <w:tcW w:w="1120" w:type="dxa"/>
            <w:tcBorders>
              <w:top w:val="single" w:sz="4" w:space="0" w:color="auto"/>
              <w:left w:val="single" w:sz="4" w:space="0" w:color="auto"/>
            </w:tcBorders>
            <w:shd w:val="clear" w:color="auto" w:fill="auto"/>
          </w:tcPr>
          <w:p w14:paraId="3895F982" w14:textId="77777777" w:rsidR="00FD3657" w:rsidRPr="00E6691A" w:rsidRDefault="00FD3657" w:rsidP="00FD3657">
            <w:pPr>
              <w:rPr>
                <w:sz w:val="10"/>
                <w:szCs w:val="10"/>
              </w:rPr>
            </w:pPr>
          </w:p>
        </w:tc>
        <w:tc>
          <w:tcPr>
            <w:tcW w:w="723" w:type="dxa"/>
            <w:tcBorders>
              <w:top w:val="single" w:sz="4" w:space="0" w:color="auto"/>
              <w:left w:val="single" w:sz="4" w:space="0" w:color="auto"/>
            </w:tcBorders>
            <w:shd w:val="clear" w:color="auto" w:fill="auto"/>
          </w:tcPr>
          <w:p w14:paraId="6C91B1C9"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2C5E69C0"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3D0BBCCC"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0656B3FB"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7435DCE" w14:textId="77777777" w:rsidR="00FD3657" w:rsidRPr="00E6691A" w:rsidRDefault="00FD3657" w:rsidP="00FD3657">
            <w:pPr>
              <w:rPr>
                <w:sz w:val="10"/>
                <w:szCs w:val="10"/>
              </w:rPr>
            </w:pPr>
          </w:p>
        </w:tc>
      </w:tr>
      <w:tr w:rsidR="008A2EC6" w14:paraId="428C05B0" w14:textId="77777777" w:rsidTr="00AD0557">
        <w:trPr>
          <w:trHeight w:hRule="exact" w:val="2496"/>
          <w:jc w:val="center"/>
        </w:trPr>
        <w:tc>
          <w:tcPr>
            <w:tcW w:w="542" w:type="dxa"/>
            <w:tcBorders>
              <w:top w:val="single" w:sz="4" w:space="0" w:color="auto"/>
              <w:left w:val="single" w:sz="4" w:space="0" w:color="auto"/>
            </w:tcBorders>
            <w:shd w:val="clear" w:color="auto" w:fill="auto"/>
            <w:vAlign w:val="center"/>
          </w:tcPr>
          <w:p w14:paraId="0811109A" w14:textId="77777777" w:rsidR="008A2EC6" w:rsidRDefault="008A2EC6" w:rsidP="008A2EC6">
            <w:pPr>
              <w:pStyle w:val="a4"/>
              <w:ind w:firstLine="0"/>
              <w:jc w:val="center"/>
              <w:rPr>
                <w:sz w:val="24"/>
                <w:szCs w:val="24"/>
              </w:rPr>
            </w:pPr>
            <w:r>
              <w:rPr>
                <w:sz w:val="24"/>
                <w:szCs w:val="24"/>
              </w:rPr>
              <w:t>6</w:t>
            </w:r>
          </w:p>
        </w:tc>
        <w:tc>
          <w:tcPr>
            <w:tcW w:w="1877" w:type="dxa"/>
            <w:tcBorders>
              <w:top w:val="single" w:sz="4" w:space="0" w:color="auto"/>
              <w:left w:val="single" w:sz="4" w:space="0" w:color="auto"/>
            </w:tcBorders>
            <w:shd w:val="clear" w:color="auto" w:fill="auto"/>
            <w:vAlign w:val="center"/>
          </w:tcPr>
          <w:p w14:paraId="11B6AA9B" w14:textId="77B05EE0"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 «</w:t>
            </w:r>
            <w:proofErr w:type="spellStart"/>
            <w:r w:rsidRPr="00BD612C">
              <w:rPr>
                <w:sz w:val="24"/>
                <w:szCs w:val="24"/>
              </w:rPr>
              <w:t>Займонтаж-спецстрой</w:t>
            </w:r>
            <w:proofErr w:type="spellEnd"/>
            <w:r w:rsidRPr="00BD612C">
              <w:rPr>
                <w:sz w:val="24"/>
                <w:szCs w:val="24"/>
              </w:rPr>
              <w:t xml:space="preserve">» СТ </w:t>
            </w:r>
            <w:proofErr w:type="spellStart"/>
            <w:r w:rsidRPr="00BD612C">
              <w:rPr>
                <w:sz w:val="24"/>
                <w:szCs w:val="24"/>
              </w:rPr>
              <w:t>турында</w:t>
            </w:r>
            <w:proofErr w:type="spellEnd"/>
            <w:r w:rsidRPr="00BD612C">
              <w:rPr>
                <w:sz w:val="24"/>
                <w:szCs w:val="24"/>
              </w:rPr>
              <w:t xml:space="preserve">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территория</w:t>
            </w:r>
          </w:p>
        </w:tc>
        <w:tc>
          <w:tcPr>
            <w:tcW w:w="2266" w:type="dxa"/>
            <w:tcBorders>
              <w:top w:val="single" w:sz="4" w:space="0" w:color="auto"/>
              <w:left w:val="single" w:sz="4" w:space="0" w:color="auto"/>
            </w:tcBorders>
            <w:shd w:val="clear" w:color="auto" w:fill="auto"/>
            <w:vAlign w:val="center"/>
          </w:tcPr>
          <w:p w14:paraId="27BBBACD" w14:textId="69766C37"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72</w:t>
            </w:r>
            <w:r w:rsidRPr="00877AF5">
              <w:rPr>
                <w:sz w:val="24"/>
                <w:szCs w:val="24"/>
              </w:rPr>
              <w:t>*)</w:t>
            </w:r>
          </w:p>
        </w:tc>
        <w:tc>
          <w:tcPr>
            <w:tcW w:w="1987" w:type="dxa"/>
            <w:tcBorders>
              <w:top w:val="single" w:sz="4" w:space="0" w:color="auto"/>
              <w:left w:val="single" w:sz="4" w:space="0" w:color="auto"/>
            </w:tcBorders>
            <w:shd w:val="clear" w:color="auto" w:fill="auto"/>
            <w:vAlign w:val="bottom"/>
          </w:tcPr>
          <w:p w14:paraId="67FA10AE" w14:textId="305884FB"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7F5EC49D" w14:textId="77777777" w:rsidR="008A2EC6" w:rsidRDefault="008A2EC6" w:rsidP="008A2EC6">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71A9C054" w14:textId="77777777" w:rsidR="008A2EC6" w:rsidRDefault="008A2EC6" w:rsidP="008A2EC6">
            <w:pPr>
              <w:pStyle w:val="a4"/>
              <w:ind w:firstLine="0"/>
              <w:jc w:val="center"/>
              <w:rPr>
                <w:sz w:val="24"/>
                <w:szCs w:val="24"/>
              </w:rPr>
            </w:pPr>
            <w:r>
              <w:rPr>
                <w:sz w:val="24"/>
                <w:szCs w:val="24"/>
              </w:rPr>
              <w:t>1,47</w:t>
            </w:r>
          </w:p>
        </w:tc>
        <w:tc>
          <w:tcPr>
            <w:tcW w:w="1982" w:type="dxa"/>
            <w:tcBorders>
              <w:top w:val="single" w:sz="4" w:space="0" w:color="auto"/>
              <w:left w:val="single" w:sz="4" w:space="0" w:color="auto"/>
            </w:tcBorders>
            <w:shd w:val="clear" w:color="auto" w:fill="auto"/>
            <w:vAlign w:val="center"/>
          </w:tcPr>
          <w:p w14:paraId="18445C1E"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18E9948"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69B235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8A7A5AF" w14:textId="6A682C25" w:rsidR="008A2EC6" w:rsidRDefault="008A2EC6" w:rsidP="008A2EC6">
            <w:pPr>
              <w:pStyle w:val="a4"/>
              <w:ind w:firstLine="0"/>
              <w:jc w:val="center"/>
              <w:rPr>
                <w:sz w:val="24"/>
                <w:szCs w:val="24"/>
              </w:rPr>
            </w:pPr>
            <w:proofErr w:type="spellStart"/>
            <w:r w:rsidRPr="00EA2BFF">
              <w:rPr>
                <w:sz w:val="24"/>
                <w:szCs w:val="24"/>
              </w:rPr>
              <w:t>Түбән</w:t>
            </w:r>
            <w:proofErr w:type="spellEnd"/>
            <w:r w:rsidRPr="00EA2BFF">
              <w:rPr>
                <w:sz w:val="24"/>
                <w:szCs w:val="24"/>
              </w:rPr>
              <w:t xml:space="preserve"> Кама </w:t>
            </w:r>
            <w:proofErr w:type="spellStart"/>
            <w:r w:rsidRPr="00EA2BFF">
              <w:rPr>
                <w:sz w:val="24"/>
                <w:szCs w:val="24"/>
              </w:rPr>
              <w:t>шәһәре</w:t>
            </w:r>
            <w:proofErr w:type="spellEnd"/>
            <w:r w:rsidRPr="00EA2BFF">
              <w:rPr>
                <w:sz w:val="24"/>
                <w:szCs w:val="24"/>
              </w:rPr>
              <w:t xml:space="preserve"> МБ </w:t>
            </w:r>
            <w:proofErr w:type="spellStart"/>
            <w:r w:rsidRPr="00EA2BFF">
              <w:rPr>
                <w:sz w:val="24"/>
                <w:szCs w:val="24"/>
              </w:rPr>
              <w:t>Генераль</w:t>
            </w:r>
            <w:proofErr w:type="spellEnd"/>
            <w:r w:rsidRPr="00EA2BFF">
              <w:rPr>
                <w:sz w:val="24"/>
                <w:szCs w:val="24"/>
              </w:rPr>
              <w:t xml:space="preserve"> планы</w:t>
            </w:r>
          </w:p>
        </w:tc>
      </w:tr>
      <w:tr w:rsidR="008A2EC6" w14:paraId="02959DFA" w14:textId="77777777" w:rsidTr="00AD0557">
        <w:trPr>
          <w:trHeight w:hRule="exact" w:val="2491"/>
          <w:jc w:val="center"/>
        </w:trPr>
        <w:tc>
          <w:tcPr>
            <w:tcW w:w="542" w:type="dxa"/>
            <w:tcBorders>
              <w:top w:val="single" w:sz="4" w:space="0" w:color="auto"/>
              <w:left w:val="single" w:sz="4" w:space="0" w:color="auto"/>
            </w:tcBorders>
            <w:shd w:val="clear" w:color="auto" w:fill="auto"/>
            <w:vAlign w:val="center"/>
          </w:tcPr>
          <w:p w14:paraId="10C305FC" w14:textId="77777777" w:rsidR="008A2EC6" w:rsidRDefault="008A2EC6" w:rsidP="008A2EC6">
            <w:pPr>
              <w:pStyle w:val="a4"/>
              <w:ind w:firstLine="0"/>
              <w:jc w:val="center"/>
              <w:rPr>
                <w:sz w:val="24"/>
                <w:szCs w:val="24"/>
              </w:rPr>
            </w:pPr>
            <w:r>
              <w:rPr>
                <w:sz w:val="24"/>
                <w:szCs w:val="24"/>
              </w:rPr>
              <w:t>7</w:t>
            </w:r>
          </w:p>
        </w:tc>
        <w:tc>
          <w:tcPr>
            <w:tcW w:w="1877" w:type="dxa"/>
            <w:tcBorders>
              <w:top w:val="single" w:sz="4" w:space="0" w:color="auto"/>
              <w:left w:val="single" w:sz="4" w:space="0" w:color="auto"/>
            </w:tcBorders>
            <w:shd w:val="clear" w:color="auto" w:fill="auto"/>
            <w:vAlign w:val="center"/>
          </w:tcPr>
          <w:p w14:paraId="24C94E3E" w14:textId="6042D323"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сәнәгать</w:t>
            </w:r>
            <w:proofErr w:type="spellEnd"/>
            <w:r w:rsidRPr="00BD612C">
              <w:rPr>
                <w:sz w:val="24"/>
                <w:szCs w:val="24"/>
              </w:rPr>
              <w:t xml:space="preserve"> </w:t>
            </w:r>
            <w:proofErr w:type="spellStart"/>
            <w:r w:rsidRPr="00BD612C">
              <w:rPr>
                <w:sz w:val="24"/>
                <w:szCs w:val="24"/>
              </w:rPr>
              <w:t>төене</w:t>
            </w:r>
            <w:proofErr w:type="spellEnd"/>
            <w:r w:rsidRPr="00BD612C">
              <w:rPr>
                <w:sz w:val="24"/>
                <w:szCs w:val="24"/>
              </w:rPr>
              <w:t xml:space="preserve">, «Казан» ПКФ </w:t>
            </w:r>
            <w:proofErr w:type="spellStart"/>
            <w:r w:rsidRPr="00BD612C">
              <w:rPr>
                <w:sz w:val="24"/>
                <w:szCs w:val="24"/>
              </w:rPr>
              <w:t>ААҖнең</w:t>
            </w:r>
            <w:proofErr w:type="spellEnd"/>
            <w:r w:rsidRPr="00BD612C">
              <w:rPr>
                <w:sz w:val="24"/>
                <w:szCs w:val="24"/>
              </w:rPr>
              <w:t xml:space="preserve">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w:t>
            </w:r>
            <w:proofErr w:type="spellStart"/>
            <w:r w:rsidRPr="00BD612C">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9CB751E" w14:textId="711187BA"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73</w:t>
            </w:r>
            <w:r w:rsidRPr="00877AF5">
              <w:rPr>
                <w:sz w:val="24"/>
                <w:szCs w:val="24"/>
              </w:rPr>
              <w:t>*)</w:t>
            </w:r>
          </w:p>
        </w:tc>
        <w:tc>
          <w:tcPr>
            <w:tcW w:w="1987" w:type="dxa"/>
            <w:tcBorders>
              <w:top w:val="single" w:sz="4" w:space="0" w:color="auto"/>
              <w:left w:val="single" w:sz="4" w:space="0" w:color="auto"/>
            </w:tcBorders>
            <w:shd w:val="clear" w:color="auto" w:fill="auto"/>
            <w:vAlign w:val="bottom"/>
          </w:tcPr>
          <w:p w14:paraId="6D58DC82" w14:textId="60520D34"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3</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0510548D" w14:textId="77777777" w:rsidR="008A2EC6" w:rsidRDefault="008A2EC6" w:rsidP="008A2EC6">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5E88594C" w14:textId="77777777" w:rsidR="008A2EC6" w:rsidRDefault="008A2EC6" w:rsidP="008A2EC6">
            <w:pPr>
              <w:pStyle w:val="a4"/>
              <w:ind w:firstLine="0"/>
              <w:jc w:val="center"/>
              <w:rPr>
                <w:sz w:val="24"/>
                <w:szCs w:val="24"/>
              </w:rPr>
            </w:pPr>
            <w:r>
              <w:rPr>
                <w:sz w:val="24"/>
                <w:szCs w:val="24"/>
              </w:rPr>
              <w:t>4,22</w:t>
            </w:r>
          </w:p>
        </w:tc>
        <w:tc>
          <w:tcPr>
            <w:tcW w:w="1982" w:type="dxa"/>
            <w:tcBorders>
              <w:top w:val="single" w:sz="4" w:space="0" w:color="auto"/>
              <w:left w:val="single" w:sz="4" w:space="0" w:color="auto"/>
            </w:tcBorders>
            <w:shd w:val="clear" w:color="auto" w:fill="auto"/>
            <w:vAlign w:val="center"/>
          </w:tcPr>
          <w:p w14:paraId="2FD69BAA"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71EA78B"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E0E50B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163B78CA" w14:textId="78F3004F" w:rsidR="008A2EC6" w:rsidRDefault="008A2EC6" w:rsidP="008A2EC6">
            <w:pPr>
              <w:pStyle w:val="a4"/>
              <w:ind w:firstLine="0"/>
              <w:jc w:val="center"/>
              <w:rPr>
                <w:sz w:val="24"/>
                <w:szCs w:val="24"/>
              </w:rPr>
            </w:pPr>
            <w:proofErr w:type="spellStart"/>
            <w:r w:rsidRPr="00EA2BFF">
              <w:rPr>
                <w:sz w:val="24"/>
                <w:szCs w:val="24"/>
              </w:rPr>
              <w:t>Түбән</w:t>
            </w:r>
            <w:proofErr w:type="spellEnd"/>
            <w:r w:rsidRPr="00EA2BFF">
              <w:rPr>
                <w:sz w:val="24"/>
                <w:szCs w:val="24"/>
              </w:rPr>
              <w:t xml:space="preserve"> Кама </w:t>
            </w:r>
            <w:proofErr w:type="spellStart"/>
            <w:r w:rsidRPr="00EA2BFF">
              <w:rPr>
                <w:sz w:val="24"/>
                <w:szCs w:val="24"/>
              </w:rPr>
              <w:t>шәһәре</w:t>
            </w:r>
            <w:proofErr w:type="spellEnd"/>
            <w:r w:rsidRPr="00EA2BFF">
              <w:rPr>
                <w:sz w:val="24"/>
                <w:szCs w:val="24"/>
              </w:rPr>
              <w:t xml:space="preserve"> МБ </w:t>
            </w:r>
            <w:proofErr w:type="spellStart"/>
            <w:r w:rsidRPr="00EA2BFF">
              <w:rPr>
                <w:sz w:val="24"/>
                <w:szCs w:val="24"/>
              </w:rPr>
              <w:t>Генераль</w:t>
            </w:r>
            <w:proofErr w:type="spellEnd"/>
            <w:r w:rsidRPr="00EA2BFF">
              <w:rPr>
                <w:sz w:val="24"/>
                <w:szCs w:val="24"/>
              </w:rPr>
              <w:t xml:space="preserve"> планы</w:t>
            </w:r>
          </w:p>
        </w:tc>
      </w:tr>
      <w:tr w:rsidR="008A2EC6" w14:paraId="33A1419B" w14:textId="77777777" w:rsidTr="00AD0557">
        <w:trPr>
          <w:trHeight w:hRule="exact" w:val="2496"/>
          <w:jc w:val="center"/>
        </w:trPr>
        <w:tc>
          <w:tcPr>
            <w:tcW w:w="542" w:type="dxa"/>
            <w:tcBorders>
              <w:top w:val="single" w:sz="4" w:space="0" w:color="auto"/>
              <w:left w:val="single" w:sz="4" w:space="0" w:color="auto"/>
            </w:tcBorders>
            <w:shd w:val="clear" w:color="auto" w:fill="auto"/>
            <w:vAlign w:val="center"/>
          </w:tcPr>
          <w:p w14:paraId="40DA22F6" w14:textId="77777777" w:rsidR="008A2EC6" w:rsidRDefault="008A2EC6" w:rsidP="008A2EC6">
            <w:pPr>
              <w:pStyle w:val="a4"/>
              <w:ind w:firstLine="0"/>
              <w:jc w:val="center"/>
              <w:rPr>
                <w:sz w:val="24"/>
                <w:szCs w:val="24"/>
              </w:rPr>
            </w:pPr>
            <w:r>
              <w:rPr>
                <w:sz w:val="24"/>
                <w:szCs w:val="24"/>
              </w:rPr>
              <w:t>8</w:t>
            </w:r>
          </w:p>
        </w:tc>
        <w:tc>
          <w:tcPr>
            <w:tcW w:w="1877" w:type="dxa"/>
            <w:tcBorders>
              <w:top w:val="single" w:sz="4" w:space="0" w:color="auto"/>
              <w:left w:val="single" w:sz="4" w:space="0" w:color="auto"/>
            </w:tcBorders>
            <w:shd w:val="clear" w:color="auto" w:fill="auto"/>
            <w:vAlign w:val="center"/>
          </w:tcPr>
          <w:p w14:paraId="0B7C187B" w14:textId="047C1A23"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w:t>
            </w:r>
            <w:proofErr w:type="spellStart"/>
            <w:r w:rsidRPr="00BD612C">
              <w:rPr>
                <w:sz w:val="24"/>
                <w:szCs w:val="24"/>
              </w:rPr>
              <w:t>җитештерү</w:t>
            </w:r>
            <w:proofErr w:type="spellEnd"/>
            <w:r w:rsidRPr="00BD612C">
              <w:rPr>
                <w:sz w:val="24"/>
                <w:szCs w:val="24"/>
              </w:rPr>
              <w:t xml:space="preserve"> </w:t>
            </w:r>
            <w:proofErr w:type="spellStart"/>
            <w:r w:rsidRPr="00BD612C">
              <w:rPr>
                <w:sz w:val="24"/>
                <w:szCs w:val="24"/>
              </w:rPr>
              <w:t>базасы</w:t>
            </w:r>
            <w:proofErr w:type="spellEnd"/>
            <w:r w:rsidRPr="00BD612C">
              <w:rPr>
                <w:sz w:val="24"/>
                <w:szCs w:val="24"/>
              </w:rPr>
              <w:t xml:space="preserve"> </w:t>
            </w:r>
            <w:proofErr w:type="spellStart"/>
            <w:r w:rsidRPr="00BD612C">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32C3DA63" w14:textId="7F26D54F"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79</w:t>
            </w:r>
            <w:r w:rsidRPr="00877AF5">
              <w:rPr>
                <w:sz w:val="24"/>
                <w:szCs w:val="24"/>
              </w:rPr>
              <w:t>*)</w:t>
            </w:r>
          </w:p>
        </w:tc>
        <w:tc>
          <w:tcPr>
            <w:tcW w:w="1987" w:type="dxa"/>
            <w:tcBorders>
              <w:top w:val="single" w:sz="4" w:space="0" w:color="auto"/>
              <w:left w:val="single" w:sz="4" w:space="0" w:color="auto"/>
            </w:tcBorders>
            <w:shd w:val="clear" w:color="auto" w:fill="auto"/>
            <w:vAlign w:val="bottom"/>
          </w:tcPr>
          <w:p w14:paraId="1E9DC82E" w14:textId="6C8F17DE"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261559BD" w14:textId="77777777" w:rsidR="008A2EC6" w:rsidRDefault="008A2EC6" w:rsidP="008A2EC6">
            <w:pPr>
              <w:pStyle w:val="a4"/>
              <w:ind w:firstLine="0"/>
              <w:jc w:val="center"/>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1C207703" w14:textId="77777777" w:rsidR="008A2EC6" w:rsidRDefault="008A2EC6" w:rsidP="008A2EC6">
            <w:pPr>
              <w:pStyle w:val="a4"/>
              <w:ind w:firstLine="0"/>
              <w:jc w:val="center"/>
              <w:rPr>
                <w:sz w:val="24"/>
                <w:szCs w:val="24"/>
              </w:rPr>
            </w:pPr>
            <w:r>
              <w:rPr>
                <w:sz w:val="24"/>
                <w:szCs w:val="24"/>
              </w:rPr>
              <w:t>0,26</w:t>
            </w:r>
          </w:p>
        </w:tc>
        <w:tc>
          <w:tcPr>
            <w:tcW w:w="1982" w:type="dxa"/>
            <w:tcBorders>
              <w:top w:val="single" w:sz="4" w:space="0" w:color="auto"/>
              <w:left w:val="single" w:sz="4" w:space="0" w:color="auto"/>
            </w:tcBorders>
            <w:shd w:val="clear" w:color="auto" w:fill="auto"/>
            <w:vAlign w:val="center"/>
          </w:tcPr>
          <w:p w14:paraId="24826F48"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AF3D1AE"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6BFE6B7"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B02C089" w14:textId="01064AC5" w:rsidR="008A2EC6" w:rsidRDefault="008A2EC6" w:rsidP="008A2EC6">
            <w:pPr>
              <w:pStyle w:val="a4"/>
              <w:ind w:firstLine="0"/>
              <w:jc w:val="center"/>
              <w:rPr>
                <w:sz w:val="24"/>
                <w:szCs w:val="24"/>
              </w:rPr>
            </w:pPr>
            <w:proofErr w:type="spellStart"/>
            <w:r w:rsidRPr="00EA2BFF">
              <w:rPr>
                <w:sz w:val="24"/>
                <w:szCs w:val="24"/>
              </w:rPr>
              <w:t>Түбән</w:t>
            </w:r>
            <w:proofErr w:type="spellEnd"/>
            <w:r w:rsidRPr="00EA2BFF">
              <w:rPr>
                <w:sz w:val="24"/>
                <w:szCs w:val="24"/>
              </w:rPr>
              <w:t xml:space="preserve"> Кама </w:t>
            </w:r>
            <w:proofErr w:type="spellStart"/>
            <w:r w:rsidRPr="00EA2BFF">
              <w:rPr>
                <w:sz w:val="24"/>
                <w:szCs w:val="24"/>
              </w:rPr>
              <w:t>шәһәре</w:t>
            </w:r>
            <w:proofErr w:type="spellEnd"/>
            <w:r w:rsidRPr="00EA2BFF">
              <w:rPr>
                <w:sz w:val="24"/>
                <w:szCs w:val="24"/>
              </w:rPr>
              <w:t xml:space="preserve"> МБ </w:t>
            </w:r>
            <w:proofErr w:type="spellStart"/>
            <w:r w:rsidRPr="00EA2BFF">
              <w:rPr>
                <w:sz w:val="24"/>
                <w:szCs w:val="24"/>
              </w:rPr>
              <w:t>Генераль</w:t>
            </w:r>
            <w:proofErr w:type="spellEnd"/>
            <w:r w:rsidRPr="00EA2BFF">
              <w:rPr>
                <w:sz w:val="24"/>
                <w:szCs w:val="24"/>
              </w:rPr>
              <w:t xml:space="preserve"> планы</w:t>
            </w:r>
          </w:p>
        </w:tc>
      </w:tr>
      <w:tr w:rsidR="00FD3657" w14:paraId="13999789" w14:textId="77777777" w:rsidTr="00B610EA">
        <w:trPr>
          <w:trHeight w:hRule="exact" w:val="360"/>
          <w:jc w:val="center"/>
        </w:trPr>
        <w:tc>
          <w:tcPr>
            <w:tcW w:w="542" w:type="dxa"/>
            <w:tcBorders>
              <w:top w:val="single" w:sz="4" w:space="0" w:color="auto"/>
              <w:left w:val="single" w:sz="4" w:space="0" w:color="auto"/>
              <w:bottom w:val="single" w:sz="4" w:space="0" w:color="auto"/>
            </w:tcBorders>
            <w:shd w:val="clear" w:color="auto" w:fill="auto"/>
            <w:vAlign w:val="center"/>
          </w:tcPr>
          <w:p w14:paraId="4C5E9845" w14:textId="77777777" w:rsidR="00FD3657" w:rsidRDefault="00FD3657" w:rsidP="00FD3657">
            <w:pPr>
              <w:pStyle w:val="a4"/>
              <w:ind w:firstLine="0"/>
              <w:jc w:val="center"/>
              <w:rPr>
                <w:sz w:val="24"/>
                <w:szCs w:val="24"/>
              </w:rPr>
            </w:pPr>
            <w:r>
              <w:rPr>
                <w:sz w:val="24"/>
                <w:szCs w:val="24"/>
              </w:rPr>
              <w:t>9</w:t>
            </w:r>
          </w:p>
        </w:tc>
        <w:tc>
          <w:tcPr>
            <w:tcW w:w="1877" w:type="dxa"/>
            <w:tcBorders>
              <w:top w:val="single" w:sz="4" w:space="0" w:color="auto"/>
              <w:left w:val="single" w:sz="4" w:space="0" w:color="auto"/>
              <w:bottom w:val="single" w:sz="4" w:space="0" w:color="auto"/>
            </w:tcBorders>
            <w:shd w:val="clear" w:color="auto" w:fill="auto"/>
            <w:vAlign w:val="bottom"/>
          </w:tcPr>
          <w:p w14:paraId="64047B69" w14:textId="22E776B8" w:rsidR="00FD3657" w:rsidRDefault="00FD3657" w:rsidP="00FD3657">
            <w:pPr>
              <w:pStyle w:val="a4"/>
              <w:ind w:firstLine="0"/>
              <w:jc w:val="both"/>
              <w:rPr>
                <w:sz w:val="24"/>
                <w:szCs w:val="24"/>
              </w:rPr>
            </w:pPr>
          </w:p>
        </w:tc>
        <w:tc>
          <w:tcPr>
            <w:tcW w:w="2266" w:type="dxa"/>
            <w:tcBorders>
              <w:top w:val="single" w:sz="4" w:space="0" w:color="auto"/>
              <w:left w:val="single" w:sz="4" w:space="0" w:color="auto"/>
              <w:bottom w:val="single" w:sz="4" w:space="0" w:color="auto"/>
            </w:tcBorders>
            <w:shd w:val="clear" w:color="auto" w:fill="auto"/>
            <w:vAlign w:val="bottom"/>
          </w:tcPr>
          <w:p w14:paraId="1AFF5E03" w14:textId="7CB49BD3" w:rsidR="00FD3657" w:rsidRDefault="00FD3657" w:rsidP="00FD3657">
            <w:pPr>
              <w:pStyle w:val="a4"/>
              <w:ind w:firstLine="0"/>
              <w:jc w:val="center"/>
              <w:rPr>
                <w:sz w:val="24"/>
                <w:szCs w:val="24"/>
              </w:rPr>
            </w:pPr>
          </w:p>
        </w:tc>
        <w:tc>
          <w:tcPr>
            <w:tcW w:w="1987" w:type="dxa"/>
            <w:tcBorders>
              <w:top w:val="single" w:sz="4" w:space="0" w:color="auto"/>
              <w:left w:val="single" w:sz="4" w:space="0" w:color="auto"/>
              <w:bottom w:val="single" w:sz="4" w:space="0" w:color="auto"/>
            </w:tcBorders>
            <w:shd w:val="clear" w:color="auto" w:fill="auto"/>
            <w:vAlign w:val="center"/>
          </w:tcPr>
          <w:p w14:paraId="51C65E06" w14:textId="48937F42" w:rsidR="00FD3657" w:rsidRDefault="00FD3657" w:rsidP="00FD3657">
            <w:pPr>
              <w:pStyle w:val="a4"/>
              <w:ind w:firstLine="0"/>
              <w:jc w:val="center"/>
              <w:rPr>
                <w:sz w:val="24"/>
                <w:szCs w:val="24"/>
              </w:rPr>
            </w:pPr>
          </w:p>
        </w:tc>
        <w:tc>
          <w:tcPr>
            <w:tcW w:w="1120" w:type="dxa"/>
            <w:tcBorders>
              <w:top w:val="single" w:sz="4" w:space="0" w:color="auto"/>
              <w:left w:val="single" w:sz="4" w:space="0" w:color="auto"/>
              <w:bottom w:val="single" w:sz="4" w:space="0" w:color="auto"/>
            </w:tcBorders>
            <w:shd w:val="clear" w:color="auto" w:fill="auto"/>
            <w:vAlign w:val="center"/>
          </w:tcPr>
          <w:p w14:paraId="4211EA37" w14:textId="77777777" w:rsidR="00FD3657" w:rsidRDefault="00FD3657" w:rsidP="00FD3657">
            <w:pPr>
              <w:pStyle w:val="a4"/>
              <w:ind w:firstLine="0"/>
              <w:jc w:val="center"/>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bottom"/>
          </w:tcPr>
          <w:p w14:paraId="4453183F" w14:textId="77777777" w:rsidR="00FD3657" w:rsidRDefault="00FD3657" w:rsidP="00FD3657">
            <w:pPr>
              <w:pStyle w:val="a4"/>
              <w:ind w:firstLine="0"/>
              <w:jc w:val="center"/>
              <w:rPr>
                <w:sz w:val="24"/>
                <w:szCs w:val="24"/>
              </w:rPr>
            </w:pPr>
            <w:r>
              <w:rPr>
                <w:sz w:val="24"/>
                <w:szCs w:val="24"/>
              </w:rPr>
              <w:t>2,33</w:t>
            </w:r>
          </w:p>
        </w:tc>
        <w:tc>
          <w:tcPr>
            <w:tcW w:w="1982" w:type="dxa"/>
            <w:tcBorders>
              <w:top w:val="single" w:sz="4" w:space="0" w:color="auto"/>
              <w:left w:val="single" w:sz="4" w:space="0" w:color="auto"/>
              <w:bottom w:val="single" w:sz="4" w:space="0" w:color="auto"/>
            </w:tcBorders>
            <w:shd w:val="clear" w:color="auto" w:fill="auto"/>
            <w:vAlign w:val="center"/>
          </w:tcPr>
          <w:p w14:paraId="42D601AD" w14:textId="77777777" w:rsidR="00FD3657" w:rsidRDefault="00FD3657" w:rsidP="00FD3657">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270B2D0E"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2CC3871"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1F9E3666" w14:textId="519CF647" w:rsidR="00FD3657" w:rsidRDefault="00FD3657" w:rsidP="00FD3657">
            <w:pPr>
              <w:pStyle w:val="a4"/>
              <w:ind w:firstLine="200"/>
              <w:rPr>
                <w:sz w:val="24"/>
                <w:szCs w:val="24"/>
              </w:rPr>
            </w:pPr>
          </w:p>
        </w:tc>
      </w:tr>
    </w:tbl>
    <w:p w14:paraId="06572A41"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55731F47"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8FCBE07"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312F825" w14:textId="71C88134"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9C688F8" w14:textId="250B6B3A"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108170BB" w14:textId="78983950"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50CE7938" w14:textId="3E75AD5A"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1C0D3788" w14:textId="5CC50A39"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2181C3F" w14:textId="6876453F"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2006D70" w14:textId="0DD6BFDE"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1E680241" w14:textId="77777777" w:rsidTr="00B610EA">
        <w:trPr>
          <w:trHeight w:hRule="exact" w:val="1114"/>
          <w:jc w:val="center"/>
        </w:trPr>
        <w:tc>
          <w:tcPr>
            <w:tcW w:w="542" w:type="dxa"/>
            <w:vMerge/>
            <w:tcBorders>
              <w:left w:val="single" w:sz="4" w:space="0" w:color="auto"/>
            </w:tcBorders>
            <w:shd w:val="clear" w:color="auto" w:fill="auto"/>
            <w:vAlign w:val="center"/>
          </w:tcPr>
          <w:p w14:paraId="3C83CC79" w14:textId="77777777" w:rsidR="00FD3657" w:rsidRPr="00E6691A" w:rsidRDefault="00FD3657" w:rsidP="00FD3657"/>
        </w:tc>
        <w:tc>
          <w:tcPr>
            <w:tcW w:w="1877" w:type="dxa"/>
            <w:vMerge/>
            <w:tcBorders>
              <w:left w:val="single" w:sz="4" w:space="0" w:color="auto"/>
            </w:tcBorders>
            <w:shd w:val="clear" w:color="auto" w:fill="auto"/>
            <w:vAlign w:val="center"/>
          </w:tcPr>
          <w:p w14:paraId="27480417" w14:textId="77777777" w:rsidR="00FD3657" w:rsidRPr="00E6691A" w:rsidRDefault="00FD3657" w:rsidP="00FD3657"/>
        </w:tc>
        <w:tc>
          <w:tcPr>
            <w:tcW w:w="2266" w:type="dxa"/>
            <w:vMerge/>
            <w:tcBorders>
              <w:left w:val="single" w:sz="4" w:space="0" w:color="auto"/>
            </w:tcBorders>
            <w:shd w:val="clear" w:color="auto" w:fill="auto"/>
            <w:vAlign w:val="center"/>
          </w:tcPr>
          <w:p w14:paraId="10D1C0CC" w14:textId="77777777" w:rsidR="00FD3657" w:rsidRPr="00E6691A" w:rsidRDefault="00FD3657" w:rsidP="00FD3657"/>
        </w:tc>
        <w:tc>
          <w:tcPr>
            <w:tcW w:w="1987" w:type="dxa"/>
            <w:vMerge/>
            <w:tcBorders>
              <w:left w:val="single" w:sz="4" w:space="0" w:color="auto"/>
            </w:tcBorders>
            <w:shd w:val="clear" w:color="auto" w:fill="auto"/>
            <w:vAlign w:val="center"/>
          </w:tcPr>
          <w:p w14:paraId="59DE0ECD" w14:textId="77777777" w:rsidR="00FD3657" w:rsidRPr="00E6691A" w:rsidRDefault="00FD3657" w:rsidP="00FD3657"/>
        </w:tc>
        <w:tc>
          <w:tcPr>
            <w:tcW w:w="1120" w:type="dxa"/>
            <w:vMerge/>
            <w:tcBorders>
              <w:left w:val="single" w:sz="4" w:space="0" w:color="auto"/>
            </w:tcBorders>
            <w:shd w:val="clear" w:color="auto" w:fill="auto"/>
            <w:vAlign w:val="center"/>
          </w:tcPr>
          <w:p w14:paraId="36EAAD42"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64058E32" w14:textId="163DCFE1"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442D1078" w14:textId="671A8211"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FDDB28C" w14:textId="3E4E3736"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47176E5D" w14:textId="3D53BAE8"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68F1C6E4" w14:textId="77777777" w:rsidR="00FD3657" w:rsidRPr="00E6691A" w:rsidRDefault="00FD3657" w:rsidP="00FD3657"/>
        </w:tc>
      </w:tr>
      <w:tr w:rsidR="008A2EC6" w14:paraId="6D44F90E" w14:textId="77777777" w:rsidTr="00B610EA">
        <w:trPr>
          <w:trHeight w:hRule="exact" w:val="2218"/>
          <w:jc w:val="center"/>
        </w:trPr>
        <w:tc>
          <w:tcPr>
            <w:tcW w:w="542" w:type="dxa"/>
            <w:tcBorders>
              <w:top w:val="single" w:sz="4" w:space="0" w:color="auto"/>
              <w:left w:val="single" w:sz="4" w:space="0" w:color="auto"/>
            </w:tcBorders>
            <w:shd w:val="clear" w:color="auto" w:fill="auto"/>
          </w:tcPr>
          <w:p w14:paraId="172B40E5" w14:textId="77777777" w:rsidR="008A2EC6" w:rsidRPr="00E6691A" w:rsidRDefault="008A2EC6" w:rsidP="008A2EC6">
            <w:pPr>
              <w:rPr>
                <w:sz w:val="10"/>
                <w:szCs w:val="10"/>
              </w:rPr>
            </w:pPr>
          </w:p>
        </w:tc>
        <w:tc>
          <w:tcPr>
            <w:tcW w:w="1877" w:type="dxa"/>
            <w:tcBorders>
              <w:top w:val="single" w:sz="4" w:space="0" w:color="auto"/>
              <w:left w:val="single" w:sz="4" w:space="0" w:color="auto"/>
            </w:tcBorders>
            <w:shd w:val="clear" w:color="auto" w:fill="auto"/>
          </w:tcPr>
          <w:p w14:paraId="71655D64" w14:textId="2E9B9D1F" w:rsidR="008A2EC6" w:rsidRPr="00E6691A"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 </w:t>
            </w:r>
            <w:proofErr w:type="spellStart"/>
            <w:r w:rsidRPr="00BD612C">
              <w:rPr>
                <w:sz w:val="24"/>
                <w:szCs w:val="24"/>
              </w:rPr>
              <w:t>гамәлдә</w:t>
            </w:r>
            <w:proofErr w:type="spellEnd"/>
            <w:r w:rsidRPr="00BD612C">
              <w:rPr>
                <w:sz w:val="24"/>
                <w:szCs w:val="24"/>
              </w:rPr>
              <w:t xml:space="preserve"> </w:t>
            </w:r>
            <w:proofErr w:type="spellStart"/>
            <w:r w:rsidRPr="00BD612C">
              <w:rPr>
                <w:sz w:val="24"/>
                <w:szCs w:val="24"/>
              </w:rPr>
              <w:t>булмаган</w:t>
            </w:r>
            <w:proofErr w:type="spellEnd"/>
            <w:r w:rsidRPr="00BD612C">
              <w:rPr>
                <w:sz w:val="24"/>
                <w:szCs w:val="24"/>
              </w:rPr>
              <w:t xml:space="preserve"> </w:t>
            </w:r>
            <w:proofErr w:type="spellStart"/>
            <w:r w:rsidRPr="00BD612C">
              <w:rPr>
                <w:sz w:val="24"/>
                <w:szCs w:val="24"/>
              </w:rPr>
              <w:t>җитештерү</w:t>
            </w:r>
            <w:proofErr w:type="spellEnd"/>
            <w:r w:rsidRPr="00BD612C">
              <w:rPr>
                <w:sz w:val="24"/>
                <w:szCs w:val="24"/>
              </w:rPr>
              <w:t xml:space="preserve"> </w:t>
            </w:r>
            <w:proofErr w:type="spellStart"/>
            <w:r w:rsidRPr="00BD612C">
              <w:rPr>
                <w:sz w:val="24"/>
                <w:szCs w:val="24"/>
              </w:rPr>
              <w:t>базасы</w:t>
            </w:r>
            <w:proofErr w:type="spellEnd"/>
            <w:r w:rsidRPr="00BD612C">
              <w:rPr>
                <w:sz w:val="24"/>
                <w:szCs w:val="24"/>
              </w:rPr>
              <w:t xml:space="preserve"> </w:t>
            </w:r>
            <w:proofErr w:type="spellStart"/>
            <w:r w:rsidRPr="00BD612C">
              <w:rPr>
                <w:sz w:val="24"/>
                <w:szCs w:val="24"/>
              </w:rPr>
              <w:t>территориясендә</w:t>
            </w:r>
            <w:proofErr w:type="spellEnd"/>
          </w:p>
        </w:tc>
        <w:tc>
          <w:tcPr>
            <w:tcW w:w="2266" w:type="dxa"/>
            <w:tcBorders>
              <w:top w:val="single" w:sz="4" w:space="0" w:color="auto"/>
              <w:left w:val="single" w:sz="4" w:space="0" w:color="auto"/>
            </w:tcBorders>
            <w:shd w:val="clear" w:color="auto" w:fill="auto"/>
          </w:tcPr>
          <w:p w14:paraId="58BCBB1D" w14:textId="33CDE41A"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w:t>
            </w:r>
            <w:r>
              <w:rPr>
                <w:sz w:val="24"/>
                <w:szCs w:val="24"/>
              </w:rPr>
              <w:t>ективалы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95</w:t>
            </w:r>
            <w:r w:rsidRPr="00877AF5">
              <w:rPr>
                <w:sz w:val="24"/>
                <w:szCs w:val="24"/>
              </w:rPr>
              <w:t>*)</w:t>
            </w:r>
          </w:p>
        </w:tc>
        <w:tc>
          <w:tcPr>
            <w:tcW w:w="1987" w:type="dxa"/>
            <w:tcBorders>
              <w:top w:val="single" w:sz="4" w:space="0" w:color="auto"/>
              <w:left w:val="single" w:sz="4" w:space="0" w:color="auto"/>
            </w:tcBorders>
            <w:shd w:val="clear" w:color="auto" w:fill="auto"/>
            <w:vAlign w:val="bottom"/>
          </w:tcPr>
          <w:p w14:paraId="5B63360E" w14:textId="34A30712" w:rsidR="008A2EC6" w:rsidRPr="00E6691A" w:rsidRDefault="008A2EC6" w:rsidP="008A2EC6">
            <w:pPr>
              <w:pStyle w:val="a4"/>
              <w:ind w:firstLine="0"/>
              <w:jc w:val="center"/>
              <w:rPr>
                <w:sz w:val="24"/>
                <w:szCs w:val="24"/>
              </w:rPr>
            </w:pPr>
            <w:proofErr w:type="spellStart"/>
            <w:r w:rsidRPr="00D920D9">
              <w:rPr>
                <w:sz w:val="24"/>
                <w:szCs w:val="24"/>
              </w:rPr>
              <w:t>төзелеш</w:t>
            </w:r>
            <w:proofErr w:type="spellEnd"/>
            <w:r w:rsidRPr="00D920D9">
              <w:rPr>
                <w:sz w:val="24"/>
                <w:szCs w:val="24"/>
              </w:rPr>
              <w:t xml:space="preserve"> (</w:t>
            </w:r>
            <w:proofErr w:type="spellStart"/>
            <w:r w:rsidRPr="00D920D9">
              <w:rPr>
                <w:sz w:val="24"/>
                <w:szCs w:val="24"/>
              </w:rPr>
              <w:t>сән</w:t>
            </w:r>
            <w:r>
              <w:rPr>
                <w:sz w:val="24"/>
                <w:szCs w:val="24"/>
              </w:rPr>
              <w:t>әгать</w:t>
            </w:r>
            <w:proofErr w:type="spellEnd"/>
            <w:r>
              <w:rPr>
                <w:sz w:val="24"/>
                <w:szCs w:val="24"/>
              </w:rPr>
              <w:t xml:space="preserve"> </w:t>
            </w:r>
            <w:proofErr w:type="spellStart"/>
            <w:r>
              <w:rPr>
                <w:sz w:val="24"/>
                <w:szCs w:val="24"/>
              </w:rPr>
              <w:t>җитештерүен</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өчен</w:t>
            </w:r>
            <w:proofErr w:type="spellEnd"/>
            <w:r>
              <w:rPr>
                <w:sz w:val="24"/>
                <w:szCs w:val="24"/>
              </w:rPr>
              <w:t xml:space="preserve"> 3 </w:t>
            </w:r>
            <w:proofErr w:type="spellStart"/>
            <w:r w:rsidRPr="00D920D9">
              <w:rPr>
                <w:sz w:val="24"/>
                <w:szCs w:val="24"/>
              </w:rPr>
              <w:t>класслы</w:t>
            </w:r>
            <w:proofErr w:type="spellEnd"/>
            <w:r w:rsidRPr="00D920D9">
              <w:rPr>
                <w:sz w:val="24"/>
                <w:szCs w:val="24"/>
              </w:rPr>
              <w:t xml:space="preserve"> </w:t>
            </w:r>
            <w:proofErr w:type="spellStart"/>
            <w:r w:rsidRPr="00D920D9">
              <w:rPr>
                <w:sz w:val="24"/>
                <w:szCs w:val="24"/>
              </w:rPr>
              <w:t>куркынычтан</w:t>
            </w:r>
            <w:proofErr w:type="spellEnd"/>
            <w:r w:rsidRPr="00D920D9">
              <w:rPr>
                <w:sz w:val="24"/>
                <w:szCs w:val="24"/>
              </w:rPr>
              <w:t xml:space="preserve"> </w:t>
            </w:r>
            <w:proofErr w:type="spellStart"/>
            <w:r w:rsidRPr="00D920D9">
              <w:rPr>
                <w:sz w:val="24"/>
                <w:szCs w:val="24"/>
              </w:rPr>
              <w:t>югары</w:t>
            </w:r>
            <w:proofErr w:type="spellEnd"/>
            <w:r w:rsidRPr="00D920D9">
              <w:rPr>
                <w:sz w:val="24"/>
                <w:szCs w:val="24"/>
              </w:rPr>
              <w:t xml:space="preserve"> </w:t>
            </w:r>
            <w:proofErr w:type="spellStart"/>
            <w:r w:rsidRPr="00D920D9">
              <w:rPr>
                <w:sz w:val="24"/>
                <w:szCs w:val="24"/>
              </w:rPr>
              <w:t>булмаган</w:t>
            </w:r>
            <w:proofErr w:type="spellEnd"/>
            <w:r w:rsidRPr="00D920D9">
              <w:rPr>
                <w:sz w:val="24"/>
                <w:szCs w:val="24"/>
              </w:rPr>
              <w:t xml:space="preserve"> </w:t>
            </w:r>
            <w:proofErr w:type="spellStart"/>
            <w:r w:rsidRPr="00D920D9">
              <w:rPr>
                <w:sz w:val="24"/>
                <w:szCs w:val="24"/>
              </w:rPr>
              <w:t>шартлар</w:t>
            </w:r>
            <w:proofErr w:type="spellEnd"/>
            <w:r w:rsidRPr="00D920D9">
              <w:rPr>
                <w:sz w:val="24"/>
                <w:szCs w:val="24"/>
              </w:rPr>
              <w:t xml:space="preserve"> </w:t>
            </w:r>
            <w:proofErr w:type="spellStart"/>
            <w:r w:rsidRPr="00D920D9">
              <w:rPr>
                <w:sz w:val="24"/>
                <w:szCs w:val="24"/>
              </w:rPr>
              <w:t>тудыру</w:t>
            </w:r>
            <w:proofErr w:type="spellEnd"/>
            <w:r w:rsidRPr="00D920D9">
              <w:rPr>
                <w:sz w:val="24"/>
                <w:szCs w:val="24"/>
              </w:rPr>
              <w:t>)</w:t>
            </w:r>
          </w:p>
        </w:tc>
        <w:tc>
          <w:tcPr>
            <w:tcW w:w="1120" w:type="dxa"/>
            <w:tcBorders>
              <w:top w:val="single" w:sz="4" w:space="0" w:color="auto"/>
              <w:left w:val="single" w:sz="4" w:space="0" w:color="auto"/>
            </w:tcBorders>
            <w:shd w:val="clear" w:color="auto" w:fill="auto"/>
          </w:tcPr>
          <w:p w14:paraId="081D8DDB" w14:textId="77777777" w:rsidR="008A2EC6" w:rsidRPr="00E6691A" w:rsidRDefault="008A2EC6" w:rsidP="008A2EC6">
            <w:pPr>
              <w:rPr>
                <w:sz w:val="10"/>
                <w:szCs w:val="10"/>
              </w:rPr>
            </w:pPr>
          </w:p>
        </w:tc>
        <w:tc>
          <w:tcPr>
            <w:tcW w:w="723" w:type="dxa"/>
            <w:tcBorders>
              <w:top w:val="single" w:sz="4" w:space="0" w:color="auto"/>
              <w:left w:val="single" w:sz="4" w:space="0" w:color="auto"/>
            </w:tcBorders>
            <w:shd w:val="clear" w:color="auto" w:fill="auto"/>
          </w:tcPr>
          <w:p w14:paraId="70D7CB12" w14:textId="77777777" w:rsidR="008A2EC6" w:rsidRPr="00E6691A" w:rsidRDefault="008A2EC6" w:rsidP="008A2EC6">
            <w:pPr>
              <w:rPr>
                <w:sz w:val="10"/>
                <w:szCs w:val="10"/>
              </w:rPr>
            </w:pPr>
          </w:p>
        </w:tc>
        <w:tc>
          <w:tcPr>
            <w:tcW w:w="1982" w:type="dxa"/>
            <w:tcBorders>
              <w:top w:val="single" w:sz="4" w:space="0" w:color="auto"/>
              <w:left w:val="single" w:sz="4" w:space="0" w:color="auto"/>
            </w:tcBorders>
            <w:shd w:val="clear" w:color="auto" w:fill="auto"/>
          </w:tcPr>
          <w:p w14:paraId="21965A71" w14:textId="77777777" w:rsidR="008A2EC6" w:rsidRPr="00E6691A" w:rsidRDefault="008A2EC6" w:rsidP="008A2EC6">
            <w:pPr>
              <w:rPr>
                <w:sz w:val="10"/>
                <w:szCs w:val="10"/>
              </w:rPr>
            </w:pPr>
          </w:p>
        </w:tc>
        <w:tc>
          <w:tcPr>
            <w:tcW w:w="1373" w:type="dxa"/>
            <w:tcBorders>
              <w:top w:val="single" w:sz="4" w:space="0" w:color="auto"/>
              <w:left w:val="single" w:sz="4" w:space="0" w:color="auto"/>
            </w:tcBorders>
            <w:shd w:val="clear" w:color="auto" w:fill="auto"/>
          </w:tcPr>
          <w:p w14:paraId="20185FEB" w14:textId="77777777" w:rsidR="008A2EC6" w:rsidRPr="00E6691A" w:rsidRDefault="008A2EC6" w:rsidP="008A2EC6">
            <w:pPr>
              <w:rPr>
                <w:sz w:val="10"/>
                <w:szCs w:val="10"/>
              </w:rPr>
            </w:pPr>
          </w:p>
        </w:tc>
        <w:tc>
          <w:tcPr>
            <w:tcW w:w="1406" w:type="dxa"/>
            <w:tcBorders>
              <w:top w:val="single" w:sz="4" w:space="0" w:color="auto"/>
              <w:left w:val="single" w:sz="4" w:space="0" w:color="auto"/>
            </w:tcBorders>
            <w:shd w:val="clear" w:color="auto" w:fill="auto"/>
          </w:tcPr>
          <w:p w14:paraId="62247D0E" w14:textId="77777777" w:rsidR="008A2EC6" w:rsidRPr="00E6691A" w:rsidRDefault="008A2EC6" w:rsidP="008A2EC6">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2CDE7541" w14:textId="6C0FA899" w:rsidR="008A2EC6" w:rsidRPr="00E6691A" w:rsidRDefault="008A2EC6" w:rsidP="008A2EC6">
            <w:pPr>
              <w:pStyle w:val="a4"/>
              <w:ind w:firstLine="0"/>
              <w:jc w:val="center"/>
              <w:rPr>
                <w:sz w:val="24"/>
                <w:szCs w:val="24"/>
              </w:rPr>
            </w:pPr>
            <w:proofErr w:type="spellStart"/>
            <w:r w:rsidRPr="004C30B9">
              <w:rPr>
                <w:sz w:val="24"/>
                <w:szCs w:val="24"/>
              </w:rPr>
              <w:t>Түбән</w:t>
            </w:r>
            <w:proofErr w:type="spellEnd"/>
            <w:r w:rsidRPr="004C30B9">
              <w:rPr>
                <w:sz w:val="24"/>
                <w:szCs w:val="24"/>
              </w:rPr>
              <w:t xml:space="preserve"> Кама </w:t>
            </w:r>
            <w:proofErr w:type="spellStart"/>
            <w:r w:rsidRPr="004C30B9">
              <w:rPr>
                <w:sz w:val="24"/>
                <w:szCs w:val="24"/>
              </w:rPr>
              <w:t>шәһәре</w:t>
            </w:r>
            <w:proofErr w:type="spellEnd"/>
            <w:r w:rsidRPr="004C30B9">
              <w:rPr>
                <w:sz w:val="24"/>
                <w:szCs w:val="24"/>
              </w:rPr>
              <w:t xml:space="preserve"> МБ </w:t>
            </w:r>
            <w:proofErr w:type="spellStart"/>
            <w:r w:rsidRPr="004C30B9">
              <w:rPr>
                <w:sz w:val="24"/>
                <w:szCs w:val="24"/>
              </w:rPr>
              <w:t>Генераль</w:t>
            </w:r>
            <w:proofErr w:type="spellEnd"/>
            <w:r w:rsidRPr="004C30B9">
              <w:rPr>
                <w:sz w:val="24"/>
                <w:szCs w:val="24"/>
              </w:rPr>
              <w:t xml:space="preserve"> планы</w:t>
            </w:r>
          </w:p>
        </w:tc>
      </w:tr>
      <w:tr w:rsidR="008A2EC6" w14:paraId="3F423680" w14:textId="77777777" w:rsidTr="00AD0557">
        <w:trPr>
          <w:trHeight w:hRule="exact" w:val="2491"/>
          <w:jc w:val="center"/>
        </w:trPr>
        <w:tc>
          <w:tcPr>
            <w:tcW w:w="542" w:type="dxa"/>
            <w:tcBorders>
              <w:top w:val="single" w:sz="4" w:space="0" w:color="auto"/>
              <w:left w:val="single" w:sz="4" w:space="0" w:color="auto"/>
            </w:tcBorders>
            <w:shd w:val="clear" w:color="auto" w:fill="auto"/>
            <w:vAlign w:val="center"/>
          </w:tcPr>
          <w:p w14:paraId="0A138201" w14:textId="77777777" w:rsidR="008A2EC6" w:rsidRDefault="008A2EC6" w:rsidP="008A2EC6">
            <w:pPr>
              <w:pStyle w:val="a4"/>
              <w:ind w:firstLine="0"/>
              <w:rPr>
                <w:sz w:val="24"/>
                <w:szCs w:val="24"/>
              </w:rPr>
            </w:pPr>
            <w:r>
              <w:rPr>
                <w:sz w:val="24"/>
                <w:szCs w:val="24"/>
              </w:rPr>
              <w:t>10</w:t>
            </w:r>
          </w:p>
        </w:tc>
        <w:tc>
          <w:tcPr>
            <w:tcW w:w="1877" w:type="dxa"/>
            <w:tcBorders>
              <w:top w:val="single" w:sz="4" w:space="0" w:color="auto"/>
              <w:left w:val="single" w:sz="4" w:space="0" w:color="auto"/>
            </w:tcBorders>
            <w:shd w:val="clear" w:color="auto" w:fill="auto"/>
            <w:vAlign w:val="bottom"/>
          </w:tcPr>
          <w:p w14:paraId="5D02C578" w14:textId="77777777" w:rsidR="008A2EC6" w:rsidRPr="00BD612C" w:rsidRDefault="008A2EC6" w:rsidP="008A2EC6">
            <w:pPr>
              <w:pStyle w:val="a4"/>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сәнәгать</w:t>
            </w:r>
            <w:proofErr w:type="spellEnd"/>
            <w:r w:rsidRPr="00BD612C">
              <w:rPr>
                <w:sz w:val="24"/>
                <w:szCs w:val="24"/>
              </w:rPr>
              <w:t xml:space="preserve"> </w:t>
            </w:r>
            <w:proofErr w:type="spellStart"/>
            <w:r w:rsidRPr="00BD612C">
              <w:rPr>
                <w:sz w:val="24"/>
                <w:szCs w:val="24"/>
              </w:rPr>
              <w:t>төене</w:t>
            </w:r>
            <w:proofErr w:type="spellEnd"/>
            <w:r w:rsidRPr="00BD612C">
              <w:rPr>
                <w:sz w:val="24"/>
                <w:szCs w:val="24"/>
              </w:rPr>
              <w:t xml:space="preserve">, </w:t>
            </w:r>
            <w:proofErr w:type="spellStart"/>
            <w:r w:rsidRPr="00BD612C">
              <w:rPr>
                <w:sz w:val="24"/>
                <w:szCs w:val="24"/>
              </w:rPr>
              <w:t>гамәлдәге</w:t>
            </w:r>
            <w:proofErr w:type="spellEnd"/>
            <w:r w:rsidRPr="00BD612C">
              <w:rPr>
                <w:sz w:val="24"/>
                <w:szCs w:val="24"/>
              </w:rPr>
              <w:t xml:space="preserve"> объект </w:t>
            </w:r>
            <w:proofErr w:type="spellStart"/>
            <w:r w:rsidRPr="00BD612C">
              <w:rPr>
                <w:sz w:val="24"/>
                <w:szCs w:val="24"/>
              </w:rPr>
              <w:t>территориясе</w:t>
            </w:r>
            <w:proofErr w:type="spellEnd"/>
          </w:p>
          <w:p w14:paraId="6019DBAE" w14:textId="5A106ACE" w:rsidR="008A2EC6" w:rsidRDefault="008A2EC6" w:rsidP="008A2EC6">
            <w:pPr>
              <w:pStyle w:val="a4"/>
              <w:ind w:firstLine="0"/>
              <w:jc w:val="center"/>
              <w:rPr>
                <w:sz w:val="24"/>
                <w:szCs w:val="24"/>
              </w:rPr>
            </w:pPr>
            <w:r w:rsidRPr="00BD612C">
              <w:rPr>
                <w:sz w:val="24"/>
                <w:szCs w:val="24"/>
              </w:rPr>
              <w:t xml:space="preserve">ҖЧҖ «Химстрой» </w:t>
            </w:r>
          </w:p>
        </w:tc>
        <w:tc>
          <w:tcPr>
            <w:tcW w:w="2266" w:type="dxa"/>
            <w:tcBorders>
              <w:top w:val="single" w:sz="4" w:space="0" w:color="auto"/>
              <w:left w:val="single" w:sz="4" w:space="0" w:color="auto"/>
            </w:tcBorders>
            <w:shd w:val="clear" w:color="auto" w:fill="auto"/>
            <w:vAlign w:val="center"/>
          </w:tcPr>
          <w:p w14:paraId="5B0D96CC" w14:textId="61AFA44E"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перспективалы</w:t>
            </w:r>
            <w:proofErr w:type="spellEnd"/>
            <w:r w:rsidRPr="00877AF5">
              <w:rPr>
                <w:sz w:val="24"/>
                <w:szCs w:val="24"/>
              </w:rPr>
              <w:t xml:space="preserve"> </w:t>
            </w:r>
            <w:proofErr w:type="spellStart"/>
            <w:r w:rsidRPr="00877AF5">
              <w:rPr>
                <w:sz w:val="24"/>
                <w:szCs w:val="24"/>
              </w:rPr>
              <w:t>үстерү</w:t>
            </w:r>
            <w:proofErr w:type="spellEnd"/>
            <w:r w:rsidRPr="00877AF5">
              <w:rPr>
                <w:sz w:val="24"/>
                <w:szCs w:val="24"/>
              </w:rPr>
              <w:t xml:space="preserve"> </w:t>
            </w:r>
            <w:proofErr w:type="spellStart"/>
            <w:r w:rsidRPr="00877AF5">
              <w:rPr>
                <w:sz w:val="24"/>
                <w:szCs w:val="24"/>
              </w:rPr>
              <w:t>мәйданчыгы</w:t>
            </w:r>
            <w:proofErr w:type="spellEnd"/>
            <w:r w:rsidRPr="00877AF5">
              <w:rPr>
                <w:sz w:val="24"/>
                <w:szCs w:val="24"/>
              </w:rPr>
              <w:t xml:space="preserve"> </w:t>
            </w:r>
            <w:r>
              <w:rPr>
                <w:sz w:val="24"/>
                <w:szCs w:val="24"/>
              </w:rPr>
              <w:t>(3 ед.) (№98*)</w:t>
            </w:r>
          </w:p>
        </w:tc>
        <w:tc>
          <w:tcPr>
            <w:tcW w:w="1987" w:type="dxa"/>
            <w:tcBorders>
              <w:top w:val="single" w:sz="4" w:space="0" w:color="auto"/>
              <w:left w:val="single" w:sz="4" w:space="0" w:color="auto"/>
            </w:tcBorders>
            <w:shd w:val="clear" w:color="auto" w:fill="auto"/>
            <w:vAlign w:val="bottom"/>
          </w:tcPr>
          <w:p w14:paraId="335F023A" w14:textId="77909DB0"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3</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5EE5370C"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1A7DA83F" w14:textId="77777777" w:rsidR="008A2EC6" w:rsidRDefault="008A2EC6" w:rsidP="008A2EC6">
            <w:pPr>
              <w:pStyle w:val="a4"/>
              <w:ind w:firstLine="0"/>
              <w:jc w:val="center"/>
              <w:rPr>
                <w:sz w:val="24"/>
                <w:szCs w:val="24"/>
              </w:rPr>
            </w:pPr>
            <w:r>
              <w:rPr>
                <w:sz w:val="24"/>
                <w:szCs w:val="24"/>
              </w:rPr>
              <w:t>6,2</w:t>
            </w:r>
          </w:p>
        </w:tc>
        <w:tc>
          <w:tcPr>
            <w:tcW w:w="1982" w:type="dxa"/>
            <w:tcBorders>
              <w:top w:val="single" w:sz="4" w:space="0" w:color="auto"/>
              <w:left w:val="single" w:sz="4" w:space="0" w:color="auto"/>
            </w:tcBorders>
            <w:shd w:val="clear" w:color="auto" w:fill="auto"/>
            <w:vAlign w:val="center"/>
          </w:tcPr>
          <w:p w14:paraId="61AC270A"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462A6A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79FACA7"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3AF8305" w14:textId="0AAD9DDF" w:rsidR="008A2EC6" w:rsidRDefault="008A2EC6" w:rsidP="008A2EC6">
            <w:pPr>
              <w:pStyle w:val="a4"/>
              <w:ind w:firstLine="0"/>
              <w:jc w:val="center"/>
              <w:rPr>
                <w:sz w:val="24"/>
                <w:szCs w:val="24"/>
              </w:rPr>
            </w:pPr>
            <w:proofErr w:type="spellStart"/>
            <w:r w:rsidRPr="004C30B9">
              <w:rPr>
                <w:sz w:val="24"/>
                <w:szCs w:val="24"/>
              </w:rPr>
              <w:t>Түбән</w:t>
            </w:r>
            <w:proofErr w:type="spellEnd"/>
            <w:r w:rsidRPr="004C30B9">
              <w:rPr>
                <w:sz w:val="24"/>
                <w:szCs w:val="24"/>
              </w:rPr>
              <w:t xml:space="preserve"> Кама </w:t>
            </w:r>
            <w:proofErr w:type="spellStart"/>
            <w:r w:rsidRPr="004C30B9">
              <w:rPr>
                <w:sz w:val="24"/>
                <w:szCs w:val="24"/>
              </w:rPr>
              <w:t>шәһәре</w:t>
            </w:r>
            <w:proofErr w:type="spellEnd"/>
            <w:r w:rsidRPr="004C30B9">
              <w:rPr>
                <w:sz w:val="24"/>
                <w:szCs w:val="24"/>
              </w:rPr>
              <w:t xml:space="preserve"> МБ </w:t>
            </w:r>
            <w:proofErr w:type="spellStart"/>
            <w:r w:rsidRPr="004C30B9">
              <w:rPr>
                <w:sz w:val="24"/>
                <w:szCs w:val="24"/>
              </w:rPr>
              <w:t>Генераль</w:t>
            </w:r>
            <w:proofErr w:type="spellEnd"/>
            <w:r w:rsidRPr="004C30B9">
              <w:rPr>
                <w:sz w:val="24"/>
                <w:szCs w:val="24"/>
              </w:rPr>
              <w:t xml:space="preserve"> планы</w:t>
            </w:r>
          </w:p>
        </w:tc>
      </w:tr>
      <w:tr w:rsidR="008A2EC6" w14:paraId="6830D4A0" w14:textId="77777777" w:rsidTr="00AD0557">
        <w:trPr>
          <w:trHeight w:hRule="exact" w:val="2496"/>
          <w:jc w:val="center"/>
        </w:trPr>
        <w:tc>
          <w:tcPr>
            <w:tcW w:w="542" w:type="dxa"/>
            <w:tcBorders>
              <w:top w:val="single" w:sz="4" w:space="0" w:color="auto"/>
              <w:left w:val="single" w:sz="4" w:space="0" w:color="auto"/>
            </w:tcBorders>
            <w:shd w:val="clear" w:color="auto" w:fill="auto"/>
            <w:vAlign w:val="center"/>
          </w:tcPr>
          <w:p w14:paraId="6A31A49D" w14:textId="77777777" w:rsidR="008A2EC6" w:rsidRDefault="008A2EC6" w:rsidP="008A2EC6">
            <w:pPr>
              <w:pStyle w:val="a4"/>
              <w:ind w:firstLine="0"/>
              <w:rPr>
                <w:sz w:val="24"/>
                <w:szCs w:val="24"/>
              </w:rPr>
            </w:pPr>
            <w:r>
              <w:rPr>
                <w:sz w:val="24"/>
                <w:szCs w:val="24"/>
              </w:rPr>
              <w:t>11</w:t>
            </w:r>
          </w:p>
        </w:tc>
        <w:tc>
          <w:tcPr>
            <w:tcW w:w="1877" w:type="dxa"/>
            <w:tcBorders>
              <w:top w:val="single" w:sz="4" w:space="0" w:color="auto"/>
              <w:left w:val="single" w:sz="4" w:space="0" w:color="auto"/>
            </w:tcBorders>
            <w:shd w:val="clear" w:color="auto" w:fill="auto"/>
            <w:vAlign w:val="center"/>
          </w:tcPr>
          <w:p w14:paraId="12681D50" w14:textId="77777777" w:rsidR="008A2EC6" w:rsidRPr="00BD612C" w:rsidRDefault="008A2EC6" w:rsidP="008A2EC6">
            <w:pPr>
              <w:pStyle w:val="a4"/>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сәнәгать</w:t>
            </w:r>
            <w:proofErr w:type="spellEnd"/>
            <w:r w:rsidRPr="00BD612C">
              <w:rPr>
                <w:sz w:val="24"/>
                <w:szCs w:val="24"/>
              </w:rPr>
              <w:t xml:space="preserve"> </w:t>
            </w:r>
            <w:proofErr w:type="spellStart"/>
            <w:r w:rsidRPr="00BD612C">
              <w:rPr>
                <w:sz w:val="24"/>
                <w:szCs w:val="24"/>
              </w:rPr>
              <w:t>төене</w:t>
            </w:r>
            <w:proofErr w:type="spellEnd"/>
            <w:r w:rsidRPr="00BD612C">
              <w:rPr>
                <w:sz w:val="24"/>
                <w:szCs w:val="24"/>
              </w:rPr>
              <w:t xml:space="preserve">, </w:t>
            </w:r>
            <w:proofErr w:type="spellStart"/>
            <w:r w:rsidRPr="00BD612C">
              <w:rPr>
                <w:sz w:val="24"/>
                <w:szCs w:val="24"/>
              </w:rPr>
              <w:t>гамәлдәге</w:t>
            </w:r>
            <w:proofErr w:type="spellEnd"/>
            <w:r w:rsidRPr="00BD612C">
              <w:rPr>
                <w:sz w:val="24"/>
                <w:szCs w:val="24"/>
              </w:rPr>
              <w:t xml:space="preserve"> объект </w:t>
            </w:r>
            <w:proofErr w:type="spellStart"/>
            <w:r w:rsidRPr="00BD612C">
              <w:rPr>
                <w:sz w:val="24"/>
                <w:szCs w:val="24"/>
              </w:rPr>
              <w:t>территориясе</w:t>
            </w:r>
            <w:proofErr w:type="spellEnd"/>
          </w:p>
          <w:p w14:paraId="4433DEB2" w14:textId="21654732" w:rsidR="008A2EC6" w:rsidRDefault="008A2EC6" w:rsidP="008A2EC6">
            <w:pPr>
              <w:pStyle w:val="a4"/>
              <w:ind w:firstLine="0"/>
              <w:jc w:val="center"/>
              <w:rPr>
                <w:sz w:val="24"/>
                <w:szCs w:val="24"/>
              </w:rPr>
            </w:pPr>
            <w:r w:rsidRPr="00BD612C">
              <w:rPr>
                <w:sz w:val="24"/>
                <w:szCs w:val="24"/>
              </w:rPr>
              <w:t xml:space="preserve">ҖЧҖ </w:t>
            </w:r>
            <w:r>
              <w:rPr>
                <w:sz w:val="24"/>
                <w:szCs w:val="24"/>
              </w:rPr>
              <w:t>«Химстрой»</w:t>
            </w:r>
          </w:p>
        </w:tc>
        <w:tc>
          <w:tcPr>
            <w:tcW w:w="2266" w:type="dxa"/>
            <w:tcBorders>
              <w:top w:val="single" w:sz="4" w:space="0" w:color="auto"/>
              <w:left w:val="single" w:sz="4" w:space="0" w:color="auto"/>
            </w:tcBorders>
            <w:shd w:val="clear" w:color="auto" w:fill="auto"/>
            <w:vAlign w:val="center"/>
          </w:tcPr>
          <w:p w14:paraId="14F33EA4" w14:textId="17F6AC0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98*)</w:t>
            </w:r>
          </w:p>
        </w:tc>
        <w:tc>
          <w:tcPr>
            <w:tcW w:w="1987" w:type="dxa"/>
            <w:tcBorders>
              <w:top w:val="single" w:sz="4" w:space="0" w:color="auto"/>
              <w:left w:val="single" w:sz="4" w:space="0" w:color="auto"/>
            </w:tcBorders>
            <w:shd w:val="clear" w:color="auto" w:fill="auto"/>
            <w:vAlign w:val="bottom"/>
          </w:tcPr>
          <w:p w14:paraId="52B6C33D" w14:textId="1C9544F7"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4</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486CD4B3"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1228B331" w14:textId="77777777" w:rsidR="008A2EC6" w:rsidRDefault="008A2EC6" w:rsidP="008A2EC6">
            <w:pPr>
              <w:pStyle w:val="a4"/>
              <w:ind w:firstLine="0"/>
              <w:jc w:val="center"/>
              <w:rPr>
                <w:sz w:val="24"/>
                <w:szCs w:val="24"/>
              </w:rPr>
            </w:pPr>
            <w:r>
              <w:rPr>
                <w:sz w:val="24"/>
                <w:szCs w:val="24"/>
              </w:rPr>
              <w:t>0,26</w:t>
            </w:r>
          </w:p>
        </w:tc>
        <w:tc>
          <w:tcPr>
            <w:tcW w:w="1982" w:type="dxa"/>
            <w:tcBorders>
              <w:top w:val="single" w:sz="4" w:space="0" w:color="auto"/>
              <w:left w:val="single" w:sz="4" w:space="0" w:color="auto"/>
            </w:tcBorders>
            <w:shd w:val="clear" w:color="auto" w:fill="auto"/>
            <w:vAlign w:val="center"/>
          </w:tcPr>
          <w:p w14:paraId="3E6F225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488423CA"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05DD63A"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AF01A60" w14:textId="0784C174" w:rsidR="008A2EC6" w:rsidRDefault="008A2EC6" w:rsidP="008A2EC6">
            <w:pPr>
              <w:pStyle w:val="a4"/>
              <w:ind w:firstLine="0"/>
              <w:jc w:val="center"/>
              <w:rPr>
                <w:sz w:val="24"/>
                <w:szCs w:val="24"/>
              </w:rPr>
            </w:pPr>
            <w:proofErr w:type="spellStart"/>
            <w:r w:rsidRPr="004C30B9">
              <w:rPr>
                <w:sz w:val="24"/>
                <w:szCs w:val="24"/>
              </w:rPr>
              <w:t>Түбән</w:t>
            </w:r>
            <w:proofErr w:type="spellEnd"/>
            <w:r w:rsidRPr="004C30B9">
              <w:rPr>
                <w:sz w:val="24"/>
                <w:szCs w:val="24"/>
              </w:rPr>
              <w:t xml:space="preserve"> Кама </w:t>
            </w:r>
            <w:proofErr w:type="spellStart"/>
            <w:r w:rsidRPr="004C30B9">
              <w:rPr>
                <w:sz w:val="24"/>
                <w:szCs w:val="24"/>
              </w:rPr>
              <w:t>шәһәре</w:t>
            </w:r>
            <w:proofErr w:type="spellEnd"/>
            <w:r w:rsidRPr="004C30B9">
              <w:rPr>
                <w:sz w:val="24"/>
                <w:szCs w:val="24"/>
              </w:rPr>
              <w:t xml:space="preserve"> МБ </w:t>
            </w:r>
            <w:proofErr w:type="spellStart"/>
            <w:r w:rsidRPr="004C30B9">
              <w:rPr>
                <w:sz w:val="24"/>
                <w:szCs w:val="24"/>
              </w:rPr>
              <w:t>Генераль</w:t>
            </w:r>
            <w:proofErr w:type="spellEnd"/>
            <w:r w:rsidRPr="004C30B9">
              <w:rPr>
                <w:sz w:val="24"/>
                <w:szCs w:val="24"/>
              </w:rPr>
              <w:t xml:space="preserve"> планы</w:t>
            </w:r>
          </w:p>
        </w:tc>
      </w:tr>
      <w:tr w:rsidR="008A2EC6" w14:paraId="11AAF81B" w14:textId="77777777" w:rsidTr="00AD0557">
        <w:trPr>
          <w:trHeight w:hRule="exact" w:val="1397"/>
          <w:jc w:val="center"/>
        </w:trPr>
        <w:tc>
          <w:tcPr>
            <w:tcW w:w="542" w:type="dxa"/>
            <w:tcBorders>
              <w:top w:val="single" w:sz="4" w:space="0" w:color="auto"/>
              <w:left w:val="single" w:sz="4" w:space="0" w:color="auto"/>
              <w:bottom w:val="single" w:sz="4" w:space="0" w:color="auto"/>
            </w:tcBorders>
            <w:shd w:val="clear" w:color="auto" w:fill="auto"/>
            <w:vAlign w:val="center"/>
          </w:tcPr>
          <w:p w14:paraId="3459F2CA" w14:textId="77777777" w:rsidR="008A2EC6" w:rsidRDefault="008A2EC6" w:rsidP="008A2EC6">
            <w:pPr>
              <w:pStyle w:val="a4"/>
              <w:ind w:firstLine="0"/>
              <w:rPr>
                <w:sz w:val="24"/>
                <w:szCs w:val="24"/>
              </w:rPr>
            </w:pPr>
            <w:r>
              <w:rPr>
                <w:sz w:val="24"/>
                <w:szCs w:val="24"/>
              </w:rPr>
              <w:t>12</w:t>
            </w:r>
          </w:p>
        </w:tc>
        <w:tc>
          <w:tcPr>
            <w:tcW w:w="1877" w:type="dxa"/>
            <w:tcBorders>
              <w:top w:val="single" w:sz="4" w:space="0" w:color="auto"/>
              <w:left w:val="single" w:sz="4" w:space="0" w:color="auto"/>
              <w:bottom w:val="single" w:sz="4" w:space="0" w:color="auto"/>
            </w:tcBorders>
            <w:shd w:val="clear" w:color="auto" w:fill="auto"/>
            <w:vAlign w:val="center"/>
          </w:tcPr>
          <w:p w14:paraId="79C4021A" w14:textId="5E009EF3"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сәнәгать</w:t>
            </w:r>
            <w:proofErr w:type="spellEnd"/>
            <w:r w:rsidRPr="00BD612C">
              <w:rPr>
                <w:sz w:val="24"/>
                <w:szCs w:val="24"/>
              </w:rPr>
              <w:t xml:space="preserve"> </w:t>
            </w:r>
            <w:proofErr w:type="spellStart"/>
            <w:r w:rsidRPr="00BD612C">
              <w:rPr>
                <w:sz w:val="24"/>
                <w:szCs w:val="24"/>
              </w:rPr>
              <w:t>төене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6F918DAA" w14:textId="36F6370A"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перспективалы</w:t>
            </w:r>
            <w:proofErr w:type="spellEnd"/>
            <w:r w:rsidRPr="00877AF5">
              <w:rPr>
                <w:sz w:val="24"/>
                <w:szCs w:val="24"/>
              </w:rPr>
              <w:t xml:space="preserve"> </w:t>
            </w:r>
            <w:proofErr w:type="spellStart"/>
            <w:r w:rsidRPr="00877AF5">
              <w:rPr>
                <w:sz w:val="24"/>
                <w:szCs w:val="24"/>
              </w:rPr>
              <w:t>үстерү</w:t>
            </w:r>
            <w:proofErr w:type="spellEnd"/>
            <w:r w:rsidRPr="00877AF5">
              <w:rPr>
                <w:sz w:val="24"/>
                <w:szCs w:val="24"/>
              </w:rPr>
              <w:t xml:space="preserve"> </w:t>
            </w:r>
            <w:proofErr w:type="spellStart"/>
            <w:r w:rsidRPr="00877AF5">
              <w:rPr>
                <w:sz w:val="24"/>
                <w:szCs w:val="24"/>
              </w:rPr>
              <w:t>мәйданчыгы</w:t>
            </w:r>
            <w:proofErr w:type="spellEnd"/>
          </w:p>
        </w:tc>
        <w:tc>
          <w:tcPr>
            <w:tcW w:w="1987" w:type="dxa"/>
            <w:tcBorders>
              <w:top w:val="single" w:sz="4" w:space="0" w:color="auto"/>
              <w:left w:val="single" w:sz="4" w:space="0" w:color="auto"/>
              <w:bottom w:val="single" w:sz="4" w:space="0" w:color="auto"/>
            </w:tcBorders>
            <w:shd w:val="clear" w:color="auto" w:fill="auto"/>
            <w:vAlign w:val="bottom"/>
          </w:tcPr>
          <w:p w14:paraId="3DF49417" w14:textId="7E4D19A4"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1</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bottom w:val="single" w:sz="4" w:space="0" w:color="auto"/>
            </w:tcBorders>
            <w:shd w:val="clear" w:color="auto" w:fill="auto"/>
            <w:vAlign w:val="center"/>
          </w:tcPr>
          <w:p w14:paraId="6AE20E65"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center"/>
          </w:tcPr>
          <w:p w14:paraId="7D4F22F0"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5FFC40E7" w14:textId="77777777" w:rsidR="008A2EC6" w:rsidRDefault="008A2EC6" w:rsidP="008A2EC6">
            <w:pPr>
              <w:pStyle w:val="a4"/>
              <w:ind w:firstLine="0"/>
              <w:jc w:val="center"/>
              <w:rPr>
                <w:sz w:val="24"/>
                <w:szCs w:val="24"/>
              </w:rPr>
            </w:pPr>
            <w:r>
              <w:rPr>
                <w:sz w:val="24"/>
                <w:szCs w:val="24"/>
              </w:rPr>
              <w:t>1,13</w:t>
            </w:r>
          </w:p>
        </w:tc>
        <w:tc>
          <w:tcPr>
            <w:tcW w:w="1373" w:type="dxa"/>
            <w:tcBorders>
              <w:top w:val="single" w:sz="4" w:space="0" w:color="auto"/>
              <w:left w:val="single" w:sz="4" w:space="0" w:color="auto"/>
              <w:bottom w:val="single" w:sz="4" w:space="0" w:color="auto"/>
            </w:tcBorders>
            <w:shd w:val="clear" w:color="auto" w:fill="auto"/>
            <w:vAlign w:val="center"/>
          </w:tcPr>
          <w:p w14:paraId="6B52D786"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4232850"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33CE6FFC" w14:textId="55FF7C86" w:rsidR="008A2EC6" w:rsidRDefault="008A2EC6" w:rsidP="008A2EC6">
            <w:pPr>
              <w:pStyle w:val="a4"/>
              <w:ind w:firstLine="0"/>
              <w:jc w:val="center"/>
              <w:rPr>
                <w:sz w:val="24"/>
                <w:szCs w:val="24"/>
              </w:rPr>
            </w:pPr>
            <w:proofErr w:type="spellStart"/>
            <w:r w:rsidRPr="004C30B9">
              <w:rPr>
                <w:sz w:val="24"/>
                <w:szCs w:val="24"/>
              </w:rPr>
              <w:t>Түбән</w:t>
            </w:r>
            <w:proofErr w:type="spellEnd"/>
            <w:r w:rsidRPr="004C30B9">
              <w:rPr>
                <w:sz w:val="24"/>
                <w:szCs w:val="24"/>
              </w:rPr>
              <w:t xml:space="preserve"> Кама </w:t>
            </w:r>
            <w:proofErr w:type="spellStart"/>
            <w:r w:rsidRPr="004C30B9">
              <w:rPr>
                <w:sz w:val="24"/>
                <w:szCs w:val="24"/>
              </w:rPr>
              <w:t>шәһәре</w:t>
            </w:r>
            <w:proofErr w:type="spellEnd"/>
            <w:r w:rsidRPr="004C30B9">
              <w:rPr>
                <w:sz w:val="24"/>
                <w:szCs w:val="24"/>
              </w:rPr>
              <w:t xml:space="preserve"> МБ </w:t>
            </w:r>
            <w:proofErr w:type="spellStart"/>
            <w:r w:rsidRPr="004C30B9">
              <w:rPr>
                <w:sz w:val="24"/>
                <w:szCs w:val="24"/>
              </w:rPr>
              <w:t>Генераль</w:t>
            </w:r>
            <w:proofErr w:type="spellEnd"/>
            <w:r w:rsidRPr="004C30B9">
              <w:rPr>
                <w:sz w:val="24"/>
                <w:szCs w:val="24"/>
              </w:rPr>
              <w:t xml:space="preserve"> планы</w:t>
            </w:r>
          </w:p>
        </w:tc>
      </w:tr>
    </w:tbl>
    <w:p w14:paraId="66FCEA50"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1120"/>
        <w:gridCol w:w="723"/>
        <w:gridCol w:w="1982"/>
        <w:gridCol w:w="1373"/>
        <w:gridCol w:w="1406"/>
        <w:gridCol w:w="2760"/>
      </w:tblGrid>
      <w:tr w:rsidR="00FD3657" w14:paraId="235EAC14" w14:textId="77777777" w:rsidTr="00B610EA">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FB5FC59"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39E8A6B" w14:textId="07DFD7D9"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04310B88" w14:textId="07EF6ACB"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8942005" w14:textId="71372927"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1120" w:type="dxa"/>
            <w:vMerge w:val="restart"/>
            <w:tcBorders>
              <w:top w:val="single" w:sz="4" w:space="0" w:color="auto"/>
              <w:left w:val="single" w:sz="4" w:space="0" w:color="auto"/>
            </w:tcBorders>
            <w:shd w:val="clear" w:color="auto" w:fill="auto"/>
            <w:vAlign w:val="center"/>
          </w:tcPr>
          <w:p w14:paraId="159D41D3" w14:textId="7221B10C"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705" w:type="dxa"/>
            <w:gridSpan w:val="2"/>
            <w:tcBorders>
              <w:top w:val="single" w:sz="4" w:space="0" w:color="auto"/>
              <w:left w:val="single" w:sz="4" w:space="0" w:color="auto"/>
            </w:tcBorders>
            <w:shd w:val="clear" w:color="auto" w:fill="auto"/>
            <w:vAlign w:val="bottom"/>
          </w:tcPr>
          <w:p w14:paraId="4CF3059B" w14:textId="2D027A07"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22AEFDD" w14:textId="2C5926ED"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6440C1FB" w14:textId="3969F2D2"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71A8116A" w14:textId="77777777" w:rsidTr="00B610EA">
        <w:trPr>
          <w:trHeight w:hRule="exact" w:val="1114"/>
          <w:jc w:val="center"/>
        </w:trPr>
        <w:tc>
          <w:tcPr>
            <w:tcW w:w="542" w:type="dxa"/>
            <w:vMerge/>
            <w:tcBorders>
              <w:left w:val="single" w:sz="4" w:space="0" w:color="auto"/>
            </w:tcBorders>
            <w:shd w:val="clear" w:color="auto" w:fill="auto"/>
            <w:vAlign w:val="center"/>
          </w:tcPr>
          <w:p w14:paraId="01FC3258" w14:textId="77777777" w:rsidR="00FD3657" w:rsidRPr="00E6691A" w:rsidRDefault="00FD3657" w:rsidP="00FD3657"/>
        </w:tc>
        <w:tc>
          <w:tcPr>
            <w:tcW w:w="1877" w:type="dxa"/>
            <w:vMerge/>
            <w:tcBorders>
              <w:left w:val="single" w:sz="4" w:space="0" w:color="auto"/>
            </w:tcBorders>
            <w:shd w:val="clear" w:color="auto" w:fill="auto"/>
            <w:vAlign w:val="center"/>
          </w:tcPr>
          <w:p w14:paraId="4323FA7D" w14:textId="77777777" w:rsidR="00FD3657" w:rsidRPr="00E6691A" w:rsidRDefault="00FD3657" w:rsidP="00FD3657"/>
        </w:tc>
        <w:tc>
          <w:tcPr>
            <w:tcW w:w="2266" w:type="dxa"/>
            <w:vMerge/>
            <w:tcBorders>
              <w:left w:val="single" w:sz="4" w:space="0" w:color="auto"/>
            </w:tcBorders>
            <w:shd w:val="clear" w:color="auto" w:fill="auto"/>
            <w:vAlign w:val="center"/>
          </w:tcPr>
          <w:p w14:paraId="564D60CF" w14:textId="77777777" w:rsidR="00FD3657" w:rsidRPr="00E6691A" w:rsidRDefault="00FD3657" w:rsidP="00FD3657"/>
        </w:tc>
        <w:tc>
          <w:tcPr>
            <w:tcW w:w="1987" w:type="dxa"/>
            <w:vMerge/>
            <w:tcBorders>
              <w:left w:val="single" w:sz="4" w:space="0" w:color="auto"/>
            </w:tcBorders>
            <w:shd w:val="clear" w:color="auto" w:fill="auto"/>
            <w:vAlign w:val="center"/>
          </w:tcPr>
          <w:p w14:paraId="7187B60B" w14:textId="77777777" w:rsidR="00FD3657" w:rsidRPr="00E6691A" w:rsidRDefault="00FD3657" w:rsidP="00FD3657"/>
        </w:tc>
        <w:tc>
          <w:tcPr>
            <w:tcW w:w="1120" w:type="dxa"/>
            <w:vMerge/>
            <w:tcBorders>
              <w:left w:val="single" w:sz="4" w:space="0" w:color="auto"/>
            </w:tcBorders>
            <w:shd w:val="clear" w:color="auto" w:fill="auto"/>
            <w:vAlign w:val="center"/>
          </w:tcPr>
          <w:p w14:paraId="7E5FC3D2" w14:textId="77777777" w:rsidR="00FD3657" w:rsidRPr="00E6691A" w:rsidRDefault="00FD3657" w:rsidP="00FD3657"/>
        </w:tc>
        <w:tc>
          <w:tcPr>
            <w:tcW w:w="723" w:type="dxa"/>
            <w:tcBorders>
              <w:top w:val="single" w:sz="4" w:space="0" w:color="auto"/>
              <w:left w:val="single" w:sz="4" w:space="0" w:color="auto"/>
            </w:tcBorders>
            <w:shd w:val="clear" w:color="auto" w:fill="auto"/>
            <w:vAlign w:val="center"/>
          </w:tcPr>
          <w:p w14:paraId="3AE84AFF" w14:textId="26164DF1"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7C91EE47" w14:textId="0C64BDA2"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56F0B3D" w14:textId="1159E9CC"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100ED6F0" w14:textId="3C8B5B9D"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4587C5F" w14:textId="77777777" w:rsidR="00FD3657" w:rsidRPr="00E6691A" w:rsidRDefault="00FD3657" w:rsidP="00FD3657"/>
        </w:tc>
      </w:tr>
      <w:tr w:rsidR="00FD3657" w14:paraId="36F598D3" w14:textId="77777777" w:rsidTr="00B610EA">
        <w:trPr>
          <w:trHeight w:hRule="exact" w:val="1114"/>
          <w:jc w:val="center"/>
        </w:trPr>
        <w:tc>
          <w:tcPr>
            <w:tcW w:w="542" w:type="dxa"/>
            <w:tcBorders>
              <w:top w:val="single" w:sz="4" w:space="0" w:color="auto"/>
              <w:left w:val="single" w:sz="4" w:space="0" w:color="auto"/>
            </w:tcBorders>
            <w:shd w:val="clear" w:color="auto" w:fill="auto"/>
          </w:tcPr>
          <w:p w14:paraId="57B10598"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tcPr>
          <w:p w14:paraId="3D307C40" w14:textId="77777777" w:rsidR="00FD3657" w:rsidRPr="00E6691A" w:rsidRDefault="00FD3657" w:rsidP="00FD3657">
            <w:pPr>
              <w:rPr>
                <w:sz w:val="10"/>
                <w:szCs w:val="10"/>
              </w:rPr>
            </w:pPr>
          </w:p>
        </w:tc>
        <w:tc>
          <w:tcPr>
            <w:tcW w:w="2266" w:type="dxa"/>
            <w:tcBorders>
              <w:top w:val="single" w:sz="4" w:space="0" w:color="auto"/>
              <w:left w:val="single" w:sz="4" w:space="0" w:color="auto"/>
            </w:tcBorders>
            <w:shd w:val="clear" w:color="auto" w:fill="auto"/>
          </w:tcPr>
          <w:p w14:paraId="081B6989" w14:textId="77777777" w:rsidR="00FD3657" w:rsidRPr="00E6691A" w:rsidRDefault="00FD3657" w:rsidP="00FD3657">
            <w:pPr>
              <w:pStyle w:val="a4"/>
              <w:ind w:firstLine="0"/>
              <w:jc w:val="center"/>
              <w:rPr>
                <w:sz w:val="24"/>
                <w:szCs w:val="24"/>
              </w:rPr>
            </w:pPr>
            <w:r w:rsidRPr="00E6691A">
              <w:rPr>
                <w:sz w:val="24"/>
                <w:szCs w:val="24"/>
              </w:rPr>
              <w:t>(№251*)</w:t>
            </w:r>
          </w:p>
        </w:tc>
        <w:tc>
          <w:tcPr>
            <w:tcW w:w="1987" w:type="dxa"/>
            <w:tcBorders>
              <w:top w:val="single" w:sz="4" w:space="0" w:color="auto"/>
              <w:left w:val="single" w:sz="4" w:space="0" w:color="auto"/>
            </w:tcBorders>
            <w:shd w:val="clear" w:color="auto" w:fill="auto"/>
            <w:vAlign w:val="bottom"/>
          </w:tcPr>
          <w:p w14:paraId="5822C978" w14:textId="66A69622" w:rsidR="00FD3657" w:rsidRPr="00E6691A" w:rsidRDefault="00D920D9" w:rsidP="00FD3657">
            <w:pPr>
              <w:pStyle w:val="a4"/>
              <w:ind w:firstLine="0"/>
              <w:jc w:val="center"/>
              <w:rPr>
                <w:sz w:val="24"/>
                <w:szCs w:val="24"/>
              </w:rPr>
            </w:pPr>
            <w:r w:rsidRPr="00D920D9">
              <w:rPr>
                <w:sz w:val="24"/>
                <w:szCs w:val="24"/>
                <w:lang w:val="tt-RU"/>
              </w:rPr>
              <w:t>куркынычтан югары булмаган шартлар тудыру)</w:t>
            </w:r>
          </w:p>
        </w:tc>
        <w:tc>
          <w:tcPr>
            <w:tcW w:w="1120" w:type="dxa"/>
            <w:tcBorders>
              <w:top w:val="single" w:sz="4" w:space="0" w:color="auto"/>
              <w:left w:val="single" w:sz="4" w:space="0" w:color="auto"/>
            </w:tcBorders>
            <w:shd w:val="clear" w:color="auto" w:fill="auto"/>
          </w:tcPr>
          <w:p w14:paraId="4997E021" w14:textId="77777777" w:rsidR="00FD3657" w:rsidRPr="00E6691A" w:rsidRDefault="00FD3657" w:rsidP="00FD3657">
            <w:pPr>
              <w:rPr>
                <w:sz w:val="10"/>
                <w:szCs w:val="10"/>
              </w:rPr>
            </w:pPr>
          </w:p>
        </w:tc>
        <w:tc>
          <w:tcPr>
            <w:tcW w:w="723" w:type="dxa"/>
            <w:tcBorders>
              <w:top w:val="single" w:sz="4" w:space="0" w:color="auto"/>
              <w:left w:val="single" w:sz="4" w:space="0" w:color="auto"/>
            </w:tcBorders>
            <w:shd w:val="clear" w:color="auto" w:fill="auto"/>
          </w:tcPr>
          <w:p w14:paraId="627E1C2A"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1B0B70B8"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20F0072E"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33503C5D"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28288EA8" w14:textId="77777777" w:rsidR="00FD3657" w:rsidRPr="00E6691A" w:rsidRDefault="00FD3657" w:rsidP="00FD3657">
            <w:pPr>
              <w:rPr>
                <w:sz w:val="10"/>
                <w:szCs w:val="10"/>
              </w:rPr>
            </w:pPr>
          </w:p>
        </w:tc>
      </w:tr>
      <w:tr w:rsidR="008A2EC6" w14:paraId="2C883930" w14:textId="77777777" w:rsidTr="00AD0557">
        <w:trPr>
          <w:trHeight w:hRule="exact" w:val="2491"/>
          <w:jc w:val="center"/>
        </w:trPr>
        <w:tc>
          <w:tcPr>
            <w:tcW w:w="542" w:type="dxa"/>
            <w:tcBorders>
              <w:top w:val="single" w:sz="4" w:space="0" w:color="auto"/>
              <w:left w:val="single" w:sz="4" w:space="0" w:color="auto"/>
            </w:tcBorders>
            <w:shd w:val="clear" w:color="auto" w:fill="auto"/>
            <w:vAlign w:val="center"/>
          </w:tcPr>
          <w:p w14:paraId="06F4AFAC" w14:textId="77777777" w:rsidR="008A2EC6" w:rsidRDefault="008A2EC6" w:rsidP="008A2EC6">
            <w:pPr>
              <w:pStyle w:val="a4"/>
              <w:ind w:firstLine="0"/>
              <w:rPr>
                <w:sz w:val="24"/>
                <w:szCs w:val="24"/>
              </w:rPr>
            </w:pPr>
            <w:r>
              <w:rPr>
                <w:sz w:val="24"/>
                <w:szCs w:val="24"/>
              </w:rPr>
              <w:t>13</w:t>
            </w:r>
          </w:p>
        </w:tc>
        <w:tc>
          <w:tcPr>
            <w:tcW w:w="1877" w:type="dxa"/>
            <w:tcBorders>
              <w:top w:val="single" w:sz="4" w:space="0" w:color="auto"/>
              <w:left w:val="single" w:sz="4" w:space="0" w:color="auto"/>
            </w:tcBorders>
            <w:shd w:val="clear" w:color="auto" w:fill="auto"/>
            <w:vAlign w:val="center"/>
          </w:tcPr>
          <w:p w14:paraId="740404DD" w14:textId="21054CE7" w:rsidR="008A2EC6" w:rsidRDefault="008A2EC6" w:rsidP="008A2EC6">
            <w:pPr>
              <w:pStyle w:val="a4"/>
              <w:ind w:firstLine="0"/>
              <w:jc w:val="center"/>
              <w:rPr>
                <w:sz w:val="24"/>
                <w:szCs w:val="24"/>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Акт</w:t>
            </w:r>
            <w:r>
              <w:rPr>
                <w:sz w:val="24"/>
                <w:szCs w:val="24"/>
                <w:lang w:val="tt-RU"/>
              </w:rPr>
              <w:t>үбә</w:t>
            </w:r>
            <w:r w:rsidRPr="00BD612C">
              <w:rPr>
                <w:sz w:val="24"/>
                <w:szCs w:val="24"/>
              </w:rPr>
              <w:t xml:space="preserve"> </w:t>
            </w:r>
            <w:proofErr w:type="spellStart"/>
            <w:r w:rsidRPr="00BD612C">
              <w:rPr>
                <w:sz w:val="24"/>
                <w:szCs w:val="24"/>
              </w:rPr>
              <w:t>бистәсе</w:t>
            </w:r>
            <w:proofErr w:type="spellEnd"/>
          </w:p>
        </w:tc>
        <w:tc>
          <w:tcPr>
            <w:tcW w:w="2266" w:type="dxa"/>
            <w:tcBorders>
              <w:top w:val="single" w:sz="4" w:space="0" w:color="auto"/>
              <w:left w:val="single" w:sz="4" w:space="0" w:color="auto"/>
            </w:tcBorders>
            <w:shd w:val="clear" w:color="auto" w:fill="auto"/>
            <w:vAlign w:val="center"/>
          </w:tcPr>
          <w:p w14:paraId="593B9901" w14:textId="07E4B2B8"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277*)</w:t>
            </w:r>
          </w:p>
        </w:tc>
        <w:tc>
          <w:tcPr>
            <w:tcW w:w="1987" w:type="dxa"/>
            <w:tcBorders>
              <w:top w:val="single" w:sz="4" w:space="0" w:color="auto"/>
              <w:left w:val="single" w:sz="4" w:space="0" w:color="auto"/>
            </w:tcBorders>
            <w:shd w:val="clear" w:color="auto" w:fill="auto"/>
            <w:vAlign w:val="bottom"/>
          </w:tcPr>
          <w:p w14:paraId="5E69ABFB" w14:textId="0B3047F8"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16F79640"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334BD577"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F490341" w14:textId="77777777" w:rsidR="008A2EC6" w:rsidRDefault="008A2EC6" w:rsidP="008A2EC6">
            <w:pPr>
              <w:pStyle w:val="a4"/>
              <w:ind w:firstLine="0"/>
              <w:jc w:val="center"/>
              <w:rPr>
                <w:sz w:val="24"/>
                <w:szCs w:val="24"/>
              </w:rPr>
            </w:pPr>
            <w:r>
              <w:rPr>
                <w:sz w:val="24"/>
                <w:szCs w:val="24"/>
              </w:rPr>
              <w:t>0,31</w:t>
            </w:r>
          </w:p>
        </w:tc>
        <w:tc>
          <w:tcPr>
            <w:tcW w:w="1373" w:type="dxa"/>
            <w:tcBorders>
              <w:top w:val="single" w:sz="4" w:space="0" w:color="auto"/>
              <w:left w:val="single" w:sz="4" w:space="0" w:color="auto"/>
            </w:tcBorders>
            <w:shd w:val="clear" w:color="auto" w:fill="auto"/>
            <w:vAlign w:val="center"/>
          </w:tcPr>
          <w:p w14:paraId="2F0ECA5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574B9C7"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A07E926" w14:textId="3A1BFD66" w:rsidR="008A2EC6" w:rsidRDefault="008A2EC6" w:rsidP="008A2EC6">
            <w:pPr>
              <w:pStyle w:val="a4"/>
              <w:ind w:firstLine="0"/>
              <w:jc w:val="center"/>
              <w:rPr>
                <w:sz w:val="24"/>
                <w:szCs w:val="24"/>
              </w:rPr>
            </w:pPr>
            <w:proofErr w:type="spellStart"/>
            <w:r w:rsidRPr="009F6260">
              <w:rPr>
                <w:sz w:val="24"/>
                <w:szCs w:val="24"/>
              </w:rPr>
              <w:t>Түбән</w:t>
            </w:r>
            <w:proofErr w:type="spellEnd"/>
            <w:r w:rsidRPr="009F6260">
              <w:rPr>
                <w:sz w:val="24"/>
                <w:szCs w:val="24"/>
              </w:rPr>
              <w:t xml:space="preserve"> Кама </w:t>
            </w:r>
            <w:proofErr w:type="spellStart"/>
            <w:r w:rsidRPr="009F6260">
              <w:rPr>
                <w:sz w:val="24"/>
                <w:szCs w:val="24"/>
              </w:rPr>
              <w:t>шәһәре</w:t>
            </w:r>
            <w:proofErr w:type="spellEnd"/>
            <w:r w:rsidRPr="009F6260">
              <w:rPr>
                <w:sz w:val="24"/>
                <w:szCs w:val="24"/>
              </w:rPr>
              <w:t xml:space="preserve"> МБ </w:t>
            </w:r>
            <w:proofErr w:type="spellStart"/>
            <w:r w:rsidRPr="009F6260">
              <w:rPr>
                <w:sz w:val="24"/>
                <w:szCs w:val="24"/>
              </w:rPr>
              <w:t>Генераль</w:t>
            </w:r>
            <w:proofErr w:type="spellEnd"/>
            <w:r w:rsidRPr="009F6260">
              <w:rPr>
                <w:sz w:val="24"/>
                <w:szCs w:val="24"/>
              </w:rPr>
              <w:t xml:space="preserve"> планы</w:t>
            </w:r>
          </w:p>
        </w:tc>
      </w:tr>
      <w:tr w:rsidR="008A2EC6" w14:paraId="1A8E8687" w14:textId="77777777" w:rsidTr="00AD0557">
        <w:trPr>
          <w:trHeight w:hRule="exact" w:val="2496"/>
          <w:jc w:val="center"/>
        </w:trPr>
        <w:tc>
          <w:tcPr>
            <w:tcW w:w="542" w:type="dxa"/>
            <w:tcBorders>
              <w:top w:val="single" w:sz="4" w:space="0" w:color="auto"/>
              <w:left w:val="single" w:sz="4" w:space="0" w:color="auto"/>
            </w:tcBorders>
            <w:shd w:val="clear" w:color="auto" w:fill="auto"/>
            <w:vAlign w:val="center"/>
          </w:tcPr>
          <w:p w14:paraId="0106ACE0" w14:textId="77777777" w:rsidR="008A2EC6" w:rsidRDefault="008A2EC6" w:rsidP="008A2EC6">
            <w:pPr>
              <w:pStyle w:val="a4"/>
              <w:ind w:firstLine="0"/>
              <w:rPr>
                <w:sz w:val="24"/>
                <w:szCs w:val="24"/>
              </w:rPr>
            </w:pPr>
            <w:r>
              <w:rPr>
                <w:sz w:val="24"/>
                <w:szCs w:val="24"/>
              </w:rPr>
              <w:t>14</w:t>
            </w:r>
          </w:p>
        </w:tc>
        <w:tc>
          <w:tcPr>
            <w:tcW w:w="1877" w:type="dxa"/>
            <w:tcBorders>
              <w:top w:val="single" w:sz="4" w:space="0" w:color="auto"/>
              <w:left w:val="single" w:sz="4" w:space="0" w:color="auto"/>
            </w:tcBorders>
            <w:shd w:val="clear" w:color="auto" w:fill="auto"/>
            <w:vAlign w:val="center"/>
          </w:tcPr>
          <w:p w14:paraId="7822B6F5" w14:textId="07B4E121"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"БСИ" </w:t>
            </w:r>
            <w:proofErr w:type="spellStart"/>
            <w:r w:rsidRPr="00BD612C">
              <w:rPr>
                <w:sz w:val="24"/>
                <w:szCs w:val="24"/>
              </w:rPr>
              <w:t>сәнәгать</w:t>
            </w:r>
            <w:proofErr w:type="spellEnd"/>
            <w:r w:rsidRPr="00BD612C">
              <w:rPr>
                <w:sz w:val="24"/>
                <w:szCs w:val="24"/>
              </w:rPr>
              <w:t xml:space="preserve"> районы</w:t>
            </w:r>
          </w:p>
        </w:tc>
        <w:tc>
          <w:tcPr>
            <w:tcW w:w="2266" w:type="dxa"/>
            <w:tcBorders>
              <w:top w:val="single" w:sz="4" w:space="0" w:color="auto"/>
              <w:left w:val="single" w:sz="4" w:space="0" w:color="auto"/>
            </w:tcBorders>
            <w:shd w:val="clear" w:color="auto" w:fill="auto"/>
            <w:vAlign w:val="center"/>
          </w:tcPr>
          <w:p w14:paraId="66D1CDF0" w14:textId="4A8E51AB"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302*)</w:t>
            </w:r>
          </w:p>
        </w:tc>
        <w:tc>
          <w:tcPr>
            <w:tcW w:w="1987" w:type="dxa"/>
            <w:tcBorders>
              <w:top w:val="single" w:sz="4" w:space="0" w:color="auto"/>
              <w:left w:val="single" w:sz="4" w:space="0" w:color="auto"/>
            </w:tcBorders>
            <w:shd w:val="clear" w:color="auto" w:fill="auto"/>
            <w:vAlign w:val="bottom"/>
          </w:tcPr>
          <w:p w14:paraId="19D65C03" w14:textId="489BD392"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куркынычтан югары булмаган шартлар тудыру)</w:t>
            </w:r>
          </w:p>
        </w:tc>
        <w:tc>
          <w:tcPr>
            <w:tcW w:w="1120" w:type="dxa"/>
            <w:tcBorders>
              <w:top w:val="single" w:sz="4" w:space="0" w:color="auto"/>
              <w:left w:val="single" w:sz="4" w:space="0" w:color="auto"/>
            </w:tcBorders>
            <w:shd w:val="clear" w:color="auto" w:fill="auto"/>
            <w:vAlign w:val="center"/>
          </w:tcPr>
          <w:p w14:paraId="4F94A12D"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tcBorders>
            <w:shd w:val="clear" w:color="auto" w:fill="auto"/>
            <w:vAlign w:val="center"/>
          </w:tcPr>
          <w:p w14:paraId="13F81D22"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0825667" w14:textId="77777777" w:rsidR="008A2EC6" w:rsidRDefault="008A2EC6" w:rsidP="008A2EC6">
            <w:pPr>
              <w:pStyle w:val="a4"/>
              <w:ind w:firstLine="0"/>
              <w:jc w:val="center"/>
              <w:rPr>
                <w:sz w:val="24"/>
                <w:szCs w:val="24"/>
              </w:rPr>
            </w:pPr>
            <w:r>
              <w:rPr>
                <w:sz w:val="24"/>
                <w:szCs w:val="24"/>
              </w:rPr>
              <w:t>0,6</w:t>
            </w:r>
          </w:p>
        </w:tc>
        <w:tc>
          <w:tcPr>
            <w:tcW w:w="1373" w:type="dxa"/>
            <w:tcBorders>
              <w:top w:val="single" w:sz="4" w:space="0" w:color="auto"/>
              <w:left w:val="single" w:sz="4" w:space="0" w:color="auto"/>
            </w:tcBorders>
            <w:shd w:val="clear" w:color="auto" w:fill="auto"/>
            <w:vAlign w:val="center"/>
          </w:tcPr>
          <w:p w14:paraId="133977FA"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EBC5B0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AFD1800" w14:textId="2AC0C9B2" w:rsidR="008A2EC6" w:rsidRDefault="008A2EC6" w:rsidP="008A2EC6">
            <w:pPr>
              <w:pStyle w:val="a4"/>
              <w:ind w:firstLine="0"/>
              <w:jc w:val="center"/>
              <w:rPr>
                <w:sz w:val="24"/>
                <w:szCs w:val="24"/>
              </w:rPr>
            </w:pPr>
            <w:proofErr w:type="spellStart"/>
            <w:r w:rsidRPr="009F6260">
              <w:rPr>
                <w:sz w:val="24"/>
                <w:szCs w:val="24"/>
              </w:rPr>
              <w:t>Түбән</w:t>
            </w:r>
            <w:proofErr w:type="spellEnd"/>
            <w:r w:rsidRPr="009F6260">
              <w:rPr>
                <w:sz w:val="24"/>
                <w:szCs w:val="24"/>
              </w:rPr>
              <w:t xml:space="preserve"> Кама </w:t>
            </w:r>
            <w:proofErr w:type="spellStart"/>
            <w:r w:rsidRPr="009F6260">
              <w:rPr>
                <w:sz w:val="24"/>
                <w:szCs w:val="24"/>
              </w:rPr>
              <w:t>шәһәре</w:t>
            </w:r>
            <w:proofErr w:type="spellEnd"/>
            <w:r w:rsidRPr="009F6260">
              <w:rPr>
                <w:sz w:val="24"/>
                <w:szCs w:val="24"/>
              </w:rPr>
              <w:t xml:space="preserve"> МБ </w:t>
            </w:r>
            <w:proofErr w:type="spellStart"/>
            <w:r w:rsidRPr="009F6260">
              <w:rPr>
                <w:sz w:val="24"/>
                <w:szCs w:val="24"/>
              </w:rPr>
              <w:t>Генераль</w:t>
            </w:r>
            <w:proofErr w:type="spellEnd"/>
            <w:r w:rsidRPr="009F6260">
              <w:rPr>
                <w:sz w:val="24"/>
                <w:szCs w:val="24"/>
              </w:rPr>
              <w:t xml:space="preserve"> планы</w:t>
            </w:r>
          </w:p>
        </w:tc>
      </w:tr>
      <w:tr w:rsidR="008A2EC6" w14:paraId="4C98B584" w14:textId="77777777" w:rsidTr="00AD0557">
        <w:trPr>
          <w:trHeight w:hRule="exact" w:val="2501"/>
          <w:jc w:val="center"/>
        </w:trPr>
        <w:tc>
          <w:tcPr>
            <w:tcW w:w="542" w:type="dxa"/>
            <w:tcBorders>
              <w:top w:val="single" w:sz="4" w:space="0" w:color="auto"/>
              <w:left w:val="single" w:sz="4" w:space="0" w:color="auto"/>
              <w:bottom w:val="single" w:sz="4" w:space="0" w:color="auto"/>
            </w:tcBorders>
            <w:shd w:val="clear" w:color="auto" w:fill="auto"/>
            <w:vAlign w:val="center"/>
          </w:tcPr>
          <w:p w14:paraId="68CBAA4E" w14:textId="77777777" w:rsidR="008A2EC6" w:rsidRDefault="008A2EC6" w:rsidP="008A2EC6">
            <w:pPr>
              <w:pStyle w:val="a4"/>
              <w:ind w:firstLine="0"/>
              <w:rPr>
                <w:sz w:val="24"/>
                <w:szCs w:val="24"/>
              </w:rPr>
            </w:pPr>
            <w:r>
              <w:rPr>
                <w:sz w:val="24"/>
                <w:szCs w:val="24"/>
              </w:rPr>
              <w:t>15</w:t>
            </w:r>
          </w:p>
        </w:tc>
        <w:tc>
          <w:tcPr>
            <w:tcW w:w="1877" w:type="dxa"/>
            <w:tcBorders>
              <w:top w:val="single" w:sz="4" w:space="0" w:color="auto"/>
              <w:left w:val="single" w:sz="4" w:space="0" w:color="auto"/>
              <w:bottom w:val="single" w:sz="4" w:space="0" w:color="auto"/>
            </w:tcBorders>
            <w:shd w:val="clear" w:color="auto" w:fill="auto"/>
            <w:vAlign w:val="center"/>
          </w:tcPr>
          <w:p w14:paraId="68515431" w14:textId="53D45E9B"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Көньяк-көнбатыш</w:t>
            </w:r>
            <w:proofErr w:type="spellEnd"/>
            <w:r w:rsidRPr="00BD612C">
              <w:rPr>
                <w:sz w:val="24"/>
                <w:szCs w:val="24"/>
              </w:rPr>
              <w:t xml:space="preserve"> </w:t>
            </w:r>
            <w:proofErr w:type="spellStart"/>
            <w:r w:rsidRPr="00BD612C">
              <w:rPr>
                <w:sz w:val="24"/>
                <w:szCs w:val="24"/>
              </w:rPr>
              <w:t>сәнәгать</w:t>
            </w:r>
            <w:proofErr w:type="spellEnd"/>
            <w:r w:rsidRPr="00BD612C">
              <w:rPr>
                <w:sz w:val="24"/>
                <w:szCs w:val="24"/>
              </w:rPr>
              <w:t xml:space="preserve"> районы</w:t>
            </w:r>
          </w:p>
        </w:tc>
        <w:tc>
          <w:tcPr>
            <w:tcW w:w="2266" w:type="dxa"/>
            <w:tcBorders>
              <w:top w:val="single" w:sz="4" w:space="0" w:color="auto"/>
              <w:left w:val="single" w:sz="4" w:space="0" w:color="auto"/>
              <w:bottom w:val="single" w:sz="4" w:space="0" w:color="auto"/>
            </w:tcBorders>
            <w:shd w:val="clear" w:color="auto" w:fill="auto"/>
            <w:vAlign w:val="center"/>
          </w:tcPr>
          <w:p w14:paraId="1317BE2F" w14:textId="3986B336"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367*)</w:t>
            </w:r>
          </w:p>
        </w:tc>
        <w:tc>
          <w:tcPr>
            <w:tcW w:w="1987" w:type="dxa"/>
            <w:tcBorders>
              <w:top w:val="single" w:sz="4" w:space="0" w:color="auto"/>
              <w:left w:val="single" w:sz="4" w:space="0" w:color="auto"/>
              <w:bottom w:val="single" w:sz="4" w:space="0" w:color="auto"/>
            </w:tcBorders>
            <w:shd w:val="clear" w:color="auto" w:fill="auto"/>
            <w:vAlign w:val="bottom"/>
          </w:tcPr>
          <w:p w14:paraId="10E7D783" w14:textId="1DC728B3"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куркынычтан югары булмаган шартлар тудыру)</w:t>
            </w:r>
          </w:p>
        </w:tc>
        <w:tc>
          <w:tcPr>
            <w:tcW w:w="1120" w:type="dxa"/>
            <w:tcBorders>
              <w:top w:val="single" w:sz="4" w:space="0" w:color="auto"/>
              <w:left w:val="single" w:sz="4" w:space="0" w:color="auto"/>
              <w:bottom w:val="single" w:sz="4" w:space="0" w:color="auto"/>
            </w:tcBorders>
            <w:shd w:val="clear" w:color="auto" w:fill="auto"/>
            <w:vAlign w:val="center"/>
          </w:tcPr>
          <w:p w14:paraId="2943662D" w14:textId="77777777" w:rsidR="008A2EC6" w:rsidRDefault="008A2EC6" w:rsidP="008A2EC6">
            <w:pPr>
              <w:pStyle w:val="a4"/>
              <w:ind w:firstLine="360"/>
              <w:rPr>
                <w:sz w:val="24"/>
                <w:szCs w:val="24"/>
              </w:rPr>
            </w:pPr>
            <w:r>
              <w:rPr>
                <w:sz w:val="24"/>
                <w:szCs w:val="24"/>
              </w:rPr>
              <w:t>га</w:t>
            </w:r>
          </w:p>
        </w:tc>
        <w:tc>
          <w:tcPr>
            <w:tcW w:w="723" w:type="dxa"/>
            <w:tcBorders>
              <w:top w:val="single" w:sz="4" w:space="0" w:color="auto"/>
              <w:left w:val="single" w:sz="4" w:space="0" w:color="auto"/>
              <w:bottom w:val="single" w:sz="4" w:space="0" w:color="auto"/>
            </w:tcBorders>
            <w:shd w:val="clear" w:color="auto" w:fill="auto"/>
            <w:vAlign w:val="center"/>
          </w:tcPr>
          <w:p w14:paraId="19B39EEC"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1AE47DA8" w14:textId="77777777" w:rsidR="008A2EC6" w:rsidRDefault="008A2EC6" w:rsidP="008A2EC6">
            <w:pPr>
              <w:pStyle w:val="a4"/>
              <w:ind w:firstLine="0"/>
              <w:jc w:val="center"/>
              <w:rPr>
                <w:sz w:val="24"/>
                <w:szCs w:val="24"/>
              </w:rPr>
            </w:pPr>
            <w:r>
              <w:rPr>
                <w:sz w:val="24"/>
                <w:szCs w:val="24"/>
              </w:rPr>
              <w:t>2,11</w:t>
            </w:r>
          </w:p>
        </w:tc>
        <w:tc>
          <w:tcPr>
            <w:tcW w:w="1373" w:type="dxa"/>
            <w:tcBorders>
              <w:top w:val="single" w:sz="4" w:space="0" w:color="auto"/>
              <w:left w:val="single" w:sz="4" w:space="0" w:color="auto"/>
              <w:bottom w:val="single" w:sz="4" w:space="0" w:color="auto"/>
            </w:tcBorders>
            <w:shd w:val="clear" w:color="auto" w:fill="auto"/>
            <w:vAlign w:val="center"/>
          </w:tcPr>
          <w:p w14:paraId="4AB5592B"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A2A96DF"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3EEAB118" w14:textId="338FE09F" w:rsidR="008A2EC6" w:rsidRDefault="008A2EC6" w:rsidP="008A2EC6">
            <w:pPr>
              <w:pStyle w:val="a4"/>
              <w:ind w:firstLine="0"/>
              <w:jc w:val="center"/>
              <w:rPr>
                <w:sz w:val="24"/>
                <w:szCs w:val="24"/>
              </w:rPr>
            </w:pPr>
            <w:proofErr w:type="spellStart"/>
            <w:r w:rsidRPr="009F6260">
              <w:rPr>
                <w:sz w:val="24"/>
                <w:szCs w:val="24"/>
              </w:rPr>
              <w:t>Түбән</w:t>
            </w:r>
            <w:proofErr w:type="spellEnd"/>
            <w:r w:rsidRPr="009F6260">
              <w:rPr>
                <w:sz w:val="24"/>
                <w:szCs w:val="24"/>
              </w:rPr>
              <w:t xml:space="preserve"> Кама </w:t>
            </w:r>
            <w:proofErr w:type="spellStart"/>
            <w:r w:rsidRPr="009F6260">
              <w:rPr>
                <w:sz w:val="24"/>
                <w:szCs w:val="24"/>
              </w:rPr>
              <w:t>шәһәре</w:t>
            </w:r>
            <w:proofErr w:type="spellEnd"/>
            <w:r w:rsidRPr="009F6260">
              <w:rPr>
                <w:sz w:val="24"/>
                <w:szCs w:val="24"/>
              </w:rPr>
              <w:t xml:space="preserve"> МБ </w:t>
            </w:r>
            <w:proofErr w:type="spellStart"/>
            <w:r w:rsidRPr="009F6260">
              <w:rPr>
                <w:sz w:val="24"/>
                <w:szCs w:val="24"/>
              </w:rPr>
              <w:t>Генераль</w:t>
            </w:r>
            <w:proofErr w:type="spellEnd"/>
            <w:r w:rsidRPr="009F6260">
              <w:rPr>
                <w:sz w:val="24"/>
                <w:szCs w:val="24"/>
              </w:rPr>
              <w:t xml:space="preserve"> планы</w:t>
            </w:r>
          </w:p>
        </w:tc>
      </w:tr>
    </w:tbl>
    <w:p w14:paraId="197873F4"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362602AB"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D0519CE"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7BBB63A" w14:textId="08BB75B6"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474A8000" w14:textId="7442DE79"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101D4AEE" w14:textId="5AF7741C"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4ED05883" w14:textId="20F794A2"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29E08171" w14:textId="105BD3DD"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4D29C73" w14:textId="5AD0DEB0"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EC8BDCC" w14:textId="6730D22C"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3D5F17DB" w14:textId="77777777" w:rsidTr="00FD3657">
        <w:trPr>
          <w:trHeight w:hRule="exact" w:val="1114"/>
          <w:jc w:val="center"/>
        </w:trPr>
        <w:tc>
          <w:tcPr>
            <w:tcW w:w="542" w:type="dxa"/>
            <w:vMerge/>
            <w:tcBorders>
              <w:left w:val="single" w:sz="4" w:space="0" w:color="auto"/>
            </w:tcBorders>
            <w:shd w:val="clear" w:color="auto" w:fill="auto"/>
            <w:vAlign w:val="center"/>
          </w:tcPr>
          <w:p w14:paraId="6B411F81" w14:textId="77777777" w:rsidR="00FD3657" w:rsidRPr="00E6691A" w:rsidRDefault="00FD3657" w:rsidP="00FD3657"/>
        </w:tc>
        <w:tc>
          <w:tcPr>
            <w:tcW w:w="1877" w:type="dxa"/>
            <w:vMerge/>
            <w:tcBorders>
              <w:left w:val="single" w:sz="4" w:space="0" w:color="auto"/>
            </w:tcBorders>
            <w:shd w:val="clear" w:color="auto" w:fill="auto"/>
            <w:vAlign w:val="center"/>
          </w:tcPr>
          <w:p w14:paraId="3C627958" w14:textId="77777777" w:rsidR="00FD3657" w:rsidRPr="00E6691A" w:rsidRDefault="00FD3657" w:rsidP="00FD3657"/>
        </w:tc>
        <w:tc>
          <w:tcPr>
            <w:tcW w:w="2266" w:type="dxa"/>
            <w:vMerge/>
            <w:tcBorders>
              <w:left w:val="single" w:sz="4" w:space="0" w:color="auto"/>
            </w:tcBorders>
            <w:shd w:val="clear" w:color="auto" w:fill="auto"/>
            <w:vAlign w:val="center"/>
          </w:tcPr>
          <w:p w14:paraId="28D60AF3" w14:textId="77777777" w:rsidR="00FD3657" w:rsidRPr="00E6691A" w:rsidRDefault="00FD3657" w:rsidP="00FD3657"/>
        </w:tc>
        <w:tc>
          <w:tcPr>
            <w:tcW w:w="1987" w:type="dxa"/>
            <w:vMerge/>
            <w:tcBorders>
              <w:left w:val="single" w:sz="4" w:space="0" w:color="auto"/>
            </w:tcBorders>
            <w:shd w:val="clear" w:color="auto" w:fill="auto"/>
            <w:vAlign w:val="center"/>
          </w:tcPr>
          <w:p w14:paraId="366EC7EC" w14:textId="77777777" w:rsidR="00FD3657" w:rsidRPr="00E6691A" w:rsidRDefault="00FD3657" w:rsidP="00FD3657"/>
        </w:tc>
        <w:tc>
          <w:tcPr>
            <w:tcW w:w="989" w:type="dxa"/>
            <w:vMerge/>
            <w:tcBorders>
              <w:left w:val="single" w:sz="4" w:space="0" w:color="auto"/>
            </w:tcBorders>
            <w:shd w:val="clear" w:color="auto" w:fill="auto"/>
            <w:vAlign w:val="center"/>
          </w:tcPr>
          <w:p w14:paraId="52F872B0"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2054AE7E" w14:textId="701AB793"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BB6E878" w14:textId="6C6A5A9D"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6301357C" w14:textId="2BAB5E41"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406DB37C" w14:textId="38FE275D"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4B8B62EE" w14:textId="77777777" w:rsidR="00FD3657" w:rsidRPr="00E6691A" w:rsidRDefault="00FD3657" w:rsidP="00FD3657"/>
        </w:tc>
      </w:tr>
      <w:tr w:rsidR="008A2EC6" w14:paraId="0A6AF648" w14:textId="77777777" w:rsidTr="00AD0557">
        <w:trPr>
          <w:trHeight w:hRule="exact" w:val="2491"/>
          <w:jc w:val="center"/>
        </w:trPr>
        <w:tc>
          <w:tcPr>
            <w:tcW w:w="542" w:type="dxa"/>
            <w:tcBorders>
              <w:top w:val="single" w:sz="4" w:space="0" w:color="auto"/>
              <w:left w:val="single" w:sz="4" w:space="0" w:color="auto"/>
            </w:tcBorders>
            <w:shd w:val="clear" w:color="auto" w:fill="auto"/>
            <w:vAlign w:val="center"/>
          </w:tcPr>
          <w:p w14:paraId="04230CC5" w14:textId="77777777" w:rsidR="008A2EC6" w:rsidRPr="00E6691A" w:rsidRDefault="008A2EC6" w:rsidP="008A2EC6">
            <w:pPr>
              <w:pStyle w:val="a4"/>
              <w:ind w:firstLine="0"/>
              <w:jc w:val="center"/>
              <w:rPr>
                <w:sz w:val="24"/>
                <w:szCs w:val="24"/>
              </w:rPr>
            </w:pPr>
            <w:r w:rsidRPr="00E6691A">
              <w:rPr>
                <w:sz w:val="24"/>
                <w:szCs w:val="24"/>
              </w:rPr>
              <w:t>16</w:t>
            </w:r>
          </w:p>
        </w:tc>
        <w:tc>
          <w:tcPr>
            <w:tcW w:w="1877" w:type="dxa"/>
            <w:tcBorders>
              <w:top w:val="single" w:sz="4" w:space="0" w:color="auto"/>
              <w:left w:val="single" w:sz="4" w:space="0" w:color="auto"/>
            </w:tcBorders>
            <w:shd w:val="clear" w:color="auto" w:fill="auto"/>
            <w:vAlign w:val="center"/>
          </w:tcPr>
          <w:p w14:paraId="4FAD9DBC" w14:textId="18919517" w:rsidR="008A2EC6" w:rsidRPr="00E6691A"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сәнәгать</w:t>
            </w:r>
            <w:proofErr w:type="spellEnd"/>
            <w:r w:rsidRPr="00BD612C">
              <w:rPr>
                <w:sz w:val="24"/>
                <w:szCs w:val="24"/>
              </w:rPr>
              <w:t xml:space="preserve"> </w:t>
            </w:r>
            <w:proofErr w:type="spellStart"/>
            <w:r w:rsidRPr="00BD612C">
              <w:rPr>
                <w:sz w:val="24"/>
                <w:szCs w:val="24"/>
              </w:rPr>
              <w:t>төене</w:t>
            </w:r>
            <w:proofErr w:type="spellEnd"/>
          </w:p>
        </w:tc>
        <w:tc>
          <w:tcPr>
            <w:tcW w:w="2266" w:type="dxa"/>
            <w:tcBorders>
              <w:top w:val="single" w:sz="4" w:space="0" w:color="auto"/>
              <w:left w:val="single" w:sz="4" w:space="0" w:color="auto"/>
            </w:tcBorders>
            <w:shd w:val="clear" w:color="auto" w:fill="auto"/>
            <w:vAlign w:val="center"/>
          </w:tcPr>
          <w:p w14:paraId="528909AA" w14:textId="3666BDD1"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E6691A">
              <w:rPr>
                <w:sz w:val="24"/>
                <w:szCs w:val="24"/>
              </w:rPr>
              <w:t>(№371*)</w:t>
            </w:r>
          </w:p>
        </w:tc>
        <w:tc>
          <w:tcPr>
            <w:tcW w:w="1987" w:type="dxa"/>
            <w:tcBorders>
              <w:top w:val="single" w:sz="4" w:space="0" w:color="auto"/>
              <w:left w:val="single" w:sz="4" w:space="0" w:color="auto"/>
            </w:tcBorders>
            <w:shd w:val="clear" w:color="auto" w:fill="auto"/>
            <w:vAlign w:val="bottom"/>
          </w:tcPr>
          <w:p w14:paraId="6E44ACD3" w14:textId="3ED57DDA" w:rsidR="008A2EC6" w:rsidRPr="00E6691A"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w:t>
            </w:r>
            <w:r>
              <w:rPr>
                <w:sz w:val="24"/>
                <w:szCs w:val="24"/>
                <w:lang w:val="tt-RU"/>
              </w:rPr>
              <w:t xml:space="preserve">әгать җитештерүен үстерү өчен 5 </w:t>
            </w:r>
            <w:r w:rsidRPr="00D920D9">
              <w:rPr>
                <w:sz w:val="24"/>
                <w:szCs w:val="24"/>
                <w:lang w:val="tt-RU"/>
              </w:rPr>
              <w:t>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5BA71456" w14:textId="77777777" w:rsidR="008A2EC6" w:rsidRPr="00E6691A" w:rsidRDefault="008A2EC6" w:rsidP="008A2EC6">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33C4007C" w14:textId="77777777" w:rsidR="008A2EC6" w:rsidRPr="00E6691A" w:rsidRDefault="008A2EC6" w:rsidP="008A2EC6">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01535557" w14:textId="77777777" w:rsidR="008A2EC6" w:rsidRPr="00E6691A" w:rsidRDefault="008A2EC6" w:rsidP="008A2EC6">
            <w:pPr>
              <w:pStyle w:val="a4"/>
              <w:ind w:firstLine="0"/>
              <w:jc w:val="center"/>
              <w:rPr>
                <w:sz w:val="24"/>
                <w:szCs w:val="24"/>
              </w:rPr>
            </w:pPr>
            <w:r w:rsidRPr="00E6691A">
              <w:rPr>
                <w:sz w:val="24"/>
                <w:szCs w:val="24"/>
              </w:rPr>
              <w:t>7,02</w:t>
            </w:r>
          </w:p>
        </w:tc>
        <w:tc>
          <w:tcPr>
            <w:tcW w:w="1373" w:type="dxa"/>
            <w:tcBorders>
              <w:top w:val="single" w:sz="4" w:space="0" w:color="auto"/>
              <w:left w:val="single" w:sz="4" w:space="0" w:color="auto"/>
            </w:tcBorders>
            <w:shd w:val="clear" w:color="auto" w:fill="auto"/>
            <w:vAlign w:val="center"/>
          </w:tcPr>
          <w:p w14:paraId="74FD983C" w14:textId="77777777" w:rsidR="008A2EC6" w:rsidRPr="00E6691A" w:rsidRDefault="008A2EC6" w:rsidP="008A2EC6">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3FC62764" w14:textId="77777777" w:rsidR="008A2EC6" w:rsidRPr="00E6691A" w:rsidRDefault="008A2EC6" w:rsidP="008A2EC6">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FE1F46E" w14:textId="45F92EB9" w:rsidR="008A2EC6" w:rsidRPr="00E6691A" w:rsidRDefault="008A2EC6" w:rsidP="008A2EC6">
            <w:pPr>
              <w:pStyle w:val="a4"/>
              <w:ind w:firstLine="0"/>
              <w:jc w:val="center"/>
              <w:rPr>
                <w:sz w:val="24"/>
                <w:szCs w:val="24"/>
              </w:rPr>
            </w:pPr>
            <w:proofErr w:type="spellStart"/>
            <w:r w:rsidRPr="00503E1A">
              <w:rPr>
                <w:sz w:val="24"/>
                <w:szCs w:val="24"/>
              </w:rPr>
              <w:t>Түбән</w:t>
            </w:r>
            <w:proofErr w:type="spellEnd"/>
            <w:r w:rsidRPr="00503E1A">
              <w:rPr>
                <w:sz w:val="24"/>
                <w:szCs w:val="24"/>
              </w:rPr>
              <w:t xml:space="preserve"> Кама </w:t>
            </w:r>
            <w:proofErr w:type="spellStart"/>
            <w:r w:rsidRPr="00503E1A">
              <w:rPr>
                <w:sz w:val="24"/>
                <w:szCs w:val="24"/>
              </w:rPr>
              <w:t>шәһәре</w:t>
            </w:r>
            <w:proofErr w:type="spellEnd"/>
            <w:r w:rsidRPr="00503E1A">
              <w:rPr>
                <w:sz w:val="24"/>
                <w:szCs w:val="24"/>
              </w:rPr>
              <w:t xml:space="preserve"> МБ </w:t>
            </w:r>
            <w:proofErr w:type="spellStart"/>
            <w:r w:rsidRPr="00503E1A">
              <w:rPr>
                <w:sz w:val="24"/>
                <w:szCs w:val="24"/>
              </w:rPr>
              <w:t>Генераль</w:t>
            </w:r>
            <w:proofErr w:type="spellEnd"/>
            <w:r w:rsidRPr="00503E1A">
              <w:rPr>
                <w:sz w:val="24"/>
                <w:szCs w:val="24"/>
              </w:rPr>
              <w:t xml:space="preserve"> планы</w:t>
            </w:r>
          </w:p>
        </w:tc>
      </w:tr>
      <w:tr w:rsidR="008A2EC6" w14:paraId="665CE358" w14:textId="77777777" w:rsidTr="00AD0557">
        <w:trPr>
          <w:trHeight w:hRule="exact" w:val="2496"/>
          <w:jc w:val="center"/>
        </w:trPr>
        <w:tc>
          <w:tcPr>
            <w:tcW w:w="542" w:type="dxa"/>
            <w:tcBorders>
              <w:top w:val="single" w:sz="4" w:space="0" w:color="auto"/>
              <w:left w:val="single" w:sz="4" w:space="0" w:color="auto"/>
            </w:tcBorders>
            <w:shd w:val="clear" w:color="auto" w:fill="auto"/>
            <w:vAlign w:val="center"/>
          </w:tcPr>
          <w:p w14:paraId="4476E539" w14:textId="77777777" w:rsidR="008A2EC6" w:rsidRDefault="008A2EC6" w:rsidP="008A2EC6">
            <w:pPr>
              <w:pStyle w:val="a4"/>
              <w:ind w:firstLine="0"/>
              <w:jc w:val="center"/>
              <w:rPr>
                <w:sz w:val="24"/>
                <w:szCs w:val="24"/>
              </w:rPr>
            </w:pPr>
            <w:r>
              <w:rPr>
                <w:sz w:val="24"/>
                <w:szCs w:val="24"/>
              </w:rPr>
              <w:t>17</w:t>
            </w:r>
          </w:p>
        </w:tc>
        <w:tc>
          <w:tcPr>
            <w:tcW w:w="1877" w:type="dxa"/>
            <w:tcBorders>
              <w:top w:val="single" w:sz="4" w:space="0" w:color="auto"/>
              <w:left w:val="single" w:sz="4" w:space="0" w:color="auto"/>
            </w:tcBorders>
            <w:shd w:val="clear" w:color="auto" w:fill="auto"/>
            <w:vAlign w:val="center"/>
          </w:tcPr>
          <w:p w14:paraId="204496F9" w14:textId="1DA30F2A" w:rsidR="008A2EC6" w:rsidRDefault="008A2EC6" w:rsidP="008A2EC6">
            <w:pPr>
              <w:pStyle w:val="a4"/>
              <w:ind w:firstLine="0"/>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Көньяк-көнбатыш</w:t>
            </w:r>
            <w:proofErr w:type="spellEnd"/>
            <w:r w:rsidRPr="00BD612C">
              <w:rPr>
                <w:sz w:val="24"/>
                <w:szCs w:val="24"/>
              </w:rPr>
              <w:t xml:space="preserve"> </w:t>
            </w:r>
            <w:proofErr w:type="spellStart"/>
            <w:r w:rsidRPr="00BD612C">
              <w:rPr>
                <w:sz w:val="24"/>
                <w:szCs w:val="24"/>
              </w:rPr>
              <w:t>сәнәгать</w:t>
            </w:r>
            <w:proofErr w:type="spellEnd"/>
            <w:r w:rsidRPr="00BD612C">
              <w:rPr>
                <w:sz w:val="24"/>
                <w:szCs w:val="24"/>
              </w:rPr>
              <w:t xml:space="preserve"> районы</w:t>
            </w:r>
          </w:p>
        </w:tc>
        <w:tc>
          <w:tcPr>
            <w:tcW w:w="2266" w:type="dxa"/>
            <w:tcBorders>
              <w:top w:val="single" w:sz="4" w:space="0" w:color="auto"/>
              <w:left w:val="single" w:sz="4" w:space="0" w:color="auto"/>
            </w:tcBorders>
            <w:shd w:val="clear" w:color="auto" w:fill="auto"/>
            <w:vAlign w:val="center"/>
          </w:tcPr>
          <w:p w14:paraId="02608B14" w14:textId="19D14BA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 394*)</w:t>
            </w:r>
          </w:p>
        </w:tc>
        <w:tc>
          <w:tcPr>
            <w:tcW w:w="1987" w:type="dxa"/>
            <w:tcBorders>
              <w:top w:val="single" w:sz="4" w:space="0" w:color="auto"/>
              <w:left w:val="single" w:sz="4" w:space="0" w:color="auto"/>
            </w:tcBorders>
            <w:shd w:val="clear" w:color="auto" w:fill="auto"/>
            <w:vAlign w:val="bottom"/>
          </w:tcPr>
          <w:p w14:paraId="4CC42FB8" w14:textId="735D1402"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1D677B31"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5EDCD03"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2EDEA722" w14:textId="77777777" w:rsidR="008A2EC6" w:rsidRDefault="008A2EC6" w:rsidP="008A2EC6">
            <w:pPr>
              <w:pStyle w:val="a4"/>
              <w:ind w:firstLine="0"/>
              <w:jc w:val="center"/>
              <w:rPr>
                <w:sz w:val="24"/>
                <w:szCs w:val="24"/>
              </w:rPr>
            </w:pPr>
            <w:r>
              <w:rPr>
                <w:sz w:val="24"/>
                <w:szCs w:val="24"/>
              </w:rPr>
              <w:t>0,72</w:t>
            </w:r>
          </w:p>
        </w:tc>
        <w:tc>
          <w:tcPr>
            <w:tcW w:w="1373" w:type="dxa"/>
            <w:tcBorders>
              <w:top w:val="single" w:sz="4" w:space="0" w:color="auto"/>
              <w:left w:val="single" w:sz="4" w:space="0" w:color="auto"/>
            </w:tcBorders>
            <w:shd w:val="clear" w:color="auto" w:fill="auto"/>
            <w:vAlign w:val="center"/>
          </w:tcPr>
          <w:p w14:paraId="2EBEA249"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264A9AD"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ACE45E9" w14:textId="373C2E6A" w:rsidR="008A2EC6" w:rsidRDefault="008A2EC6" w:rsidP="008A2EC6">
            <w:pPr>
              <w:pStyle w:val="a4"/>
              <w:ind w:firstLine="0"/>
              <w:jc w:val="center"/>
              <w:rPr>
                <w:sz w:val="24"/>
                <w:szCs w:val="24"/>
              </w:rPr>
            </w:pPr>
            <w:proofErr w:type="spellStart"/>
            <w:r w:rsidRPr="00503E1A">
              <w:rPr>
                <w:sz w:val="24"/>
                <w:szCs w:val="24"/>
              </w:rPr>
              <w:t>Түбән</w:t>
            </w:r>
            <w:proofErr w:type="spellEnd"/>
            <w:r w:rsidRPr="00503E1A">
              <w:rPr>
                <w:sz w:val="24"/>
                <w:szCs w:val="24"/>
              </w:rPr>
              <w:t xml:space="preserve"> Кама </w:t>
            </w:r>
            <w:proofErr w:type="spellStart"/>
            <w:r w:rsidRPr="00503E1A">
              <w:rPr>
                <w:sz w:val="24"/>
                <w:szCs w:val="24"/>
              </w:rPr>
              <w:t>шәһәре</w:t>
            </w:r>
            <w:proofErr w:type="spellEnd"/>
            <w:r w:rsidRPr="00503E1A">
              <w:rPr>
                <w:sz w:val="24"/>
                <w:szCs w:val="24"/>
              </w:rPr>
              <w:t xml:space="preserve"> МБ </w:t>
            </w:r>
            <w:proofErr w:type="spellStart"/>
            <w:r w:rsidRPr="00503E1A">
              <w:rPr>
                <w:sz w:val="24"/>
                <w:szCs w:val="24"/>
              </w:rPr>
              <w:t>Генераль</w:t>
            </w:r>
            <w:proofErr w:type="spellEnd"/>
            <w:r w:rsidRPr="00503E1A">
              <w:rPr>
                <w:sz w:val="24"/>
                <w:szCs w:val="24"/>
              </w:rPr>
              <w:t xml:space="preserve"> планы</w:t>
            </w:r>
          </w:p>
        </w:tc>
      </w:tr>
      <w:tr w:rsidR="00FD3657" w14:paraId="22BB3D02" w14:textId="77777777" w:rsidTr="00FD3657">
        <w:trPr>
          <w:trHeight w:hRule="exact" w:val="307"/>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48A8FCC" w14:textId="77777777" w:rsidR="00FD3657" w:rsidRPr="00E6691A" w:rsidRDefault="00FD3657" w:rsidP="00FD3657">
            <w:pPr>
              <w:pStyle w:val="a4"/>
              <w:ind w:firstLine="0"/>
              <w:jc w:val="center"/>
              <w:rPr>
                <w:sz w:val="24"/>
                <w:szCs w:val="24"/>
              </w:rPr>
            </w:pPr>
            <w:r w:rsidRPr="00E6691A">
              <w:rPr>
                <w:i/>
                <w:iCs/>
                <w:sz w:val="24"/>
                <w:szCs w:val="24"/>
              </w:rPr>
              <w:t>Объекты и территории коммунально-складского назначения</w:t>
            </w:r>
          </w:p>
        </w:tc>
      </w:tr>
      <w:tr w:rsidR="00FD3657" w14:paraId="63BF2032" w14:textId="77777777" w:rsidTr="00FD3657">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04203C8A" w14:textId="77777777" w:rsidR="00FD3657" w:rsidRPr="00E6691A" w:rsidRDefault="00FD3657" w:rsidP="00FD3657">
            <w:pPr>
              <w:pStyle w:val="a4"/>
              <w:ind w:firstLine="0"/>
              <w:jc w:val="center"/>
              <w:rPr>
                <w:sz w:val="24"/>
                <w:szCs w:val="24"/>
              </w:rPr>
            </w:pPr>
            <w:r w:rsidRPr="00E6691A">
              <w:rPr>
                <w:i/>
                <w:iCs/>
                <w:sz w:val="24"/>
                <w:szCs w:val="24"/>
              </w:rPr>
              <w:t>Прочие объекты, связанные с производственной деятельностью</w:t>
            </w:r>
          </w:p>
        </w:tc>
      </w:tr>
      <w:tr w:rsidR="00FD3657" w14:paraId="3B02E738" w14:textId="77777777" w:rsidTr="00FD3657">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3643027E" w14:textId="77777777" w:rsidR="00FD3657" w:rsidRDefault="00FD3657" w:rsidP="00FD3657">
            <w:pPr>
              <w:pStyle w:val="a4"/>
              <w:ind w:firstLine="0"/>
              <w:jc w:val="center"/>
              <w:rPr>
                <w:sz w:val="24"/>
                <w:szCs w:val="24"/>
              </w:rPr>
            </w:pPr>
            <w:r>
              <w:rPr>
                <w:sz w:val="24"/>
                <w:szCs w:val="24"/>
              </w:rPr>
              <w:t>1</w:t>
            </w:r>
          </w:p>
        </w:tc>
        <w:tc>
          <w:tcPr>
            <w:tcW w:w="1877" w:type="dxa"/>
            <w:tcBorders>
              <w:top w:val="single" w:sz="4" w:space="0" w:color="auto"/>
              <w:left w:val="single" w:sz="4" w:space="0" w:color="auto"/>
              <w:bottom w:val="single" w:sz="4" w:space="0" w:color="auto"/>
            </w:tcBorders>
            <w:shd w:val="clear" w:color="auto" w:fill="auto"/>
            <w:vAlign w:val="center"/>
          </w:tcPr>
          <w:p w14:paraId="5F116D2E" w14:textId="77777777" w:rsidR="00BD612C" w:rsidRPr="00BD612C" w:rsidRDefault="00BD612C" w:rsidP="00BD612C">
            <w:pPr>
              <w:pStyle w:val="a4"/>
              <w:jc w:val="center"/>
              <w:rPr>
                <w:sz w:val="24"/>
                <w:szCs w:val="24"/>
              </w:rPr>
            </w:pPr>
            <w:proofErr w:type="spellStart"/>
            <w:r w:rsidRPr="00BD612C">
              <w:rPr>
                <w:sz w:val="24"/>
                <w:szCs w:val="24"/>
              </w:rPr>
              <w:t>Түбән</w:t>
            </w:r>
            <w:proofErr w:type="spellEnd"/>
            <w:r w:rsidRPr="00BD612C">
              <w:rPr>
                <w:sz w:val="24"/>
                <w:szCs w:val="24"/>
              </w:rPr>
              <w:t xml:space="preserve"> Кама </w:t>
            </w:r>
            <w:proofErr w:type="spellStart"/>
            <w:r w:rsidRPr="00BD612C">
              <w:rPr>
                <w:sz w:val="24"/>
                <w:szCs w:val="24"/>
              </w:rPr>
              <w:t>шәһәре</w:t>
            </w:r>
            <w:proofErr w:type="spellEnd"/>
            <w:r w:rsidRPr="00BD612C">
              <w:rPr>
                <w:sz w:val="24"/>
                <w:szCs w:val="24"/>
              </w:rPr>
              <w:t xml:space="preserve">, </w:t>
            </w:r>
            <w:proofErr w:type="spellStart"/>
            <w:r w:rsidRPr="00BD612C">
              <w:rPr>
                <w:sz w:val="24"/>
                <w:szCs w:val="24"/>
              </w:rPr>
              <w:t>сәнәгать</w:t>
            </w:r>
            <w:proofErr w:type="spellEnd"/>
            <w:r w:rsidRPr="00BD612C">
              <w:rPr>
                <w:sz w:val="24"/>
                <w:szCs w:val="24"/>
              </w:rPr>
              <w:t xml:space="preserve"> районы</w:t>
            </w:r>
          </w:p>
          <w:p w14:paraId="3DC2EB5A" w14:textId="0F4FA51C" w:rsidR="00FD3657" w:rsidRDefault="004F63A8" w:rsidP="004F63A8">
            <w:pPr>
              <w:pStyle w:val="a4"/>
              <w:ind w:firstLine="0"/>
              <w:jc w:val="center"/>
              <w:rPr>
                <w:sz w:val="24"/>
                <w:szCs w:val="24"/>
              </w:rPr>
            </w:pPr>
            <w:r w:rsidRPr="00BD612C">
              <w:rPr>
                <w:sz w:val="24"/>
                <w:szCs w:val="24"/>
              </w:rPr>
              <w:t xml:space="preserve">ҖЧҖ, </w:t>
            </w:r>
            <w:r w:rsidR="00BD612C" w:rsidRPr="00BD612C">
              <w:rPr>
                <w:sz w:val="24"/>
                <w:szCs w:val="24"/>
              </w:rPr>
              <w:t xml:space="preserve">«Промбаза» </w:t>
            </w:r>
            <w:proofErr w:type="spellStart"/>
            <w:r w:rsidR="00BD612C" w:rsidRPr="00BD612C">
              <w:rPr>
                <w:sz w:val="24"/>
                <w:szCs w:val="24"/>
              </w:rPr>
              <w:t>гамәлдә</w:t>
            </w:r>
            <w:proofErr w:type="spellEnd"/>
            <w:r w:rsidR="00BD612C" w:rsidRPr="00BD612C">
              <w:rPr>
                <w:sz w:val="24"/>
                <w:szCs w:val="24"/>
              </w:rPr>
              <w:t xml:space="preserve"> </w:t>
            </w:r>
            <w:proofErr w:type="spellStart"/>
            <w:r w:rsidR="00BD612C" w:rsidRPr="00BD612C">
              <w:rPr>
                <w:sz w:val="24"/>
                <w:szCs w:val="24"/>
              </w:rPr>
              <w:t>булган</w:t>
            </w:r>
            <w:proofErr w:type="spellEnd"/>
            <w:r w:rsidR="00BD612C" w:rsidRPr="00BD612C">
              <w:rPr>
                <w:sz w:val="24"/>
                <w:szCs w:val="24"/>
              </w:rPr>
              <w:t xml:space="preserve"> </w:t>
            </w:r>
            <w:proofErr w:type="spellStart"/>
            <w:r w:rsidR="00BD612C" w:rsidRPr="00BD612C">
              <w:rPr>
                <w:sz w:val="24"/>
                <w:szCs w:val="24"/>
              </w:rPr>
              <w:t>объектта</w:t>
            </w:r>
            <w:proofErr w:type="spellEnd"/>
            <w:r w:rsidR="00BD612C" w:rsidRPr="00BD612C">
              <w:rPr>
                <w:sz w:val="24"/>
                <w:szCs w:val="24"/>
              </w:rPr>
              <w:t xml:space="preserve"> </w:t>
            </w:r>
            <w:r w:rsidRPr="00BD612C">
              <w:rPr>
                <w:sz w:val="24"/>
                <w:szCs w:val="24"/>
              </w:rPr>
              <w:t xml:space="preserve">ҖЧҖ </w:t>
            </w:r>
            <w:r w:rsidR="00BD612C" w:rsidRPr="00BD612C">
              <w:rPr>
                <w:sz w:val="24"/>
                <w:szCs w:val="24"/>
              </w:rPr>
              <w:t xml:space="preserve">«Аманат» </w:t>
            </w:r>
          </w:p>
        </w:tc>
        <w:tc>
          <w:tcPr>
            <w:tcW w:w="2266" w:type="dxa"/>
            <w:tcBorders>
              <w:top w:val="single" w:sz="4" w:space="0" w:color="auto"/>
              <w:left w:val="single" w:sz="4" w:space="0" w:color="auto"/>
              <w:bottom w:val="single" w:sz="4" w:space="0" w:color="auto"/>
            </w:tcBorders>
            <w:shd w:val="clear" w:color="auto" w:fill="auto"/>
            <w:vAlign w:val="center"/>
          </w:tcPr>
          <w:p w14:paraId="79CBB801" w14:textId="3E3B5FBE" w:rsidR="00FD3657" w:rsidRDefault="00877AF5" w:rsidP="00FD3657">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sidR="00FD3657">
              <w:rPr>
                <w:sz w:val="24"/>
                <w:szCs w:val="24"/>
              </w:rPr>
              <w:t xml:space="preserve"> (№59*)</w:t>
            </w:r>
          </w:p>
        </w:tc>
        <w:tc>
          <w:tcPr>
            <w:tcW w:w="1987" w:type="dxa"/>
            <w:tcBorders>
              <w:top w:val="single" w:sz="4" w:space="0" w:color="auto"/>
              <w:left w:val="single" w:sz="4" w:space="0" w:color="auto"/>
              <w:bottom w:val="single" w:sz="4" w:space="0" w:color="auto"/>
            </w:tcBorders>
            <w:shd w:val="clear" w:color="auto" w:fill="auto"/>
            <w:vAlign w:val="bottom"/>
          </w:tcPr>
          <w:p w14:paraId="175EF62D" w14:textId="68F27BDF" w:rsidR="00FD3657" w:rsidRDefault="00D920D9" w:rsidP="00FD3657">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3116E0E9" w14:textId="77777777" w:rsidR="00FD3657" w:rsidRDefault="00FD3657" w:rsidP="00FD3657">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5BF05D6" w14:textId="77777777" w:rsidR="00FD3657" w:rsidRDefault="00FD3657" w:rsidP="00FD3657">
            <w:pPr>
              <w:pStyle w:val="a4"/>
              <w:ind w:firstLine="0"/>
              <w:jc w:val="center"/>
              <w:rPr>
                <w:sz w:val="24"/>
                <w:szCs w:val="24"/>
              </w:rPr>
            </w:pPr>
            <w:r>
              <w:rPr>
                <w:sz w:val="24"/>
                <w:szCs w:val="24"/>
              </w:rPr>
              <w:t>0,17</w:t>
            </w:r>
          </w:p>
        </w:tc>
        <w:tc>
          <w:tcPr>
            <w:tcW w:w="1982" w:type="dxa"/>
            <w:tcBorders>
              <w:top w:val="single" w:sz="4" w:space="0" w:color="auto"/>
              <w:left w:val="single" w:sz="4" w:space="0" w:color="auto"/>
              <w:bottom w:val="single" w:sz="4" w:space="0" w:color="auto"/>
            </w:tcBorders>
            <w:shd w:val="clear" w:color="auto" w:fill="auto"/>
            <w:vAlign w:val="center"/>
          </w:tcPr>
          <w:p w14:paraId="1C4FCF9E" w14:textId="77777777" w:rsidR="00FD3657" w:rsidRDefault="00FD3657" w:rsidP="00FD3657">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3CDC90F4"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4B1AF16"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F96E603" w14:textId="537276FD" w:rsidR="00FD3657" w:rsidRDefault="008A2EC6" w:rsidP="00FD3657">
            <w:pPr>
              <w:pStyle w:val="a4"/>
              <w:ind w:firstLine="0"/>
              <w:jc w:val="center"/>
              <w:rPr>
                <w:sz w:val="24"/>
                <w:szCs w:val="24"/>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796D18EC"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51562AAE"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961FDCF"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F52D393" w14:textId="4B89EA57"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78BA563" w14:textId="02701605"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2354B1E4" w14:textId="03D8CA14"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03393307" w14:textId="0B45BE59"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446733B0" w14:textId="69EB2AC6"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636BDDB" w14:textId="6B421139"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D1E6003" w14:textId="142D4AA3"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67E4CDF5" w14:textId="77777777" w:rsidTr="00FD3657">
        <w:trPr>
          <w:trHeight w:hRule="exact" w:val="1114"/>
          <w:jc w:val="center"/>
        </w:trPr>
        <w:tc>
          <w:tcPr>
            <w:tcW w:w="542" w:type="dxa"/>
            <w:vMerge/>
            <w:tcBorders>
              <w:left w:val="single" w:sz="4" w:space="0" w:color="auto"/>
            </w:tcBorders>
            <w:shd w:val="clear" w:color="auto" w:fill="auto"/>
            <w:vAlign w:val="center"/>
          </w:tcPr>
          <w:p w14:paraId="71B03C03" w14:textId="77777777" w:rsidR="00FD3657" w:rsidRPr="00E6691A" w:rsidRDefault="00FD3657" w:rsidP="00FD3657"/>
        </w:tc>
        <w:tc>
          <w:tcPr>
            <w:tcW w:w="1877" w:type="dxa"/>
            <w:vMerge/>
            <w:tcBorders>
              <w:left w:val="single" w:sz="4" w:space="0" w:color="auto"/>
            </w:tcBorders>
            <w:shd w:val="clear" w:color="auto" w:fill="auto"/>
            <w:vAlign w:val="center"/>
          </w:tcPr>
          <w:p w14:paraId="10FB2106" w14:textId="77777777" w:rsidR="00FD3657" w:rsidRPr="00E6691A" w:rsidRDefault="00FD3657" w:rsidP="00FD3657"/>
        </w:tc>
        <w:tc>
          <w:tcPr>
            <w:tcW w:w="2266" w:type="dxa"/>
            <w:vMerge/>
            <w:tcBorders>
              <w:left w:val="single" w:sz="4" w:space="0" w:color="auto"/>
            </w:tcBorders>
            <w:shd w:val="clear" w:color="auto" w:fill="auto"/>
            <w:vAlign w:val="center"/>
          </w:tcPr>
          <w:p w14:paraId="0D2EA63E" w14:textId="77777777" w:rsidR="00FD3657" w:rsidRPr="00E6691A" w:rsidRDefault="00FD3657" w:rsidP="00FD3657"/>
        </w:tc>
        <w:tc>
          <w:tcPr>
            <w:tcW w:w="1987" w:type="dxa"/>
            <w:vMerge/>
            <w:tcBorders>
              <w:left w:val="single" w:sz="4" w:space="0" w:color="auto"/>
            </w:tcBorders>
            <w:shd w:val="clear" w:color="auto" w:fill="auto"/>
            <w:vAlign w:val="center"/>
          </w:tcPr>
          <w:p w14:paraId="51AC61CD" w14:textId="77777777" w:rsidR="00FD3657" w:rsidRPr="00E6691A" w:rsidRDefault="00FD3657" w:rsidP="00FD3657"/>
        </w:tc>
        <w:tc>
          <w:tcPr>
            <w:tcW w:w="989" w:type="dxa"/>
            <w:vMerge/>
            <w:tcBorders>
              <w:left w:val="single" w:sz="4" w:space="0" w:color="auto"/>
            </w:tcBorders>
            <w:shd w:val="clear" w:color="auto" w:fill="auto"/>
            <w:vAlign w:val="center"/>
          </w:tcPr>
          <w:p w14:paraId="5D30E809"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3842970F" w14:textId="4CC3A73E"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DA9E29A" w14:textId="0BEB5A06"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29672B14" w14:textId="34C677B3"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75EC5EED" w14:textId="1863FD21"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0802A0F0" w14:textId="77777777" w:rsidR="00FD3657" w:rsidRPr="00E6691A" w:rsidRDefault="00FD3657" w:rsidP="00FD3657"/>
        </w:tc>
      </w:tr>
      <w:tr w:rsidR="008A2EC6" w14:paraId="2DFB8811"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4FBE27BD" w14:textId="77777777" w:rsidR="008A2EC6" w:rsidRPr="00E6691A" w:rsidRDefault="008A2EC6" w:rsidP="008A2EC6">
            <w:pPr>
              <w:pStyle w:val="a4"/>
              <w:ind w:firstLine="0"/>
              <w:jc w:val="center"/>
              <w:rPr>
                <w:sz w:val="24"/>
                <w:szCs w:val="24"/>
              </w:rPr>
            </w:pPr>
            <w:r w:rsidRPr="00E6691A">
              <w:rPr>
                <w:sz w:val="24"/>
                <w:szCs w:val="24"/>
              </w:rPr>
              <w:t>2</w:t>
            </w:r>
          </w:p>
        </w:tc>
        <w:tc>
          <w:tcPr>
            <w:tcW w:w="1877" w:type="dxa"/>
            <w:tcBorders>
              <w:top w:val="single" w:sz="4" w:space="0" w:color="auto"/>
              <w:left w:val="single" w:sz="4" w:space="0" w:color="auto"/>
            </w:tcBorders>
            <w:shd w:val="clear" w:color="auto" w:fill="auto"/>
            <w:vAlign w:val="center"/>
          </w:tcPr>
          <w:p w14:paraId="49056487" w14:textId="77777777" w:rsidR="008A2EC6" w:rsidRPr="004F63A8" w:rsidRDefault="008A2EC6" w:rsidP="008A2EC6">
            <w:pPr>
              <w:pStyle w:val="a4"/>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w:t>
            </w:r>
            <w:proofErr w:type="spellStart"/>
            <w:r w:rsidRPr="004F63A8">
              <w:rPr>
                <w:sz w:val="24"/>
                <w:szCs w:val="24"/>
              </w:rPr>
              <w:t>сәнәгать</w:t>
            </w:r>
            <w:proofErr w:type="spellEnd"/>
            <w:r w:rsidRPr="004F63A8">
              <w:rPr>
                <w:sz w:val="24"/>
                <w:szCs w:val="24"/>
              </w:rPr>
              <w:t xml:space="preserve"> районы</w:t>
            </w:r>
          </w:p>
          <w:p w14:paraId="2F35C9D8" w14:textId="6EEE69DB" w:rsidR="008A2EC6" w:rsidRPr="00E6691A" w:rsidRDefault="008A2EC6" w:rsidP="008A2EC6">
            <w:pPr>
              <w:pStyle w:val="a4"/>
              <w:ind w:firstLine="0"/>
              <w:jc w:val="center"/>
              <w:rPr>
                <w:sz w:val="24"/>
                <w:szCs w:val="24"/>
              </w:rPr>
            </w:pPr>
            <w:r w:rsidRPr="004F63A8">
              <w:rPr>
                <w:sz w:val="24"/>
                <w:szCs w:val="24"/>
              </w:rPr>
              <w:t xml:space="preserve">«Промбаза», </w:t>
            </w:r>
            <w:proofErr w:type="spellStart"/>
            <w:r w:rsidRPr="004F63A8">
              <w:rPr>
                <w:sz w:val="24"/>
                <w:szCs w:val="24"/>
              </w:rPr>
              <w:t>кулланылмый</w:t>
            </w:r>
            <w:proofErr w:type="spellEnd"/>
            <w:r w:rsidRPr="004F63A8">
              <w:rPr>
                <w:sz w:val="24"/>
                <w:szCs w:val="24"/>
              </w:rPr>
              <w:t xml:space="preserve"> </w:t>
            </w:r>
            <w:proofErr w:type="spellStart"/>
            <w:r w:rsidRPr="004F63A8">
              <w:rPr>
                <w:sz w:val="24"/>
                <w:szCs w:val="24"/>
              </w:rPr>
              <w:t>торган</w:t>
            </w:r>
            <w:proofErr w:type="spellEnd"/>
            <w:r w:rsidRPr="004F63A8">
              <w:rPr>
                <w:sz w:val="24"/>
                <w:szCs w:val="24"/>
              </w:rPr>
              <w:t xml:space="preserve"> объект </w:t>
            </w:r>
            <w:proofErr w:type="spellStart"/>
            <w:r w:rsidRPr="004F63A8">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3D8D2DB9" w14:textId="2CE6DEED"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E6691A">
              <w:rPr>
                <w:sz w:val="24"/>
                <w:szCs w:val="24"/>
              </w:rPr>
              <w:t>(№82*)</w:t>
            </w:r>
          </w:p>
        </w:tc>
        <w:tc>
          <w:tcPr>
            <w:tcW w:w="1987" w:type="dxa"/>
            <w:tcBorders>
              <w:top w:val="single" w:sz="4" w:space="0" w:color="auto"/>
              <w:left w:val="single" w:sz="4" w:space="0" w:color="auto"/>
            </w:tcBorders>
            <w:shd w:val="clear" w:color="auto" w:fill="auto"/>
            <w:vAlign w:val="bottom"/>
          </w:tcPr>
          <w:p w14:paraId="6C1FEC45" w14:textId="19A086C5" w:rsidR="008A2EC6" w:rsidRPr="00E6691A"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1FB7F9A5" w14:textId="77777777" w:rsidR="008A2EC6" w:rsidRPr="00E6691A" w:rsidRDefault="008A2EC6" w:rsidP="008A2EC6">
            <w:pPr>
              <w:pStyle w:val="a4"/>
              <w:ind w:firstLine="0"/>
              <w:jc w:val="center"/>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6FF0FC0A" w14:textId="77777777" w:rsidR="008A2EC6" w:rsidRPr="00E6691A" w:rsidRDefault="008A2EC6" w:rsidP="008A2EC6">
            <w:pPr>
              <w:pStyle w:val="a4"/>
              <w:ind w:firstLine="0"/>
              <w:jc w:val="center"/>
              <w:rPr>
                <w:sz w:val="24"/>
                <w:szCs w:val="24"/>
              </w:rPr>
            </w:pPr>
            <w:r w:rsidRPr="00E6691A">
              <w:rPr>
                <w:sz w:val="24"/>
                <w:szCs w:val="24"/>
              </w:rPr>
              <w:t>1,4</w:t>
            </w:r>
          </w:p>
        </w:tc>
        <w:tc>
          <w:tcPr>
            <w:tcW w:w="1982" w:type="dxa"/>
            <w:tcBorders>
              <w:top w:val="single" w:sz="4" w:space="0" w:color="auto"/>
              <w:left w:val="single" w:sz="4" w:space="0" w:color="auto"/>
            </w:tcBorders>
            <w:shd w:val="clear" w:color="auto" w:fill="auto"/>
            <w:vAlign w:val="center"/>
          </w:tcPr>
          <w:p w14:paraId="0B020851" w14:textId="77777777" w:rsidR="008A2EC6" w:rsidRPr="00E6691A" w:rsidRDefault="008A2EC6" w:rsidP="008A2EC6">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6805C87D" w14:textId="77777777" w:rsidR="008A2EC6" w:rsidRPr="00E6691A" w:rsidRDefault="008A2EC6" w:rsidP="008A2EC6">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0E96509" w14:textId="77777777" w:rsidR="008A2EC6" w:rsidRPr="00E6691A" w:rsidRDefault="008A2EC6" w:rsidP="008A2EC6">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54D5ED40" w14:textId="5D78A94B" w:rsidR="008A2EC6" w:rsidRPr="00E6691A" w:rsidRDefault="008A2EC6" w:rsidP="008A2EC6">
            <w:pPr>
              <w:pStyle w:val="a4"/>
              <w:ind w:firstLine="0"/>
              <w:jc w:val="center"/>
              <w:rPr>
                <w:sz w:val="24"/>
                <w:szCs w:val="24"/>
              </w:rPr>
            </w:pPr>
            <w:proofErr w:type="spellStart"/>
            <w:r w:rsidRPr="00FF7CC6">
              <w:rPr>
                <w:sz w:val="24"/>
                <w:szCs w:val="24"/>
              </w:rPr>
              <w:t>Түбән</w:t>
            </w:r>
            <w:proofErr w:type="spellEnd"/>
            <w:r w:rsidRPr="00FF7CC6">
              <w:rPr>
                <w:sz w:val="24"/>
                <w:szCs w:val="24"/>
              </w:rPr>
              <w:t xml:space="preserve"> Кама </w:t>
            </w:r>
            <w:proofErr w:type="spellStart"/>
            <w:r w:rsidRPr="00FF7CC6">
              <w:rPr>
                <w:sz w:val="24"/>
                <w:szCs w:val="24"/>
              </w:rPr>
              <w:t>шәһәре</w:t>
            </w:r>
            <w:proofErr w:type="spellEnd"/>
            <w:r w:rsidRPr="00FF7CC6">
              <w:rPr>
                <w:sz w:val="24"/>
                <w:szCs w:val="24"/>
              </w:rPr>
              <w:t xml:space="preserve"> МБ </w:t>
            </w:r>
            <w:proofErr w:type="spellStart"/>
            <w:r w:rsidRPr="00FF7CC6">
              <w:rPr>
                <w:sz w:val="24"/>
                <w:szCs w:val="24"/>
              </w:rPr>
              <w:t>Генераль</w:t>
            </w:r>
            <w:proofErr w:type="spellEnd"/>
            <w:r w:rsidRPr="00FF7CC6">
              <w:rPr>
                <w:sz w:val="24"/>
                <w:szCs w:val="24"/>
              </w:rPr>
              <w:t xml:space="preserve"> планы</w:t>
            </w:r>
          </w:p>
        </w:tc>
      </w:tr>
      <w:tr w:rsidR="008A2EC6" w14:paraId="4AA06386"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259FC985" w14:textId="77777777" w:rsidR="008A2EC6" w:rsidRDefault="008A2EC6" w:rsidP="008A2EC6">
            <w:pPr>
              <w:pStyle w:val="a4"/>
              <w:ind w:firstLine="0"/>
              <w:jc w:val="center"/>
              <w:rPr>
                <w:sz w:val="24"/>
                <w:szCs w:val="24"/>
              </w:rPr>
            </w:pPr>
            <w:r>
              <w:rPr>
                <w:sz w:val="24"/>
                <w:szCs w:val="24"/>
              </w:rPr>
              <w:t>3</w:t>
            </w:r>
          </w:p>
        </w:tc>
        <w:tc>
          <w:tcPr>
            <w:tcW w:w="1877" w:type="dxa"/>
            <w:tcBorders>
              <w:top w:val="single" w:sz="4" w:space="0" w:color="auto"/>
              <w:left w:val="single" w:sz="4" w:space="0" w:color="auto"/>
            </w:tcBorders>
            <w:shd w:val="clear" w:color="auto" w:fill="auto"/>
            <w:vAlign w:val="center"/>
          </w:tcPr>
          <w:p w14:paraId="0B31820D" w14:textId="77777777" w:rsidR="008A2EC6" w:rsidRPr="004F63A8" w:rsidRDefault="008A2EC6" w:rsidP="008A2EC6">
            <w:pPr>
              <w:pStyle w:val="a4"/>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«БСИ» </w:t>
            </w:r>
            <w:proofErr w:type="spellStart"/>
            <w:r w:rsidRPr="004F63A8">
              <w:rPr>
                <w:sz w:val="24"/>
                <w:szCs w:val="24"/>
              </w:rPr>
              <w:t>сәнәгать</w:t>
            </w:r>
            <w:proofErr w:type="spellEnd"/>
            <w:r w:rsidRPr="004F63A8">
              <w:rPr>
                <w:sz w:val="24"/>
                <w:szCs w:val="24"/>
              </w:rPr>
              <w:t xml:space="preserve"> районы, </w:t>
            </w:r>
            <w:proofErr w:type="spellStart"/>
            <w:r w:rsidRPr="004F63A8">
              <w:rPr>
                <w:sz w:val="24"/>
                <w:szCs w:val="24"/>
              </w:rPr>
              <w:t>гамәлдәге</w:t>
            </w:r>
            <w:proofErr w:type="spellEnd"/>
            <w:r w:rsidRPr="004F63A8">
              <w:rPr>
                <w:sz w:val="24"/>
                <w:szCs w:val="24"/>
              </w:rPr>
              <w:t xml:space="preserve"> объект </w:t>
            </w:r>
            <w:proofErr w:type="spellStart"/>
            <w:r w:rsidRPr="004F63A8">
              <w:rPr>
                <w:sz w:val="24"/>
                <w:szCs w:val="24"/>
              </w:rPr>
              <w:t>территориясендә</w:t>
            </w:r>
            <w:proofErr w:type="spellEnd"/>
          </w:p>
          <w:p w14:paraId="22A89597" w14:textId="59CE3921" w:rsidR="008A2EC6" w:rsidRDefault="008A2EC6" w:rsidP="008A2EC6">
            <w:pPr>
              <w:pStyle w:val="a4"/>
              <w:ind w:firstLine="0"/>
              <w:jc w:val="center"/>
              <w:rPr>
                <w:sz w:val="24"/>
                <w:szCs w:val="24"/>
              </w:rPr>
            </w:pPr>
            <w:r w:rsidRPr="004F63A8">
              <w:rPr>
                <w:sz w:val="24"/>
                <w:szCs w:val="24"/>
              </w:rPr>
              <w:t>АҖ «</w:t>
            </w:r>
            <w:proofErr w:type="spellStart"/>
            <w:r w:rsidRPr="004F63A8">
              <w:rPr>
                <w:sz w:val="24"/>
                <w:szCs w:val="24"/>
              </w:rPr>
              <w:t>Монтажхим</w:t>
            </w:r>
            <w:proofErr w:type="spellEnd"/>
            <w:r w:rsidRPr="004F63A8">
              <w:rPr>
                <w:sz w:val="24"/>
                <w:szCs w:val="24"/>
              </w:rPr>
              <w:t xml:space="preserve"> </w:t>
            </w:r>
            <w:proofErr w:type="spellStart"/>
            <w:r w:rsidRPr="004F63A8">
              <w:rPr>
                <w:sz w:val="24"/>
                <w:szCs w:val="24"/>
              </w:rPr>
              <w:t>яклау</w:t>
            </w:r>
            <w:proofErr w:type="spellEnd"/>
            <w:r w:rsidRPr="004F63A8">
              <w:rPr>
                <w:sz w:val="24"/>
                <w:szCs w:val="24"/>
              </w:rPr>
              <w:t xml:space="preserve">» </w:t>
            </w:r>
          </w:p>
        </w:tc>
        <w:tc>
          <w:tcPr>
            <w:tcW w:w="2266" w:type="dxa"/>
            <w:tcBorders>
              <w:top w:val="single" w:sz="4" w:space="0" w:color="auto"/>
              <w:left w:val="single" w:sz="4" w:space="0" w:color="auto"/>
            </w:tcBorders>
            <w:shd w:val="clear" w:color="auto" w:fill="auto"/>
            <w:vAlign w:val="center"/>
          </w:tcPr>
          <w:p w14:paraId="387F81B2" w14:textId="7C5F3B0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(№107*)</w:t>
            </w:r>
          </w:p>
        </w:tc>
        <w:tc>
          <w:tcPr>
            <w:tcW w:w="1987" w:type="dxa"/>
            <w:tcBorders>
              <w:top w:val="single" w:sz="4" w:space="0" w:color="auto"/>
              <w:left w:val="single" w:sz="4" w:space="0" w:color="auto"/>
            </w:tcBorders>
            <w:shd w:val="clear" w:color="auto" w:fill="auto"/>
          </w:tcPr>
          <w:p w14:paraId="0E9F5A37" w14:textId="7343B271" w:rsidR="008A2EC6" w:rsidRDefault="008A2EC6" w:rsidP="008A2EC6">
            <w:pPr>
              <w:pStyle w:val="a4"/>
              <w:ind w:firstLine="0"/>
              <w:jc w:val="center"/>
              <w:rPr>
                <w:sz w:val="24"/>
                <w:szCs w:val="24"/>
              </w:rPr>
            </w:pPr>
            <w:r w:rsidRPr="008D7D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1254AD93" w14:textId="77777777" w:rsidR="008A2EC6" w:rsidRDefault="008A2EC6" w:rsidP="008A2EC6">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5939FB7" w14:textId="77777777" w:rsidR="008A2EC6" w:rsidRDefault="008A2EC6" w:rsidP="008A2EC6">
            <w:pPr>
              <w:pStyle w:val="a4"/>
              <w:ind w:firstLine="0"/>
              <w:jc w:val="center"/>
              <w:rPr>
                <w:sz w:val="24"/>
                <w:szCs w:val="24"/>
              </w:rPr>
            </w:pPr>
            <w:r>
              <w:rPr>
                <w:sz w:val="24"/>
                <w:szCs w:val="24"/>
              </w:rPr>
              <w:t>0,15</w:t>
            </w:r>
          </w:p>
        </w:tc>
        <w:tc>
          <w:tcPr>
            <w:tcW w:w="1982" w:type="dxa"/>
            <w:tcBorders>
              <w:top w:val="single" w:sz="4" w:space="0" w:color="auto"/>
              <w:left w:val="single" w:sz="4" w:space="0" w:color="auto"/>
            </w:tcBorders>
            <w:shd w:val="clear" w:color="auto" w:fill="auto"/>
            <w:vAlign w:val="center"/>
          </w:tcPr>
          <w:p w14:paraId="1B631BFB"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44352042"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523670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A347CB0" w14:textId="17AD734B" w:rsidR="008A2EC6" w:rsidRDefault="008A2EC6" w:rsidP="008A2EC6">
            <w:pPr>
              <w:pStyle w:val="a4"/>
              <w:ind w:firstLine="0"/>
              <w:jc w:val="center"/>
              <w:rPr>
                <w:sz w:val="24"/>
                <w:szCs w:val="24"/>
              </w:rPr>
            </w:pPr>
            <w:proofErr w:type="spellStart"/>
            <w:r w:rsidRPr="00FF7CC6">
              <w:rPr>
                <w:sz w:val="24"/>
                <w:szCs w:val="24"/>
              </w:rPr>
              <w:t>Түбән</w:t>
            </w:r>
            <w:proofErr w:type="spellEnd"/>
            <w:r w:rsidRPr="00FF7CC6">
              <w:rPr>
                <w:sz w:val="24"/>
                <w:szCs w:val="24"/>
              </w:rPr>
              <w:t xml:space="preserve"> Кама </w:t>
            </w:r>
            <w:proofErr w:type="spellStart"/>
            <w:r w:rsidRPr="00FF7CC6">
              <w:rPr>
                <w:sz w:val="24"/>
                <w:szCs w:val="24"/>
              </w:rPr>
              <w:t>шәһәре</w:t>
            </w:r>
            <w:proofErr w:type="spellEnd"/>
            <w:r w:rsidRPr="00FF7CC6">
              <w:rPr>
                <w:sz w:val="24"/>
                <w:szCs w:val="24"/>
              </w:rPr>
              <w:t xml:space="preserve"> МБ </w:t>
            </w:r>
            <w:proofErr w:type="spellStart"/>
            <w:r w:rsidRPr="00FF7CC6">
              <w:rPr>
                <w:sz w:val="24"/>
                <w:szCs w:val="24"/>
              </w:rPr>
              <w:t>Генераль</w:t>
            </w:r>
            <w:proofErr w:type="spellEnd"/>
            <w:r w:rsidRPr="00FF7CC6">
              <w:rPr>
                <w:sz w:val="24"/>
                <w:szCs w:val="24"/>
              </w:rPr>
              <w:t xml:space="preserve"> планы</w:t>
            </w:r>
          </w:p>
        </w:tc>
      </w:tr>
      <w:tr w:rsidR="008A2EC6" w14:paraId="7B6E9911"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616E1A0" w14:textId="77777777" w:rsidR="008A2EC6" w:rsidRDefault="008A2EC6" w:rsidP="008A2EC6">
            <w:pPr>
              <w:pStyle w:val="a4"/>
              <w:ind w:firstLine="0"/>
              <w:jc w:val="center"/>
              <w:rPr>
                <w:sz w:val="24"/>
                <w:szCs w:val="24"/>
              </w:rPr>
            </w:pPr>
            <w:r>
              <w:rPr>
                <w:sz w:val="24"/>
                <w:szCs w:val="24"/>
              </w:rPr>
              <w:t>4</w:t>
            </w:r>
          </w:p>
        </w:tc>
        <w:tc>
          <w:tcPr>
            <w:tcW w:w="1877" w:type="dxa"/>
            <w:tcBorders>
              <w:top w:val="single" w:sz="4" w:space="0" w:color="auto"/>
              <w:left w:val="single" w:sz="4" w:space="0" w:color="auto"/>
            </w:tcBorders>
            <w:shd w:val="clear" w:color="auto" w:fill="auto"/>
            <w:vAlign w:val="center"/>
          </w:tcPr>
          <w:p w14:paraId="36DA77B7" w14:textId="43177E4D" w:rsidR="008A2EC6" w:rsidRDefault="008A2EC6" w:rsidP="008A2EC6">
            <w:pPr>
              <w:pStyle w:val="a4"/>
              <w:ind w:firstLine="0"/>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«БСИ» </w:t>
            </w:r>
            <w:proofErr w:type="spellStart"/>
            <w:r w:rsidRPr="004F63A8">
              <w:rPr>
                <w:sz w:val="24"/>
                <w:szCs w:val="24"/>
              </w:rPr>
              <w:t>сәнәгать</w:t>
            </w:r>
            <w:proofErr w:type="spellEnd"/>
            <w:r w:rsidRPr="004F63A8">
              <w:rPr>
                <w:sz w:val="24"/>
                <w:szCs w:val="24"/>
              </w:rPr>
              <w:t xml:space="preserve"> районы, </w:t>
            </w:r>
            <w:proofErr w:type="spellStart"/>
            <w:r w:rsidRPr="004F63A8">
              <w:rPr>
                <w:sz w:val="24"/>
                <w:szCs w:val="24"/>
              </w:rPr>
              <w:t>гамәлдәге</w:t>
            </w:r>
            <w:proofErr w:type="spellEnd"/>
            <w:r w:rsidRPr="004F63A8">
              <w:rPr>
                <w:sz w:val="24"/>
                <w:szCs w:val="24"/>
              </w:rPr>
              <w:t xml:space="preserve"> объект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762F70FB" w14:textId="6B8604C7"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(№122*)</w:t>
            </w:r>
          </w:p>
        </w:tc>
        <w:tc>
          <w:tcPr>
            <w:tcW w:w="1987" w:type="dxa"/>
            <w:tcBorders>
              <w:top w:val="single" w:sz="4" w:space="0" w:color="auto"/>
              <w:left w:val="single" w:sz="4" w:space="0" w:color="auto"/>
            </w:tcBorders>
            <w:shd w:val="clear" w:color="auto" w:fill="auto"/>
          </w:tcPr>
          <w:p w14:paraId="150E54A8" w14:textId="2FB91C16" w:rsidR="008A2EC6" w:rsidRDefault="008A2EC6" w:rsidP="008A2EC6">
            <w:pPr>
              <w:pStyle w:val="a4"/>
              <w:ind w:firstLine="0"/>
              <w:jc w:val="center"/>
              <w:rPr>
                <w:sz w:val="24"/>
                <w:szCs w:val="24"/>
              </w:rPr>
            </w:pPr>
            <w:r w:rsidRPr="008D7D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61D27417" w14:textId="77777777" w:rsidR="008A2EC6" w:rsidRDefault="008A2EC6" w:rsidP="008A2EC6">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1BC85FF" w14:textId="77777777" w:rsidR="008A2EC6" w:rsidRDefault="008A2EC6" w:rsidP="008A2EC6">
            <w:pPr>
              <w:pStyle w:val="a4"/>
              <w:ind w:firstLine="0"/>
              <w:jc w:val="center"/>
              <w:rPr>
                <w:sz w:val="24"/>
                <w:szCs w:val="24"/>
              </w:rPr>
            </w:pPr>
            <w:r>
              <w:rPr>
                <w:sz w:val="24"/>
                <w:szCs w:val="24"/>
              </w:rPr>
              <w:t>1,76</w:t>
            </w:r>
          </w:p>
        </w:tc>
        <w:tc>
          <w:tcPr>
            <w:tcW w:w="1982" w:type="dxa"/>
            <w:tcBorders>
              <w:top w:val="single" w:sz="4" w:space="0" w:color="auto"/>
              <w:left w:val="single" w:sz="4" w:space="0" w:color="auto"/>
            </w:tcBorders>
            <w:shd w:val="clear" w:color="auto" w:fill="auto"/>
            <w:vAlign w:val="center"/>
          </w:tcPr>
          <w:p w14:paraId="186D7A34"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AF5EC51"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777A79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1464D5E6" w14:textId="74E6EAFA" w:rsidR="008A2EC6" w:rsidRDefault="008A2EC6" w:rsidP="008A2EC6">
            <w:pPr>
              <w:pStyle w:val="a4"/>
              <w:ind w:firstLine="0"/>
              <w:jc w:val="center"/>
              <w:rPr>
                <w:sz w:val="24"/>
                <w:szCs w:val="24"/>
              </w:rPr>
            </w:pPr>
            <w:proofErr w:type="spellStart"/>
            <w:r w:rsidRPr="00FF7CC6">
              <w:rPr>
                <w:sz w:val="24"/>
                <w:szCs w:val="24"/>
              </w:rPr>
              <w:t>Түбән</w:t>
            </w:r>
            <w:proofErr w:type="spellEnd"/>
            <w:r w:rsidRPr="00FF7CC6">
              <w:rPr>
                <w:sz w:val="24"/>
                <w:szCs w:val="24"/>
              </w:rPr>
              <w:t xml:space="preserve"> Кама </w:t>
            </w:r>
            <w:proofErr w:type="spellStart"/>
            <w:r w:rsidRPr="00FF7CC6">
              <w:rPr>
                <w:sz w:val="24"/>
                <w:szCs w:val="24"/>
              </w:rPr>
              <w:t>шәһәре</w:t>
            </w:r>
            <w:proofErr w:type="spellEnd"/>
            <w:r w:rsidRPr="00FF7CC6">
              <w:rPr>
                <w:sz w:val="24"/>
                <w:szCs w:val="24"/>
              </w:rPr>
              <w:t xml:space="preserve"> МБ </w:t>
            </w:r>
            <w:proofErr w:type="spellStart"/>
            <w:r w:rsidRPr="00FF7CC6">
              <w:rPr>
                <w:sz w:val="24"/>
                <w:szCs w:val="24"/>
              </w:rPr>
              <w:t>Генераль</w:t>
            </w:r>
            <w:proofErr w:type="spellEnd"/>
            <w:r w:rsidRPr="00FF7CC6">
              <w:rPr>
                <w:sz w:val="24"/>
                <w:szCs w:val="24"/>
              </w:rPr>
              <w:t xml:space="preserve"> планы</w:t>
            </w:r>
          </w:p>
        </w:tc>
      </w:tr>
      <w:tr w:rsidR="00FD3657" w14:paraId="52A7B173" w14:textId="77777777" w:rsidTr="00FD3657">
        <w:trPr>
          <w:trHeight w:hRule="exact" w:val="293"/>
          <w:jc w:val="center"/>
        </w:trPr>
        <w:tc>
          <w:tcPr>
            <w:tcW w:w="542" w:type="dxa"/>
            <w:tcBorders>
              <w:top w:val="single" w:sz="4" w:space="0" w:color="auto"/>
              <w:left w:val="single" w:sz="4" w:space="0" w:color="auto"/>
              <w:bottom w:val="single" w:sz="4" w:space="0" w:color="auto"/>
            </w:tcBorders>
            <w:shd w:val="clear" w:color="auto" w:fill="auto"/>
            <w:vAlign w:val="center"/>
          </w:tcPr>
          <w:p w14:paraId="5CF30A13" w14:textId="77777777" w:rsidR="00FD3657" w:rsidRDefault="00FD3657" w:rsidP="00FD3657">
            <w:pPr>
              <w:pStyle w:val="a4"/>
              <w:ind w:firstLine="0"/>
              <w:jc w:val="center"/>
              <w:rPr>
                <w:sz w:val="24"/>
                <w:szCs w:val="24"/>
              </w:rPr>
            </w:pPr>
            <w:r>
              <w:rPr>
                <w:sz w:val="24"/>
                <w:szCs w:val="24"/>
              </w:rPr>
              <w:t>5</w:t>
            </w:r>
          </w:p>
        </w:tc>
        <w:tc>
          <w:tcPr>
            <w:tcW w:w="1877" w:type="dxa"/>
            <w:tcBorders>
              <w:top w:val="single" w:sz="4" w:space="0" w:color="auto"/>
              <w:left w:val="single" w:sz="4" w:space="0" w:color="auto"/>
              <w:bottom w:val="single" w:sz="4" w:space="0" w:color="auto"/>
            </w:tcBorders>
            <w:shd w:val="clear" w:color="auto" w:fill="auto"/>
            <w:vAlign w:val="bottom"/>
          </w:tcPr>
          <w:p w14:paraId="72D66021" w14:textId="47E8EFBA" w:rsidR="00FD3657" w:rsidRDefault="004F63A8" w:rsidP="00FD3657">
            <w:pPr>
              <w:pStyle w:val="a4"/>
              <w:ind w:firstLine="0"/>
              <w:jc w:val="center"/>
              <w:rPr>
                <w:sz w:val="24"/>
                <w:szCs w:val="24"/>
              </w:rPr>
            </w:pPr>
            <w:proofErr w:type="spellStart"/>
            <w:r>
              <w:rPr>
                <w:sz w:val="24"/>
                <w:szCs w:val="24"/>
              </w:rPr>
              <w:t>Түбән</w:t>
            </w:r>
            <w:proofErr w:type="spellEnd"/>
            <w:r>
              <w:rPr>
                <w:sz w:val="24"/>
                <w:szCs w:val="24"/>
              </w:rPr>
              <w:t xml:space="preserve"> Кама</w:t>
            </w:r>
            <w:r w:rsidR="00FD3657">
              <w:rPr>
                <w:sz w:val="24"/>
                <w:szCs w:val="24"/>
              </w:rPr>
              <w:t>,</w:t>
            </w:r>
          </w:p>
        </w:tc>
        <w:tc>
          <w:tcPr>
            <w:tcW w:w="2266" w:type="dxa"/>
            <w:tcBorders>
              <w:top w:val="single" w:sz="4" w:space="0" w:color="auto"/>
              <w:left w:val="single" w:sz="4" w:space="0" w:color="auto"/>
              <w:bottom w:val="single" w:sz="4" w:space="0" w:color="auto"/>
            </w:tcBorders>
            <w:shd w:val="clear" w:color="auto" w:fill="auto"/>
            <w:vAlign w:val="bottom"/>
          </w:tcPr>
          <w:p w14:paraId="2532BB0A" w14:textId="15916437" w:rsidR="00FD3657" w:rsidRDefault="00FD3657" w:rsidP="00877AF5">
            <w:pPr>
              <w:pStyle w:val="a4"/>
              <w:ind w:firstLine="0"/>
              <w:rPr>
                <w:sz w:val="24"/>
                <w:szCs w:val="24"/>
              </w:rPr>
            </w:pPr>
          </w:p>
        </w:tc>
        <w:tc>
          <w:tcPr>
            <w:tcW w:w="1987" w:type="dxa"/>
            <w:tcBorders>
              <w:top w:val="single" w:sz="4" w:space="0" w:color="auto"/>
              <w:left w:val="single" w:sz="4" w:space="0" w:color="auto"/>
              <w:bottom w:val="single" w:sz="4" w:space="0" w:color="auto"/>
            </w:tcBorders>
            <w:shd w:val="clear" w:color="auto" w:fill="auto"/>
            <w:vAlign w:val="center"/>
          </w:tcPr>
          <w:p w14:paraId="263E3B96" w14:textId="11418647" w:rsidR="00FD3657" w:rsidRDefault="00FD3657" w:rsidP="00FD3657">
            <w:pPr>
              <w:pStyle w:val="a4"/>
              <w:ind w:firstLine="0"/>
              <w:jc w:val="center"/>
              <w:rPr>
                <w:sz w:val="24"/>
                <w:szCs w:val="24"/>
              </w:rPr>
            </w:pPr>
          </w:p>
        </w:tc>
        <w:tc>
          <w:tcPr>
            <w:tcW w:w="989" w:type="dxa"/>
            <w:tcBorders>
              <w:top w:val="single" w:sz="4" w:space="0" w:color="auto"/>
              <w:left w:val="single" w:sz="4" w:space="0" w:color="auto"/>
              <w:bottom w:val="single" w:sz="4" w:space="0" w:color="auto"/>
            </w:tcBorders>
            <w:shd w:val="clear" w:color="auto" w:fill="auto"/>
            <w:vAlign w:val="center"/>
          </w:tcPr>
          <w:p w14:paraId="3C80B1E0" w14:textId="77777777" w:rsidR="00FD3657" w:rsidRDefault="00FD3657" w:rsidP="00FD3657">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bottom"/>
          </w:tcPr>
          <w:p w14:paraId="3034A3AF" w14:textId="77777777" w:rsidR="00FD3657" w:rsidRDefault="00FD3657" w:rsidP="00FD3657">
            <w:pPr>
              <w:pStyle w:val="a4"/>
              <w:ind w:firstLine="0"/>
              <w:jc w:val="center"/>
              <w:rPr>
                <w:sz w:val="24"/>
                <w:szCs w:val="24"/>
              </w:rPr>
            </w:pPr>
            <w:r>
              <w:rPr>
                <w:sz w:val="24"/>
                <w:szCs w:val="24"/>
              </w:rPr>
              <w:t>0,98</w:t>
            </w:r>
          </w:p>
        </w:tc>
        <w:tc>
          <w:tcPr>
            <w:tcW w:w="1982" w:type="dxa"/>
            <w:tcBorders>
              <w:top w:val="single" w:sz="4" w:space="0" w:color="auto"/>
              <w:left w:val="single" w:sz="4" w:space="0" w:color="auto"/>
              <w:bottom w:val="single" w:sz="4" w:space="0" w:color="auto"/>
            </w:tcBorders>
            <w:shd w:val="clear" w:color="auto" w:fill="auto"/>
            <w:vAlign w:val="center"/>
          </w:tcPr>
          <w:p w14:paraId="6E784B16" w14:textId="77777777" w:rsidR="00FD3657" w:rsidRDefault="00FD3657" w:rsidP="00FD3657">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7E57505"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8C6F531"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63B9315D" w14:textId="4CB43422" w:rsidR="00FD3657" w:rsidRDefault="00FD3657" w:rsidP="00FD3657">
            <w:pPr>
              <w:pStyle w:val="a4"/>
              <w:ind w:firstLine="200"/>
              <w:rPr>
                <w:sz w:val="24"/>
                <w:szCs w:val="24"/>
              </w:rPr>
            </w:pPr>
          </w:p>
        </w:tc>
      </w:tr>
    </w:tbl>
    <w:p w14:paraId="064F5B81"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78286AA8"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D76055C"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3B85551" w14:textId="49987A4D"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1ADD56C" w14:textId="707E5583"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34E177A3" w14:textId="4D00A3FB"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48B7752A" w14:textId="059905B5"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4116BB01" w14:textId="7BFA0E7D"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010DAAD" w14:textId="103AEFD1"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41A1D2FF" w14:textId="766FDF29"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7DDD8A76" w14:textId="77777777" w:rsidTr="00FD3657">
        <w:trPr>
          <w:trHeight w:hRule="exact" w:val="1114"/>
          <w:jc w:val="center"/>
        </w:trPr>
        <w:tc>
          <w:tcPr>
            <w:tcW w:w="542" w:type="dxa"/>
            <w:vMerge/>
            <w:tcBorders>
              <w:left w:val="single" w:sz="4" w:space="0" w:color="auto"/>
            </w:tcBorders>
            <w:shd w:val="clear" w:color="auto" w:fill="auto"/>
            <w:vAlign w:val="center"/>
          </w:tcPr>
          <w:p w14:paraId="4190B00F" w14:textId="77777777" w:rsidR="00FD3657" w:rsidRPr="00E6691A" w:rsidRDefault="00FD3657" w:rsidP="00FD3657"/>
        </w:tc>
        <w:tc>
          <w:tcPr>
            <w:tcW w:w="1877" w:type="dxa"/>
            <w:vMerge/>
            <w:tcBorders>
              <w:left w:val="single" w:sz="4" w:space="0" w:color="auto"/>
            </w:tcBorders>
            <w:shd w:val="clear" w:color="auto" w:fill="auto"/>
            <w:vAlign w:val="center"/>
          </w:tcPr>
          <w:p w14:paraId="66BF0132" w14:textId="77777777" w:rsidR="00FD3657" w:rsidRPr="00E6691A" w:rsidRDefault="00FD3657" w:rsidP="00FD3657"/>
        </w:tc>
        <w:tc>
          <w:tcPr>
            <w:tcW w:w="2266" w:type="dxa"/>
            <w:vMerge/>
            <w:tcBorders>
              <w:left w:val="single" w:sz="4" w:space="0" w:color="auto"/>
            </w:tcBorders>
            <w:shd w:val="clear" w:color="auto" w:fill="auto"/>
            <w:vAlign w:val="center"/>
          </w:tcPr>
          <w:p w14:paraId="489DBB86" w14:textId="77777777" w:rsidR="00FD3657" w:rsidRPr="00E6691A" w:rsidRDefault="00FD3657" w:rsidP="00FD3657"/>
        </w:tc>
        <w:tc>
          <w:tcPr>
            <w:tcW w:w="1987" w:type="dxa"/>
            <w:vMerge/>
            <w:tcBorders>
              <w:left w:val="single" w:sz="4" w:space="0" w:color="auto"/>
            </w:tcBorders>
            <w:shd w:val="clear" w:color="auto" w:fill="auto"/>
            <w:vAlign w:val="center"/>
          </w:tcPr>
          <w:p w14:paraId="662FCDC8" w14:textId="77777777" w:rsidR="00FD3657" w:rsidRPr="00E6691A" w:rsidRDefault="00FD3657" w:rsidP="00FD3657"/>
        </w:tc>
        <w:tc>
          <w:tcPr>
            <w:tcW w:w="989" w:type="dxa"/>
            <w:vMerge/>
            <w:tcBorders>
              <w:left w:val="single" w:sz="4" w:space="0" w:color="auto"/>
            </w:tcBorders>
            <w:shd w:val="clear" w:color="auto" w:fill="auto"/>
            <w:vAlign w:val="center"/>
          </w:tcPr>
          <w:p w14:paraId="52F66425"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516CCE42" w14:textId="1825AFD6"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631AC9E" w14:textId="7C84DE4A"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4AB7FFCA" w14:textId="06782F77"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0FDCD2C9" w14:textId="5C8AEB6B"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58F19CD" w14:textId="77777777" w:rsidR="00FD3657" w:rsidRPr="00E6691A" w:rsidRDefault="00FD3657" w:rsidP="00FD3657"/>
        </w:tc>
      </w:tr>
      <w:tr w:rsidR="008A2EC6" w14:paraId="68049D21" w14:textId="77777777" w:rsidTr="00FD3657">
        <w:trPr>
          <w:trHeight w:hRule="exact" w:val="2491"/>
          <w:jc w:val="center"/>
        </w:trPr>
        <w:tc>
          <w:tcPr>
            <w:tcW w:w="542" w:type="dxa"/>
            <w:tcBorders>
              <w:top w:val="single" w:sz="4" w:space="0" w:color="auto"/>
              <w:left w:val="single" w:sz="4" w:space="0" w:color="auto"/>
            </w:tcBorders>
            <w:shd w:val="clear" w:color="auto" w:fill="auto"/>
          </w:tcPr>
          <w:p w14:paraId="3715CB87" w14:textId="77777777" w:rsidR="008A2EC6" w:rsidRPr="00E6691A" w:rsidRDefault="008A2EC6" w:rsidP="008A2EC6">
            <w:pPr>
              <w:rPr>
                <w:sz w:val="10"/>
                <w:szCs w:val="10"/>
              </w:rPr>
            </w:pPr>
          </w:p>
        </w:tc>
        <w:tc>
          <w:tcPr>
            <w:tcW w:w="1877" w:type="dxa"/>
            <w:tcBorders>
              <w:top w:val="single" w:sz="4" w:space="0" w:color="auto"/>
              <w:left w:val="single" w:sz="4" w:space="0" w:color="auto"/>
            </w:tcBorders>
            <w:shd w:val="clear" w:color="auto" w:fill="auto"/>
          </w:tcPr>
          <w:p w14:paraId="5A2DBADB" w14:textId="0111F99F" w:rsidR="008A2EC6" w:rsidRPr="00E6691A" w:rsidRDefault="008A2EC6" w:rsidP="008A2EC6">
            <w:pPr>
              <w:pStyle w:val="a4"/>
              <w:ind w:firstLine="0"/>
              <w:jc w:val="center"/>
              <w:rPr>
                <w:sz w:val="24"/>
                <w:szCs w:val="24"/>
              </w:rPr>
            </w:pPr>
            <w:r w:rsidRPr="004F63A8">
              <w:rPr>
                <w:sz w:val="24"/>
                <w:szCs w:val="24"/>
              </w:rPr>
              <w:t xml:space="preserve">пос. Ахтуба, </w:t>
            </w:r>
            <w:proofErr w:type="spellStart"/>
            <w:r w:rsidRPr="004F63A8">
              <w:rPr>
                <w:sz w:val="24"/>
                <w:szCs w:val="24"/>
              </w:rPr>
              <w:t>гамәлдә</w:t>
            </w:r>
            <w:proofErr w:type="spellEnd"/>
            <w:r w:rsidRPr="004F63A8">
              <w:rPr>
                <w:sz w:val="24"/>
                <w:szCs w:val="24"/>
              </w:rPr>
              <w:t xml:space="preserve"> </w:t>
            </w:r>
            <w:proofErr w:type="spellStart"/>
            <w:r w:rsidRPr="004F63A8">
              <w:rPr>
                <w:sz w:val="24"/>
                <w:szCs w:val="24"/>
              </w:rPr>
              <w:t>булмаган</w:t>
            </w:r>
            <w:proofErr w:type="spellEnd"/>
            <w:r w:rsidRPr="004F63A8">
              <w:rPr>
                <w:sz w:val="24"/>
                <w:szCs w:val="24"/>
              </w:rPr>
              <w:t xml:space="preserve"> предприятие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tcPr>
          <w:p w14:paraId="276641F8" w14:textId="2E9141AD"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E6691A">
              <w:rPr>
                <w:sz w:val="24"/>
                <w:szCs w:val="24"/>
              </w:rPr>
              <w:t>(№124*)</w:t>
            </w:r>
          </w:p>
        </w:tc>
        <w:tc>
          <w:tcPr>
            <w:tcW w:w="1987" w:type="dxa"/>
            <w:tcBorders>
              <w:top w:val="single" w:sz="4" w:space="0" w:color="auto"/>
              <w:left w:val="single" w:sz="4" w:space="0" w:color="auto"/>
            </w:tcBorders>
            <w:shd w:val="clear" w:color="auto" w:fill="auto"/>
            <w:vAlign w:val="bottom"/>
          </w:tcPr>
          <w:p w14:paraId="18FD9BD7" w14:textId="6F65036E" w:rsidR="008A2EC6" w:rsidRPr="00E6691A"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tcBorders>
            <w:shd w:val="clear" w:color="auto" w:fill="auto"/>
          </w:tcPr>
          <w:p w14:paraId="54504B4A" w14:textId="77777777" w:rsidR="008A2EC6" w:rsidRPr="00E6691A" w:rsidRDefault="008A2EC6" w:rsidP="008A2EC6">
            <w:pPr>
              <w:rPr>
                <w:sz w:val="10"/>
                <w:szCs w:val="10"/>
              </w:rPr>
            </w:pPr>
          </w:p>
        </w:tc>
        <w:tc>
          <w:tcPr>
            <w:tcW w:w="854" w:type="dxa"/>
            <w:tcBorders>
              <w:top w:val="single" w:sz="4" w:space="0" w:color="auto"/>
              <w:left w:val="single" w:sz="4" w:space="0" w:color="auto"/>
            </w:tcBorders>
            <w:shd w:val="clear" w:color="auto" w:fill="auto"/>
          </w:tcPr>
          <w:p w14:paraId="27653AF7" w14:textId="77777777" w:rsidR="008A2EC6" w:rsidRPr="00E6691A" w:rsidRDefault="008A2EC6" w:rsidP="008A2EC6">
            <w:pPr>
              <w:rPr>
                <w:sz w:val="10"/>
                <w:szCs w:val="10"/>
              </w:rPr>
            </w:pPr>
          </w:p>
        </w:tc>
        <w:tc>
          <w:tcPr>
            <w:tcW w:w="1982" w:type="dxa"/>
            <w:tcBorders>
              <w:top w:val="single" w:sz="4" w:space="0" w:color="auto"/>
              <w:left w:val="single" w:sz="4" w:space="0" w:color="auto"/>
            </w:tcBorders>
            <w:shd w:val="clear" w:color="auto" w:fill="auto"/>
          </w:tcPr>
          <w:p w14:paraId="7193CA7A" w14:textId="77777777" w:rsidR="008A2EC6" w:rsidRPr="00E6691A" w:rsidRDefault="008A2EC6" w:rsidP="008A2EC6">
            <w:pPr>
              <w:rPr>
                <w:sz w:val="10"/>
                <w:szCs w:val="10"/>
              </w:rPr>
            </w:pPr>
          </w:p>
        </w:tc>
        <w:tc>
          <w:tcPr>
            <w:tcW w:w="1373" w:type="dxa"/>
            <w:tcBorders>
              <w:top w:val="single" w:sz="4" w:space="0" w:color="auto"/>
              <w:left w:val="single" w:sz="4" w:space="0" w:color="auto"/>
            </w:tcBorders>
            <w:shd w:val="clear" w:color="auto" w:fill="auto"/>
          </w:tcPr>
          <w:p w14:paraId="4DCBA5BA" w14:textId="77777777" w:rsidR="008A2EC6" w:rsidRPr="00E6691A" w:rsidRDefault="008A2EC6" w:rsidP="008A2EC6">
            <w:pPr>
              <w:rPr>
                <w:sz w:val="10"/>
                <w:szCs w:val="10"/>
              </w:rPr>
            </w:pPr>
          </w:p>
        </w:tc>
        <w:tc>
          <w:tcPr>
            <w:tcW w:w="1406" w:type="dxa"/>
            <w:tcBorders>
              <w:top w:val="single" w:sz="4" w:space="0" w:color="auto"/>
              <w:left w:val="single" w:sz="4" w:space="0" w:color="auto"/>
            </w:tcBorders>
            <w:shd w:val="clear" w:color="auto" w:fill="auto"/>
          </w:tcPr>
          <w:p w14:paraId="18A1B0B5" w14:textId="77777777" w:rsidR="008A2EC6" w:rsidRPr="00E6691A" w:rsidRDefault="008A2EC6" w:rsidP="008A2EC6">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E04C4F5" w14:textId="7C3ADAD9" w:rsidR="008A2EC6" w:rsidRPr="00E6691A" w:rsidRDefault="008A2EC6" w:rsidP="008A2EC6">
            <w:pPr>
              <w:pStyle w:val="a4"/>
              <w:ind w:firstLine="0"/>
              <w:jc w:val="center"/>
              <w:rPr>
                <w:sz w:val="24"/>
                <w:szCs w:val="24"/>
              </w:rPr>
            </w:pPr>
            <w:proofErr w:type="spellStart"/>
            <w:r w:rsidRPr="0084489A">
              <w:rPr>
                <w:sz w:val="24"/>
                <w:szCs w:val="24"/>
              </w:rPr>
              <w:t>Түбән</w:t>
            </w:r>
            <w:proofErr w:type="spellEnd"/>
            <w:r w:rsidRPr="0084489A">
              <w:rPr>
                <w:sz w:val="24"/>
                <w:szCs w:val="24"/>
              </w:rPr>
              <w:t xml:space="preserve"> Кама </w:t>
            </w:r>
            <w:proofErr w:type="spellStart"/>
            <w:r w:rsidRPr="0084489A">
              <w:rPr>
                <w:sz w:val="24"/>
                <w:szCs w:val="24"/>
              </w:rPr>
              <w:t>шәһәре</w:t>
            </w:r>
            <w:proofErr w:type="spellEnd"/>
            <w:r w:rsidRPr="0084489A">
              <w:rPr>
                <w:sz w:val="24"/>
                <w:szCs w:val="24"/>
              </w:rPr>
              <w:t xml:space="preserve"> МБ </w:t>
            </w:r>
            <w:proofErr w:type="spellStart"/>
            <w:r w:rsidRPr="0084489A">
              <w:rPr>
                <w:sz w:val="24"/>
                <w:szCs w:val="24"/>
              </w:rPr>
              <w:t>Генераль</w:t>
            </w:r>
            <w:proofErr w:type="spellEnd"/>
            <w:r w:rsidRPr="0084489A">
              <w:rPr>
                <w:sz w:val="24"/>
                <w:szCs w:val="24"/>
              </w:rPr>
              <w:t xml:space="preserve"> планы</w:t>
            </w:r>
          </w:p>
        </w:tc>
      </w:tr>
      <w:tr w:rsidR="008A2EC6" w14:paraId="30395E4F"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140CE8B0" w14:textId="77777777" w:rsidR="008A2EC6" w:rsidRDefault="008A2EC6" w:rsidP="008A2EC6">
            <w:pPr>
              <w:pStyle w:val="a4"/>
              <w:ind w:firstLine="0"/>
              <w:jc w:val="center"/>
              <w:rPr>
                <w:sz w:val="24"/>
                <w:szCs w:val="24"/>
              </w:rPr>
            </w:pPr>
            <w:r>
              <w:rPr>
                <w:sz w:val="24"/>
                <w:szCs w:val="24"/>
              </w:rPr>
              <w:t>6</w:t>
            </w:r>
          </w:p>
        </w:tc>
        <w:tc>
          <w:tcPr>
            <w:tcW w:w="1877" w:type="dxa"/>
            <w:tcBorders>
              <w:top w:val="single" w:sz="4" w:space="0" w:color="auto"/>
              <w:left w:val="single" w:sz="4" w:space="0" w:color="auto"/>
            </w:tcBorders>
            <w:shd w:val="clear" w:color="auto" w:fill="auto"/>
            <w:vAlign w:val="center"/>
          </w:tcPr>
          <w:p w14:paraId="4E47586A" w14:textId="7326476C" w:rsidR="008A2EC6" w:rsidRDefault="008A2EC6" w:rsidP="008A2EC6">
            <w:pPr>
              <w:pStyle w:val="a4"/>
              <w:ind w:firstLine="0"/>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"Промбаза" </w:t>
            </w:r>
            <w:proofErr w:type="spellStart"/>
            <w:r w:rsidRPr="004F63A8">
              <w:rPr>
                <w:sz w:val="24"/>
                <w:szCs w:val="24"/>
              </w:rPr>
              <w:t>сәнәгать</w:t>
            </w:r>
            <w:proofErr w:type="spellEnd"/>
            <w:r w:rsidRPr="004F63A8">
              <w:rPr>
                <w:sz w:val="24"/>
                <w:szCs w:val="24"/>
              </w:rPr>
              <w:t xml:space="preserve"> районы, </w:t>
            </w:r>
            <w:proofErr w:type="spellStart"/>
            <w:r w:rsidRPr="004F63A8">
              <w:rPr>
                <w:sz w:val="24"/>
                <w:szCs w:val="24"/>
              </w:rPr>
              <w:t>эшләми</w:t>
            </w:r>
            <w:proofErr w:type="spellEnd"/>
            <w:r w:rsidRPr="004F63A8">
              <w:rPr>
                <w:sz w:val="24"/>
                <w:szCs w:val="24"/>
              </w:rPr>
              <w:t xml:space="preserve"> </w:t>
            </w:r>
            <w:proofErr w:type="spellStart"/>
            <w:r w:rsidRPr="004F63A8">
              <w:rPr>
                <w:sz w:val="24"/>
                <w:szCs w:val="24"/>
              </w:rPr>
              <w:t>торган</w:t>
            </w:r>
            <w:proofErr w:type="spellEnd"/>
            <w:r w:rsidRPr="004F63A8">
              <w:rPr>
                <w:sz w:val="24"/>
                <w:szCs w:val="24"/>
              </w:rPr>
              <w:t xml:space="preserve"> предприятие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2217C85B" w14:textId="6FD1A74B"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(№126*)</w:t>
            </w:r>
          </w:p>
        </w:tc>
        <w:tc>
          <w:tcPr>
            <w:tcW w:w="1987" w:type="dxa"/>
            <w:tcBorders>
              <w:top w:val="single" w:sz="4" w:space="0" w:color="auto"/>
              <w:left w:val="single" w:sz="4" w:space="0" w:color="auto"/>
            </w:tcBorders>
            <w:shd w:val="clear" w:color="auto" w:fill="auto"/>
          </w:tcPr>
          <w:p w14:paraId="056E097A" w14:textId="791DE35F" w:rsidR="008A2EC6" w:rsidRDefault="008A2EC6" w:rsidP="008A2EC6">
            <w:pPr>
              <w:pStyle w:val="a4"/>
              <w:ind w:firstLine="0"/>
              <w:jc w:val="center"/>
              <w:rPr>
                <w:sz w:val="24"/>
                <w:szCs w:val="24"/>
              </w:rPr>
            </w:pPr>
            <w:r w:rsidRPr="000B128E">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696E4C8F"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77BEF7A" w14:textId="77777777" w:rsidR="008A2EC6" w:rsidRDefault="008A2EC6" w:rsidP="008A2EC6">
            <w:pPr>
              <w:pStyle w:val="a4"/>
              <w:ind w:firstLine="0"/>
              <w:jc w:val="center"/>
              <w:rPr>
                <w:sz w:val="24"/>
                <w:szCs w:val="24"/>
              </w:rPr>
            </w:pPr>
            <w:r>
              <w:rPr>
                <w:sz w:val="24"/>
                <w:szCs w:val="24"/>
              </w:rPr>
              <w:t>0,23</w:t>
            </w:r>
          </w:p>
        </w:tc>
        <w:tc>
          <w:tcPr>
            <w:tcW w:w="1982" w:type="dxa"/>
            <w:tcBorders>
              <w:top w:val="single" w:sz="4" w:space="0" w:color="auto"/>
              <w:left w:val="single" w:sz="4" w:space="0" w:color="auto"/>
            </w:tcBorders>
            <w:shd w:val="clear" w:color="auto" w:fill="auto"/>
            <w:vAlign w:val="center"/>
          </w:tcPr>
          <w:p w14:paraId="789EF9E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05E50F6C"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F8D5E41"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D65AA0C" w14:textId="6117B399" w:rsidR="008A2EC6" w:rsidRDefault="008A2EC6" w:rsidP="008A2EC6">
            <w:pPr>
              <w:pStyle w:val="a4"/>
              <w:ind w:firstLine="0"/>
              <w:jc w:val="center"/>
              <w:rPr>
                <w:sz w:val="24"/>
                <w:szCs w:val="24"/>
              </w:rPr>
            </w:pPr>
            <w:proofErr w:type="spellStart"/>
            <w:r w:rsidRPr="0084489A">
              <w:rPr>
                <w:sz w:val="24"/>
                <w:szCs w:val="24"/>
              </w:rPr>
              <w:t>Түбән</w:t>
            </w:r>
            <w:proofErr w:type="spellEnd"/>
            <w:r w:rsidRPr="0084489A">
              <w:rPr>
                <w:sz w:val="24"/>
                <w:szCs w:val="24"/>
              </w:rPr>
              <w:t xml:space="preserve"> Кама </w:t>
            </w:r>
            <w:proofErr w:type="spellStart"/>
            <w:r w:rsidRPr="0084489A">
              <w:rPr>
                <w:sz w:val="24"/>
                <w:szCs w:val="24"/>
              </w:rPr>
              <w:t>шәһәре</w:t>
            </w:r>
            <w:proofErr w:type="spellEnd"/>
            <w:r w:rsidRPr="0084489A">
              <w:rPr>
                <w:sz w:val="24"/>
                <w:szCs w:val="24"/>
              </w:rPr>
              <w:t xml:space="preserve"> МБ </w:t>
            </w:r>
            <w:proofErr w:type="spellStart"/>
            <w:r w:rsidRPr="0084489A">
              <w:rPr>
                <w:sz w:val="24"/>
                <w:szCs w:val="24"/>
              </w:rPr>
              <w:t>Генераль</w:t>
            </w:r>
            <w:proofErr w:type="spellEnd"/>
            <w:r w:rsidRPr="0084489A">
              <w:rPr>
                <w:sz w:val="24"/>
                <w:szCs w:val="24"/>
              </w:rPr>
              <w:t xml:space="preserve"> планы</w:t>
            </w:r>
          </w:p>
        </w:tc>
      </w:tr>
      <w:tr w:rsidR="008A2EC6" w14:paraId="07368DD9"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23E3CF46" w14:textId="77777777" w:rsidR="008A2EC6" w:rsidRDefault="008A2EC6" w:rsidP="008A2EC6">
            <w:pPr>
              <w:pStyle w:val="a4"/>
              <w:ind w:firstLine="0"/>
              <w:jc w:val="center"/>
              <w:rPr>
                <w:sz w:val="24"/>
                <w:szCs w:val="24"/>
              </w:rPr>
            </w:pPr>
            <w:r>
              <w:rPr>
                <w:sz w:val="24"/>
                <w:szCs w:val="24"/>
              </w:rPr>
              <w:t>7</w:t>
            </w:r>
          </w:p>
        </w:tc>
        <w:tc>
          <w:tcPr>
            <w:tcW w:w="1877" w:type="dxa"/>
            <w:tcBorders>
              <w:top w:val="single" w:sz="4" w:space="0" w:color="auto"/>
              <w:left w:val="single" w:sz="4" w:space="0" w:color="auto"/>
            </w:tcBorders>
            <w:shd w:val="clear" w:color="auto" w:fill="auto"/>
            <w:vAlign w:val="center"/>
          </w:tcPr>
          <w:p w14:paraId="75936A59" w14:textId="428A1EBA" w:rsidR="008A2EC6" w:rsidRDefault="008A2EC6" w:rsidP="008A2EC6">
            <w:pPr>
              <w:pStyle w:val="a4"/>
              <w:ind w:firstLine="0"/>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«Промбаз» </w:t>
            </w:r>
            <w:proofErr w:type="spellStart"/>
            <w:r w:rsidRPr="004F63A8">
              <w:rPr>
                <w:sz w:val="24"/>
                <w:szCs w:val="24"/>
              </w:rPr>
              <w:t>сәнәгать</w:t>
            </w:r>
            <w:proofErr w:type="spellEnd"/>
            <w:r w:rsidRPr="004F63A8">
              <w:rPr>
                <w:sz w:val="24"/>
                <w:szCs w:val="24"/>
              </w:rPr>
              <w:t xml:space="preserve"> районы, ҖЧҖ «Химстрой»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3363C1D5" w14:textId="3788650B"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(№144*)</w:t>
            </w:r>
          </w:p>
        </w:tc>
        <w:tc>
          <w:tcPr>
            <w:tcW w:w="1987" w:type="dxa"/>
            <w:tcBorders>
              <w:top w:val="single" w:sz="4" w:space="0" w:color="auto"/>
              <w:left w:val="single" w:sz="4" w:space="0" w:color="auto"/>
            </w:tcBorders>
            <w:shd w:val="clear" w:color="auto" w:fill="auto"/>
          </w:tcPr>
          <w:p w14:paraId="150FD8A1" w14:textId="01D5C9C1" w:rsidR="008A2EC6" w:rsidRDefault="008A2EC6" w:rsidP="008A2EC6">
            <w:pPr>
              <w:pStyle w:val="a4"/>
              <w:ind w:firstLine="0"/>
              <w:jc w:val="center"/>
              <w:rPr>
                <w:sz w:val="24"/>
                <w:szCs w:val="24"/>
              </w:rPr>
            </w:pPr>
            <w:r w:rsidRPr="000B128E">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1BF66092"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5E390D6" w14:textId="77777777" w:rsidR="008A2EC6" w:rsidRDefault="008A2EC6" w:rsidP="008A2EC6">
            <w:pPr>
              <w:pStyle w:val="a4"/>
              <w:ind w:firstLine="0"/>
              <w:jc w:val="center"/>
              <w:rPr>
                <w:sz w:val="24"/>
                <w:szCs w:val="24"/>
              </w:rPr>
            </w:pPr>
            <w:r>
              <w:rPr>
                <w:sz w:val="24"/>
                <w:szCs w:val="24"/>
              </w:rPr>
              <w:t>1,23</w:t>
            </w:r>
          </w:p>
        </w:tc>
        <w:tc>
          <w:tcPr>
            <w:tcW w:w="1982" w:type="dxa"/>
            <w:tcBorders>
              <w:top w:val="single" w:sz="4" w:space="0" w:color="auto"/>
              <w:left w:val="single" w:sz="4" w:space="0" w:color="auto"/>
            </w:tcBorders>
            <w:shd w:val="clear" w:color="auto" w:fill="auto"/>
            <w:vAlign w:val="center"/>
          </w:tcPr>
          <w:p w14:paraId="16384CBE"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08E4D730"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E200ED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EE58BF2" w14:textId="0E5D576D" w:rsidR="008A2EC6" w:rsidRDefault="008A2EC6" w:rsidP="008A2EC6">
            <w:pPr>
              <w:pStyle w:val="a4"/>
              <w:ind w:firstLine="0"/>
              <w:jc w:val="center"/>
              <w:rPr>
                <w:sz w:val="24"/>
                <w:szCs w:val="24"/>
              </w:rPr>
            </w:pPr>
            <w:proofErr w:type="spellStart"/>
            <w:r w:rsidRPr="0084489A">
              <w:rPr>
                <w:sz w:val="24"/>
                <w:szCs w:val="24"/>
              </w:rPr>
              <w:t>Түбән</w:t>
            </w:r>
            <w:proofErr w:type="spellEnd"/>
            <w:r w:rsidRPr="0084489A">
              <w:rPr>
                <w:sz w:val="24"/>
                <w:szCs w:val="24"/>
              </w:rPr>
              <w:t xml:space="preserve"> Кама </w:t>
            </w:r>
            <w:proofErr w:type="spellStart"/>
            <w:r w:rsidRPr="0084489A">
              <w:rPr>
                <w:sz w:val="24"/>
                <w:szCs w:val="24"/>
              </w:rPr>
              <w:t>шәһәре</w:t>
            </w:r>
            <w:proofErr w:type="spellEnd"/>
            <w:r w:rsidRPr="0084489A">
              <w:rPr>
                <w:sz w:val="24"/>
                <w:szCs w:val="24"/>
              </w:rPr>
              <w:t xml:space="preserve"> МБ </w:t>
            </w:r>
            <w:proofErr w:type="spellStart"/>
            <w:r w:rsidRPr="0084489A">
              <w:rPr>
                <w:sz w:val="24"/>
                <w:szCs w:val="24"/>
              </w:rPr>
              <w:t>Генераль</w:t>
            </w:r>
            <w:proofErr w:type="spellEnd"/>
            <w:r w:rsidRPr="0084489A">
              <w:rPr>
                <w:sz w:val="24"/>
                <w:szCs w:val="24"/>
              </w:rPr>
              <w:t xml:space="preserve"> планы</w:t>
            </w:r>
          </w:p>
        </w:tc>
      </w:tr>
      <w:tr w:rsidR="008A2EC6" w14:paraId="622EA7FA" w14:textId="77777777" w:rsidTr="00AD0557">
        <w:trPr>
          <w:trHeight w:hRule="exact" w:val="571"/>
          <w:jc w:val="center"/>
        </w:trPr>
        <w:tc>
          <w:tcPr>
            <w:tcW w:w="542" w:type="dxa"/>
            <w:tcBorders>
              <w:top w:val="single" w:sz="4" w:space="0" w:color="auto"/>
              <w:left w:val="single" w:sz="4" w:space="0" w:color="auto"/>
              <w:bottom w:val="single" w:sz="4" w:space="0" w:color="auto"/>
            </w:tcBorders>
            <w:shd w:val="clear" w:color="auto" w:fill="auto"/>
            <w:vAlign w:val="center"/>
          </w:tcPr>
          <w:p w14:paraId="52EC6385" w14:textId="77777777" w:rsidR="008A2EC6" w:rsidRDefault="008A2EC6" w:rsidP="008A2EC6">
            <w:pPr>
              <w:pStyle w:val="a4"/>
              <w:ind w:firstLine="0"/>
              <w:jc w:val="center"/>
              <w:rPr>
                <w:sz w:val="24"/>
                <w:szCs w:val="24"/>
              </w:rPr>
            </w:pPr>
            <w:r>
              <w:rPr>
                <w:sz w:val="24"/>
                <w:szCs w:val="24"/>
              </w:rPr>
              <w:t>8</w:t>
            </w:r>
          </w:p>
        </w:tc>
        <w:tc>
          <w:tcPr>
            <w:tcW w:w="1877" w:type="dxa"/>
            <w:tcBorders>
              <w:top w:val="single" w:sz="4" w:space="0" w:color="auto"/>
              <w:left w:val="single" w:sz="4" w:space="0" w:color="auto"/>
              <w:bottom w:val="single" w:sz="4" w:space="0" w:color="auto"/>
            </w:tcBorders>
            <w:shd w:val="clear" w:color="auto" w:fill="auto"/>
            <w:vAlign w:val="bottom"/>
          </w:tcPr>
          <w:p w14:paraId="51B2CD2B" w14:textId="0E310449" w:rsidR="008A2EC6" w:rsidRPr="004F63A8" w:rsidRDefault="008A2EC6" w:rsidP="008A2EC6">
            <w:pPr>
              <w:pStyle w:val="a4"/>
              <w:ind w:firstLine="140"/>
              <w:jc w:val="both"/>
              <w:rPr>
                <w:sz w:val="24"/>
                <w:szCs w:val="24"/>
              </w:rPr>
            </w:pPr>
            <w:proofErr w:type="spellStart"/>
            <w:r>
              <w:rPr>
                <w:sz w:val="24"/>
                <w:szCs w:val="24"/>
              </w:rPr>
              <w:t>Түбән</w:t>
            </w:r>
            <w:proofErr w:type="spellEnd"/>
            <w:r>
              <w:rPr>
                <w:sz w:val="24"/>
                <w:szCs w:val="24"/>
              </w:rPr>
              <w:t xml:space="preserve"> Кама, </w:t>
            </w:r>
            <w:proofErr w:type="spellStart"/>
            <w:r>
              <w:rPr>
                <w:sz w:val="24"/>
                <w:szCs w:val="24"/>
              </w:rPr>
              <w:t>сәнәгать</w:t>
            </w:r>
            <w:proofErr w:type="spellEnd"/>
            <w:r>
              <w:rPr>
                <w:sz w:val="24"/>
                <w:szCs w:val="24"/>
              </w:rPr>
              <w:t xml:space="preserve"> районы</w:t>
            </w:r>
          </w:p>
        </w:tc>
        <w:tc>
          <w:tcPr>
            <w:tcW w:w="2266" w:type="dxa"/>
            <w:tcBorders>
              <w:top w:val="single" w:sz="4" w:space="0" w:color="auto"/>
              <w:left w:val="single" w:sz="4" w:space="0" w:color="auto"/>
              <w:bottom w:val="single" w:sz="4" w:space="0" w:color="auto"/>
            </w:tcBorders>
            <w:shd w:val="clear" w:color="auto" w:fill="auto"/>
            <w:vAlign w:val="bottom"/>
          </w:tcPr>
          <w:p w14:paraId="5375BB05" w14:textId="155AB583" w:rsidR="008A2EC6" w:rsidRDefault="008A2EC6" w:rsidP="008A2EC6">
            <w:pPr>
              <w:pStyle w:val="a4"/>
              <w:ind w:firstLine="0"/>
              <w:rPr>
                <w:sz w:val="24"/>
                <w:szCs w:val="24"/>
              </w:rPr>
            </w:pPr>
          </w:p>
        </w:tc>
        <w:tc>
          <w:tcPr>
            <w:tcW w:w="1987" w:type="dxa"/>
            <w:tcBorders>
              <w:top w:val="single" w:sz="4" w:space="0" w:color="auto"/>
              <w:left w:val="single" w:sz="4" w:space="0" w:color="auto"/>
              <w:bottom w:val="single" w:sz="4" w:space="0" w:color="auto"/>
            </w:tcBorders>
            <w:shd w:val="clear" w:color="auto" w:fill="auto"/>
            <w:vAlign w:val="bottom"/>
          </w:tcPr>
          <w:p w14:paraId="669484D5" w14:textId="20481909" w:rsidR="008A2EC6" w:rsidRDefault="008A2EC6" w:rsidP="008A2EC6">
            <w:pPr>
              <w:pStyle w:val="a4"/>
              <w:ind w:firstLine="0"/>
              <w:jc w:val="center"/>
              <w:rPr>
                <w:sz w:val="24"/>
                <w:szCs w:val="24"/>
              </w:rPr>
            </w:pPr>
          </w:p>
        </w:tc>
        <w:tc>
          <w:tcPr>
            <w:tcW w:w="989" w:type="dxa"/>
            <w:tcBorders>
              <w:top w:val="single" w:sz="4" w:space="0" w:color="auto"/>
              <w:left w:val="single" w:sz="4" w:space="0" w:color="auto"/>
              <w:bottom w:val="single" w:sz="4" w:space="0" w:color="auto"/>
            </w:tcBorders>
            <w:shd w:val="clear" w:color="auto" w:fill="auto"/>
            <w:vAlign w:val="center"/>
          </w:tcPr>
          <w:p w14:paraId="6AB8CD4C"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EA8C85B" w14:textId="77777777" w:rsidR="008A2EC6" w:rsidRDefault="008A2EC6" w:rsidP="008A2EC6">
            <w:pPr>
              <w:pStyle w:val="a4"/>
              <w:ind w:firstLine="0"/>
              <w:jc w:val="center"/>
              <w:rPr>
                <w:sz w:val="24"/>
                <w:szCs w:val="24"/>
              </w:rPr>
            </w:pPr>
            <w:r>
              <w:rPr>
                <w:sz w:val="24"/>
                <w:szCs w:val="24"/>
              </w:rPr>
              <w:t>0,58</w:t>
            </w:r>
          </w:p>
        </w:tc>
        <w:tc>
          <w:tcPr>
            <w:tcW w:w="1982" w:type="dxa"/>
            <w:tcBorders>
              <w:top w:val="single" w:sz="4" w:space="0" w:color="auto"/>
              <w:left w:val="single" w:sz="4" w:space="0" w:color="auto"/>
              <w:bottom w:val="single" w:sz="4" w:space="0" w:color="auto"/>
            </w:tcBorders>
            <w:shd w:val="clear" w:color="auto" w:fill="auto"/>
            <w:vAlign w:val="center"/>
          </w:tcPr>
          <w:p w14:paraId="3C1B2C8A"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79889008"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70A8450"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398298DA" w14:textId="5FDD62E6" w:rsidR="008A2EC6" w:rsidRDefault="008A2EC6" w:rsidP="008A2EC6">
            <w:pPr>
              <w:pStyle w:val="a4"/>
              <w:ind w:firstLine="0"/>
              <w:jc w:val="center"/>
              <w:rPr>
                <w:sz w:val="24"/>
                <w:szCs w:val="24"/>
              </w:rPr>
            </w:pPr>
            <w:proofErr w:type="spellStart"/>
            <w:r w:rsidRPr="0084489A">
              <w:rPr>
                <w:sz w:val="24"/>
                <w:szCs w:val="24"/>
              </w:rPr>
              <w:t>Түбән</w:t>
            </w:r>
            <w:proofErr w:type="spellEnd"/>
            <w:r w:rsidRPr="0084489A">
              <w:rPr>
                <w:sz w:val="24"/>
                <w:szCs w:val="24"/>
              </w:rPr>
              <w:t xml:space="preserve"> Кама </w:t>
            </w:r>
            <w:proofErr w:type="spellStart"/>
            <w:r w:rsidRPr="0084489A">
              <w:rPr>
                <w:sz w:val="24"/>
                <w:szCs w:val="24"/>
              </w:rPr>
              <w:t>шәһәре</w:t>
            </w:r>
            <w:proofErr w:type="spellEnd"/>
            <w:r w:rsidRPr="0084489A">
              <w:rPr>
                <w:sz w:val="24"/>
                <w:szCs w:val="24"/>
              </w:rPr>
              <w:t xml:space="preserve"> МБ </w:t>
            </w:r>
            <w:proofErr w:type="spellStart"/>
            <w:r w:rsidRPr="0084489A">
              <w:rPr>
                <w:sz w:val="24"/>
                <w:szCs w:val="24"/>
              </w:rPr>
              <w:t>Генераль</w:t>
            </w:r>
            <w:proofErr w:type="spellEnd"/>
            <w:r w:rsidRPr="0084489A">
              <w:rPr>
                <w:sz w:val="24"/>
                <w:szCs w:val="24"/>
              </w:rPr>
              <w:t xml:space="preserve"> планы</w:t>
            </w:r>
          </w:p>
        </w:tc>
      </w:tr>
    </w:tbl>
    <w:p w14:paraId="32EF1848"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2439ABCE"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98362AB"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06CEBCC" w14:textId="3B2D43BC"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4D9EDB5B" w14:textId="6F39A9BC"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25221A0" w14:textId="12994DF9"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03E0E2BA" w14:textId="236055DF"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6566A6C0" w14:textId="245C08B6"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E1801E5" w14:textId="62C2BC99"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6A0D887A" w14:textId="3EAB9C73"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3CCCB46A" w14:textId="77777777" w:rsidTr="00FD3657">
        <w:trPr>
          <w:trHeight w:hRule="exact" w:val="1114"/>
          <w:jc w:val="center"/>
        </w:trPr>
        <w:tc>
          <w:tcPr>
            <w:tcW w:w="542" w:type="dxa"/>
            <w:vMerge/>
            <w:tcBorders>
              <w:left w:val="single" w:sz="4" w:space="0" w:color="auto"/>
            </w:tcBorders>
            <w:shd w:val="clear" w:color="auto" w:fill="auto"/>
            <w:vAlign w:val="center"/>
          </w:tcPr>
          <w:p w14:paraId="5380BE80" w14:textId="77777777" w:rsidR="00FD3657" w:rsidRPr="00E6691A" w:rsidRDefault="00FD3657" w:rsidP="00FD3657"/>
        </w:tc>
        <w:tc>
          <w:tcPr>
            <w:tcW w:w="1877" w:type="dxa"/>
            <w:vMerge/>
            <w:tcBorders>
              <w:left w:val="single" w:sz="4" w:space="0" w:color="auto"/>
            </w:tcBorders>
            <w:shd w:val="clear" w:color="auto" w:fill="auto"/>
            <w:vAlign w:val="center"/>
          </w:tcPr>
          <w:p w14:paraId="0D1904FA" w14:textId="77777777" w:rsidR="00FD3657" w:rsidRPr="00E6691A" w:rsidRDefault="00FD3657" w:rsidP="00FD3657"/>
        </w:tc>
        <w:tc>
          <w:tcPr>
            <w:tcW w:w="2266" w:type="dxa"/>
            <w:vMerge/>
            <w:tcBorders>
              <w:left w:val="single" w:sz="4" w:space="0" w:color="auto"/>
            </w:tcBorders>
            <w:shd w:val="clear" w:color="auto" w:fill="auto"/>
            <w:vAlign w:val="center"/>
          </w:tcPr>
          <w:p w14:paraId="13E0A172" w14:textId="77777777" w:rsidR="00FD3657" w:rsidRPr="00E6691A" w:rsidRDefault="00FD3657" w:rsidP="00FD3657"/>
        </w:tc>
        <w:tc>
          <w:tcPr>
            <w:tcW w:w="1987" w:type="dxa"/>
            <w:vMerge/>
            <w:tcBorders>
              <w:left w:val="single" w:sz="4" w:space="0" w:color="auto"/>
            </w:tcBorders>
            <w:shd w:val="clear" w:color="auto" w:fill="auto"/>
            <w:vAlign w:val="center"/>
          </w:tcPr>
          <w:p w14:paraId="2B9E55DA" w14:textId="77777777" w:rsidR="00FD3657" w:rsidRPr="00E6691A" w:rsidRDefault="00FD3657" w:rsidP="00FD3657"/>
        </w:tc>
        <w:tc>
          <w:tcPr>
            <w:tcW w:w="989" w:type="dxa"/>
            <w:vMerge/>
            <w:tcBorders>
              <w:left w:val="single" w:sz="4" w:space="0" w:color="auto"/>
            </w:tcBorders>
            <w:shd w:val="clear" w:color="auto" w:fill="auto"/>
            <w:vAlign w:val="center"/>
          </w:tcPr>
          <w:p w14:paraId="745051F3"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4864DB9A" w14:textId="5CA80D43"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0497464" w14:textId="61B8867A"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7D030B2C" w14:textId="076516B8"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78D097EF" w14:textId="4E1F3F6D"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5619CE3" w14:textId="77777777" w:rsidR="00FD3657" w:rsidRPr="00E6691A" w:rsidRDefault="00FD3657" w:rsidP="00FD3657"/>
        </w:tc>
      </w:tr>
      <w:tr w:rsidR="00FD3657" w14:paraId="728217EF" w14:textId="77777777" w:rsidTr="00FD3657">
        <w:trPr>
          <w:trHeight w:hRule="exact" w:val="2218"/>
          <w:jc w:val="center"/>
        </w:trPr>
        <w:tc>
          <w:tcPr>
            <w:tcW w:w="542" w:type="dxa"/>
            <w:tcBorders>
              <w:top w:val="single" w:sz="4" w:space="0" w:color="auto"/>
              <w:left w:val="single" w:sz="4" w:space="0" w:color="auto"/>
            </w:tcBorders>
            <w:shd w:val="clear" w:color="auto" w:fill="auto"/>
          </w:tcPr>
          <w:p w14:paraId="14321B68" w14:textId="77777777" w:rsidR="00FD3657" w:rsidRPr="00E6691A" w:rsidRDefault="00FD3657" w:rsidP="00FD3657">
            <w:pPr>
              <w:rPr>
                <w:sz w:val="10"/>
                <w:szCs w:val="10"/>
              </w:rPr>
            </w:pPr>
          </w:p>
        </w:tc>
        <w:tc>
          <w:tcPr>
            <w:tcW w:w="1877" w:type="dxa"/>
            <w:tcBorders>
              <w:top w:val="single" w:sz="4" w:space="0" w:color="auto"/>
              <w:left w:val="single" w:sz="4" w:space="0" w:color="auto"/>
            </w:tcBorders>
            <w:shd w:val="clear" w:color="auto" w:fill="auto"/>
          </w:tcPr>
          <w:p w14:paraId="6152108A" w14:textId="63922849" w:rsidR="00FD3657" w:rsidRPr="00E6691A" w:rsidRDefault="004F63A8" w:rsidP="00FD3657">
            <w:pPr>
              <w:pStyle w:val="a4"/>
              <w:ind w:firstLine="0"/>
              <w:jc w:val="center"/>
              <w:rPr>
                <w:sz w:val="24"/>
                <w:szCs w:val="24"/>
              </w:rPr>
            </w:pPr>
            <w:r>
              <w:rPr>
                <w:sz w:val="24"/>
                <w:szCs w:val="24"/>
              </w:rPr>
              <w:t>"БСИ"</w:t>
            </w:r>
            <w:r w:rsidRPr="004F63A8">
              <w:rPr>
                <w:sz w:val="24"/>
                <w:szCs w:val="24"/>
              </w:rPr>
              <w:t xml:space="preserve"> </w:t>
            </w:r>
            <w:proofErr w:type="spellStart"/>
            <w:r w:rsidRPr="004F63A8">
              <w:rPr>
                <w:sz w:val="24"/>
                <w:szCs w:val="24"/>
              </w:rPr>
              <w:t>гамәлдә</w:t>
            </w:r>
            <w:proofErr w:type="spellEnd"/>
            <w:r w:rsidRPr="004F63A8">
              <w:rPr>
                <w:sz w:val="24"/>
                <w:szCs w:val="24"/>
              </w:rPr>
              <w:t xml:space="preserve"> </w:t>
            </w:r>
            <w:proofErr w:type="spellStart"/>
            <w:r w:rsidRPr="004F63A8">
              <w:rPr>
                <w:sz w:val="24"/>
                <w:szCs w:val="24"/>
              </w:rPr>
              <w:t>булмаган</w:t>
            </w:r>
            <w:proofErr w:type="spellEnd"/>
            <w:r w:rsidRPr="004F63A8">
              <w:rPr>
                <w:sz w:val="24"/>
                <w:szCs w:val="24"/>
              </w:rPr>
              <w:t xml:space="preserve"> объект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tcPr>
          <w:p w14:paraId="24515AF9" w14:textId="3E4C6F68" w:rsidR="00FD3657" w:rsidRPr="00E6691A" w:rsidRDefault="00877AF5" w:rsidP="00FD3657">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00FD3657" w:rsidRPr="00E6691A">
              <w:rPr>
                <w:sz w:val="24"/>
                <w:szCs w:val="24"/>
              </w:rPr>
              <w:t>(№147*)</w:t>
            </w:r>
          </w:p>
        </w:tc>
        <w:tc>
          <w:tcPr>
            <w:tcW w:w="1987" w:type="dxa"/>
            <w:tcBorders>
              <w:top w:val="single" w:sz="4" w:space="0" w:color="auto"/>
              <w:left w:val="single" w:sz="4" w:space="0" w:color="auto"/>
            </w:tcBorders>
            <w:shd w:val="clear" w:color="auto" w:fill="auto"/>
            <w:vAlign w:val="bottom"/>
          </w:tcPr>
          <w:p w14:paraId="601BB7F4" w14:textId="374D01BA" w:rsidR="00FD3657" w:rsidRPr="00E6691A" w:rsidRDefault="00D920D9" w:rsidP="00FD3657">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tcBorders>
            <w:shd w:val="clear" w:color="auto" w:fill="auto"/>
          </w:tcPr>
          <w:p w14:paraId="226D0002" w14:textId="77777777" w:rsidR="00FD3657" w:rsidRPr="00E6691A" w:rsidRDefault="00FD3657" w:rsidP="00FD3657">
            <w:pPr>
              <w:rPr>
                <w:sz w:val="10"/>
                <w:szCs w:val="10"/>
              </w:rPr>
            </w:pPr>
          </w:p>
        </w:tc>
        <w:tc>
          <w:tcPr>
            <w:tcW w:w="854" w:type="dxa"/>
            <w:tcBorders>
              <w:top w:val="single" w:sz="4" w:space="0" w:color="auto"/>
              <w:left w:val="single" w:sz="4" w:space="0" w:color="auto"/>
            </w:tcBorders>
            <w:shd w:val="clear" w:color="auto" w:fill="auto"/>
          </w:tcPr>
          <w:p w14:paraId="4AA60393" w14:textId="77777777" w:rsidR="00FD3657" w:rsidRPr="00E6691A" w:rsidRDefault="00FD3657" w:rsidP="00FD3657">
            <w:pPr>
              <w:rPr>
                <w:sz w:val="10"/>
                <w:szCs w:val="10"/>
              </w:rPr>
            </w:pPr>
          </w:p>
        </w:tc>
        <w:tc>
          <w:tcPr>
            <w:tcW w:w="1982" w:type="dxa"/>
            <w:tcBorders>
              <w:top w:val="single" w:sz="4" w:space="0" w:color="auto"/>
              <w:left w:val="single" w:sz="4" w:space="0" w:color="auto"/>
            </w:tcBorders>
            <w:shd w:val="clear" w:color="auto" w:fill="auto"/>
          </w:tcPr>
          <w:p w14:paraId="5DE3F6BE" w14:textId="77777777" w:rsidR="00FD3657" w:rsidRPr="00E6691A" w:rsidRDefault="00FD3657" w:rsidP="00FD3657">
            <w:pPr>
              <w:rPr>
                <w:sz w:val="10"/>
                <w:szCs w:val="10"/>
              </w:rPr>
            </w:pPr>
          </w:p>
        </w:tc>
        <w:tc>
          <w:tcPr>
            <w:tcW w:w="1373" w:type="dxa"/>
            <w:tcBorders>
              <w:top w:val="single" w:sz="4" w:space="0" w:color="auto"/>
              <w:left w:val="single" w:sz="4" w:space="0" w:color="auto"/>
            </w:tcBorders>
            <w:shd w:val="clear" w:color="auto" w:fill="auto"/>
          </w:tcPr>
          <w:p w14:paraId="0D7DB6C9" w14:textId="77777777" w:rsidR="00FD3657" w:rsidRPr="00E6691A" w:rsidRDefault="00FD3657" w:rsidP="00FD3657">
            <w:pPr>
              <w:rPr>
                <w:sz w:val="10"/>
                <w:szCs w:val="10"/>
              </w:rPr>
            </w:pPr>
          </w:p>
        </w:tc>
        <w:tc>
          <w:tcPr>
            <w:tcW w:w="1406" w:type="dxa"/>
            <w:tcBorders>
              <w:top w:val="single" w:sz="4" w:space="0" w:color="auto"/>
              <w:left w:val="single" w:sz="4" w:space="0" w:color="auto"/>
            </w:tcBorders>
            <w:shd w:val="clear" w:color="auto" w:fill="auto"/>
          </w:tcPr>
          <w:p w14:paraId="2AD9F5BE" w14:textId="77777777" w:rsidR="00FD3657" w:rsidRPr="00E6691A"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6B540C2" w14:textId="77777777" w:rsidR="00FD3657" w:rsidRPr="00E6691A" w:rsidRDefault="00FD3657" w:rsidP="00FD3657">
            <w:pPr>
              <w:rPr>
                <w:sz w:val="10"/>
                <w:szCs w:val="10"/>
              </w:rPr>
            </w:pPr>
          </w:p>
        </w:tc>
      </w:tr>
      <w:tr w:rsidR="008A2EC6" w14:paraId="4C08011E"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3DD1447" w14:textId="77777777" w:rsidR="008A2EC6" w:rsidRDefault="008A2EC6" w:rsidP="008A2EC6">
            <w:pPr>
              <w:pStyle w:val="a4"/>
              <w:ind w:firstLine="0"/>
              <w:jc w:val="center"/>
              <w:rPr>
                <w:sz w:val="24"/>
                <w:szCs w:val="24"/>
              </w:rPr>
            </w:pPr>
            <w:r>
              <w:rPr>
                <w:sz w:val="24"/>
                <w:szCs w:val="24"/>
              </w:rPr>
              <w:t>9</w:t>
            </w:r>
          </w:p>
        </w:tc>
        <w:tc>
          <w:tcPr>
            <w:tcW w:w="1877" w:type="dxa"/>
            <w:tcBorders>
              <w:top w:val="single" w:sz="4" w:space="0" w:color="auto"/>
              <w:left w:val="single" w:sz="4" w:space="0" w:color="auto"/>
            </w:tcBorders>
            <w:shd w:val="clear" w:color="auto" w:fill="auto"/>
            <w:vAlign w:val="center"/>
          </w:tcPr>
          <w:p w14:paraId="535FA35C" w14:textId="69A83441" w:rsidR="008A2EC6" w:rsidRDefault="008A2EC6" w:rsidP="008A2EC6">
            <w:pPr>
              <w:pStyle w:val="a4"/>
              <w:ind w:firstLine="0"/>
              <w:jc w:val="center"/>
              <w:rPr>
                <w:sz w:val="24"/>
                <w:szCs w:val="24"/>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Акт</w:t>
            </w:r>
            <w:r>
              <w:rPr>
                <w:sz w:val="24"/>
                <w:szCs w:val="24"/>
                <w:lang w:val="tt-RU"/>
              </w:rPr>
              <w:t>үбә</w:t>
            </w:r>
            <w:r w:rsidRPr="004F63A8">
              <w:rPr>
                <w:sz w:val="24"/>
                <w:szCs w:val="24"/>
              </w:rPr>
              <w:t xml:space="preserve"> </w:t>
            </w:r>
            <w:proofErr w:type="spellStart"/>
            <w:r w:rsidRPr="004F63A8">
              <w:rPr>
                <w:sz w:val="24"/>
                <w:szCs w:val="24"/>
              </w:rPr>
              <w:t>бистәсе</w:t>
            </w:r>
            <w:proofErr w:type="spellEnd"/>
            <w:r w:rsidRPr="004F63A8">
              <w:rPr>
                <w:sz w:val="24"/>
                <w:szCs w:val="24"/>
              </w:rPr>
              <w:t xml:space="preserve">, «Импульс» </w:t>
            </w:r>
            <w:proofErr w:type="spellStart"/>
            <w:r w:rsidRPr="004F63A8">
              <w:rPr>
                <w:sz w:val="24"/>
                <w:szCs w:val="24"/>
              </w:rPr>
              <w:t>ҖЧҖнең</w:t>
            </w:r>
            <w:proofErr w:type="spellEnd"/>
            <w:r w:rsidRPr="004F63A8">
              <w:rPr>
                <w:sz w:val="24"/>
                <w:szCs w:val="24"/>
              </w:rPr>
              <w:t xml:space="preserve"> </w:t>
            </w:r>
            <w:proofErr w:type="spellStart"/>
            <w:r w:rsidRPr="004F63A8">
              <w:rPr>
                <w:sz w:val="24"/>
                <w:szCs w:val="24"/>
              </w:rPr>
              <w:t>гамәлдәге</w:t>
            </w:r>
            <w:proofErr w:type="spellEnd"/>
            <w:r w:rsidRPr="004F63A8">
              <w:rPr>
                <w:sz w:val="24"/>
                <w:szCs w:val="24"/>
              </w:rPr>
              <w:t xml:space="preserve"> объекты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170AE9C6" w14:textId="09455BDA"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(№156*)</w:t>
            </w:r>
          </w:p>
        </w:tc>
        <w:tc>
          <w:tcPr>
            <w:tcW w:w="1987" w:type="dxa"/>
            <w:tcBorders>
              <w:top w:val="single" w:sz="4" w:space="0" w:color="auto"/>
              <w:left w:val="single" w:sz="4" w:space="0" w:color="auto"/>
            </w:tcBorders>
            <w:shd w:val="clear" w:color="auto" w:fill="auto"/>
            <w:vAlign w:val="bottom"/>
          </w:tcPr>
          <w:p w14:paraId="18B7133E" w14:textId="3DD04B56"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(сәнәгать җитештерүен үстерү өчен 4 класслы куркынычта</w:t>
            </w:r>
            <w:r>
              <w:rPr>
                <w:sz w:val="24"/>
                <w:szCs w:val="24"/>
                <w:lang w:val="tt-RU"/>
              </w:rPr>
              <w:t>н югары булмаган шартлар тудыру</w:t>
            </w:r>
            <w:r>
              <w:rPr>
                <w:sz w:val="24"/>
                <w:szCs w:val="24"/>
              </w:rPr>
              <w:t>)</w:t>
            </w:r>
          </w:p>
        </w:tc>
        <w:tc>
          <w:tcPr>
            <w:tcW w:w="989" w:type="dxa"/>
            <w:tcBorders>
              <w:top w:val="single" w:sz="4" w:space="0" w:color="auto"/>
              <w:left w:val="single" w:sz="4" w:space="0" w:color="auto"/>
            </w:tcBorders>
            <w:shd w:val="clear" w:color="auto" w:fill="auto"/>
            <w:vAlign w:val="center"/>
          </w:tcPr>
          <w:p w14:paraId="426A01D9" w14:textId="77777777" w:rsidR="008A2EC6" w:rsidRDefault="008A2EC6" w:rsidP="008A2EC6">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7D5B0E1" w14:textId="77777777" w:rsidR="008A2EC6" w:rsidRDefault="008A2EC6" w:rsidP="008A2EC6">
            <w:pPr>
              <w:pStyle w:val="a4"/>
              <w:ind w:firstLine="0"/>
              <w:jc w:val="center"/>
              <w:rPr>
                <w:sz w:val="24"/>
                <w:szCs w:val="24"/>
              </w:rPr>
            </w:pPr>
            <w:r>
              <w:rPr>
                <w:sz w:val="24"/>
                <w:szCs w:val="24"/>
              </w:rPr>
              <w:t>0,5</w:t>
            </w:r>
          </w:p>
        </w:tc>
        <w:tc>
          <w:tcPr>
            <w:tcW w:w="1982" w:type="dxa"/>
            <w:tcBorders>
              <w:top w:val="single" w:sz="4" w:space="0" w:color="auto"/>
              <w:left w:val="single" w:sz="4" w:space="0" w:color="auto"/>
            </w:tcBorders>
            <w:shd w:val="clear" w:color="auto" w:fill="auto"/>
            <w:vAlign w:val="center"/>
          </w:tcPr>
          <w:p w14:paraId="5BEF99C7"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1EB52D1"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BD4E882"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01E868C5" w14:textId="3192F1DF" w:rsidR="008A2EC6" w:rsidRDefault="008A2EC6" w:rsidP="008A2EC6">
            <w:pPr>
              <w:pStyle w:val="a4"/>
              <w:ind w:firstLine="0"/>
              <w:jc w:val="center"/>
              <w:rPr>
                <w:sz w:val="24"/>
                <w:szCs w:val="24"/>
              </w:rPr>
            </w:pPr>
            <w:proofErr w:type="spellStart"/>
            <w:r w:rsidRPr="00426694">
              <w:rPr>
                <w:sz w:val="24"/>
                <w:szCs w:val="24"/>
              </w:rPr>
              <w:t>Түбән</w:t>
            </w:r>
            <w:proofErr w:type="spellEnd"/>
            <w:r w:rsidRPr="00426694">
              <w:rPr>
                <w:sz w:val="24"/>
                <w:szCs w:val="24"/>
              </w:rPr>
              <w:t xml:space="preserve"> Кама </w:t>
            </w:r>
            <w:proofErr w:type="spellStart"/>
            <w:r w:rsidRPr="00426694">
              <w:rPr>
                <w:sz w:val="24"/>
                <w:szCs w:val="24"/>
              </w:rPr>
              <w:t>шәһәре</w:t>
            </w:r>
            <w:proofErr w:type="spellEnd"/>
            <w:r w:rsidRPr="00426694">
              <w:rPr>
                <w:sz w:val="24"/>
                <w:szCs w:val="24"/>
              </w:rPr>
              <w:t xml:space="preserve"> МБ </w:t>
            </w:r>
            <w:proofErr w:type="spellStart"/>
            <w:r w:rsidRPr="00426694">
              <w:rPr>
                <w:sz w:val="24"/>
                <w:szCs w:val="24"/>
              </w:rPr>
              <w:t>Генераль</w:t>
            </w:r>
            <w:proofErr w:type="spellEnd"/>
            <w:r w:rsidRPr="00426694">
              <w:rPr>
                <w:sz w:val="24"/>
                <w:szCs w:val="24"/>
              </w:rPr>
              <w:t xml:space="preserve"> планы</w:t>
            </w:r>
          </w:p>
        </w:tc>
      </w:tr>
      <w:tr w:rsidR="008A2EC6" w14:paraId="08D4A25E" w14:textId="77777777" w:rsidTr="00AD0557">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A1FB48A" w14:textId="77777777" w:rsidR="008A2EC6" w:rsidRDefault="008A2EC6" w:rsidP="008A2EC6">
            <w:pPr>
              <w:pStyle w:val="a4"/>
              <w:ind w:firstLine="0"/>
              <w:jc w:val="center"/>
              <w:rPr>
                <w:sz w:val="24"/>
                <w:szCs w:val="24"/>
              </w:rPr>
            </w:pPr>
            <w:r>
              <w:rPr>
                <w:sz w:val="24"/>
                <w:szCs w:val="24"/>
              </w:rPr>
              <w:t>10</w:t>
            </w:r>
          </w:p>
        </w:tc>
        <w:tc>
          <w:tcPr>
            <w:tcW w:w="1877" w:type="dxa"/>
            <w:tcBorders>
              <w:top w:val="single" w:sz="4" w:space="0" w:color="auto"/>
              <w:left w:val="single" w:sz="4" w:space="0" w:color="auto"/>
              <w:bottom w:val="single" w:sz="4" w:space="0" w:color="auto"/>
            </w:tcBorders>
            <w:shd w:val="clear" w:color="auto" w:fill="auto"/>
            <w:vAlign w:val="center"/>
          </w:tcPr>
          <w:p w14:paraId="5D5DFE67" w14:textId="744B62E9" w:rsidR="008A2EC6" w:rsidRDefault="008A2EC6" w:rsidP="008A2EC6">
            <w:pPr>
              <w:pStyle w:val="a4"/>
              <w:ind w:firstLine="0"/>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4F63A8">
              <w:rPr>
                <w:sz w:val="24"/>
                <w:szCs w:val="24"/>
              </w:rPr>
              <w:t xml:space="preserve"> объект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79F5A150" w14:textId="3320FB8B"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(№159*)</w:t>
            </w:r>
          </w:p>
        </w:tc>
        <w:tc>
          <w:tcPr>
            <w:tcW w:w="1987" w:type="dxa"/>
            <w:tcBorders>
              <w:top w:val="single" w:sz="4" w:space="0" w:color="auto"/>
              <w:left w:val="single" w:sz="4" w:space="0" w:color="auto"/>
              <w:bottom w:val="single" w:sz="4" w:space="0" w:color="auto"/>
            </w:tcBorders>
            <w:shd w:val="clear" w:color="auto" w:fill="auto"/>
            <w:vAlign w:val="bottom"/>
          </w:tcPr>
          <w:p w14:paraId="5F3A697B" w14:textId="40D7521E"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5</w:t>
            </w:r>
            <w:r w:rsidRPr="00D920D9">
              <w:rPr>
                <w:sz w:val="24"/>
                <w:szCs w:val="24"/>
                <w:lang w:val="tt-RU"/>
              </w:rPr>
              <w:t xml:space="preserve"> класслы куркынычта</w:t>
            </w:r>
            <w:r>
              <w:rPr>
                <w:sz w:val="24"/>
                <w:szCs w:val="24"/>
                <w:lang w:val="tt-RU"/>
              </w:rPr>
              <w:t>н югары булмаган шартлар тудыру</w:t>
            </w:r>
            <w:r>
              <w:rPr>
                <w:sz w:val="24"/>
                <w:szCs w:val="24"/>
              </w:rPr>
              <w:t>)</w:t>
            </w:r>
          </w:p>
        </w:tc>
        <w:tc>
          <w:tcPr>
            <w:tcW w:w="989" w:type="dxa"/>
            <w:tcBorders>
              <w:top w:val="single" w:sz="4" w:space="0" w:color="auto"/>
              <w:left w:val="single" w:sz="4" w:space="0" w:color="auto"/>
              <w:bottom w:val="single" w:sz="4" w:space="0" w:color="auto"/>
            </w:tcBorders>
            <w:shd w:val="clear" w:color="auto" w:fill="auto"/>
            <w:vAlign w:val="center"/>
          </w:tcPr>
          <w:p w14:paraId="5EED716B" w14:textId="77777777" w:rsidR="008A2EC6" w:rsidRDefault="008A2EC6" w:rsidP="008A2EC6">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624F8A0" w14:textId="77777777" w:rsidR="008A2EC6" w:rsidRDefault="008A2EC6" w:rsidP="008A2EC6">
            <w:pPr>
              <w:pStyle w:val="a4"/>
              <w:ind w:firstLine="0"/>
              <w:jc w:val="center"/>
              <w:rPr>
                <w:sz w:val="24"/>
                <w:szCs w:val="24"/>
              </w:rPr>
            </w:pPr>
            <w:r>
              <w:rPr>
                <w:sz w:val="24"/>
                <w:szCs w:val="24"/>
              </w:rPr>
              <w:t>3,24</w:t>
            </w:r>
          </w:p>
        </w:tc>
        <w:tc>
          <w:tcPr>
            <w:tcW w:w="1982" w:type="dxa"/>
            <w:tcBorders>
              <w:top w:val="single" w:sz="4" w:space="0" w:color="auto"/>
              <w:left w:val="single" w:sz="4" w:space="0" w:color="auto"/>
              <w:bottom w:val="single" w:sz="4" w:space="0" w:color="auto"/>
            </w:tcBorders>
            <w:shd w:val="clear" w:color="auto" w:fill="auto"/>
            <w:vAlign w:val="center"/>
          </w:tcPr>
          <w:p w14:paraId="6362FB66"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675359C2"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3A7624A"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47725932" w14:textId="1085C830" w:rsidR="008A2EC6" w:rsidRDefault="008A2EC6" w:rsidP="008A2EC6">
            <w:pPr>
              <w:pStyle w:val="a4"/>
              <w:ind w:firstLine="0"/>
              <w:jc w:val="center"/>
              <w:rPr>
                <w:sz w:val="24"/>
                <w:szCs w:val="24"/>
              </w:rPr>
            </w:pPr>
            <w:proofErr w:type="spellStart"/>
            <w:r w:rsidRPr="00426694">
              <w:rPr>
                <w:sz w:val="24"/>
                <w:szCs w:val="24"/>
              </w:rPr>
              <w:t>Түбән</w:t>
            </w:r>
            <w:proofErr w:type="spellEnd"/>
            <w:r w:rsidRPr="00426694">
              <w:rPr>
                <w:sz w:val="24"/>
                <w:szCs w:val="24"/>
              </w:rPr>
              <w:t xml:space="preserve"> Кама </w:t>
            </w:r>
            <w:proofErr w:type="spellStart"/>
            <w:r w:rsidRPr="00426694">
              <w:rPr>
                <w:sz w:val="24"/>
                <w:szCs w:val="24"/>
              </w:rPr>
              <w:t>шәһәре</w:t>
            </w:r>
            <w:proofErr w:type="spellEnd"/>
            <w:r w:rsidRPr="00426694">
              <w:rPr>
                <w:sz w:val="24"/>
                <w:szCs w:val="24"/>
              </w:rPr>
              <w:t xml:space="preserve"> МБ </w:t>
            </w:r>
            <w:proofErr w:type="spellStart"/>
            <w:r w:rsidRPr="00426694">
              <w:rPr>
                <w:sz w:val="24"/>
                <w:szCs w:val="24"/>
              </w:rPr>
              <w:t>Генераль</w:t>
            </w:r>
            <w:proofErr w:type="spellEnd"/>
            <w:r w:rsidRPr="00426694">
              <w:rPr>
                <w:sz w:val="24"/>
                <w:szCs w:val="24"/>
              </w:rPr>
              <w:t xml:space="preserve"> планы</w:t>
            </w:r>
          </w:p>
        </w:tc>
      </w:tr>
    </w:tbl>
    <w:p w14:paraId="6065A366"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5C39EEA6"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63A6330"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8FBE7D3" w14:textId="3FABD899"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2F97D1D" w14:textId="4A5E6BAA"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841BE4A" w14:textId="19010C8C"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3D2E075B" w14:textId="52A74D9A"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29DD0C2C" w14:textId="2A102DE1"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028ACDB" w14:textId="6FA27FE2"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37C223A" w14:textId="381F304D"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2A0D6F46" w14:textId="77777777" w:rsidTr="00FD3657">
        <w:trPr>
          <w:trHeight w:hRule="exact" w:val="1114"/>
          <w:jc w:val="center"/>
        </w:trPr>
        <w:tc>
          <w:tcPr>
            <w:tcW w:w="542" w:type="dxa"/>
            <w:vMerge/>
            <w:tcBorders>
              <w:left w:val="single" w:sz="4" w:space="0" w:color="auto"/>
            </w:tcBorders>
            <w:shd w:val="clear" w:color="auto" w:fill="auto"/>
            <w:vAlign w:val="center"/>
          </w:tcPr>
          <w:p w14:paraId="35853F81" w14:textId="77777777" w:rsidR="00FD3657" w:rsidRPr="00E6691A" w:rsidRDefault="00FD3657" w:rsidP="00FD3657"/>
        </w:tc>
        <w:tc>
          <w:tcPr>
            <w:tcW w:w="1877" w:type="dxa"/>
            <w:vMerge/>
            <w:tcBorders>
              <w:left w:val="single" w:sz="4" w:space="0" w:color="auto"/>
            </w:tcBorders>
            <w:shd w:val="clear" w:color="auto" w:fill="auto"/>
            <w:vAlign w:val="center"/>
          </w:tcPr>
          <w:p w14:paraId="53E2129A" w14:textId="77777777" w:rsidR="00FD3657" w:rsidRPr="00E6691A" w:rsidRDefault="00FD3657" w:rsidP="00FD3657"/>
        </w:tc>
        <w:tc>
          <w:tcPr>
            <w:tcW w:w="2266" w:type="dxa"/>
            <w:vMerge/>
            <w:tcBorders>
              <w:left w:val="single" w:sz="4" w:space="0" w:color="auto"/>
            </w:tcBorders>
            <w:shd w:val="clear" w:color="auto" w:fill="auto"/>
            <w:vAlign w:val="center"/>
          </w:tcPr>
          <w:p w14:paraId="22F07683" w14:textId="77777777" w:rsidR="00FD3657" w:rsidRPr="00E6691A" w:rsidRDefault="00FD3657" w:rsidP="00FD3657"/>
        </w:tc>
        <w:tc>
          <w:tcPr>
            <w:tcW w:w="1987" w:type="dxa"/>
            <w:vMerge/>
            <w:tcBorders>
              <w:left w:val="single" w:sz="4" w:space="0" w:color="auto"/>
            </w:tcBorders>
            <w:shd w:val="clear" w:color="auto" w:fill="auto"/>
            <w:vAlign w:val="center"/>
          </w:tcPr>
          <w:p w14:paraId="7DFF4DE3" w14:textId="77777777" w:rsidR="00FD3657" w:rsidRPr="00E6691A" w:rsidRDefault="00FD3657" w:rsidP="00FD3657"/>
        </w:tc>
        <w:tc>
          <w:tcPr>
            <w:tcW w:w="989" w:type="dxa"/>
            <w:vMerge/>
            <w:tcBorders>
              <w:left w:val="single" w:sz="4" w:space="0" w:color="auto"/>
            </w:tcBorders>
            <w:shd w:val="clear" w:color="auto" w:fill="auto"/>
            <w:vAlign w:val="center"/>
          </w:tcPr>
          <w:p w14:paraId="465BF68D"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510E4714" w14:textId="4DB13300"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2BC9AB86" w14:textId="352F5CCA"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72C604AD" w14:textId="3C3009FE"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31AE4840" w14:textId="7B65F4AB"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06168C35" w14:textId="77777777" w:rsidR="00FD3657" w:rsidRPr="00E6691A" w:rsidRDefault="00FD3657" w:rsidP="00FD3657"/>
        </w:tc>
      </w:tr>
      <w:tr w:rsidR="008A2EC6" w14:paraId="16DD101C"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607295BD" w14:textId="77777777" w:rsidR="008A2EC6" w:rsidRPr="00E6691A" w:rsidRDefault="008A2EC6" w:rsidP="008A2EC6">
            <w:pPr>
              <w:pStyle w:val="a4"/>
              <w:ind w:firstLine="0"/>
              <w:rPr>
                <w:sz w:val="24"/>
                <w:szCs w:val="24"/>
              </w:rPr>
            </w:pPr>
            <w:r w:rsidRPr="00E6691A">
              <w:rPr>
                <w:sz w:val="24"/>
                <w:szCs w:val="24"/>
              </w:rPr>
              <w:t>11</w:t>
            </w:r>
          </w:p>
        </w:tc>
        <w:tc>
          <w:tcPr>
            <w:tcW w:w="1877" w:type="dxa"/>
            <w:tcBorders>
              <w:top w:val="single" w:sz="4" w:space="0" w:color="auto"/>
              <w:left w:val="single" w:sz="4" w:space="0" w:color="auto"/>
            </w:tcBorders>
            <w:shd w:val="clear" w:color="auto" w:fill="auto"/>
            <w:vAlign w:val="center"/>
          </w:tcPr>
          <w:p w14:paraId="26E74E2D" w14:textId="24056762" w:rsidR="008A2EC6" w:rsidRPr="00E6691A" w:rsidRDefault="008A2EC6" w:rsidP="008A2EC6">
            <w:pPr>
              <w:pStyle w:val="a4"/>
              <w:ind w:firstLine="0"/>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«БСИ» </w:t>
            </w:r>
            <w:proofErr w:type="spellStart"/>
            <w:r w:rsidRPr="004F63A8">
              <w:rPr>
                <w:sz w:val="24"/>
                <w:szCs w:val="24"/>
              </w:rPr>
              <w:t>сәнәгать</w:t>
            </w:r>
            <w:proofErr w:type="spellEnd"/>
            <w:r w:rsidRPr="004F63A8">
              <w:rPr>
                <w:sz w:val="24"/>
                <w:szCs w:val="24"/>
              </w:rPr>
              <w:t xml:space="preserve"> рай</w:t>
            </w:r>
            <w:r>
              <w:rPr>
                <w:sz w:val="24"/>
                <w:szCs w:val="24"/>
              </w:rPr>
              <w:t>оны, «</w:t>
            </w:r>
            <w:proofErr w:type="spellStart"/>
            <w:r>
              <w:rPr>
                <w:sz w:val="24"/>
                <w:szCs w:val="24"/>
              </w:rPr>
              <w:t>Мехтранс</w:t>
            </w:r>
            <w:proofErr w:type="spellEnd"/>
            <w:r>
              <w:rPr>
                <w:sz w:val="24"/>
                <w:szCs w:val="24"/>
              </w:rPr>
              <w:t xml:space="preserve">» </w:t>
            </w:r>
            <w:proofErr w:type="spellStart"/>
            <w:r>
              <w:rPr>
                <w:sz w:val="24"/>
                <w:szCs w:val="24"/>
              </w:rPr>
              <w:t>ҖЧҖнең</w:t>
            </w:r>
            <w:proofErr w:type="spellEnd"/>
            <w:r>
              <w:rPr>
                <w:sz w:val="24"/>
                <w:szCs w:val="24"/>
              </w:rPr>
              <w:t xml:space="preserve">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4F63A8">
              <w:rPr>
                <w:sz w:val="24"/>
                <w:szCs w:val="24"/>
              </w:rPr>
              <w:t xml:space="preserve"> объекты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12AED803" w14:textId="3780D362"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E6691A">
              <w:rPr>
                <w:sz w:val="24"/>
                <w:szCs w:val="24"/>
              </w:rPr>
              <w:t>(№166*)</w:t>
            </w:r>
          </w:p>
        </w:tc>
        <w:tc>
          <w:tcPr>
            <w:tcW w:w="1987" w:type="dxa"/>
            <w:tcBorders>
              <w:top w:val="single" w:sz="4" w:space="0" w:color="auto"/>
              <w:left w:val="single" w:sz="4" w:space="0" w:color="auto"/>
            </w:tcBorders>
            <w:shd w:val="clear" w:color="auto" w:fill="auto"/>
          </w:tcPr>
          <w:p w14:paraId="58A19F63" w14:textId="142F981F" w:rsidR="008A2EC6" w:rsidRPr="00E6691A" w:rsidRDefault="008A2EC6" w:rsidP="008A2EC6">
            <w:pPr>
              <w:pStyle w:val="a4"/>
              <w:ind w:firstLine="0"/>
              <w:jc w:val="center"/>
              <w:rPr>
                <w:sz w:val="24"/>
                <w:szCs w:val="24"/>
              </w:rPr>
            </w:pPr>
            <w:r w:rsidRPr="008B6BD2">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4B6C90ED" w14:textId="77777777" w:rsidR="008A2EC6" w:rsidRPr="00E6691A" w:rsidRDefault="008A2EC6" w:rsidP="008A2EC6">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1F00A685" w14:textId="77777777" w:rsidR="008A2EC6" w:rsidRPr="00E6691A" w:rsidRDefault="008A2EC6" w:rsidP="008A2EC6">
            <w:pPr>
              <w:pStyle w:val="a4"/>
              <w:ind w:firstLine="0"/>
              <w:jc w:val="center"/>
              <w:rPr>
                <w:sz w:val="24"/>
                <w:szCs w:val="24"/>
              </w:rPr>
            </w:pPr>
            <w:r w:rsidRPr="00E6691A">
              <w:rPr>
                <w:sz w:val="24"/>
                <w:szCs w:val="24"/>
              </w:rPr>
              <w:t>0,4</w:t>
            </w:r>
          </w:p>
        </w:tc>
        <w:tc>
          <w:tcPr>
            <w:tcW w:w="1982" w:type="dxa"/>
            <w:tcBorders>
              <w:top w:val="single" w:sz="4" w:space="0" w:color="auto"/>
              <w:left w:val="single" w:sz="4" w:space="0" w:color="auto"/>
            </w:tcBorders>
            <w:shd w:val="clear" w:color="auto" w:fill="auto"/>
            <w:vAlign w:val="center"/>
          </w:tcPr>
          <w:p w14:paraId="77010EA9" w14:textId="77777777" w:rsidR="008A2EC6" w:rsidRPr="00E6691A" w:rsidRDefault="008A2EC6" w:rsidP="008A2EC6">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7E9C5B22" w14:textId="77777777" w:rsidR="008A2EC6" w:rsidRPr="00E6691A" w:rsidRDefault="008A2EC6" w:rsidP="008A2EC6">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F611D5D" w14:textId="77777777" w:rsidR="008A2EC6" w:rsidRPr="00E6691A" w:rsidRDefault="008A2EC6" w:rsidP="008A2EC6">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5BB055EB" w14:textId="28527A81" w:rsidR="008A2EC6" w:rsidRPr="00E6691A" w:rsidRDefault="008A2EC6" w:rsidP="008A2EC6">
            <w:pPr>
              <w:pStyle w:val="a4"/>
              <w:ind w:firstLine="0"/>
              <w:jc w:val="center"/>
              <w:rPr>
                <w:sz w:val="24"/>
                <w:szCs w:val="24"/>
              </w:rPr>
            </w:pPr>
            <w:proofErr w:type="spellStart"/>
            <w:r w:rsidRPr="000427F3">
              <w:rPr>
                <w:sz w:val="24"/>
                <w:szCs w:val="24"/>
              </w:rPr>
              <w:t>Түбән</w:t>
            </w:r>
            <w:proofErr w:type="spellEnd"/>
            <w:r w:rsidRPr="000427F3">
              <w:rPr>
                <w:sz w:val="24"/>
                <w:szCs w:val="24"/>
              </w:rPr>
              <w:t xml:space="preserve"> Кама </w:t>
            </w:r>
            <w:proofErr w:type="spellStart"/>
            <w:r w:rsidRPr="000427F3">
              <w:rPr>
                <w:sz w:val="24"/>
                <w:szCs w:val="24"/>
              </w:rPr>
              <w:t>шәһәре</w:t>
            </w:r>
            <w:proofErr w:type="spellEnd"/>
            <w:r w:rsidRPr="000427F3">
              <w:rPr>
                <w:sz w:val="24"/>
                <w:szCs w:val="24"/>
              </w:rPr>
              <w:t xml:space="preserve"> МБ </w:t>
            </w:r>
            <w:proofErr w:type="spellStart"/>
            <w:r w:rsidRPr="000427F3">
              <w:rPr>
                <w:sz w:val="24"/>
                <w:szCs w:val="24"/>
              </w:rPr>
              <w:t>Генераль</w:t>
            </w:r>
            <w:proofErr w:type="spellEnd"/>
            <w:r w:rsidRPr="000427F3">
              <w:rPr>
                <w:sz w:val="24"/>
                <w:szCs w:val="24"/>
              </w:rPr>
              <w:t xml:space="preserve"> планы</w:t>
            </w:r>
          </w:p>
        </w:tc>
      </w:tr>
      <w:tr w:rsidR="008A2EC6" w14:paraId="5E290F2B"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9BFBFB0" w14:textId="77777777" w:rsidR="008A2EC6" w:rsidRDefault="008A2EC6" w:rsidP="008A2EC6">
            <w:pPr>
              <w:pStyle w:val="a4"/>
              <w:ind w:firstLine="0"/>
              <w:rPr>
                <w:sz w:val="24"/>
                <w:szCs w:val="24"/>
              </w:rPr>
            </w:pPr>
            <w:r>
              <w:rPr>
                <w:sz w:val="24"/>
                <w:szCs w:val="24"/>
              </w:rPr>
              <w:t>12</w:t>
            </w:r>
          </w:p>
        </w:tc>
        <w:tc>
          <w:tcPr>
            <w:tcW w:w="1877" w:type="dxa"/>
            <w:tcBorders>
              <w:top w:val="single" w:sz="4" w:space="0" w:color="auto"/>
              <w:left w:val="single" w:sz="4" w:space="0" w:color="auto"/>
            </w:tcBorders>
            <w:shd w:val="clear" w:color="auto" w:fill="auto"/>
            <w:vAlign w:val="center"/>
          </w:tcPr>
          <w:p w14:paraId="0C29A1A6" w14:textId="3988936C" w:rsidR="008A2EC6" w:rsidRDefault="008A2EC6" w:rsidP="008A2EC6">
            <w:pPr>
              <w:pStyle w:val="a4"/>
              <w:ind w:firstLine="0"/>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«БСИ» </w:t>
            </w:r>
            <w:proofErr w:type="spellStart"/>
            <w:r w:rsidRPr="004F63A8">
              <w:rPr>
                <w:sz w:val="24"/>
                <w:szCs w:val="24"/>
              </w:rPr>
              <w:t>сәнәгать</w:t>
            </w:r>
            <w:proofErr w:type="spellEnd"/>
            <w:r w:rsidRPr="004F63A8">
              <w:rPr>
                <w:sz w:val="24"/>
                <w:szCs w:val="24"/>
              </w:rPr>
              <w:t xml:space="preserve"> районы, </w:t>
            </w:r>
            <w:proofErr w:type="spellStart"/>
            <w:r w:rsidRPr="004F63A8">
              <w:rPr>
                <w:sz w:val="24"/>
                <w:szCs w:val="24"/>
              </w:rPr>
              <w:t>эшләми</w:t>
            </w:r>
            <w:proofErr w:type="spellEnd"/>
            <w:r w:rsidRPr="004F63A8">
              <w:rPr>
                <w:sz w:val="24"/>
                <w:szCs w:val="24"/>
              </w:rPr>
              <w:t xml:space="preserve"> </w:t>
            </w:r>
            <w:proofErr w:type="spellStart"/>
            <w:r w:rsidRPr="004F63A8">
              <w:rPr>
                <w:sz w:val="24"/>
                <w:szCs w:val="24"/>
              </w:rPr>
              <w:t>торган</w:t>
            </w:r>
            <w:proofErr w:type="spellEnd"/>
            <w:r w:rsidRPr="004F63A8">
              <w:rPr>
                <w:sz w:val="24"/>
                <w:szCs w:val="24"/>
              </w:rPr>
              <w:t xml:space="preserve"> «Персонал-</w:t>
            </w:r>
            <w:proofErr w:type="gramStart"/>
            <w:r w:rsidRPr="004F63A8">
              <w:rPr>
                <w:sz w:val="24"/>
                <w:szCs w:val="24"/>
              </w:rPr>
              <w:t>НК»ҖЧҖ</w:t>
            </w:r>
            <w:proofErr w:type="gramEnd"/>
            <w:r w:rsidRPr="004F63A8">
              <w:rPr>
                <w:sz w:val="24"/>
                <w:szCs w:val="24"/>
              </w:rPr>
              <w:t xml:space="preserve">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342B278F" w14:textId="2658BC9F"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(№172*)</w:t>
            </w:r>
          </w:p>
        </w:tc>
        <w:tc>
          <w:tcPr>
            <w:tcW w:w="1987" w:type="dxa"/>
            <w:tcBorders>
              <w:top w:val="single" w:sz="4" w:space="0" w:color="auto"/>
              <w:left w:val="single" w:sz="4" w:space="0" w:color="auto"/>
            </w:tcBorders>
            <w:shd w:val="clear" w:color="auto" w:fill="auto"/>
          </w:tcPr>
          <w:p w14:paraId="76997303" w14:textId="68EB6B05" w:rsidR="008A2EC6" w:rsidRDefault="008A2EC6" w:rsidP="008A2EC6">
            <w:pPr>
              <w:pStyle w:val="a4"/>
              <w:ind w:firstLine="0"/>
              <w:jc w:val="center"/>
              <w:rPr>
                <w:sz w:val="24"/>
                <w:szCs w:val="24"/>
              </w:rPr>
            </w:pPr>
            <w:r w:rsidRPr="008B6BD2">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77DE20AA"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F980D3A" w14:textId="77777777" w:rsidR="008A2EC6" w:rsidRDefault="008A2EC6" w:rsidP="008A2EC6">
            <w:pPr>
              <w:pStyle w:val="a4"/>
              <w:ind w:firstLine="0"/>
              <w:jc w:val="center"/>
              <w:rPr>
                <w:sz w:val="24"/>
                <w:szCs w:val="24"/>
              </w:rPr>
            </w:pPr>
            <w:r>
              <w:rPr>
                <w:sz w:val="24"/>
                <w:szCs w:val="24"/>
              </w:rPr>
              <w:t>1,47</w:t>
            </w:r>
          </w:p>
        </w:tc>
        <w:tc>
          <w:tcPr>
            <w:tcW w:w="1982" w:type="dxa"/>
            <w:tcBorders>
              <w:top w:val="single" w:sz="4" w:space="0" w:color="auto"/>
              <w:left w:val="single" w:sz="4" w:space="0" w:color="auto"/>
            </w:tcBorders>
            <w:shd w:val="clear" w:color="auto" w:fill="auto"/>
            <w:vAlign w:val="center"/>
          </w:tcPr>
          <w:p w14:paraId="27401A1A"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61361B7A"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3C914D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0430C603" w14:textId="4E4F98C5" w:rsidR="008A2EC6" w:rsidRDefault="008A2EC6" w:rsidP="008A2EC6">
            <w:pPr>
              <w:pStyle w:val="a4"/>
              <w:ind w:firstLine="0"/>
              <w:jc w:val="center"/>
              <w:rPr>
                <w:sz w:val="24"/>
                <w:szCs w:val="24"/>
              </w:rPr>
            </w:pPr>
            <w:proofErr w:type="spellStart"/>
            <w:r w:rsidRPr="000427F3">
              <w:rPr>
                <w:sz w:val="24"/>
                <w:szCs w:val="24"/>
              </w:rPr>
              <w:t>Түбән</w:t>
            </w:r>
            <w:proofErr w:type="spellEnd"/>
            <w:r w:rsidRPr="000427F3">
              <w:rPr>
                <w:sz w:val="24"/>
                <w:szCs w:val="24"/>
              </w:rPr>
              <w:t xml:space="preserve"> Кама </w:t>
            </w:r>
            <w:proofErr w:type="spellStart"/>
            <w:r w:rsidRPr="000427F3">
              <w:rPr>
                <w:sz w:val="24"/>
                <w:szCs w:val="24"/>
              </w:rPr>
              <w:t>шәһәре</w:t>
            </w:r>
            <w:proofErr w:type="spellEnd"/>
            <w:r w:rsidRPr="000427F3">
              <w:rPr>
                <w:sz w:val="24"/>
                <w:szCs w:val="24"/>
              </w:rPr>
              <w:t xml:space="preserve"> МБ </w:t>
            </w:r>
            <w:proofErr w:type="spellStart"/>
            <w:r w:rsidRPr="000427F3">
              <w:rPr>
                <w:sz w:val="24"/>
                <w:szCs w:val="24"/>
              </w:rPr>
              <w:t>Генераль</w:t>
            </w:r>
            <w:proofErr w:type="spellEnd"/>
            <w:r w:rsidRPr="000427F3">
              <w:rPr>
                <w:sz w:val="24"/>
                <w:szCs w:val="24"/>
              </w:rPr>
              <w:t xml:space="preserve"> планы</w:t>
            </w:r>
          </w:p>
        </w:tc>
      </w:tr>
      <w:tr w:rsidR="008A2EC6" w14:paraId="61513EF8" w14:textId="77777777" w:rsidTr="00AD0557">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837D9A8" w14:textId="77777777" w:rsidR="008A2EC6" w:rsidRDefault="008A2EC6" w:rsidP="008A2EC6">
            <w:pPr>
              <w:pStyle w:val="a4"/>
              <w:ind w:firstLine="0"/>
              <w:rPr>
                <w:sz w:val="24"/>
                <w:szCs w:val="24"/>
              </w:rPr>
            </w:pPr>
            <w:r>
              <w:rPr>
                <w:sz w:val="24"/>
                <w:szCs w:val="24"/>
              </w:rPr>
              <w:t>13</w:t>
            </w:r>
          </w:p>
        </w:tc>
        <w:tc>
          <w:tcPr>
            <w:tcW w:w="1877" w:type="dxa"/>
            <w:tcBorders>
              <w:top w:val="single" w:sz="4" w:space="0" w:color="auto"/>
              <w:left w:val="single" w:sz="4" w:space="0" w:color="auto"/>
              <w:bottom w:val="single" w:sz="4" w:space="0" w:color="auto"/>
            </w:tcBorders>
            <w:shd w:val="clear" w:color="auto" w:fill="auto"/>
            <w:vAlign w:val="center"/>
          </w:tcPr>
          <w:p w14:paraId="5C75708B" w14:textId="706E12AE" w:rsidR="008A2EC6" w:rsidRPr="004F63A8" w:rsidRDefault="008A2EC6" w:rsidP="008A2EC6">
            <w:pPr>
              <w:pStyle w:val="a4"/>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«БСИ " </w:t>
            </w:r>
            <w:proofErr w:type="spellStart"/>
            <w:r w:rsidRPr="004F63A8">
              <w:rPr>
                <w:sz w:val="24"/>
                <w:szCs w:val="24"/>
              </w:rPr>
              <w:t>сәнәгать</w:t>
            </w:r>
            <w:proofErr w:type="spellEnd"/>
            <w:r w:rsidRPr="004F63A8">
              <w:rPr>
                <w:sz w:val="24"/>
                <w:szCs w:val="24"/>
              </w:rPr>
              <w:t xml:space="preserve"> районы, </w:t>
            </w:r>
            <w:proofErr w:type="spellStart"/>
            <w:r w:rsidRPr="004F63A8">
              <w:rPr>
                <w:sz w:val="24"/>
                <w:szCs w:val="24"/>
              </w:rPr>
              <w:t>эшләми</w:t>
            </w:r>
            <w:proofErr w:type="spellEnd"/>
            <w:r w:rsidRPr="004F63A8">
              <w:rPr>
                <w:sz w:val="24"/>
                <w:szCs w:val="24"/>
              </w:rPr>
              <w:t xml:space="preserve"> </w:t>
            </w:r>
            <w:proofErr w:type="spellStart"/>
            <w:r w:rsidRPr="004F63A8">
              <w:rPr>
                <w:sz w:val="24"/>
                <w:szCs w:val="24"/>
              </w:rPr>
              <w:t>торган</w:t>
            </w:r>
            <w:proofErr w:type="spellEnd"/>
            <w:r w:rsidRPr="004F63A8">
              <w:rPr>
                <w:sz w:val="24"/>
                <w:szCs w:val="24"/>
              </w:rPr>
              <w:t xml:space="preserve"> ҖЧҖ «ТАТМЕТ-СНАБ " объект </w:t>
            </w:r>
            <w:proofErr w:type="spellStart"/>
            <w:r w:rsidRPr="004F63A8">
              <w:rPr>
                <w:sz w:val="24"/>
                <w:szCs w:val="24"/>
              </w:rPr>
              <w:t>территориясендә</w:t>
            </w:r>
            <w:proofErr w:type="spellEnd"/>
          </w:p>
          <w:p w14:paraId="1C87DD83" w14:textId="7167AD24" w:rsidR="008A2EC6" w:rsidRDefault="008A2EC6" w:rsidP="008A2EC6">
            <w:pPr>
              <w:pStyle w:val="a4"/>
              <w:ind w:firstLine="0"/>
              <w:jc w:val="center"/>
              <w:rPr>
                <w:sz w:val="24"/>
                <w:szCs w:val="24"/>
              </w:rPr>
            </w:pPr>
          </w:p>
        </w:tc>
        <w:tc>
          <w:tcPr>
            <w:tcW w:w="2266" w:type="dxa"/>
            <w:tcBorders>
              <w:top w:val="single" w:sz="4" w:space="0" w:color="auto"/>
              <w:left w:val="single" w:sz="4" w:space="0" w:color="auto"/>
              <w:bottom w:val="single" w:sz="4" w:space="0" w:color="auto"/>
            </w:tcBorders>
            <w:shd w:val="clear" w:color="auto" w:fill="auto"/>
            <w:vAlign w:val="center"/>
          </w:tcPr>
          <w:p w14:paraId="2349A9FB" w14:textId="4ADEA327"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(№183*)</w:t>
            </w:r>
          </w:p>
        </w:tc>
        <w:tc>
          <w:tcPr>
            <w:tcW w:w="1987" w:type="dxa"/>
            <w:tcBorders>
              <w:top w:val="single" w:sz="4" w:space="0" w:color="auto"/>
              <w:left w:val="single" w:sz="4" w:space="0" w:color="auto"/>
              <w:bottom w:val="single" w:sz="4" w:space="0" w:color="auto"/>
            </w:tcBorders>
            <w:shd w:val="clear" w:color="auto" w:fill="auto"/>
            <w:vAlign w:val="bottom"/>
          </w:tcPr>
          <w:p w14:paraId="5C0ACF49" w14:textId="5809DA83" w:rsidR="008A2EC6"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3</w:t>
            </w:r>
            <w:r w:rsidRPr="00D920D9">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25BEF9D7"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2A836A2C" w14:textId="77777777" w:rsidR="008A2EC6" w:rsidRDefault="008A2EC6" w:rsidP="008A2EC6">
            <w:pPr>
              <w:pStyle w:val="a4"/>
              <w:ind w:firstLine="0"/>
              <w:jc w:val="center"/>
              <w:rPr>
                <w:sz w:val="24"/>
                <w:szCs w:val="24"/>
              </w:rPr>
            </w:pPr>
            <w:r>
              <w:rPr>
                <w:sz w:val="24"/>
                <w:szCs w:val="24"/>
              </w:rPr>
              <w:t>2,67</w:t>
            </w:r>
          </w:p>
        </w:tc>
        <w:tc>
          <w:tcPr>
            <w:tcW w:w="1982" w:type="dxa"/>
            <w:tcBorders>
              <w:top w:val="single" w:sz="4" w:space="0" w:color="auto"/>
              <w:left w:val="single" w:sz="4" w:space="0" w:color="auto"/>
              <w:bottom w:val="single" w:sz="4" w:space="0" w:color="auto"/>
            </w:tcBorders>
            <w:shd w:val="clear" w:color="auto" w:fill="auto"/>
            <w:vAlign w:val="center"/>
          </w:tcPr>
          <w:p w14:paraId="0E8CF54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50A954DE"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B29A07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56FDCA93" w14:textId="6D79299F" w:rsidR="008A2EC6" w:rsidRDefault="008A2EC6" w:rsidP="008A2EC6">
            <w:pPr>
              <w:pStyle w:val="a4"/>
              <w:ind w:firstLine="0"/>
              <w:jc w:val="center"/>
              <w:rPr>
                <w:sz w:val="24"/>
                <w:szCs w:val="24"/>
              </w:rPr>
            </w:pPr>
            <w:proofErr w:type="spellStart"/>
            <w:r w:rsidRPr="000427F3">
              <w:rPr>
                <w:sz w:val="24"/>
                <w:szCs w:val="24"/>
              </w:rPr>
              <w:t>Түбән</w:t>
            </w:r>
            <w:proofErr w:type="spellEnd"/>
            <w:r w:rsidRPr="000427F3">
              <w:rPr>
                <w:sz w:val="24"/>
                <w:szCs w:val="24"/>
              </w:rPr>
              <w:t xml:space="preserve"> Кама </w:t>
            </w:r>
            <w:proofErr w:type="spellStart"/>
            <w:r w:rsidRPr="000427F3">
              <w:rPr>
                <w:sz w:val="24"/>
                <w:szCs w:val="24"/>
              </w:rPr>
              <w:t>шәһәре</w:t>
            </w:r>
            <w:proofErr w:type="spellEnd"/>
            <w:r w:rsidRPr="000427F3">
              <w:rPr>
                <w:sz w:val="24"/>
                <w:szCs w:val="24"/>
              </w:rPr>
              <w:t xml:space="preserve"> МБ </w:t>
            </w:r>
            <w:proofErr w:type="spellStart"/>
            <w:r w:rsidRPr="000427F3">
              <w:rPr>
                <w:sz w:val="24"/>
                <w:szCs w:val="24"/>
              </w:rPr>
              <w:t>Генераль</w:t>
            </w:r>
            <w:proofErr w:type="spellEnd"/>
            <w:r w:rsidRPr="000427F3">
              <w:rPr>
                <w:sz w:val="24"/>
                <w:szCs w:val="24"/>
              </w:rPr>
              <w:t xml:space="preserve"> планы</w:t>
            </w:r>
          </w:p>
        </w:tc>
      </w:tr>
    </w:tbl>
    <w:p w14:paraId="04E99A92"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6E2CE7EA"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0DB8ACA"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1682041" w14:textId="31AE77CB"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22AA3249" w14:textId="7B8E9316"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7657D7BC" w14:textId="4F9AA17F"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22FC3080" w14:textId="7AF67D08"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3FDD52E0" w14:textId="50AB91CD"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8C133F1" w14:textId="23297CEA"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16F272DB" w14:textId="79DFF622"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6AAB59FC" w14:textId="77777777" w:rsidTr="00FD3657">
        <w:trPr>
          <w:trHeight w:hRule="exact" w:val="1114"/>
          <w:jc w:val="center"/>
        </w:trPr>
        <w:tc>
          <w:tcPr>
            <w:tcW w:w="542" w:type="dxa"/>
            <w:vMerge/>
            <w:tcBorders>
              <w:left w:val="single" w:sz="4" w:space="0" w:color="auto"/>
            </w:tcBorders>
            <w:shd w:val="clear" w:color="auto" w:fill="auto"/>
            <w:vAlign w:val="center"/>
          </w:tcPr>
          <w:p w14:paraId="4BC9EA3A" w14:textId="77777777" w:rsidR="00FD3657" w:rsidRPr="00E6691A" w:rsidRDefault="00FD3657" w:rsidP="00FD3657"/>
        </w:tc>
        <w:tc>
          <w:tcPr>
            <w:tcW w:w="1877" w:type="dxa"/>
            <w:vMerge/>
            <w:tcBorders>
              <w:left w:val="single" w:sz="4" w:space="0" w:color="auto"/>
            </w:tcBorders>
            <w:shd w:val="clear" w:color="auto" w:fill="auto"/>
            <w:vAlign w:val="center"/>
          </w:tcPr>
          <w:p w14:paraId="1C2B9468" w14:textId="77777777" w:rsidR="00FD3657" w:rsidRPr="00E6691A" w:rsidRDefault="00FD3657" w:rsidP="00FD3657"/>
        </w:tc>
        <w:tc>
          <w:tcPr>
            <w:tcW w:w="2266" w:type="dxa"/>
            <w:vMerge/>
            <w:tcBorders>
              <w:left w:val="single" w:sz="4" w:space="0" w:color="auto"/>
            </w:tcBorders>
            <w:shd w:val="clear" w:color="auto" w:fill="auto"/>
            <w:vAlign w:val="center"/>
          </w:tcPr>
          <w:p w14:paraId="4EE90B62" w14:textId="77777777" w:rsidR="00FD3657" w:rsidRPr="00E6691A" w:rsidRDefault="00FD3657" w:rsidP="00FD3657"/>
        </w:tc>
        <w:tc>
          <w:tcPr>
            <w:tcW w:w="1987" w:type="dxa"/>
            <w:vMerge/>
            <w:tcBorders>
              <w:left w:val="single" w:sz="4" w:space="0" w:color="auto"/>
            </w:tcBorders>
            <w:shd w:val="clear" w:color="auto" w:fill="auto"/>
            <w:vAlign w:val="center"/>
          </w:tcPr>
          <w:p w14:paraId="5D6691E1" w14:textId="77777777" w:rsidR="00FD3657" w:rsidRPr="00E6691A" w:rsidRDefault="00FD3657" w:rsidP="00FD3657"/>
        </w:tc>
        <w:tc>
          <w:tcPr>
            <w:tcW w:w="989" w:type="dxa"/>
            <w:vMerge/>
            <w:tcBorders>
              <w:left w:val="single" w:sz="4" w:space="0" w:color="auto"/>
            </w:tcBorders>
            <w:shd w:val="clear" w:color="auto" w:fill="auto"/>
            <w:vAlign w:val="center"/>
          </w:tcPr>
          <w:p w14:paraId="42F7586D"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260838D2" w14:textId="56AC68CF"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2478A75C" w14:textId="6A666600"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43B92A72" w14:textId="1AC3CF97"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319E2FD5" w14:textId="3CF43727"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1C9DBEBF" w14:textId="77777777" w:rsidR="00FD3657" w:rsidRPr="00E6691A" w:rsidRDefault="00FD3657" w:rsidP="00FD3657"/>
        </w:tc>
      </w:tr>
      <w:tr w:rsidR="008A2EC6" w14:paraId="4730BDC9"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4AA80604" w14:textId="77777777" w:rsidR="008A2EC6" w:rsidRPr="00E6691A" w:rsidRDefault="008A2EC6" w:rsidP="008A2EC6">
            <w:pPr>
              <w:pStyle w:val="a4"/>
              <w:ind w:firstLine="0"/>
              <w:rPr>
                <w:sz w:val="24"/>
                <w:szCs w:val="24"/>
              </w:rPr>
            </w:pPr>
            <w:r w:rsidRPr="00E6691A">
              <w:rPr>
                <w:sz w:val="24"/>
                <w:szCs w:val="24"/>
              </w:rPr>
              <w:t>14</w:t>
            </w:r>
          </w:p>
        </w:tc>
        <w:tc>
          <w:tcPr>
            <w:tcW w:w="1877" w:type="dxa"/>
            <w:tcBorders>
              <w:top w:val="single" w:sz="4" w:space="0" w:color="auto"/>
              <w:left w:val="single" w:sz="4" w:space="0" w:color="auto"/>
            </w:tcBorders>
            <w:shd w:val="clear" w:color="auto" w:fill="auto"/>
            <w:vAlign w:val="bottom"/>
          </w:tcPr>
          <w:p w14:paraId="7710FA9A" w14:textId="77777777" w:rsidR="008A2EC6" w:rsidRPr="004F63A8" w:rsidRDefault="008A2EC6" w:rsidP="008A2EC6">
            <w:pPr>
              <w:pStyle w:val="a4"/>
              <w:jc w:val="center"/>
              <w:rPr>
                <w:sz w:val="24"/>
                <w:szCs w:val="24"/>
              </w:rPr>
            </w:pPr>
            <w:proofErr w:type="spellStart"/>
            <w:r w:rsidRPr="004F63A8">
              <w:rPr>
                <w:sz w:val="24"/>
                <w:szCs w:val="24"/>
              </w:rPr>
              <w:t>Түбән</w:t>
            </w:r>
            <w:proofErr w:type="spellEnd"/>
            <w:r w:rsidRPr="004F63A8">
              <w:rPr>
                <w:sz w:val="24"/>
                <w:szCs w:val="24"/>
              </w:rPr>
              <w:t xml:space="preserve"> Кама </w:t>
            </w:r>
            <w:proofErr w:type="spellStart"/>
            <w:r w:rsidRPr="004F63A8">
              <w:rPr>
                <w:sz w:val="24"/>
                <w:szCs w:val="24"/>
              </w:rPr>
              <w:t>шәһәре</w:t>
            </w:r>
            <w:proofErr w:type="spellEnd"/>
            <w:r w:rsidRPr="004F63A8">
              <w:rPr>
                <w:sz w:val="24"/>
                <w:szCs w:val="24"/>
              </w:rPr>
              <w:t xml:space="preserve">, </w:t>
            </w:r>
            <w:proofErr w:type="spellStart"/>
            <w:r w:rsidRPr="004F63A8">
              <w:rPr>
                <w:sz w:val="24"/>
                <w:szCs w:val="24"/>
              </w:rPr>
              <w:t>сәнәгать</w:t>
            </w:r>
            <w:proofErr w:type="spellEnd"/>
            <w:r w:rsidRPr="004F63A8">
              <w:rPr>
                <w:sz w:val="24"/>
                <w:szCs w:val="24"/>
              </w:rPr>
              <w:t xml:space="preserve"> районы</w:t>
            </w:r>
          </w:p>
          <w:p w14:paraId="149252F6" w14:textId="0E76E6FB" w:rsidR="008A2EC6" w:rsidRPr="00E6691A" w:rsidRDefault="008A2EC6" w:rsidP="008A2EC6">
            <w:pPr>
              <w:pStyle w:val="a4"/>
              <w:ind w:firstLine="0"/>
              <w:jc w:val="center"/>
              <w:rPr>
                <w:sz w:val="24"/>
                <w:szCs w:val="24"/>
              </w:rPr>
            </w:pPr>
            <w:r w:rsidRPr="004F63A8">
              <w:rPr>
                <w:sz w:val="24"/>
                <w:szCs w:val="24"/>
              </w:rPr>
              <w:t>"</w:t>
            </w:r>
            <w:proofErr w:type="gramStart"/>
            <w:r w:rsidRPr="004F63A8">
              <w:rPr>
                <w:sz w:val="24"/>
                <w:szCs w:val="24"/>
              </w:rPr>
              <w:t>Промбаза«</w:t>
            </w:r>
            <w:r>
              <w:rPr>
                <w:sz w:val="24"/>
                <w:szCs w:val="24"/>
                <w:lang w:val="tt-RU"/>
              </w:rPr>
              <w:t xml:space="preserve"> </w:t>
            </w:r>
            <w:r w:rsidRPr="004F63A8">
              <w:rPr>
                <w:sz w:val="24"/>
                <w:szCs w:val="24"/>
              </w:rPr>
              <w:t>ҖЧҖ</w:t>
            </w:r>
            <w:proofErr w:type="gramEnd"/>
            <w:r>
              <w:rPr>
                <w:sz w:val="24"/>
                <w:szCs w:val="24"/>
              </w:rPr>
              <w:t xml:space="preserve"> «</w:t>
            </w:r>
            <w:r w:rsidRPr="004F63A8">
              <w:rPr>
                <w:sz w:val="24"/>
                <w:szCs w:val="24"/>
              </w:rPr>
              <w:t xml:space="preserve">Технополис - Синергия"  </w:t>
            </w:r>
            <w:proofErr w:type="spellStart"/>
            <w:r w:rsidRPr="004F63A8">
              <w:rPr>
                <w:sz w:val="24"/>
                <w:szCs w:val="24"/>
              </w:rPr>
              <w:t>эшләми</w:t>
            </w:r>
            <w:proofErr w:type="spellEnd"/>
            <w:r w:rsidRPr="004F63A8">
              <w:rPr>
                <w:sz w:val="24"/>
                <w:szCs w:val="24"/>
              </w:rPr>
              <w:t xml:space="preserve"> </w:t>
            </w:r>
            <w:proofErr w:type="spellStart"/>
            <w:r w:rsidRPr="004F63A8">
              <w:rPr>
                <w:sz w:val="24"/>
                <w:szCs w:val="24"/>
              </w:rPr>
              <w:t>торган</w:t>
            </w:r>
            <w:proofErr w:type="spellEnd"/>
            <w:r w:rsidRPr="004F63A8">
              <w:rPr>
                <w:sz w:val="24"/>
                <w:szCs w:val="24"/>
              </w:rPr>
              <w:t xml:space="preserve"> объекты </w:t>
            </w:r>
            <w:proofErr w:type="spellStart"/>
            <w:r w:rsidRPr="004F63A8">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4C8564A8" w14:textId="7BDBBE39"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sidRPr="00E6691A">
              <w:rPr>
                <w:sz w:val="24"/>
                <w:szCs w:val="24"/>
              </w:rPr>
              <w:t xml:space="preserve"> (№185*)</w:t>
            </w:r>
          </w:p>
        </w:tc>
        <w:tc>
          <w:tcPr>
            <w:tcW w:w="1987" w:type="dxa"/>
            <w:tcBorders>
              <w:top w:val="single" w:sz="4" w:space="0" w:color="auto"/>
              <w:left w:val="single" w:sz="4" w:space="0" w:color="auto"/>
            </w:tcBorders>
            <w:shd w:val="clear" w:color="auto" w:fill="auto"/>
            <w:vAlign w:val="bottom"/>
          </w:tcPr>
          <w:p w14:paraId="34737133" w14:textId="7F2B92D2" w:rsidR="008A2EC6" w:rsidRPr="00E6691A" w:rsidRDefault="008A2EC6" w:rsidP="008A2EC6">
            <w:pPr>
              <w:pStyle w:val="a4"/>
              <w:ind w:firstLine="0"/>
              <w:jc w:val="center"/>
              <w:rPr>
                <w:sz w:val="24"/>
                <w:szCs w:val="24"/>
              </w:rPr>
            </w:pPr>
            <w:r>
              <w:rPr>
                <w:sz w:val="24"/>
                <w:szCs w:val="24"/>
                <w:lang w:val="tt-RU"/>
              </w:rPr>
              <w:t xml:space="preserve">яңа </w:t>
            </w:r>
            <w:r w:rsidRPr="00D920D9">
              <w:rPr>
                <w:sz w:val="24"/>
                <w:szCs w:val="24"/>
                <w:lang w:val="tt-RU"/>
              </w:rPr>
              <w:t>төзелеш (сә</w:t>
            </w:r>
            <w:r>
              <w:rPr>
                <w:sz w:val="24"/>
                <w:szCs w:val="24"/>
                <w:lang w:val="tt-RU"/>
              </w:rPr>
              <w:t>нәгать җитештерүен үстерү өчен 3</w:t>
            </w:r>
            <w:r w:rsidRPr="00D920D9">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4BCA8825" w14:textId="77777777" w:rsidR="008A2EC6" w:rsidRPr="00E6691A" w:rsidRDefault="008A2EC6" w:rsidP="008A2EC6">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33D5CC62" w14:textId="77777777" w:rsidR="008A2EC6" w:rsidRPr="00E6691A" w:rsidRDefault="008A2EC6" w:rsidP="008A2EC6">
            <w:pPr>
              <w:pStyle w:val="a4"/>
              <w:ind w:firstLine="0"/>
              <w:jc w:val="center"/>
              <w:rPr>
                <w:sz w:val="24"/>
                <w:szCs w:val="24"/>
              </w:rPr>
            </w:pPr>
            <w:r w:rsidRPr="00E6691A">
              <w:rPr>
                <w:sz w:val="24"/>
                <w:szCs w:val="24"/>
              </w:rPr>
              <w:t>1,34</w:t>
            </w:r>
          </w:p>
        </w:tc>
        <w:tc>
          <w:tcPr>
            <w:tcW w:w="1982" w:type="dxa"/>
            <w:tcBorders>
              <w:top w:val="single" w:sz="4" w:space="0" w:color="auto"/>
              <w:left w:val="single" w:sz="4" w:space="0" w:color="auto"/>
            </w:tcBorders>
            <w:shd w:val="clear" w:color="auto" w:fill="auto"/>
            <w:vAlign w:val="center"/>
          </w:tcPr>
          <w:p w14:paraId="2C0E9662" w14:textId="77777777" w:rsidR="008A2EC6" w:rsidRPr="00E6691A" w:rsidRDefault="008A2EC6" w:rsidP="008A2EC6">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46ABEBB8" w14:textId="77777777" w:rsidR="008A2EC6" w:rsidRPr="00E6691A" w:rsidRDefault="008A2EC6" w:rsidP="008A2EC6">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C7EBB93" w14:textId="77777777" w:rsidR="008A2EC6" w:rsidRPr="00E6691A" w:rsidRDefault="008A2EC6" w:rsidP="008A2EC6">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4EEC60D" w14:textId="52440D4F" w:rsidR="008A2EC6" w:rsidRPr="00E6691A" w:rsidRDefault="008A2EC6" w:rsidP="008A2EC6">
            <w:pPr>
              <w:pStyle w:val="a4"/>
              <w:ind w:firstLine="0"/>
              <w:jc w:val="center"/>
              <w:rPr>
                <w:sz w:val="24"/>
                <w:szCs w:val="24"/>
              </w:rPr>
            </w:pPr>
            <w:proofErr w:type="spellStart"/>
            <w:r w:rsidRPr="00767B80">
              <w:rPr>
                <w:sz w:val="24"/>
                <w:szCs w:val="24"/>
              </w:rPr>
              <w:t>Түбән</w:t>
            </w:r>
            <w:proofErr w:type="spellEnd"/>
            <w:r w:rsidRPr="00767B80">
              <w:rPr>
                <w:sz w:val="24"/>
                <w:szCs w:val="24"/>
              </w:rPr>
              <w:t xml:space="preserve"> Кама </w:t>
            </w:r>
            <w:proofErr w:type="spellStart"/>
            <w:r w:rsidRPr="00767B80">
              <w:rPr>
                <w:sz w:val="24"/>
                <w:szCs w:val="24"/>
              </w:rPr>
              <w:t>шәһәре</w:t>
            </w:r>
            <w:proofErr w:type="spellEnd"/>
            <w:r w:rsidRPr="00767B80">
              <w:rPr>
                <w:sz w:val="24"/>
                <w:szCs w:val="24"/>
              </w:rPr>
              <w:t xml:space="preserve"> МБ </w:t>
            </w:r>
            <w:proofErr w:type="spellStart"/>
            <w:r w:rsidRPr="00767B80">
              <w:rPr>
                <w:sz w:val="24"/>
                <w:szCs w:val="24"/>
              </w:rPr>
              <w:t>Генераль</w:t>
            </w:r>
            <w:proofErr w:type="spellEnd"/>
            <w:r w:rsidRPr="00767B80">
              <w:rPr>
                <w:sz w:val="24"/>
                <w:szCs w:val="24"/>
              </w:rPr>
              <w:t xml:space="preserve"> планы</w:t>
            </w:r>
          </w:p>
        </w:tc>
      </w:tr>
      <w:tr w:rsidR="008A2EC6" w14:paraId="4265DCCA"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3ED926D" w14:textId="77777777" w:rsidR="008A2EC6" w:rsidRDefault="008A2EC6" w:rsidP="008A2EC6">
            <w:pPr>
              <w:pStyle w:val="a4"/>
              <w:ind w:firstLine="0"/>
              <w:rPr>
                <w:sz w:val="24"/>
                <w:szCs w:val="24"/>
              </w:rPr>
            </w:pPr>
            <w:r>
              <w:rPr>
                <w:sz w:val="24"/>
                <w:szCs w:val="24"/>
              </w:rPr>
              <w:t>15</w:t>
            </w:r>
          </w:p>
        </w:tc>
        <w:tc>
          <w:tcPr>
            <w:tcW w:w="1877" w:type="dxa"/>
            <w:tcBorders>
              <w:top w:val="single" w:sz="4" w:space="0" w:color="auto"/>
              <w:left w:val="single" w:sz="4" w:space="0" w:color="auto"/>
            </w:tcBorders>
            <w:shd w:val="clear" w:color="auto" w:fill="auto"/>
            <w:vAlign w:val="center"/>
          </w:tcPr>
          <w:p w14:paraId="3A03DDCB" w14:textId="7BCDE02E" w:rsidR="008A2EC6" w:rsidRPr="003C4786" w:rsidRDefault="008A2EC6" w:rsidP="008A2EC6">
            <w:pPr>
              <w:pStyle w:val="a4"/>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«БСИ» </w:t>
            </w:r>
            <w:proofErr w:type="spellStart"/>
            <w:r w:rsidRPr="003C4786">
              <w:rPr>
                <w:sz w:val="24"/>
                <w:szCs w:val="24"/>
              </w:rPr>
              <w:t>сәнәгать</w:t>
            </w:r>
            <w:proofErr w:type="spellEnd"/>
            <w:r w:rsidRPr="003C4786">
              <w:rPr>
                <w:sz w:val="24"/>
                <w:szCs w:val="24"/>
              </w:rPr>
              <w:t xml:space="preserve"> районы</w:t>
            </w:r>
            <w:r>
              <w:rPr>
                <w:sz w:val="24"/>
                <w:szCs w:val="24"/>
              </w:rPr>
              <w:t xml:space="preserve">,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3C4786">
              <w:rPr>
                <w:sz w:val="24"/>
                <w:szCs w:val="24"/>
              </w:rPr>
              <w:t xml:space="preserve"> ҖЧҖ</w:t>
            </w:r>
            <w:r>
              <w:rPr>
                <w:sz w:val="24"/>
                <w:szCs w:val="24"/>
                <w:lang w:val="tt-RU"/>
              </w:rPr>
              <w:t xml:space="preserve"> </w:t>
            </w:r>
            <w:r w:rsidRPr="003C4786">
              <w:rPr>
                <w:sz w:val="24"/>
                <w:szCs w:val="24"/>
              </w:rPr>
              <w:t>"Технополис-Синергия</w:t>
            </w:r>
            <w:proofErr w:type="gramStart"/>
            <w:r w:rsidRPr="003C4786">
              <w:rPr>
                <w:sz w:val="24"/>
                <w:szCs w:val="24"/>
              </w:rPr>
              <w:t>"  объект</w:t>
            </w:r>
            <w:proofErr w:type="gramEnd"/>
            <w:r w:rsidRPr="003C4786">
              <w:rPr>
                <w:sz w:val="24"/>
                <w:szCs w:val="24"/>
              </w:rPr>
              <w:t xml:space="preserve"> </w:t>
            </w:r>
            <w:proofErr w:type="spellStart"/>
            <w:r w:rsidRPr="003C4786">
              <w:rPr>
                <w:sz w:val="24"/>
                <w:szCs w:val="24"/>
              </w:rPr>
              <w:t>территориясе</w:t>
            </w:r>
            <w:proofErr w:type="spellEnd"/>
          </w:p>
          <w:p w14:paraId="5E62D921" w14:textId="56B8E82A" w:rsidR="008A2EC6" w:rsidRDefault="008A2EC6" w:rsidP="008A2EC6">
            <w:pPr>
              <w:pStyle w:val="a4"/>
              <w:ind w:firstLine="0"/>
              <w:jc w:val="center"/>
              <w:rPr>
                <w:sz w:val="24"/>
                <w:szCs w:val="24"/>
              </w:rPr>
            </w:pPr>
          </w:p>
        </w:tc>
        <w:tc>
          <w:tcPr>
            <w:tcW w:w="2266" w:type="dxa"/>
            <w:tcBorders>
              <w:top w:val="single" w:sz="4" w:space="0" w:color="auto"/>
              <w:left w:val="single" w:sz="4" w:space="0" w:color="auto"/>
            </w:tcBorders>
            <w:shd w:val="clear" w:color="auto" w:fill="auto"/>
            <w:vAlign w:val="center"/>
          </w:tcPr>
          <w:p w14:paraId="1130BB21" w14:textId="5F86E0D3"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(№186*)</w:t>
            </w:r>
          </w:p>
        </w:tc>
        <w:tc>
          <w:tcPr>
            <w:tcW w:w="1987" w:type="dxa"/>
            <w:tcBorders>
              <w:top w:val="single" w:sz="4" w:space="0" w:color="auto"/>
              <w:left w:val="single" w:sz="4" w:space="0" w:color="auto"/>
            </w:tcBorders>
            <w:shd w:val="clear" w:color="auto" w:fill="auto"/>
          </w:tcPr>
          <w:p w14:paraId="1587A94C" w14:textId="336019D2" w:rsidR="008A2EC6" w:rsidRDefault="008A2EC6" w:rsidP="008A2EC6">
            <w:pPr>
              <w:pStyle w:val="a4"/>
              <w:ind w:firstLine="0"/>
              <w:jc w:val="center"/>
              <w:rPr>
                <w:sz w:val="24"/>
                <w:szCs w:val="24"/>
              </w:rPr>
            </w:pPr>
            <w:r w:rsidRPr="008E4A6F">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107686F4"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E23F6EA" w14:textId="77777777" w:rsidR="008A2EC6" w:rsidRDefault="008A2EC6" w:rsidP="008A2EC6">
            <w:pPr>
              <w:pStyle w:val="a4"/>
              <w:ind w:firstLine="0"/>
              <w:jc w:val="center"/>
              <w:rPr>
                <w:sz w:val="24"/>
                <w:szCs w:val="24"/>
              </w:rPr>
            </w:pPr>
            <w:r>
              <w:rPr>
                <w:sz w:val="24"/>
                <w:szCs w:val="24"/>
              </w:rPr>
              <w:t>0,41</w:t>
            </w:r>
          </w:p>
        </w:tc>
        <w:tc>
          <w:tcPr>
            <w:tcW w:w="1982" w:type="dxa"/>
            <w:tcBorders>
              <w:top w:val="single" w:sz="4" w:space="0" w:color="auto"/>
              <w:left w:val="single" w:sz="4" w:space="0" w:color="auto"/>
            </w:tcBorders>
            <w:shd w:val="clear" w:color="auto" w:fill="auto"/>
            <w:vAlign w:val="center"/>
          </w:tcPr>
          <w:p w14:paraId="34C4324B"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65CA456E"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BD6732A"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0D0CE2CF" w14:textId="23BC9644" w:rsidR="008A2EC6" w:rsidRDefault="008A2EC6" w:rsidP="008A2EC6">
            <w:pPr>
              <w:pStyle w:val="a4"/>
              <w:ind w:firstLine="0"/>
              <w:jc w:val="center"/>
              <w:rPr>
                <w:sz w:val="24"/>
                <w:szCs w:val="24"/>
              </w:rPr>
            </w:pPr>
            <w:proofErr w:type="spellStart"/>
            <w:r w:rsidRPr="00767B80">
              <w:rPr>
                <w:sz w:val="24"/>
                <w:szCs w:val="24"/>
              </w:rPr>
              <w:t>Түбән</w:t>
            </w:r>
            <w:proofErr w:type="spellEnd"/>
            <w:r w:rsidRPr="00767B80">
              <w:rPr>
                <w:sz w:val="24"/>
                <w:szCs w:val="24"/>
              </w:rPr>
              <w:t xml:space="preserve"> Кама </w:t>
            </w:r>
            <w:proofErr w:type="spellStart"/>
            <w:r w:rsidRPr="00767B80">
              <w:rPr>
                <w:sz w:val="24"/>
                <w:szCs w:val="24"/>
              </w:rPr>
              <w:t>шәһәре</w:t>
            </w:r>
            <w:proofErr w:type="spellEnd"/>
            <w:r w:rsidRPr="00767B80">
              <w:rPr>
                <w:sz w:val="24"/>
                <w:szCs w:val="24"/>
              </w:rPr>
              <w:t xml:space="preserve"> МБ </w:t>
            </w:r>
            <w:proofErr w:type="spellStart"/>
            <w:r w:rsidRPr="00767B80">
              <w:rPr>
                <w:sz w:val="24"/>
                <w:szCs w:val="24"/>
              </w:rPr>
              <w:t>Генераль</w:t>
            </w:r>
            <w:proofErr w:type="spellEnd"/>
            <w:r w:rsidRPr="00767B80">
              <w:rPr>
                <w:sz w:val="24"/>
                <w:szCs w:val="24"/>
              </w:rPr>
              <w:t xml:space="preserve"> планы</w:t>
            </w:r>
          </w:p>
        </w:tc>
      </w:tr>
      <w:tr w:rsidR="008A2EC6" w14:paraId="26A3CDB8" w14:textId="77777777" w:rsidTr="00AD0557">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58D4170F" w14:textId="77777777" w:rsidR="008A2EC6" w:rsidRDefault="008A2EC6" w:rsidP="008A2EC6">
            <w:pPr>
              <w:pStyle w:val="a4"/>
              <w:ind w:firstLine="0"/>
              <w:rPr>
                <w:sz w:val="24"/>
                <w:szCs w:val="24"/>
              </w:rPr>
            </w:pPr>
            <w:r>
              <w:rPr>
                <w:sz w:val="24"/>
                <w:szCs w:val="24"/>
              </w:rPr>
              <w:t>16</w:t>
            </w:r>
          </w:p>
        </w:tc>
        <w:tc>
          <w:tcPr>
            <w:tcW w:w="1877" w:type="dxa"/>
            <w:tcBorders>
              <w:top w:val="single" w:sz="4" w:space="0" w:color="auto"/>
              <w:left w:val="single" w:sz="4" w:space="0" w:color="auto"/>
              <w:bottom w:val="single" w:sz="4" w:space="0" w:color="auto"/>
            </w:tcBorders>
            <w:shd w:val="clear" w:color="auto" w:fill="auto"/>
            <w:vAlign w:val="center"/>
          </w:tcPr>
          <w:p w14:paraId="4CEBA4B0" w14:textId="77777777" w:rsidR="008A2EC6" w:rsidRPr="003C4786" w:rsidRDefault="008A2EC6" w:rsidP="008A2EC6">
            <w:pPr>
              <w:pStyle w:val="a4"/>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proofErr w:type="spellStart"/>
            <w:r w:rsidRPr="003C4786">
              <w:rPr>
                <w:sz w:val="24"/>
                <w:szCs w:val="24"/>
              </w:rPr>
              <w:t>сәнәгать</w:t>
            </w:r>
            <w:proofErr w:type="spellEnd"/>
            <w:r w:rsidRPr="003C4786">
              <w:rPr>
                <w:sz w:val="24"/>
                <w:szCs w:val="24"/>
              </w:rPr>
              <w:t xml:space="preserve"> районы</w:t>
            </w:r>
          </w:p>
          <w:p w14:paraId="2C96CC5B" w14:textId="6C61D5EE" w:rsidR="008A2EC6" w:rsidRDefault="008A2EC6" w:rsidP="008A2EC6">
            <w:pPr>
              <w:pStyle w:val="a4"/>
              <w:ind w:firstLine="0"/>
              <w:jc w:val="center"/>
              <w:rPr>
                <w:sz w:val="24"/>
                <w:szCs w:val="24"/>
              </w:rPr>
            </w:pPr>
            <w:r w:rsidRPr="003C4786">
              <w:rPr>
                <w:sz w:val="24"/>
                <w:szCs w:val="24"/>
              </w:rPr>
              <w:t>«Промб</w:t>
            </w:r>
            <w:r>
              <w:rPr>
                <w:sz w:val="24"/>
                <w:szCs w:val="24"/>
              </w:rPr>
              <w:t xml:space="preserve">аза» ҖЧҖ, «Трест КЖКО»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302A7BC0" w14:textId="492F0201"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(№187*)</w:t>
            </w:r>
          </w:p>
        </w:tc>
        <w:tc>
          <w:tcPr>
            <w:tcW w:w="1987" w:type="dxa"/>
            <w:tcBorders>
              <w:top w:val="single" w:sz="4" w:space="0" w:color="auto"/>
              <w:left w:val="single" w:sz="4" w:space="0" w:color="auto"/>
              <w:bottom w:val="single" w:sz="4" w:space="0" w:color="auto"/>
            </w:tcBorders>
            <w:shd w:val="clear" w:color="auto" w:fill="auto"/>
          </w:tcPr>
          <w:p w14:paraId="68DA5388" w14:textId="7EAA89DF" w:rsidR="008A2EC6" w:rsidRDefault="008A2EC6" w:rsidP="008A2EC6">
            <w:pPr>
              <w:pStyle w:val="a4"/>
              <w:ind w:firstLine="0"/>
              <w:jc w:val="center"/>
              <w:rPr>
                <w:sz w:val="24"/>
                <w:szCs w:val="24"/>
              </w:rPr>
            </w:pPr>
            <w:r w:rsidRPr="008E4A6F">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1AC37FFF"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9120937" w14:textId="77777777" w:rsidR="008A2EC6" w:rsidRDefault="008A2EC6" w:rsidP="008A2EC6">
            <w:pPr>
              <w:pStyle w:val="a4"/>
              <w:ind w:firstLine="0"/>
              <w:jc w:val="center"/>
              <w:rPr>
                <w:sz w:val="24"/>
                <w:szCs w:val="24"/>
              </w:rPr>
            </w:pPr>
            <w:r>
              <w:rPr>
                <w:sz w:val="24"/>
                <w:szCs w:val="24"/>
              </w:rPr>
              <w:t>3,07</w:t>
            </w:r>
          </w:p>
        </w:tc>
        <w:tc>
          <w:tcPr>
            <w:tcW w:w="1982" w:type="dxa"/>
            <w:tcBorders>
              <w:top w:val="single" w:sz="4" w:space="0" w:color="auto"/>
              <w:left w:val="single" w:sz="4" w:space="0" w:color="auto"/>
              <w:bottom w:val="single" w:sz="4" w:space="0" w:color="auto"/>
            </w:tcBorders>
            <w:shd w:val="clear" w:color="auto" w:fill="auto"/>
            <w:vAlign w:val="center"/>
          </w:tcPr>
          <w:p w14:paraId="23F869EF"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C04BF55"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D2CDAA0"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2CCBEF30" w14:textId="0EDDCFED" w:rsidR="008A2EC6" w:rsidRDefault="008A2EC6" w:rsidP="008A2EC6">
            <w:pPr>
              <w:pStyle w:val="a4"/>
              <w:ind w:firstLine="0"/>
              <w:jc w:val="center"/>
              <w:rPr>
                <w:sz w:val="24"/>
                <w:szCs w:val="24"/>
              </w:rPr>
            </w:pPr>
            <w:proofErr w:type="spellStart"/>
            <w:r w:rsidRPr="00767B80">
              <w:rPr>
                <w:sz w:val="24"/>
                <w:szCs w:val="24"/>
              </w:rPr>
              <w:t>Түбән</w:t>
            </w:r>
            <w:proofErr w:type="spellEnd"/>
            <w:r w:rsidRPr="00767B80">
              <w:rPr>
                <w:sz w:val="24"/>
                <w:szCs w:val="24"/>
              </w:rPr>
              <w:t xml:space="preserve"> Кама </w:t>
            </w:r>
            <w:proofErr w:type="spellStart"/>
            <w:r w:rsidRPr="00767B80">
              <w:rPr>
                <w:sz w:val="24"/>
                <w:szCs w:val="24"/>
              </w:rPr>
              <w:t>шәһәре</w:t>
            </w:r>
            <w:proofErr w:type="spellEnd"/>
            <w:r w:rsidRPr="00767B80">
              <w:rPr>
                <w:sz w:val="24"/>
                <w:szCs w:val="24"/>
              </w:rPr>
              <w:t xml:space="preserve"> МБ </w:t>
            </w:r>
            <w:proofErr w:type="spellStart"/>
            <w:r w:rsidRPr="00767B80">
              <w:rPr>
                <w:sz w:val="24"/>
                <w:szCs w:val="24"/>
              </w:rPr>
              <w:t>Генераль</w:t>
            </w:r>
            <w:proofErr w:type="spellEnd"/>
            <w:r w:rsidRPr="00767B80">
              <w:rPr>
                <w:sz w:val="24"/>
                <w:szCs w:val="24"/>
              </w:rPr>
              <w:t xml:space="preserve"> планы</w:t>
            </w:r>
          </w:p>
        </w:tc>
      </w:tr>
    </w:tbl>
    <w:p w14:paraId="7517D80B"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2C4BDBF9"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EC813C9"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4CABCE2D" w14:textId="33F27F47"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6116B1D" w14:textId="005EA44C"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15471E6A" w14:textId="0A444C30"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64668B1E" w14:textId="167311DF"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4CF3EA18" w14:textId="165C4A88"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4687FA6" w14:textId="4A481F79"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77F5D07A" w14:textId="355604EA"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122D0631" w14:textId="77777777" w:rsidTr="00FD3657">
        <w:trPr>
          <w:trHeight w:hRule="exact" w:val="1114"/>
          <w:jc w:val="center"/>
        </w:trPr>
        <w:tc>
          <w:tcPr>
            <w:tcW w:w="542" w:type="dxa"/>
            <w:vMerge/>
            <w:tcBorders>
              <w:left w:val="single" w:sz="4" w:space="0" w:color="auto"/>
            </w:tcBorders>
            <w:shd w:val="clear" w:color="auto" w:fill="auto"/>
            <w:vAlign w:val="center"/>
          </w:tcPr>
          <w:p w14:paraId="75429879" w14:textId="77777777" w:rsidR="00FD3657" w:rsidRPr="00E6691A" w:rsidRDefault="00FD3657" w:rsidP="00FD3657"/>
        </w:tc>
        <w:tc>
          <w:tcPr>
            <w:tcW w:w="1877" w:type="dxa"/>
            <w:vMerge/>
            <w:tcBorders>
              <w:left w:val="single" w:sz="4" w:space="0" w:color="auto"/>
            </w:tcBorders>
            <w:shd w:val="clear" w:color="auto" w:fill="auto"/>
            <w:vAlign w:val="center"/>
          </w:tcPr>
          <w:p w14:paraId="16E062EE" w14:textId="77777777" w:rsidR="00FD3657" w:rsidRPr="00E6691A" w:rsidRDefault="00FD3657" w:rsidP="00FD3657"/>
        </w:tc>
        <w:tc>
          <w:tcPr>
            <w:tcW w:w="2266" w:type="dxa"/>
            <w:vMerge/>
            <w:tcBorders>
              <w:left w:val="single" w:sz="4" w:space="0" w:color="auto"/>
            </w:tcBorders>
            <w:shd w:val="clear" w:color="auto" w:fill="auto"/>
            <w:vAlign w:val="center"/>
          </w:tcPr>
          <w:p w14:paraId="393FF970" w14:textId="77777777" w:rsidR="00FD3657" w:rsidRPr="00E6691A" w:rsidRDefault="00FD3657" w:rsidP="00FD3657"/>
        </w:tc>
        <w:tc>
          <w:tcPr>
            <w:tcW w:w="1987" w:type="dxa"/>
            <w:vMerge/>
            <w:tcBorders>
              <w:left w:val="single" w:sz="4" w:space="0" w:color="auto"/>
            </w:tcBorders>
            <w:shd w:val="clear" w:color="auto" w:fill="auto"/>
            <w:vAlign w:val="center"/>
          </w:tcPr>
          <w:p w14:paraId="66510145" w14:textId="77777777" w:rsidR="00FD3657" w:rsidRPr="00E6691A" w:rsidRDefault="00FD3657" w:rsidP="00FD3657"/>
        </w:tc>
        <w:tc>
          <w:tcPr>
            <w:tcW w:w="989" w:type="dxa"/>
            <w:vMerge/>
            <w:tcBorders>
              <w:left w:val="single" w:sz="4" w:space="0" w:color="auto"/>
            </w:tcBorders>
            <w:shd w:val="clear" w:color="auto" w:fill="auto"/>
            <w:vAlign w:val="center"/>
          </w:tcPr>
          <w:p w14:paraId="4CAAAE20"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4AE6D758" w14:textId="443FC69B"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14E01D05" w14:textId="36130CBD"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74C5F851" w14:textId="0C7EFE6B"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69D441C5" w14:textId="4E5A0339"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0EEC16A2" w14:textId="77777777" w:rsidR="00FD3657" w:rsidRPr="00E6691A" w:rsidRDefault="00FD3657" w:rsidP="00FD3657"/>
        </w:tc>
      </w:tr>
      <w:tr w:rsidR="008A2EC6" w14:paraId="2DCFFA18" w14:textId="77777777" w:rsidTr="00AD0557">
        <w:trPr>
          <w:trHeight w:hRule="exact" w:val="2977"/>
          <w:jc w:val="center"/>
        </w:trPr>
        <w:tc>
          <w:tcPr>
            <w:tcW w:w="542" w:type="dxa"/>
            <w:tcBorders>
              <w:top w:val="single" w:sz="4" w:space="0" w:color="auto"/>
              <w:left w:val="single" w:sz="4" w:space="0" w:color="auto"/>
            </w:tcBorders>
            <w:shd w:val="clear" w:color="auto" w:fill="auto"/>
            <w:vAlign w:val="center"/>
          </w:tcPr>
          <w:p w14:paraId="64534843" w14:textId="77777777" w:rsidR="008A2EC6" w:rsidRPr="00E6691A" w:rsidRDefault="008A2EC6" w:rsidP="008A2EC6">
            <w:pPr>
              <w:pStyle w:val="a4"/>
              <w:ind w:firstLine="0"/>
              <w:rPr>
                <w:sz w:val="24"/>
                <w:szCs w:val="24"/>
              </w:rPr>
            </w:pPr>
            <w:r w:rsidRPr="00E6691A">
              <w:rPr>
                <w:sz w:val="24"/>
                <w:szCs w:val="24"/>
              </w:rPr>
              <w:t>17</w:t>
            </w:r>
          </w:p>
        </w:tc>
        <w:tc>
          <w:tcPr>
            <w:tcW w:w="1877" w:type="dxa"/>
            <w:tcBorders>
              <w:top w:val="single" w:sz="4" w:space="0" w:color="auto"/>
              <w:left w:val="single" w:sz="4" w:space="0" w:color="auto"/>
            </w:tcBorders>
            <w:shd w:val="clear" w:color="auto" w:fill="auto"/>
            <w:vAlign w:val="center"/>
          </w:tcPr>
          <w:p w14:paraId="6A081099" w14:textId="4EF15368" w:rsidR="008A2EC6" w:rsidRPr="00E6691A"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"БСИ" </w:t>
            </w:r>
            <w:proofErr w:type="spellStart"/>
            <w:r w:rsidRPr="003C4786">
              <w:rPr>
                <w:sz w:val="24"/>
                <w:szCs w:val="24"/>
              </w:rPr>
              <w:t>сәнәгать</w:t>
            </w:r>
            <w:proofErr w:type="spellEnd"/>
            <w:r w:rsidRPr="003C4786">
              <w:rPr>
                <w:sz w:val="24"/>
                <w:szCs w:val="24"/>
              </w:rPr>
              <w:t xml:space="preserve"> райо</w:t>
            </w:r>
            <w:r>
              <w:rPr>
                <w:sz w:val="24"/>
                <w:szCs w:val="24"/>
              </w:rPr>
              <w:t xml:space="preserve">ны, "Огнеупор" </w:t>
            </w:r>
            <w:proofErr w:type="spellStart"/>
            <w:r>
              <w:rPr>
                <w:sz w:val="24"/>
                <w:szCs w:val="24"/>
              </w:rPr>
              <w:t>ПСКның</w:t>
            </w:r>
            <w:proofErr w:type="spellEnd"/>
            <w:r>
              <w:rPr>
                <w:sz w:val="24"/>
                <w:szCs w:val="24"/>
              </w:rPr>
              <w:t xml:space="preserve">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Pr>
                <w:sz w:val="24"/>
                <w:szCs w:val="24"/>
              </w:rPr>
              <w:t xml:space="preserve"> </w:t>
            </w:r>
            <w:r w:rsidRPr="003C4786">
              <w:rPr>
                <w:sz w:val="24"/>
                <w:szCs w:val="24"/>
              </w:rPr>
              <w:t xml:space="preserve">объекты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271AAC0" w14:textId="0607C4DE"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E6691A">
              <w:rPr>
                <w:sz w:val="24"/>
                <w:szCs w:val="24"/>
              </w:rPr>
              <w:t>(№199*)</w:t>
            </w:r>
          </w:p>
        </w:tc>
        <w:tc>
          <w:tcPr>
            <w:tcW w:w="1987" w:type="dxa"/>
            <w:tcBorders>
              <w:top w:val="single" w:sz="4" w:space="0" w:color="auto"/>
              <w:left w:val="single" w:sz="4" w:space="0" w:color="auto"/>
            </w:tcBorders>
            <w:shd w:val="clear" w:color="auto" w:fill="auto"/>
          </w:tcPr>
          <w:p w14:paraId="6DB07A8A" w14:textId="29FC330E" w:rsidR="008A2EC6" w:rsidRPr="00E6691A" w:rsidRDefault="008A2EC6" w:rsidP="008A2EC6">
            <w:pPr>
              <w:pStyle w:val="a4"/>
              <w:ind w:firstLine="0"/>
              <w:jc w:val="center"/>
              <w:rPr>
                <w:sz w:val="24"/>
                <w:szCs w:val="24"/>
              </w:rPr>
            </w:pPr>
            <w:proofErr w:type="spellStart"/>
            <w:r w:rsidRPr="00EB59E6">
              <w:t>яңа</w:t>
            </w:r>
            <w:proofErr w:type="spellEnd"/>
            <w:r w:rsidRPr="00EB59E6">
              <w:t xml:space="preserve"> </w:t>
            </w:r>
            <w:proofErr w:type="spellStart"/>
            <w:r w:rsidRPr="00EB59E6">
              <w:t>төзелеш</w:t>
            </w:r>
            <w:proofErr w:type="spellEnd"/>
            <w:r w:rsidRPr="00EB59E6">
              <w:t xml:space="preserve"> (</w:t>
            </w:r>
            <w:proofErr w:type="spellStart"/>
            <w:r w:rsidRPr="00EB59E6">
              <w:t>сәнәгать</w:t>
            </w:r>
            <w:proofErr w:type="spellEnd"/>
            <w:r w:rsidRPr="00EB59E6">
              <w:t xml:space="preserve"> </w:t>
            </w:r>
            <w:proofErr w:type="spellStart"/>
            <w:r w:rsidRPr="00EB59E6">
              <w:t>җитештерүен</w:t>
            </w:r>
            <w:proofErr w:type="spellEnd"/>
            <w:r w:rsidRPr="00EB59E6">
              <w:t xml:space="preserve"> </w:t>
            </w:r>
            <w:proofErr w:type="spellStart"/>
            <w:r w:rsidRPr="00EB59E6">
              <w:t>үстерү</w:t>
            </w:r>
            <w:proofErr w:type="spellEnd"/>
            <w:r w:rsidRPr="00EB59E6">
              <w:t xml:space="preserve"> </w:t>
            </w:r>
            <w:proofErr w:type="spellStart"/>
            <w:r w:rsidRPr="00EB59E6">
              <w:t>өчен</w:t>
            </w:r>
            <w:proofErr w:type="spellEnd"/>
            <w:r w:rsidRPr="00EB59E6">
              <w:t xml:space="preserve"> 4 </w:t>
            </w:r>
            <w:proofErr w:type="spellStart"/>
            <w:r w:rsidRPr="00EB59E6">
              <w:t>класслы</w:t>
            </w:r>
            <w:proofErr w:type="spellEnd"/>
            <w:r w:rsidRPr="00EB59E6">
              <w:t xml:space="preserve"> </w:t>
            </w:r>
            <w:proofErr w:type="spellStart"/>
            <w:r w:rsidRPr="00EB59E6">
              <w:t>куркынычтан</w:t>
            </w:r>
            <w:proofErr w:type="spellEnd"/>
            <w:r w:rsidRPr="00EB59E6">
              <w:t xml:space="preserve"> </w:t>
            </w:r>
            <w:proofErr w:type="spellStart"/>
            <w:r w:rsidRPr="00EB59E6">
              <w:t>югары</w:t>
            </w:r>
            <w:proofErr w:type="spellEnd"/>
            <w:r w:rsidRPr="00EB59E6">
              <w:t xml:space="preserve"> </w:t>
            </w:r>
            <w:proofErr w:type="spellStart"/>
            <w:r w:rsidRPr="00EB59E6">
              <w:t>булмаган</w:t>
            </w:r>
            <w:proofErr w:type="spellEnd"/>
            <w:r w:rsidRPr="00EB59E6">
              <w:t xml:space="preserve"> </w:t>
            </w:r>
            <w:proofErr w:type="spellStart"/>
            <w:r w:rsidRPr="00EB59E6">
              <w:t>шартлар</w:t>
            </w:r>
            <w:proofErr w:type="spellEnd"/>
            <w:r w:rsidRPr="00EB59E6">
              <w:t xml:space="preserve"> </w:t>
            </w:r>
            <w:proofErr w:type="spellStart"/>
            <w:r w:rsidRPr="00EB59E6">
              <w:t>тудыру</w:t>
            </w:r>
            <w:proofErr w:type="spellEnd"/>
            <w:r w:rsidRPr="00EB59E6">
              <w:t>)</w:t>
            </w:r>
          </w:p>
        </w:tc>
        <w:tc>
          <w:tcPr>
            <w:tcW w:w="989" w:type="dxa"/>
            <w:tcBorders>
              <w:top w:val="single" w:sz="4" w:space="0" w:color="auto"/>
              <w:left w:val="single" w:sz="4" w:space="0" w:color="auto"/>
            </w:tcBorders>
            <w:shd w:val="clear" w:color="auto" w:fill="auto"/>
            <w:vAlign w:val="center"/>
          </w:tcPr>
          <w:p w14:paraId="2659E477" w14:textId="77777777" w:rsidR="008A2EC6" w:rsidRPr="00E6691A" w:rsidRDefault="008A2EC6" w:rsidP="008A2EC6">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619E6519" w14:textId="77777777" w:rsidR="008A2EC6" w:rsidRPr="00E6691A" w:rsidRDefault="008A2EC6" w:rsidP="008A2EC6">
            <w:pPr>
              <w:pStyle w:val="a4"/>
              <w:ind w:firstLine="0"/>
              <w:jc w:val="center"/>
              <w:rPr>
                <w:sz w:val="24"/>
                <w:szCs w:val="24"/>
              </w:rPr>
            </w:pPr>
            <w:r w:rsidRPr="00E6691A">
              <w:rPr>
                <w:sz w:val="24"/>
                <w:szCs w:val="24"/>
              </w:rPr>
              <w:t>0,5</w:t>
            </w:r>
          </w:p>
        </w:tc>
        <w:tc>
          <w:tcPr>
            <w:tcW w:w="1982" w:type="dxa"/>
            <w:tcBorders>
              <w:top w:val="single" w:sz="4" w:space="0" w:color="auto"/>
              <w:left w:val="single" w:sz="4" w:space="0" w:color="auto"/>
            </w:tcBorders>
            <w:shd w:val="clear" w:color="auto" w:fill="auto"/>
            <w:vAlign w:val="center"/>
          </w:tcPr>
          <w:p w14:paraId="14994EF2" w14:textId="77777777" w:rsidR="008A2EC6" w:rsidRPr="00E6691A" w:rsidRDefault="008A2EC6" w:rsidP="008A2EC6">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58764BBD" w14:textId="77777777" w:rsidR="008A2EC6" w:rsidRPr="00E6691A" w:rsidRDefault="008A2EC6" w:rsidP="008A2EC6">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D4489D8" w14:textId="77777777" w:rsidR="008A2EC6" w:rsidRPr="00E6691A" w:rsidRDefault="008A2EC6" w:rsidP="008A2EC6">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59690ACB" w14:textId="1B3818B5" w:rsidR="008A2EC6" w:rsidRPr="00E6691A" w:rsidRDefault="008A2EC6" w:rsidP="008A2EC6">
            <w:pPr>
              <w:pStyle w:val="a4"/>
              <w:ind w:firstLine="0"/>
              <w:jc w:val="center"/>
              <w:rPr>
                <w:sz w:val="24"/>
                <w:szCs w:val="24"/>
              </w:rPr>
            </w:pPr>
            <w:proofErr w:type="spellStart"/>
            <w:r w:rsidRPr="00BB6736">
              <w:rPr>
                <w:sz w:val="24"/>
                <w:szCs w:val="24"/>
              </w:rPr>
              <w:t>Түбән</w:t>
            </w:r>
            <w:proofErr w:type="spellEnd"/>
            <w:r w:rsidRPr="00BB6736">
              <w:rPr>
                <w:sz w:val="24"/>
                <w:szCs w:val="24"/>
              </w:rPr>
              <w:t xml:space="preserve"> Кама </w:t>
            </w:r>
            <w:proofErr w:type="spellStart"/>
            <w:r w:rsidRPr="00BB6736">
              <w:rPr>
                <w:sz w:val="24"/>
                <w:szCs w:val="24"/>
              </w:rPr>
              <w:t>шәһәре</w:t>
            </w:r>
            <w:proofErr w:type="spellEnd"/>
            <w:r w:rsidRPr="00BB6736">
              <w:rPr>
                <w:sz w:val="24"/>
                <w:szCs w:val="24"/>
              </w:rPr>
              <w:t xml:space="preserve"> МБ </w:t>
            </w:r>
            <w:proofErr w:type="spellStart"/>
            <w:r w:rsidRPr="00BB6736">
              <w:rPr>
                <w:sz w:val="24"/>
                <w:szCs w:val="24"/>
              </w:rPr>
              <w:t>Генераль</w:t>
            </w:r>
            <w:proofErr w:type="spellEnd"/>
            <w:r w:rsidRPr="00BB6736">
              <w:rPr>
                <w:sz w:val="24"/>
                <w:szCs w:val="24"/>
              </w:rPr>
              <w:t xml:space="preserve"> планы</w:t>
            </w:r>
          </w:p>
        </w:tc>
      </w:tr>
      <w:tr w:rsidR="008A2EC6" w14:paraId="74090F9B" w14:textId="77777777" w:rsidTr="00AD0557">
        <w:trPr>
          <w:trHeight w:hRule="exact" w:val="2977"/>
          <w:jc w:val="center"/>
        </w:trPr>
        <w:tc>
          <w:tcPr>
            <w:tcW w:w="542" w:type="dxa"/>
            <w:tcBorders>
              <w:top w:val="single" w:sz="4" w:space="0" w:color="auto"/>
              <w:left w:val="single" w:sz="4" w:space="0" w:color="auto"/>
            </w:tcBorders>
            <w:shd w:val="clear" w:color="auto" w:fill="auto"/>
            <w:vAlign w:val="center"/>
          </w:tcPr>
          <w:p w14:paraId="1EBA3739" w14:textId="77777777" w:rsidR="008A2EC6" w:rsidRDefault="008A2EC6" w:rsidP="008A2EC6">
            <w:pPr>
              <w:pStyle w:val="a4"/>
              <w:ind w:firstLine="0"/>
              <w:rPr>
                <w:sz w:val="24"/>
                <w:szCs w:val="24"/>
              </w:rPr>
            </w:pPr>
            <w:r>
              <w:rPr>
                <w:sz w:val="24"/>
                <w:szCs w:val="24"/>
              </w:rPr>
              <w:t>18</w:t>
            </w:r>
          </w:p>
        </w:tc>
        <w:tc>
          <w:tcPr>
            <w:tcW w:w="1877" w:type="dxa"/>
            <w:tcBorders>
              <w:top w:val="single" w:sz="4" w:space="0" w:color="auto"/>
              <w:left w:val="single" w:sz="4" w:space="0" w:color="auto"/>
            </w:tcBorders>
            <w:shd w:val="clear" w:color="auto" w:fill="auto"/>
            <w:vAlign w:val="center"/>
          </w:tcPr>
          <w:p w14:paraId="68E54AA4" w14:textId="410F3C16"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«Про</w:t>
            </w:r>
            <w:r>
              <w:rPr>
                <w:sz w:val="24"/>
                <w:szCs w:val="24"/>
              </w:rPr>
              <w:t xml:space="preserve">мбаз»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proofErr w:type="gramStart"/>
            <w:r>
              <w:rPr>
                <w:sz w:val="24"/>
                <w:szCs w:val="24"/>
              </w:rPr>
              <w:t>булмаган</w:t>
            </w:r>
            <w:proofErr w:type="spellEnd"/>
            <w:r>
              <w:rPr>
                <w:sz w:val="24"/>
                <w:szCs w:val="24"/>
              </w:rPr>
              <w:t xml:space="preserve"> </w:t>
            </w:r>
            <w:r w:rsidRPr="003C4786">
              <w:rPr>
                <w:sz w:val="24"/>
                <w:szCs w:val="24"/>
              </w:rPr>
              <w:t xml:space="preserve"> объект</w:t>
            </w:r>
            <w:proofErr w:type="gramEnd"/>
            <w:r w:rsidRPr="003C4786">
              <w:rPr>
                <w:sz w:val="24"/>
                <w:szCs w:val="24"/>
              </w:rPr>
              <w:t xml:space="preserve">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3F6D539D" w14:textId="00FCFDD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(№211*)</w:t>
            </w:r>
          </w:p>
        </w:tc>
        <w:tc>
          <w:tcPr>
            <w:tcW w:w="1987" w:type="dxa"/>
            <w:tcBorders>
              <w:top w:val="single" w:sz="4" w:space="0" w:color="auto"/>
              <w:left w:val="single" w:sz="4" w:space="0" w:color="auto"/>
            </w:tcBorders>
            <w:shd w:val="clear" w:color="auto" w:fill="auto"/>
          </w:tcPr>
          <w:p w14:paraId="602D864D" w14:textId="5B2D022D" w:rsidR="008A2EC6" w:rsidRDefault="008A2EC6" w:rsidP="008A2EC6">
            <w:pPr>
              <w:pStyle w:val="a4"/>
              <w:ind w:firstLine="0"/>
              <w:jc w:val="center"/>
              <w:rPr>
                <w:sz w:val="24"/>
                <w:szCs w:val="24"/>
              </w:rPr>
            </w:pPr>
            <w:proofErr w:type="spellStart"/>
            <w:r w:rsidRPr="00EB59E6">
              <w:t>яңа</w:t>
            </w:r>
            <w:proofErr w:type="spellEnd"/>
            <w:r w:rsidRPr="00EB59E6">
              <w:t xml:space="preserve"> </w:t>
            </w:r>
            <w:proofErr w:type="spellStart"/>
            <w:r w:rsidRPr="00EB59E6">
              <w:t>төзелеш</w:t>
            </w:r>
            <w:proofErr w:type="spellEnd"/>
            <w:r w:rsidRPr="00EB59E6">
              <w:t xml:space="preserve"> (</w:t>
            </w:r>
            <w:proofErr w:type="spellStart"/>
            <w:r w:rsidRPr="00EB59E6">
              <w:t>сәнәгать</w:t>
            </w:r>
            <w:proofErr w:type="spellEnd"/>
            <w:r w:rsidRPr="00EB59E6">
              <w:t xml:space="preserve"> </w:t>
            </w:r>
            <w:proofErr w:type="spellStart"/>
            <w:r w:rsidRPr="00EB59E6">
              <w:t>җитештерүен</w:t>
            </w:r>
            <w:proofErr w:type="spellEnd"/>
            <w:r w:rsidRPr="00EB59E6">
              <w:t xml:space="preserve"> </w:t>
            </w:r>
            <w:proofErr w:type="spellStart"/>
            <w:r w:rsidRPr="00EB59E6">
              <w:t>үстерү</w:t>
            </w:r>
            <w:proofErr w:type="spellEnd"/>
            <w:r w:rsidRPr="00EB59E6">
              <w:t xml:space="preserve"> </w:t>
            </w:r>
            <w:proofErr w:type="spellStart"/>
            <w:r w:rsidRPr="00EB59E6">
              <w:t>өчен</w:t>
            </w:r>
            <w:proofErr w:type="spellEnd"/>
            <w:r w:rsidRPr="00EB59E6">
              <w:t xml:space="preserve"> 4 </w:t>
            </w:r>
            <w:proofErr w:type="spellStart"/>
            <w:r w:rsidRPr="00EB59E6">
              <w:t>класслы</w:t>
            </w:r>
            <w:proofErr w:type="spellEnd"/>
            <w:r w:rsidRPr="00EB59E6">
              <w:t xml:space="preserve"> </w:t>
            </w:r>
            <w:proofErr w:type="spellStart"/>
            <w:r w:rsidRPr="00EB59E6">
              <w:t>куркынычтан</w:t>
            </w:r>
            <w:proofErr w:type="spellEnd"/>
            <w:r w:rsidRPr="00EB59E6">
              <w:t xml:space="preserve"> </w:t>
            </w:r>
            <w:proofErr w:type="spellStart"/>
            <w:r w:rsidRPr="00EB59E6">
              <w:t>югары</w:t>
            </w:r>
            <w:proofErr w:type="spellEnd"/>
            <w:r w:rsidRPr="00EB59E6">
              <w:t xml:space="preserve"> </w:t>
            </w:r>
            <w:proofErr w:type="spellStart"/>
            <w:r w:rsidRPr="00EB59E6">
              <w:t>булмаган</w:t>
            </w:r>
            <w:proofErr w:type="spellEnd"/>
            <w:r w:rsidRPr="00EB59E6">
              <w:t xml:space="preserve"> </w:t>
            </w:r>
            <w:proofErr w:type="spellStart"/>
            <w:r w:rsidRPr="00EB59E6">
              <w:t>шартлар</w:t>
            </w:r>
            <w:proofErr w:type="spellEnd"/>
            <w:r w:rsidRPr="00EB59E6">
              <w:t xml:space="preserve"> </w:t>
            </w:r>
            <w:proofErr w:type="spellStart"/>
            <w:r w:rsidRPr="00EB59E6">
              <w:t>тудыру</w:t>
            </w:r>
            <w:proofErr w:type="spellEnd"/>
            <w:r w:rsidRPr="00EB59E6">
              <w:t>)</w:t>
            </w:r>
          </w:p>
        </w:tc>
        <w:tc>
          <w:tcPr>
            <w:tcW w:w="989" w:type="dxa"/>
            <w:tcBorders>
              <w:top w:val="single" w:sz="4" w:space="0" w:color="auto"/>
              <w:left w:val="single" w:sz="4" w:space="0" w:color="auto"/>
            </w:tcBorders>
            <w:shd w:val="clear" w:color="auto" w:fill="auto"/>
            <w:vAlign w:val="center"/>
          </w:tcPr>
          <w:p w14:paraId="4D8610C3"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B3DEC0C" w14:textId="77777777" w:rsidR="008A2EC6" w:rsidRDefault="008A2EC6" w:rsidP="008A2EC6">
            <w:pPr>
              <w:pStyle w:val="a4"/>
              <w:ind w:firstLine="0"/>
              <w:jc w:val="center"/>
              <w:rPr>
                <w:sz w:val="24"/>
                <w:szCs w:val="24"/>
              </w:rPr>
            </w:pPr>
            <w:r>
              <w:rPr>
                <w:sz w:val="24"/>
                <w:szCs w:val="24"/>
              </w:rPr>
              <w:t>0,25</w:t>
            </w:r>
          </w:p>
        </w:tc>
        <w:tc>
          <w:tcPr>
            <w:tcW w:w="1982" w:type="dxa"/>
            <w:tcBorders>
              <w:top w:val="single" w:sz="4" w:space="0" w:color="auto"/>
              <w:left w:val="single" w:sz="4" w:space="0" w:color="auto"/>
            </w:tcBorders>
            <w:shd w:val="clear" w:color="auto" w:fill="auto"/>
            <w:vAlign w:val="center"/>
          </w:tcPr>
          <w:p w14:paraId="01954EB9"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7F9B1D3"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127C25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0D579558" w14:textId="14B04772" w:rsidR="008A2EC6" w:rsidRDefault="008A2EC6" w:rsidP="008A2EC6">
            <w:pPr>
              <w:pStyle w:val="a4"/>
              <w:ind w:firstLine="0"/>
              <w:jc w:val="center"/>
              <w:rPr>
                <w:sz w:val="24"/>
                <w:szCs w:val="24"/>
              </w:rPr>
            </w:pPr>
            <w:proofErr w:type="spellStart"/>
            <w:r w:rsidRPr="00BB6736">
              <w:rPr>
                <w:sz w:val="24"/>
                <w:szCs w:val="24"/>
              </w:rPr>
              <w:t>Түбән</w:t>
            </w:r>
            <w:proofErr w:type="spellEnd"/>
            <w:r w:rsidRPr="00BB6736">
              <w:rPr>
                <w:sz w:val="24"/>
                <w:szCs w:val="24"/>
              </w:rPr>
              <w:t xml:space="preserve"> Кама </w:t>
            </w:r>
            <w:proofErr w:type="spellStart"/>
            <w:r w:rsidRPr="00BB6736">
              <w:rPr>
                <w:sz w:val="24"/>
                <w:szCs w:val="24"/>
              </w:rPr>
              <w:t>шәһәре</w:t>
            </w:r>
            <w:proofErr w:type="spellEnd"/>
            <w:r w:rsidRPr="00BB6736">
              <w:rPr>
                <w:sz w:val="24"/>
                <w:szCs w:val="24"/>
              </w:rPr>
              <w:t xml:space="preserve"> МБ </w:t>
            </w:r>
            <w:proofErr w:type="spellStart"/>
            <w:r w:rsidRPr="00BB6736">
              <w:rPr>
                <w:sz w:val="24"/>
                <w:szCs w:val="24"/>
              </w:rPr>
              <w:t>Генераль</w:t>
            </w:r>
            <w:proofErr w:type="spellEnd"/>
            <w:r w:rsidRPr="00BB6736">
              <w:rPr>
                <w:sz w:val="24"/>
                <w:szCs w:val="24"/>
              </w:rPr>
              <w:t xml:space="preserve"> планы</w:t>
            </w:r>
          </w:p>
        </w:tc>
      </w:tr>
      <w:tr w:rsidR="008A2EC6" w14:paraId="13EB2E94" w14:textId="77777777" w:rsidTr="00AD0557">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1AA8A7D2" w14:textId="77777777" w:rsidR="008A2EC6" w:rsidRDefault="008A2EC6" w:rsidP="008A2EC6">
            <w:pPr>
              <w:pStyle w:val="a4"/>
              <w:ind w:firstLine="0"/>
              <w:rPr>
                <w:sz w:val="24"/>
                <w:szCs w:val="24"/>
              </w:rPr>
            </w:pPr>
            <w:r>
              <w:rPr>
                <w:sz w:val="24"/>
                <w:szCs w:val="24"/>
              </w:rPr>
              <w:t>19</w:t>
            </w:r>
          </w:p>
        </w:tc>
        <w:tc>
          <w:tcPr>
            <w:tcW w:w="1877" w:type="dxa"/>
            <w:tcBorders>
              <w:top w:val="single" w:sz="4" w:space="0" w:color="auto"/>
              <w:left w:val="single" w:sz="4" w:space="0" w:color="auto"/>
              <w:bottom w:val="single" w:sz="4" w:space="0" w:color="auto"/>
            </w:tcBorders>
            <w:shd w:val="clear" w:color="auto" w:fill="auto"/>
            <w:vAlign w:val="center"/>
          </w:tcPr>
          <w:p w14:paraId="533AD62A" w14:textId="79FE785A"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«Про</w:t>
            </w:r>
            <w:r>
              <w:rPr>
                <w:sz w:val="24"/>
                <w:szCs w:val="24"/>
              </w:rPr>
              <w:t xml:space="preserve">мбаз»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1336EFEA" w14:textId="63130100"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(№220*)</w:t>
            </w:r>
          </w:p>
        </w:tc>
        <w:tc>
          <w:tcPr>
            <w:tcW w:w="1987" w:type="dxa"/>
            <w:tcBorders>
              <w:top w:val="single" w:sz="4" w:space="0" w:color="auto"/>
              <w:left w:val="single" w:sz="4" w:space="0" w:color="auto"/>
              <w:bottom w:val="single" w:sz="4" w:space="0" w:color="auto"/>
            </w:tcBorders>
            <w:shd w:val="clear" w:color="auto" w:fill="auto"/>
          </w:tcPr>
          <w:p w14:paraId="3D9E91A4" w14:textId="2B0E1088" w:rsidR="008A2EC6" w:rsidRDefault="008A2EC6" w:rsidP="008A2EC6">
            <w:pPr>
              <w:pStyle w:val="a4"/>
              <w:ind w:firstLine="0"/>
              <w:jc w:val="center"/>
              <w:rPr>
                <w:sz w:val="24"/>
                <w:szCs w:val="24"/>
              </w:rPr>
            </w:pPr>
            <w:proofErr w:type="spellStart"/>
            <w:r w:rsidRPr="00EB59E6">
              <w:t>яңа</w:t>
            </w:r>
            <w:proofErr w:type="spellEnd"/>
            <w:r w:rsidRPr="00EB59E6">
              <w:t xml:space="preserve"> </w:t>
            </w:r>
            <w:proofErr w:type="spellStart"/>
            <w:r w:rsidRPr="00EB59E6">
              <w:t>төзелеш</w:t>
            </w:r>
            <w:proofErr w:type="spellEnd"/>
            <w:r w:rsidRPr="00EB59E6">
              <w:t xml:space="preserve"> (</w:t>
            </w:r>
            <w:proofErr w:type="spellStart"/>
            <w:r w:rsidRPr="00EB59E6">
              <w:t>сәнәгать</w:t>
            </w:r>
            <w:proofErr w:type="spellEnd"/>
            <w:r w:rsidRPr="00EB59E6">
              <w:t xml:space="preserve"> </w:t>
            </w:r>
            <w:proofErr w:type="spellStart"/>
            <w:r w:rsidRPr="00EB59E6">
              <w:t>җитештерүен</w:t>
            </w:r>
            <w:proofErr w:type="spellEnd"/>
            <w:r w:rsidRPr="00EB59E6">
              <w:t xml:space="preserve"> </w:t>
            </w:r>
            <w:proofErr w:type="spellStart"/>
            <w:r w:rsidRPr="00EB59E6">
              <w:t>үстерү</w:t>
            </w:r>
            <w:proofErr w:type="spellEnd"/>
            <w:r w:rsidRPr="00EB59E6">
              <w:t xml:space="preserve"> </w:t>
            </w:r>
            <w:proofErr w:type="spellStart"/>
            <w:r w:rsidRPr="00EB59E6">
              <w:t>өчен</w:t>
            </w:r>
            <w:proofErr w:type="spellEnd"/>
            <w:r w:rsidRPr="00EB59E6">
              <w:t xml:space="preserve"> 4 </w:t>
            </w:r>
            <w:proofErr w:type="spellStart"/>
            <w:r w:rsidRPr="00EB59E6">
              <w:t>класслы</w:t>
            </w:r>
            <w:proofErr w:type="spellEnd"/>
            <w:r w:rsidRPr="00EB59E6">
              <w:t xml:space="preserve"> </w:t>
            </w:r>
            <w:proofErr w:type="spellStart"/>
            <w:r w:rsidRPr="00EB59E6">
              <w:t>куркынычтан</w:t>
            </w:r>
            <w:proofErr w:type="spellEnd"/>
            <w:r w:rsidRPr="00EB59E6">
              <w:t xml:space="preserve"> </w:t>
            </w:r>
            <w:proofErr w:type="spellStart"/>
            <w:r w:rsidRPr="00EB59E6">
              <w:t>югары</w:t>
            </w:r>
            <w:proofErr w:type="spellEnd"/>
            <w:r w:rsidRPr="00EB59E6">
              <w:t xml:space="preserve"> </w:t>
            </w:r>
            <w:proofErr w:type="spellStart"/>
            <w:r w:rsidRPr="00EB59E6">
              <w:t>булмаган</w:t>
            </w:r>
            <w:proofErr w:type="spellEnd"/>
            <w:r w:rsidRPr="00EB59E6">
              <w:t xml:space="preserve"> </w:t>
            </w:r>
            <w:proofErr w:type="spellStart"/>
            <w:r w:rsidRPr="00EB59E6">
              <w:t>шартлар</w:t>
            </w:r>
            <w:proofErr w:type="spellEnd"/>
            <w:r w:rsidRPr="00EB59E6">
              <w:t xml:space="preserve"> </w:t>
            </w:r>
            <w:proofErr w:type="spellStart"/>
            <w:r w:rsidRPr="00EB59E6">
              <w:t>тудыру</w:t>
            </w:r>
            <w:proofErr w:type="spellEnd"/>
            <w:r w:rsidRPr="00EB59E6">
              <w:t>)</w:t>
            </w:r>
          </w:p>
        </w:tc>
        <w:tc>
          <w:tcPr>
            <w:tcW w:w="989" w:type="dxa"/>
            <w:tcBorders>
              <w:top w:val="single" w:sz="4" w:space="0" w:color="auto"/>
              <w:left w:val="single" w:sz="4" w:space="0" w:color="auto"/>
              <w:bottom w:val="single" w:sz="4" w:space="0" w:color="auto"/>
            </w:tcBorders>
            <w:shd w:val="clear" w:color="auto" w:fill="auto"/>
            <w:vAlign w:val="center"/>
          </w:tcPr>
          <w:p w14:paraId="07460BCF"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253FC5C3" w14:textId="77777777" w:rsidR="008A2EC6" w:rsidRDefault="008A2EC6" w:rsidP="008A2EC6">
            <w:pPr>
              <w:pStyle w:val="a4"/>
              <w:ind w:firstLine="0"/>
              <w:jc w:val="center"/>
              <w:rPr>
                <w:sz w:val="24"/>
                <w:szCs w:val="24"/>
              </w:rPr>
            </w:pPr>
            <w:r>
              <w:rPr>
                <w:sz w:val="24"/>
                <w:szCs w:val="24"/>
              </w:rPr>
              <w:t>0,15</w:t>
            </w:r>
          </w:p>
        </w:tc>
        <w:tc>
          <w:tcPr>
            <w:tcW w:w="1982" w:type="dxa"/>
            <w:tcBorders>
              <w:top w:val="single" w:sz="4" w:space="0" w:color="auto"/>
              <w:left w:val="single" w:sz="4" w:space="0" w:color="auto"/>
              <w:bottom w:val="single" w:sz="4" w:space="0" w:color="auto"/>
            </w:tcBorders>
            <w:shd w:val="clear" w:color="auto" w:fill="auto"/>
            <w:vAlign w:val="center"/>
          </w:tcPr>
          <w:p w14:paraId="1A92A135"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63F4028"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38CE01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0E7E0750" w14:textId="3D0D5D4B" w:rsidR="008A2EC6" w:rsidRDefault="008A2EC6" w:rsidP="008A2EC6">
            <w:pPr>
              <w:pStyle w:val="a4"/>
              <w:ind w:firstLine="0"/>
              <w:jc w:val="center"/>
              <w:rPr>
                <w:sz w:val="24"/>
                <w:szCs w:val="24"/>
              </w:rPr>
            </w:pPr>
            <w:proofErr w:type="spellStart"/>
            <w:r w:rsidRPr="00BB6736">
              <w:rPr>
                <w:sz w:val="24"/>
                <w:szCs w:val="24"/>
              </w:rPr>
              <w:t>Түбән</w:t>
            </w:r>
            <w:proofErr w:type="spellEnd"/>
            <w:r w:rsidRPr="00BB6736">
              <w:rPr>
                <w:sz w:val="24"/>
                <w:szCs w:val="24"/>
              </w:rPr>
              <w:t xml:space="preserve"> Кама </w:t>
            </w:r>
            <w:proofErr w:type="spellStart"/>
            <w:r w:rsidRPr="00BB6736">
              <w:rPr>
                <w:sz w:val="24"/>
                <w:szCs w:val="24"/>
              </w:rPr>
              <w:t>шәһәре</w:t>
            </w:r>
            <w:proofErr w:type="spellEnd"/>
            <w:r w:rsidRPr="00BB6736">
              <w:rPr>
                <w:sz w:val="24"/>
                <w:szCs w:val="24"/>
              </w:rPr>
              <w:t xml:space="preserve"> МБ </w:t>
            </w:r>
            <w:proofErr w:type="spellStart"/>
            <w:r w:rsidRPr="00BB6736">
              <w:rPr>
                <w:sz w:val="24"/>
                <w:szCs w:val="24"/>
              </w:rPr>
              <w:t>Генераль</w:t>
            </w:r>
            <w:proofErr w:type="spellEnd"/>
            <w:r w:rsidRPr="00BB6736">
              <w:rPr>
                <w:sz w:val="24"/>
                <w:szCs w:val="24"/>
              </w:rPr>
              <w:t xml:space="preserve"> планы</w:t>
            </w:r>
          </w:p>
        </w:tc>
      </w:tr>
    </w:tbl>
    <w:p w14:paraId="4066A52E"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4225F844"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CDB9F24" w14:textId="77777777" w:rsidR="00FD3657" w:rsidRPr="00E6691A" w:rsidRDefault="00FD3657" w:rsidP="00FD3657">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0750237" w14:textId="76045F6F" w:rsidR="00FD3657" w:rsidRPr="00E6691A"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3E2E587" w14:textId="1B974B00" w:rsidR="00FD3657" w:rsidRPr="00E6691A"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228C34F3" w14:textId="274DEC41" w:rsidR="00FD3657" w:rsidRPr="00E6691A"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77D81DFF" w14:textId="425E4F60" w:rsidR="00FD3657" w:rsidRPr="00E6691A"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3903CA08" w14:textId="2CBB8C80" w:rsidR="00FD3657" w:rsidRPr="00E6691A"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16A5B43" w14:textId="3B7C2979" w:rsidR="00FD3657" w:rsidRPr="00E6691A"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483C08AF" w14:textId="75C01D26" w:rsidR="00FD3657" w:rsidRPr="00E6691A"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4B595080" w14:textId="77777777" w:rsidTr="00FD3657">
        <w:trPr>
          <w:trHeight w:hRule="exact" w:val="1114"/>
          <w:jc w:val="center"/>
        </w:trPr>
        <w:tc>
          <w:tcPr>
            <w:tcW w:w="542" w:type="dxa"/>
            <w:vMerge/>
            <w:tcBorders>
              <w:left w:val="single" w:sz="4" w:space="0" w:color="auto"/>
            </w:tcBorders>
            <w:shd w:val="clear" w:color="auto" w:fill="auto"/>
            <w:vAlign w:val="center"/>
          </w:tcPr>
          <w:p w14:paraId="45B2289C" w14:textId="77777777" w:rsidR="00FD3657" w:rsidRPr="00E6691A" w:rsidRDefault="00FD3657" w:rsidP="00FD3657"/>
        </w:tc>
        <w:tc>
          <w:tcPr>
            <w:tcW w:w="1877" w:type="dxa"/>
            <w:vMerge/>
            <w:tcBorders>
              <w:left w:val="single" w:sz="4" w:space="0" w:color="auto"/>
            </w:tcBorders>
            <w:shd w:val="clear" w:color="auto" w:fill="auto"/>
            <w:vAlign w:val="center"/>
          </w:tcPr>
          <w:p w14:paraId="5ECCD5B1" w14:textId="77777777" w:rsidR="00FD3657" w:rsidRPr="00E6691A" w:rsidRDefault="00FD3657" w:rsidP="00FD3657"/>
        </w:tc>
        <w:tc>
          <w:tcPr>
            <w:tcW w:w="2266" w:type="dxa"/>
            <w:vMerge/>
            <w:tcBorders>
              <w:left w:val="single" w:sz="4" w:space="0" w:color="auto"/>
            </w:tcBorders>
            <w:shd w:val="clear" w:color="auto" w:fill="auto"/>
            <w:vAlign w:val="center"/>
          </w:tcPr>
          <w:p w14:paraId="732ECC27" w14:textId="77777777" w:rsidR="00FD3657" w:rsidRPr="00E6691A" w:rsidRDefault="00FD3657" w:rsidP="00FD3657"/>
        </w:tc>
        <w:tc>
          <w:tcPr>
            <w:tcW w:w="1987" w:type="dxa"/>
            <w:vMerge/>
            <w:tcBorders>
              <w:left w:val="single" w:sz="4" w:space="0" w:color="auto"/>
            </w:tcBorders>
            <w:shd w:val="clear" w:color="auto" w:fill="auto"/>
            <w:vAlign w:val="center"/>
          </w:tcPr>
          <w:p w14:paraId="655AE0BD" w14:textId="77777777" w:rsidR="00FD3657" w:rsidRPr="00E6691A" w:rsidRDefault="00FD3657" w:rsidP="00FD3657"/>
        </w:tc>
        <w:tc>
          <w:tcPr>
            <w:tcW w:w="989" w:type="dxa"/>
            <w:vMerge/>
            <w:tcBorders>
              <w:left w:val="single" w:sz="4" w:space="0" w:color="auto"/>
            </w:tcBorders>
            <w:shd w:val="clear" w:color="auto" w:fill="auto"/>
            <w:vAlign w:val="center"/>
          </w:tcPr>
          <w:p w14:paraId="6A6C9424" w14:textId="77777777" w:rsidR="00FD3657" w:rsidRPr="00E6691A" w:rsidRDefault="00FD3657" w:rsidP="00FD3657"/>
        </w:tc>
        <w:tc>
          <w:tcPr>
            <w:tcW w:w="854" w:type="dxa"/>
            <w:tcBorders>
              <w:top w:val="single" w:sz="4" w:space="0" w:color="auto"/>
              <w:left w:val="single" w:sz="4" w:space="0" w:color="auto"/>
            </w:tcBorders>
            <w:shd w:val="clear" w:color="auto" w:fill="auto"/>
            <w:vAlign w:val="center"/>
          </w:tcPr>
          <w:p w14:paraId="627C0EFB" w14:textId="0652AE0F" w:rsidR="00FD3657" w:rsidRPr="00E6691A"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4C578E39" w14:textId="7A94A1A5" w:rsidR="00FD3657" w:rsidRPr="00E6691A"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5F7EEC8" w14:textId="2B28CA39" w:rsidR="00FD3657" w:rsidRPr="00E6691A"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39052D6" w14:textId="526C771D" w:rsidR="00FD3657" w:rsidRPr="00E6691A"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2C6AFF5" w14:textId="77777777" w:rsidR="00FD3657" w:rsidRPr="00E6691A" w:rsidRDefault="00FD3657" w:rsidP="00FD3657"/>
        </w:tc>
      </w:tr>
      <w:tr w:rsidR="008A2EC6" w14:paraId="1592517A"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C721A23" w14:textId="77777777" w:rsidR="008A2EC6" w:rsidRPr="00E6691A" w:rsidRDefault="008A2EC6" w:rsidP="008A2EC6">
            <w:pPr>
              <w:pStyle w:val="a4"/>
              <w:ind w:firstLine="0"/>
              <w:rPr>
                <w:sz w:val="24"/>
                <w:szCs w:val="24"/>
              </w:rPr>
            </w:pPr>
            <w:r w:rsidRPr="00E6691A">
              <w:rPr>
                <w:sz w:val="24"/>
                <w:szCs w:val="24"/>
              </w:rPr>
              <w:t>20</w:t>
            </w:r>
          </w:p>
        </w:tc>
        <w:tc>
          <w:tcPr>
            <w:tcW w:w="1877" w:type="dxa"/>
            <w:tcBorders>
              <w:top w:val="single" w:sz="4" w:space="0" w:color="auto"/>
              <w:left w:val="single" w:sz="4" w:space="0" w:color="auto"/>
            </w:tcBorders>
            <w:shd w:val="clear" w:color="auto" w:fill="auto"/>
            <w:vAlign w:val="center"/>
          </w:tcPr>
          <w:p w14:paraId="0061902D" w14:textId="6449CEE0" w:rsidR="008A2EC6" w:rsidRPr="00E6691A"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w:t>
            </w:r>
            <w:proofErr w:type="spellEnd"/>
            <w:r>
              <w:rPr>
                <w:sz w:val="24"/>
                <w:szCs w:val="24"/>
                <w:lang w:val="tt-RU"/>
              </w:rPr>
              <w:t>ган</w:t>
            </w:r>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39E4D18F" w14:textId="67EE8749" w:rsidR="008A2EC6" w:rsidRPr="00E6691A"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E6691A">
              <w:rPr>
                <w:sz w:val="24"/>
                <w:szCs w:val="24"/>
              </w:rPr>
              <w:t>(№224*)</w:t>
            </w:r>
          </w:p>
        </w:tc>
        <w:tc>
          <w:tcPr>
            <w:tcW w:w="1987" w:type="dxa"/>
            <w:tcBorders>
              <w:top w:val="single" w:sz="4" w:space="0" w:color="auto"/>
              <w:left w:val="single" w:sz="4" w:space="0" w:color="auto"/>
            </w:tcBorders>
            <w:shd w:val="clear" w:color="auto" w:fill="auto"/>
          </w:tcPr>
          <w:p w14:paraId="1A48322B" w14:textId="7D8D12E6" w:rsidR="008A2EC6" w:rsidRPr="00E6691A" w:rsidRDefault="008A2EC6" w:rsidP="008A2EC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5EB96DF7" w14:textId="77777777" w:rsidR="008A2EC6" w:rsidRPr="00E6691A" w:rsidRDefault="008A2EC6" w:rsidP="008A2EC6">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0ABC8E7A" w14:textId="77777777" w:rsidR="008A2EC6" w:rsidRPr="00E6691A" w:rsidRDefault="008A2EC6" w:rsidP="008A2EC6">
            <w:pPr>
              <w:pStyle w:val="a4"/>
              <w:ind w:firstLine="0"/>
              <w:jc w:val="center"/>
              <w:rPr>
                <w:sz w:val="24"/>
                <w:szCs w:val="24"/>
              </w:rPr>
            </w:pPr>
            <w:r w:rsidRPr="00E6691A">
              <w:rPr>
                <w:sz w:val="24"/>
                <w:szCs w:val="24"/>
              </w:rPr>
              <w:t>0,65</w:t>
            </w:r>
          </w:p>
        </w:tc>
        <w:tc>
          <w:tcPr>
            <w:tcW w:w="1982" w:type="dxa"/>
            <w:tcBorders>
              <w:top w:val="single" w:sz="4" w:space="0" w:color="auto"/>
              <w:left w:val="single" w:sz="4" w:space="0" w:color="auto"/>
            </w:tcBorders>
            <w:shd w:val="clear" w:color="auto" w:fill="auto"/>
            <w:vAlign w:val="center"/>
          </w:tcPr>
          <w:p w14:paraId="7EB28774" w14:textId="77777777" w:rsidR="008A2EC6" w:rsidRPr="00E6691A" w:rsidRDefault="008A2EC6" w:rsidP="008A2EC6">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220362A1" w14:textId="77777777" w:rsidR="008A2EC6" w:rsidRPr="00E6691A" w:rsidRDefault="008A2EC6" w:rsidP="008A2EC6">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76EB8D22" w14:textId="77777777" w:rsidR="008A2EC6" w:rsidRPr="00E6691A" w:rsidRDefault="008A2EC6" w:rsidP="008A2EC6">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592389A" w14:textId="472475CE" w:rsidR="008A2EC6" w:rsidRPr="00E6691A" w:rsidRDefault="008A2EC6" w:rsidP="008A2EC6">
            <w:pPr>
              <w:pStyle w:val="a4"/>
              <w:ind w:firstLine="0"/>
              <w:jc w:val="center"/>
              <w:rPr>
                <w:sz w:val="24"/>
                <w:szCs w:val="24"/>
              </w:rPr>
            </w:pPr>
            <w:proofErr w:type="spellStart"/>
            <w:r w:rsidRPr="00826E40">
              <w:rPr>
                <w:sz w:val="24"/>
                <w:szCs w:val="24"/>
              </w:rPr>
              <w:t>Түбән</w:t>
            </w:r>
            <w:proofErr w:type="spellEnd"/>
            <w:r w:rsidRPr="00826E40">
              <w:rPr>
                <w:sz w:val="24"/>
                <w:szCs w:val="24"/>
              </w:rPr>
              <w:t xml:space="preserve"> Кама </w:t>
            </w:r>
            <w:proofErr w:type="spellStart"/>
            <w:r w:rsidRPr="00826E40">
              <w:rPr>
                <w:sz w:val="24"/>
                <w:szCs w:val="24"/>
              </w:rPr>
              <w:t>шәһәре</w:t>
            </w:r>
            <w:proofErr w:type="spellEnd"/>
            <w:r w:rsidRPr="00826E40">
              <w:rPr>
                <w:sz w:val="24"/>
                <w:szCs w:val="24"/>
              </w:rPr>
              <w:t xml:space="preserve"> МБ </w:t>
            </w:r>
            <w:proofErr w:type="spellStart"/>
            <w:r w:rsidRPr="00826E40">
              <w:rPr>
                <w:sz w:val="24"/>
                <w:szCs w:val="24"/>
              </w:rPr>
              <w:t>Генераль</w:t>
            </w:r>
            <w:proofErr w:type="spellEnd"/>
            <w:r w:rsidRPr="00826E40">
              <w:rPr>
                <w:sz w:val="24"/>
                <w:szCs w:val="24"/>
              </w:rPr>
              <w:t xml:space="preserve"> планы</w:t>
            </w:r>
          </w:p>
        </w:tc>
      </w:tr>
      <w:tr w:rsidR="008A2EC6" w14:paraId="024B920E"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294C6D85" w14:textId="77777777" w:rsidR="008A2EC6" w:rsidRDefault="008A2EC6" w:rsidP="008A2EC6">
            <w:pPr>
              <w:pStyle w:val="a4"/>
              <w:ind w:firstLine="0"/>
              <w:rPr>
                <w:sz w:val="24"/>
                <w:szCs w:val="24"/>
              </w:rPr>
            </w:pPr>
            <w:r>
              <w:rPr>
                <w:sz w:val="24"/>
                <w:szCs w:val="24"/>
              </w:rPr>
              <w:t>21</w:t>
            </w:r>
          </w:p>
        </w:tc>
        <w:tc>
          <w:tcPr>
            <w:tcW w:w="1877" w:type="dxa"/>
            <w:tcBorders>
              <w:top w:val="single" w:sz="4" w:space="0" w:color="auto"/>
              <w:left w:val="single" w:sz="4" w:space="0" w:color="auto"/>
            </w:tcBorders>
            <w:shd w:val="clear" w:color="auto" w:fill="auto"/>
          </w:tcPr>
          <w:p w14:paraId="741243A1" w14:textId="25CFDAD3" w:rsidR="008A2EC6" w:rsidRDefault="008A2EC6" w:rsidP="008A2EC6">
            <w:pPr>
              <w:pStyle w:val="a4"/>
              <w:ind w:firstLine="0"/>
              <w:jc w:val="center"/>
              <w:rPr>
                <w:sz w:val="24"/>
                <w:szCs w:val="24"/>
              </w:rPr>
            </w:pPr>
            <w:proofErr w:type="spellStart"/>
            <w:r w:rsidRPr="00880CB0">
              <w:rPr>
                <w:sz w:val="24"/>
                <w:szCs w:val="24"/>
              </w:rPr>
              <w:t>Түбән</w:t>
            </w:r>
            <w:proofErr w:type="spellEnd"/>
            <w:r w:rsidRPr="00880CB0">
              <w:rPr>
                <w:sz w:val="24"/>
                <w:szCs w:val="24"/>
              </w:rPr>
              <w:t xml:space="preserve"> Кама </w:t>
            </w:r>
            <w:proofErr w:type="spellStart"/>
            <w:r w:rsidRPr="00880CB0">
              <w:rPr>
                <w:sz w:val="24"/>
                <w:szCs w:val="24"/>
              </w:rPr>
              <w:t>шәһәре</w:t>
            </w:r>
            <w:proofErr w:type="spellEnd"/>
            <w:r w:rsidRPr="00880CB0">
              <w:rPr>
                <w:sz w:val="24"/>
                <w:szCs w:val="24"/>
              </w:rPr>
              <w:t xml:space="preserve">, «БСИ» </w:t>
            </w:r>
            <w:proofErr w:type="spellStart"/>
            <w:r w:rsidRPr="00880CB0">
              <w:rPr>
                <w:sz w:val="24"/>
                <w:szCs w:val="24"/>
              </w:rPr>
              <w:t>сәнәгать</w:t>
            </w:r>
            <w:proofErr w:type="spellEnd"/>
            <w:r w:rsidRPr="00880CB0">
              <w:rPr>
                <w:sz w:val="24"/>
                <w:szCs w:val="24"/>
              </w:rPr>
              <w:t xml:space="preserve"> районы, </w:t>
            </w:r>
            <w:proofErr w:type="spellStart"/>
            <w:r w:rsidRPr="00880CB0">
              <w:rPr>
                <w:sz w:val="24"/>
                <w:szCs w:val="24"/>
              </w:rPr>
              <w:t>гамәлдә</w:t>
            </w:r>
            <w:proofErr w:type="spellEnd"/>
            <w:r w:rsidRPr="00880CB0">
              <w:rPr>
                <w:sz w:val="24"/>
                <w:szCs w:val="24"/>
              </w:rPr>
              <w:t xml:space="preserve"> </w:t>
            </w:r>
            <w:proofErr w:type="spellStart"/>
            <w:r w:rsidRPr="00880CB0">
              <w:rPr>
                <w:sz w:val="24"/>
                <w:szCs w:val="24"/>
              </w:rPr>
              <w:t>булма</w:t>
            </w:r>
            <w:proofErr w:type="spellEnd"/>
            <w:r w:rsidRPr="00880CB0">
              <w:rPr>
                <w:sz w:val="24"/>
                <w:szCs w:val="24"/>
                <w:lang w:val="tt-RU"/>
              </w:rPr>
              <w:t>ган</w:t>
            </w:r>
            <w:r w:rsidRPr="00880CB0">
              <w:rPr>
                <w:sz w:val="24"/>
                <w:szCs w:val="24"/>
              </w:rPr>
              <w:t xml:space="preserve"> объект </w:t>
            </w:r>
            <w:proofErr w:type="spellStart"/>
            <w:r w:rsidRPr="00880CB0">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7BB98027" w14:textId="6A545D92"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(№225*)</w:t>
            </w:r>
          </w:p>
        </w:tc>
        <w:tc>
          <w:tcPr>
            <w:tcW w:w="1987" w:type="dxa"/>
            <w:tcBorders>
              <w:top w:val="single" w:sz="4" w:space="0" w:color="auto"/>
              <w:left w:val="single" w:sz="4" w:space="0" w:color="auto"/>
            </w:tcBorders>
            <w:shd w:val="clear" w:color="auto" w:fill="auto"/>
          </w:tcPr>
          <w:p w14:paraId="1676645D" w14:textId="31330939" w:rsidR="008A2EC6" w:rsidRDefault="008A2EC6" w:rsidP="008A2EC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56F4F191"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DE420D8" w14:textId="77777777" w:rsidR="008A2EC6" w:rsidRDefault="008A2EC6" w:rsidP="008A2EC6">
            <w:pPr>
              <w:pStyle w:val="a4"/>
              <w:ind w:firstLine="0"/>
              <w:jc w:val="center"/>
              <w:rPr>
                <w:sz w:val="24"/>
                <w:szCs w:val="24"/>
              </w:rPr>
            </w:pPr>
            <w:r>
              <w:rPr>
                <w:sz w:val="24"/>
                <w:szCs w:val="24"/>
              </w:rPr>
              <w:t>0,11</w:t>
            </w:r>
          </w:p>
        </w:tc>
        <w:tc>
          <w:tcPr>
            <w:tcW w:w="1982" w:type="dxa"/>
            <w:tcBorders>
              <w:top w:val="single" w:sz="4" w:space="0" w:color="auto"/>
              <w:left w:val="single" w:sz="4" w:space="0" w:color="auto"/>
            </w:tcBorders>
            <w:shd w:val="clear" w:color="auto" w:fill="auto"/>
            <w:vAlign w:val="center"/>
          </w:tcPr>
          <w:p w14:paraId="03CCB7CB"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FB3987F"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7EE315B"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57E83524" w14:textId="0AA6B903" w:rsidR="008A2EC6" w:rsidRDefault="008A2EC6" w:rsidP="008A2EC6">
            <w:pPr>
              <w:pStyle w:val="a4"/>
              <w:ind w:firstLine="0"/>
              <w:jc w:val="center"/>
              <w:rPr>
                <w:sz w:val="24"/>
                <w:szCs w:val="24"/>
              </w:rPr>
            </w:pPr>
            <w:proofErr w:type="spellStart"/>
            <w:r w:rsidRPr="00826E40">
              <w:rPr>
                <w:sz w:val="24"/>
                <w:szCs w:val="24"/>
              </w:rPr>
              <w:t>Түбән</w:t>
            </w:r>
            <w:proofErr w:type="spellEnd"/>
            <w:r w:rsidRPr="00826E40">
              <w:rPr>
                <w:sz w:val="24"/>
                <w:szCs w:val="24"/>
              </w:rPr>
              <w:t xml:space="preserve"> Кама </w:t>
            </w:r>
            <w:proofErr w:type="spellStart"/>
            <w:r w:rsidRPr="00826E40">
              <w:rPr>
                <w:sz w:val="24"/>
                <w:szCs w:val="24"/>
              </w:rPr>
              <w:t>шәһәре</w:t>
            </w:r>
            <w:proofErr w:type="spellEnd"/>
            <w:r w:rsidRPr="00826E40">
              <w:rPr>
                <w:sz w:val="24"/>
                <w:szCs w:val="24"/>
              </w:rPr>
              <w:t xml:space="preserve"> МБ </w:t>
            </w:r>
            <w:proofErr w:type="spellStart"/>
            <w:r w:rsidRPr="00826E40">
              <w:rPr>
                <w:sz w:val="24"/>
                <w:szCs w:val="24"/>
              </w:rPr>
              <w:t>Генераль</w:t>
            </w:r>
            <w:proofErr w:type="spellEnd"/>
            <w:r w:rsidRPr="00826E40">
              <w:rPr>
                <w:sz w:val="24"/>
                <w:szCs w:val="24"/>
              </w:rPr>
              <w:t xml:space="preserve"> планы</w:t>
            </w:r>
          </w:p>
        </w:tc>
      </w:tr>
      <w:tr w:rsidR="008A2EC6" w14:paraId="4B250407" w14:textId="77777777" w:rsidTr="00AD0557">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282ECCBF" w14:textId="77777777" w:rsidR="008A2EC6" w:rsidRDefault="008A2EC6" w:rsidP="008A2EC6">
            <w:pPr>
              <w:pStyle w:val="a4"/>
              <w:ind w:firstLine="0"/>
              <w:rPr>
                <w:sz w:val="24"/>
                <w:szCs w:val="24"/>
              </w:rPr>
            </w:pPr>
            <w:r>
              <w:rPr>
                <w:sz w:val="24"/>
                <w:szCs w:val="24"/>
              </w:rPr>
              <w:t>22</w:t>
            </w:r>
          </w:p>
        </w:tc>
        <w:tc>
          <w:tcPr>
            <w:tcW w:w="1877" w:type="dxa"/>
            <w:tcBorders>
              <w:top w:val="single" w:sz="4" w:space="0" w:color="auto"/>
              <w:left w:val="single" w:sz="4" w:space="0" w:color="auto"/>
              <w:bottom w:val="single" w:sz="4" w:space="0" w:color="auto"/>
            </w:tcBorders>
            <w:shd w:val="clear" w:color="auto" w:fill="auto"/>
          </w:tcPr>
          <w:p w14:paraId="267194EE" w14:textId="5961AD50" w:rsidR="008A2EC6" w:rsidRDefault="008A2EC6" w:rsidP="008A2EC6">
            <w:pPr>
              <w:pStyle w:val="a4"/>
              <w:ind w:firstLine="0"/>
              <w:jc w:val="center"/>
              <w:rPr>
                <w:sz w:val="24"/>
                <w:szCs w:val="24"/>
              </w:rPr>
            </w:pPr>
            <w:proofErr w:type="spellStart"/>
            <w:r w:rsidRPr="00880CB0">
              <w:rPr>
                <w:sz w:val="24"/>
                <w:szCs w:val="24"/>
              </w:rPr>
              <w:t>Түбән</w:t>
            </w:r>
            <w:proofErr w:type="spellEnd"/>
            <w:r w:rsidRPr="00880CB0">
              <w:rPr>
                <w:sz w:val="24"/>
                <w:szCs w:val="24"/>
              </w:rPr>
              <w:t xml:space="preserve"> Кама </w:t>
            </w:r>
            <w:proofErr w:type="spellStart"/>
            <w:r w:rsidRPr="00880CB0">
              <w:rPr>
                <w:sz w:val="24"/>
                <w:szCs w:val="24"/>
              </w:rPr>
              <w:t>шәһәре</w:t>
            </w:r>
            <w:proofErr w:type="spellEnd"/>
            <w:r w:rsidRPr="00880CB0">
              <w:rPr>
                <w:sz w:val="24"/>
                <w:szCs w:val="24"/>
              </w:rPr>
              <w:t xml:space="preserve">, «БСИ» </w:t>
            </w:r>
            <w:proofErr w:type="spellStart"/>
            <w:r w:rsidRPr="00880CB0">
              <w:rPr>
                <w:sz w:val="24"/>
                <w:szCs w:val="24"/>
              </w:rPr>
              <w:t>сәнәгать</w:t>
            </w:r>
            <w:proofErr w:type="spellEnd"/>
            <w:r w:rsidRPr="00880CB0">
              <w:rPr>
                <w:sz w:val="24"/>
                <w:szCs w:val="24"/>
              </w:rPr>
              <w:t xml:space="preserve"> районы, </w:t>
            </w:r>
            <w:proofErr w:type="spellStart"/>
            <w:r w:rsidRPr="00880CB0">
              <w:rPr>
                <w:sz w:val="24"/>
                <w:szCs w:val="24"/>
              </w:rPr>
              <w:t>гамәлдә</w:t>
            </w:r>
            <w:proofErr w:type="spellEnd"/>
            <w:r w:rsidRPr="00880CB0">
              <w:rPr>
                <w:sz w:val="24"/>
                <w:szCs w:val="24"/>
              </w:rPr>
              <w:t xml:space="preserve"> </w:t>
            </w:r>
            <w:proofErr w:type="spellStart"/>
            <w:r w:rsidRPr="00880CB0">
              <w:rPr>
                <w:sz w:val="24"/>
                <w:szCs w:val="24"/>
              </w:rPr>
              <w:t>булма</w:t>
            </w:r>
            <w:proofErr w:type="spellEnd"/>
            <w:r w:rsidRPr="00880CB0">
              <w:rPr>
                <w:sz w:val="24"/>
                <w:szCs w:val="24"/>
                <w:lang w:val="tt-RU"/>
              </w:rPr>
              <w:t>ган</w:t>
            </w:r>
            <w:r w:rsidRPr="00880CB0">
              <w:rPr>
                <w:sz w:val="24"/>
                <w:szCs w:val="24"/>
              </w:rPr>
              <w:t xml:space="preserve"> объект </w:t>
            </w:r>
            <w:proofErr w:type="spellStart"/>
            <w:r w:rsidRPr="00880CB0">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6E6B3B43" w14:textId="49F73640"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(№226*)</w:t>
            </w:r>
          </w:p>
        </w:tc>
        <w:tc>
          <w:tcPr>
            <w:tcW w:w="1987" w:type="dxa"/>
            <w:tcBorders>
              <w:top w:val="single" w:sz="4" w:space="0" w:color="auto"/>
              <w:left w:val="single" w:sz="4" w:space="0" w:color="auto"/>
              <w:bottom w:val="single" w:sz="4" w:space="0" w:color="auto"/>
            </w:tcBorders>
            <w:shd w:val="clear" w:color="auto" w:fill="auto"/>
          </w:tcPr>
          <w:p w14:paraId="22CD5A26" w14:textId="251FC9E7" w:rsidR="008A2EC6" w:rsidRDefault="008A2EC6" w:rsidP="008A2EC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3B08315B"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45A49D3" w14:textId="77777777" w:rsidR="008A2EC6" w:rsidRDefault="008A2EC6" w:rsidP="008A2EC6">
            <w:pPr>
              <w:pStyle w:val="a4"/>
              <w:ind w:firstLine="0"/>
              <w:jc w:val="center"/>
              <w:rPr>
                <w:sz w:val="24"/>
                <w:szCs w:val="24"/>
              </w:rPr>
            </w:pPr>
            <w:r>
              <w:rPr>
                <w:sz w:val="24"/>
                <w:szCs w:val="24"/>
              </w:rPr>
              <w:t>0,4</w:t>
            </w:r>
          </w:p>
        </w:tc>
        <w:tc>
          <w:tcPr>
            <w:tcW w:w="1982" w:type="dxa"/>
            <w:tcBorders>
              <w:top w:val="single" w:sz="4" w:space="0" w:color="auto"/>
              <w:left w:val="single" w:sz="4" w:space="0" w:color="auto"/>
              <w:bottom w:val="single" w:sz="4" w:space="0" w:color="auto"/>
            </w:tcBorders>
            <w:shd w:val="clear" w:color="auto" w:fill="auto"/>
            <w:vAlign w:val="center"/>
          </w:tcPr>
          <w:p w14:paraId="56CEEE5B"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5B9AF691"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2F20CE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7AE55619" w14:textId="5CD8BD8B" w:rsidR="008A2EC6" w:rsidRDefault="008A2EC6" w:rsidP="008A2EC6">
            <w:pPr>
              <w:pStyle w:val="a4"/>
              <w:ind w:firstLine="0"/>
              <w:jc w:val="center"/>
              <w:rPr>
                <w:sz w:val="24"/>
                <w:szCs w:val="24"/>
              </w:rPr>
            </w:pPr>
            <w:proofErr w:type="spellStart"/>
            <w:r w:rsidRPr="00826E40">
              <w:rPr>
                <w:sz w:val="24"/>
                <w:szCs w:val="24"/>
              </w:rPr>
              <w:t>Түбән</w:t>
            </w:r>
            <w:proofErr w:type="spellEnd"/>
            <w:r w:rsidRPr="00826E40">
              <w:rPr>
                <w:sz w:val="24"/>
                <w:szCs w:val="24"/>
              </w:rPr>
              <w:t xml:space="preserve"> Кама </w:t>
            </w:r>
            <w:proofErr w:type="spellStart"/>
            <w:r w:rsidRPr="00826E40">
              <w:rPr>
                <w:sz w:val="24"/>
                <w:szCs w:val="24"/>
              </w:rPr>
              <w:t>шәһәре</w:t>
            </w:r>
            <w:proofErr w:type="spellEnd"/>
            <w:r w:rsidRPr="00826E40">
              <w:rPr>
                <w:sz w:val="24"/>
                <w:szCs w:val="24"/>
              </w:rPr>
              <w:t xml:space="preserve"> МБ </w:t>
            </w:r>
            <w:proofErr w:type="spellStart"/>
            <w:r w:rsidRPr="00826E40">
              <w:rPr>
                <w:sz w:val="24"/>
                <w:szCs w:val="24"/>
              </w:rPr>
              <w:t>Генераль</w:t>
            </w:r>
            <w:proofErr w:type="spellEnd"/>
            <w:r w:rsidRPr="00826E40">
              <w:rPr>
                <w:sz w:val="24"/>
                <w:szCs w:val="24"/>
              </w:rPr>
              <w:t xml:space="preserve"> планы</w:t>
            </w:r>
          </w:p>
        </w:tc>
      </w:tr>
    </w:tbl>
    <w:p w14:paraId="66185FA0"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5A49159E"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0196A38"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A0CD22A" w14:textId="5B4762E2"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8E77DB5" w14:textId="6900E1F8"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43CE6AAF" w14:textId="60A6B678"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60DFA4EC" w14:textId="4A2EDB20"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7EC6DA68" w14:textId="4B0E4470"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DB5BE78" w14:textId="0B24FB12"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058D0A5" w14:textId="20C90CD4"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6FCB4DA1" w14:textId="77777777" w:rsidTr="00FD3657">
        <w:trPr>
          <w:trHeight w:hRule="exact" w:val="1114"/>
          <w:jc w:val="center"/>
        </w:trPr>
        <w:tc>
          <w:tcPr>
            <w:tcW w:w="542" w:type="dxa"/>
            <w:vMerge/>
            <w:tcBorders>
              <w:left w:val="single" w:sz="4" w:space="0" w:color="auto"/>
            </w:tcBorders>
            <w:shd w:val="clear" w:color="auto" w:fill="auto"/>
            <w:vAlign w:val="center"/>
          </w:tcPr>
          <w:p w14:paraId="40CF39C5" w14:textId="77777777" w:rsidR="00FD3657" w:rsidRPr="001D386C" w:rsidRDefault="00FD3657" w:rsidP="00FD3657"/>
        </w:tc>
        <w:tc>
          <w:tcPr>
            <w:tcW w:w="1877" w:type="dxa"/>
            <w:vMerge/>
            <w:tcBorders>
              <w:left w:val="single" w:sz="4" w:space="0" w:color="auto"/>
            </w:tcBorders>
            <w:shd w:val="clear" w:color="auto" w:fill="auto"/>
            <w:vAlign w:val="center"/>
          </w:tcPr>
          <w:p w14:paraId="68E81F91" w14:textId="77777777" w:rsidR="00FD3657" w:rsidRPr="001D386C" w:rsidRDefault="00FD3657" w:rsidP="00FD3657"/>
        </w:tc>
        <w:tc>
          <w:tcPr>
            <w:tcW w:w="2266" w:type="dxa"/>
            <w:vMerge/>
            <w:tcBorders>
              <w:left w:val="single" w:sz="4" w:space="0" w:color="auto"/>
            </w:tcBorders>
            <w:shd w:val="clear" w:color="auto" w:fill="auto"/>
            <w:vAlign w:val="center"/>
          </w:tcPr>
          <w:p w14:paraId="2C0FF82F" w14:textId="77777777" w:rsidR="00FD3657" w:rsidRPr="001D386C" w:rsidRDefault="00FD3657" w:rsidP="00FD3657"/>
        </w:tc>
        <w:tc>
          <w:tcPr>
            <w:tcW w:w="1987" w:type="dxa"/>
            <w:vMerge/>
            <w:tcBorders>
              <w:left w:val="single" w:sz="4" w:space="0" w:color="auto"/>
            </w:tcBorders>
            <w:shd w:val="clear" w:color="auto" w:fill="auto"/>
            <w:vAlign w:val="center"/>
          </w:tcPr>
          <w:p w14:paraId="7BB0FC3C" w14:textId="77777777" w:rsidR="00FD3657" w:rsidRPr="001D386C" w:rsidRDefault="00FD3657" w:rsidP="00FD3657"/>
        </w:tc>
        <w:tc>
          <w:tcPr>
            <w:tcW w:w="989" w:type="dxa"/>
            <w:vMerge/>
            <w:tcBorders>
              <w:left w:val="single" w:sz="4" w:space="0" w:color="auto"/>
            </w:tcBorders>
            <w:shd w:val="clear" w:color="auto" w:fill="auto"/>
            <w:vAlign w:val="center"/>
          </w:tcPr>
          <w:p w14:paraId="4FC98FD8"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02A029AA" w14:textId="0A07D8CD"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56B0A37" w14:textId="417090CF"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673C750" w14:textId="66A73CE0"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2B1FEB0" w14:textId="35B87045"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21846960" w14:textId="77777777" w:rsidR="00FD3657" w:rsidRPr="001D386C" w:rsidRDefault="00FD3657" w:rsidP="00FD3657"/>
        </w:tc>
      </w:tr>
      <w:tr w:rsidR="008A2EC6" w14:paraId="634FD97B"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656E1DCF" w14:textId="77777777" w:rsidR="008A2EC6" w:rsidRPr="001D386C" w:rsidRDefault="008A2EC6" w:rsidP="008A2EC6">
            <w:pPr>
              <w:pStyle w:val="a4"/>
              <w:ind w:firstLine="0"/>
              <w:jc w:val="center"/>
              <w:rPr>
                <w:sz w:val="24"/>
                <w:szCs w:val="24"/>
              </w:rPr>
            </w:pPr>
            <w:r w:rsidRPr="001D386C">
              <w:rPr>
                <w:sz w:val="24"/>
                <w:szCs w:val="24"/>
              </w:rPr>
              <w:t>23</w:t>
            </w:r>
          </w:p>
        </w:tc>
        <w:tc>
          <w:tcPr>
            <w:tcW w:w="1877" w:type="dxa"/>
            <w:tcBorders>
              <w:top w:val="single" w:sz="4" w:space="0" w:color="auto"/>
              <w:left w:val="single" w:sz="4" w:space="0" w:color="auto"/>
            </w:tcBorders>
            <w:shd w:val="clear" w:color="auto" w:fill="auto"/>
          </w:tcPr>
          <w:p w14:paraId="4C7A8602" w14:textId="3B042E21" w:rsidR="008A2EC6" w:rsidRPr="001D386C" w:rsidRDefault="008A2EC6" w:rsidP="008A2EC6">
            <w:pPr>
              <w:pStyle w:val="a4"/>
              <w:ind w:firstLine="0"/>
              <w:jc w:val="center"/>
              <w:rPr>
                <w:sz w:val="24"/>
                <w:szCs w:val="24"/>
              </w:rPr>
            </w:pPr>
            <w:proofErr w:type="spellStart"/>
            <w:r w:rsidRPr="00F53982">
              <w:rPr>
                <w:sz w:val="24"/>
                <w:szCs w:val="24"/>
              </w:rPr>
              <w:t>Түбән</w:t>
            </w:r>
            <w:proofErr w:type="spellEnd"/>
            <w:r w:rsidRPr="00F53982">
              <w:rPr>
                <w:sz w:val="24"/>
                <w:szCs w:val="24"/>
              </w:rPr>
              <w:t xml:space="preserve"> Кама </w:t>
            </w:r>
            <w:proofErr w:type="spellStart"/>
            <w:r w:rsidRPr="00F53982">
              <w:rPr>
                <w:sz w:val="24"/>
                <w:szCs w:val="24"/>
              </w:rPr>
              <w:t>шәһәре</w:t>
            </w:r>
            <w:proofErr w:type="spellEnd"/>
            <w:r w:rsidRPr="00F53982">
              <w:rPr>
                <w:sz w:val="24"/>
                <w:szCs w:val="24"/>
              </w:rPr>
              <w:t xml:space="preserve">, «БСИ» </w:t>
            </w:r>
            <w:proofErr w:type="spellStart"/>
            <w:r w:rsidRPr="00F53982">
              <w:rPr>
                <w:sz w:val="24"/>
                <w:szCs w:val="24"/>
              </w:rPr>
              <w:t>сәнәгать</w:t>
            </w:r>
            <w:proofErr w:type="spellEnd"/>
            <w:r w:rsidRPr="00F53982">
              <w:rPr>
                <w:sz w:val="24"/>
                <w:szCs w:val="24"/>
              </w:rPr>
              <w:t xml:space="preserve"> районы, </w:t>
            </w:r>
            <w:proofErr w:type="spellStart"/>
            <w:r w:rsidRPr="00F53982">
              <w:rPr>
                <w:sz w:val="24"/>
                <w:szCs w:val="24"/>
              </w:rPr>
              <w:t>гамәлдә</w:t>
            </w:r>
            <w:proofErr w:type="spellEnd"/>
            <w:r w:rsidRPr="00F53982">
              <w:rPr>
                <w:sz w:val="24"/>
                <w:szCs w:val="24"/>
              </w:rPr>
              <w:t xml:space="preserve"> </w:t>
            </w:r>
            <w:proofErr w:type="spellStart"/>
            <w:r w:rsidRPr="00F53982">
              <w:rPr>
                <w:sz w:val="24"/>
                <w:szCs w:val="24"/>
              </w:rPr>
              <w:t>булма</w:t>
            </w:r>
            <w:proofErr w:type="spellEnd"/>
            <w:r w:rsidRPr="00F53982">
              <w:rPr>
                <w:sz w:val="24"/>
                <w:szCs w:val="24"/>
                <w:lang w:val="tt-RU"/>
              </w:rPr>
              <w:t>ган</w:t>
            </w:r>
            <w:r w:rsidRPr="00F53982">
              <w:rPr>
                <w:sz w:val="24"/>
                <w:szCs w:val="24"/>
              </w:rPr>
              <w:t xml:space="preserve"> объект </w:t>
            </w:r>
            <w:proofErr w:type="spellStart"/>
            <w:r w:rsidRPr="00F53982">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1373E594" w14:textId="26C6B919" w:rsidR="008A2EC6" w:rsidRPr="001D386C"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1D386C">
              <w:rPr>
                <w:sz w:val="24"/>
                <w:szCs w:val="24"/>
              </w:rPr>
              <w:t>(№227*)</w:t>
            </w:r>
          </w:p>
        </w:tc>
        <w:tc>
          <w:tcPr>
            <w:tcW w:w="1987" w:type="dxa"/>
            <w:tcBorders>
              <w:top w:val="single" w:sz="4" w:space="0" w:color="auto"/>
              <w:left w:val="single" w:sz="4" w:space="0" w:color="auto"/>
            </w:tcBorders>
            <w:shd w:val="clear" w:color="auto" w:fill="auto"/>
          </w:tcPr>
          <w:p w14:paraId="603B12FD" w14:textId="2EB57911" w:rsidR="008A2EC6" w:rsidRPr="001D386C" w:rsidRDefault="008A2EC6" w:rsidP="008A2EC6">
            <w:pPr>
              <w:pStyle w:val="a4"/>
              <w:ind w:firstLine="0"/>
              <w:jc w:val="center"/>
              <w:rPr>
                <w:sz w:val="24"/>
                <w:szCs w:val="24"/>
              </w:rPr>
            </w:pPr>
            <w:r w:rsidRPr="00164D08">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555464E7" w14:textId="77777777" w:rsidR="008A2EC6" w:rsidRPr="001D386C" w:rsidRDefault="008A2EC6" w:rsidP="008A2EC6">
            <w:pPr>
              <w:pStyle w:val="a4"/>
              <w:ind w:firstLine="0"/>
              <w:jc w:val="center"/>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21AFC876" w14:textId="77777777" w:rsidR="008A2EC6" w:rsidRPr="001D386C" w:rsidRDefault="008A2EC6" w:rsidP="008A2EC6">
            <w:pPr>
              <w:pStyle w:val="a4"/>
              <w:ind w:firstLine="0"/>
              <w:jc w:val="center"/>
              <w:rPr>
                <w:sz w:val="24"/>
                <w:szCs w:val="24"/>
              </w:rPr>
            </w:pPr>
            <w:r w:rsidRPr="001D386C">
              <w:rPr>
                <w:sz w:val="24"/>
                <w:szCs w:val="24"/>
              </w:rPr>
              <w:t>0,29</w:t>
            </w:r>
          </w:p>
        </w:tc>
        <w:tc>
          <w:tcPr>
            <w:tcW w:w="1982" w:type="dxa"/>
            <w:tcBorders>
              <w:top w:val="single" w:sz="4" w:space="0" w:color="auto"/>
              <w:left w:val="single" w:sz="4" w:space="0" w:color="auto"/>
            </w:tcBorders>
            <w:shd w:val="clear" w:color="auto" w:fill="auto"/>
            <w:vAlign w:val="center"/>
          </w:tcPr>
          <w:p w14:paraId="6FAA28D6" w14:textId="77777777" w:rsidR="008A2EC6" w:rsidRPr="001D386C" w:rsidRDefault="008A2EC6" w:rsidP="008A2EC6">
            <w:pPr>
              <w:pStyle w:val="a4"/>
              <w:ind w:firstLine="0"/>
              <w:jc w:val="center"/>
              <w:rPr>
                <w:sz w:val="24"/>
                <w:szCs w:val="24"/>
              </w:rPr>
            </w:pPr>
            <w:r w:rsidRPr="001D386C">
              <w:rPr>
                <w:sz w:val="24"/>
                <w:szCs w:val="24"/>
              </w:rPr>
              <w:t>-</w:t>
            </w:r>
          </w:p>
        </w:tc>
        <w:tc>
          <w:tcPr>
            <w:tcW w:w="1373" w:type="dxa"/>
            <w:tcBorders>
              <w:top w:val="single" w:sz="4" w:space="0" w:color="auto"/>
              <w:left w:val="single" w:sz="4" w:space="0" w:color="auto"/>
            </w:tcBorders>
            <w:shd w:val="clear" w:color="auto" w:fill="auto"/>
            <w:vAlign w:val="center"/>
          </w:tcPr>
          <w:p w14:paraId="6DED8F01" w14:textId="77777777" w:rsidR="008A2EC6" w:rsidRPr="001D386C" w:rsidRDefault="008A2EC6" w:rsidP="008A2EC6">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4D93FD8B" w14:textId="77777777" w:rsidR="008A2EC6" w:rsidRPr="001D386C" w:rsidRDefault="008A2EC6" w:rsidP="008A2EC6">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17291CA" w14:textId="7A6BF37B" w:rsidR="008A2EC6" w:rsidRPr="001D386C" w:rsidRDefault="008A2EC6" w:rsidP="008A2EC6">
            <w:pPr>
              <w:pStyle w:val="a4"/>
              <w:ind w:firstLine="0"/>
              <w:jc w:val="center"/>
              <w:rPr>
                <w:sz w:val="24"/>
                <w:szCs w:val="24"/>
              </w:rPr>
            </w:pPr>
            <w:proofErr w:type="spellStart"/>
            <w:r w:rsidRPr="0079136E">
              <w:rPr>
                <w:sz w:val="24"/>
                <w:szCs w:val="24"/>
              </w:rPr>
              <w:t>Түбән</w:t>
            </w:r>
            <w:proofErr w:type="spellEnd"/>
            <w:r w:rsidRPr="0079136E">
              <w:rPr>
                <w:sz w:val="24"/>
                <w:szCs w:val="24"/>
              </w:rPr>
              <w:t xml:space="preserve"> Кама </w:t>
            </w:r>
            <w:proofErr w:type="spellStart"/>
            <w:r w:rsidRPr="0079136E">
              <w:rPr>
                <w:sz w:val="24"/>
                <w:szCs w:val="24"/>
              </w:rPr>
              <w:t>шәһәре</w:t>
            </w:r>
            <w:proofErr w:type="spellEnd"/>
            <w:r w:rsidRPr="0079136E">
              <w:rPr>
                <w:sz w:val="24"/>
                <w:szCs w:val="24"/>
              </w:rPr>
              <w:t xml:space="preserve"> МБ </w:t>
            </w:r>
            <w:proofErr w:type="spellStart"/>
            <w:r w:rsidRPr="0079136E">
              <w:rPr>
                <w:sz w:val="24"/>
                <w:szCs w:val="24"/>
              </w:rPr>
              <w:t>Генераль</w:t>
            </w:r>
            <w:proofErr w:type="spellEnd"/>
            <w:r w:rsidRPr="0079136E">
              <w:rPr>
                <w:sz w:val="24"/>
                <w:szCs w:val="24"/>
              </w:rPr>
              <w:t xml:space="preserve"> планы</w:t>
            </w:r>
          </w:p>
        </w:tc>
      </w:tr>
      <w:tr w:rsidR="008A2EC6" w14:paraId="7F4B28AA"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957417E" w14:textId="77777777" w:rsidR="008A2EC6" w:rsidRDefault="008A2EC6" w:rsidP="008A2EC6">
            <w:pPr>
              <w:pStyle w:val="a4"/>
              <w:ind w:firstLine="0"/>
              <w:jc w:val="center"/>
              <w:rPr>
                <w:sz w:val="24"/>
                <w:szCs w:val="24"/>
              </w:rPr>
            </w:pPr>
            <w:r>
              <w:rPr>
                <w:sz w:val="24"/>
                <w:szCs w:val="24"/>
              </w:rPr>
              <w:t>24</w:t>
            </w:r>
          </w:p>
        </w:tc>
        <w:tc>
          <w:tcPr>
            <w:tcW w:w="1877" w:type="dxa"/>
            <w:tcBorders>
              <w:top w:val="single" w:sz="4" w:space="0" w:color="auto"/>
              <w:left w:val="single" w:sz="4" w:space="0" w:color="auto"/>
            </w:tcBorders>
            <w:shd w:val="clear" w:color="auto" w:fill="auto"/>
          </w:tcPr>
          <w:p w14:paraId="73783146" w14:textId="5353F011" w:rsidR="008A2EC6" w:rsidRDefault="008A2EC6" w:rsidP="008A2EC6">
            <w:pPr>
              <w:pStyle w:val="a4"/>
              <w:ind w:firstLine="0"/>
              <w:jc w:val="center"/>
              <w:rPr>
                <w:sz w:val="24"/>
                <w:szCs w:val="24"/>
              </w:rPr>
            </w:pPr>
            <w:proofErr w:type="spellStart"/>
            <w:r w:rsidRPr="00F53982">
              <w:rPr>
                <w:sz w:val="24"/>
                <w:szCs w:val="24"/>
              </w:rPr>
              <w:t>Түбән</w:t>
            </w:r>
            <w:proofErr w:type="spellEnd"/>
            <w:r w:rsidRPr="00F53982">
              <w:rPr>
                <w:sz w:val="24"/>
                <w:szCs w:val="24"/>
              </w:rPr>
              <w:t xml:space="preserve"> Кама </w:t>
            </w:r>
            <w:proofErr w:type="spellStart"/>
            <w:r w:rsidRPr="00F53982">
              <w:rPr>
                <w:sz w:val="24"/>
                <w:szCs w:val="24"/>
              </w:rPr>
              <w:t>шәһәре</w:t>
            </w:r>
            <w:proofErr w:type="spellEnd"/>
            <w:r w:rsidRPr="00F53982">
              <w:rPr>
                <w:sz w:val="24"/>
                <w:szCs w:val="24"/>
              </w:rPr>
              <w:t xml:space="preserve">, «БСИ» </w:t>
            </w:r>
            <w:proofErr w:type="spellStart"/>
            <w:r w:rsidRPr="00F53982">
              <w:rPr>
                <w:sz w:val="24"/>
                <w:szCs w:val="24"/>
              </w:rPr>
              <w:t>сәнәгать</w:t>
            </w:r>
            <w:proofErr w:type="spellEnd"/>
            <w:r w:rsidRPr="00F53982">
              <w:rPr>
                <w:sz w:val="24"/>
                <w:szCs w:val="24"/>
              </w:rPr>
              <w:t xml:space="preserve"> районы, </w:t>
            </w:r>
            <w:proofErr w:type="spellStart"/>
            <w:r w:rsidRPr="00F53982">
              <w:rPr>
                <w:sz w:val="24"/>
                <w:szCs w:val="24"/>
              </w:rPr>
              <w:t>гамәлдә</w:t>
            </w:r>
            <w:proofErr w:type="spellEnd"/>
            <w:r w:rsidRPr="00F53982">
              <w:rPr>
                <w:sz w:val="24"/>
                <w:szCs w:val="24"/>
              </w:rPr>
              <w:t xml:space="preserve"> </w:t>
            </w:r>
            <w:proofErr w:type="spellStart"/>
            <w:r w:rsidRPr="00F53982">
              <w:rPr>
                <w:sz w:val="24"/>
                <w:szCs w:val="24"/>
              </w:rPr>
              <w:t>булма</w:t>
            </w:r>
            <w:proofErr w:type="spellEnd"/>
            <w:r w:rsidRPr="00F53982">
              <w:rPr>
                <w:sz w:val="24"/>
                <w:szCs w:val="24"/>
                <w:lang w:val="tt-RU"/>
              </w:rPr>
              <w:t>ган</w:t>
            </w:r>
            <w:r w:rsidRPr="00F53982">
              <w:rPr>
                <w:sz w:val="24"/>
                <w:szCs w:val="24"/>
              </w:rPr>
              <w:t xml:space="preserve"> объект </w:t>
            </w:r>
            <w:proofErr w:type="spellStart"/>
            <w:r w:rsidRPr="00F53982">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6507349A" w14:textId="14B47BCF"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(№233*)</w:t>
            </w:r>
          </w:p>
        </w:tc>
        <w:tc>
          <w:tcPr>
            <w:tcW w:w="1987" w:type="dxa"/>
            <w:tcBorders>
              <w:top w:val="single" w:sz="4" w:space="0" w:color="auto"/>
              <w:left w:val="single" w:sz="4" w:space="0" w:color="auto"/>
            </w:tcBorders>
            <w:shd w:val="clear" w:color="auto" w:fill="auto"/>
          </w:tcPr>
          <w:p w14:paraId="6079E09E" w14:textId="25024C7E" w:rsidR="008A2EC6" w:rsidRDefault="008A2EC6" w:rsidP="008A2EC6">
            <w:pPr>
              <w:pStyle w:val="a4"/>
              <w:ind w:firstLine="0"/>
              <w:jc w:val="center"/>
              <w:rPr>
                <w:sz w:val="24"/>
                <w:szCs w:val="24"/>
              </w:rPr>
            </w:pPr>
            <w:r w:rsidRPr="00164D08">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EAB0416" w14:textId="77777777" w:rsidR="008A2EC6" w:rsidRDefault="008A2EC6" w:rsidP="008A2EC6">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1C88F0B" w14:textId="77777777" w:rsidR="008A2EC6" w:rsidRDefault="008A2EC6" w:rsidP="008A2EC6">
            <w:pPr>
              <w:pStyle w:val="a4"/>
              <w:ind w:firstLine="0"/>
              <w:jc w:val="center"/>
              <w:rPr>
                <w:sz w:val="24"/>
                <w:szCs w:val="24"/>
              </w:rPr>
            </w:pPr>
            <w:r>
              <w:rPr>
                <w:sz w:val="24"/>
                <w:szCs w:val="24"/>
              </w:rPr>
              <w:t>0,18</w:t>
            </w:r>
          </w:p>
        </w:tc>
        <w:tc>
          <w:tcPr>
            <w:tcW w:w="1982" w:type="dxa"/>
            <w:tcBorders>
              <w:top w:val="single" w:sz="4" w:space="0" w:color="auto"/>
              <w:left w:val="single" w:sz="4" w:space="0" w:color="auto"/>
            </w:tcBorders>
            <w:shd w:val="clear" w:color="auto" w:fill="auto"/>
            <w:vAlign w:val="center"/>
          </w:tcPr>
          <w:p w14:paraId="462464AC"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D3705DA"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2E88790"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DA57374" w14:textId="3A39C3B3" w:rsidR="008A2EC6" w:rsidRDefault="008A2EC6" w:rsidP="008A2EC6">
            <w:pPr>
              <w:pStyle w:val="a4"/>
              <w:ind w:firstLine="0"/>
              <w:jc w:val="center"/>
              <w:rPr>
                <w:sz w:val="24"/>
                <w:szCs w:val="24"/>
              </w:rPr>
            </w:pPr>
            <w:proofErr w:type="spellStart"/>
            <w:r w:rsidRPr="0079136E">
              <w:rPr>
                <w:sz w:val="24"/>
                <w:szCs w:val="24"/>
              </w:rPr>
              <w:t>Түбән</w:t>
            </w:r>
            <w:proofErr w:type="spellEnd"/>
            <w:r w:rsidRPr="0079136E">
              <w:rPr>
                <w:sz w:val="24"/>
                <w:szCs w:val="24"/>
              </w:rPr>
              <w:t xml:space="preserve"> Кама </w:t>
            </w:r>
            <w:proofErr w:type="spellStart"/>
            <w:r w:rsidRPr="0079136E">
              <w:rPr>
                <w:sz w:val="24"/>
                <w:szCs w:val="24"/>
              </w:rPr>
              <w:t>шәһәре</w:t>
            </w:r>
            <w:proofErr w:type="spellEnd"/>
            <w:r w:rsidRPr="0079136E">
              <w:rPr>
                <w:sz w:val="24"/>
                <w:szCs w:val="24"/>
              </w:rPr>
              <w:t xml:space="preserve"> МБ </w:t>
            </w:r>
            <w:proofErr w:type="spellStart"/>
            <w:r w:rsidRPr="0079136E">
              <w:rPr>
                <w:sz w:val="24"/>
                <w:szCs w:val="24"/>
              </w:rPr>
              <w:t>Генераль</w:t>
            </w:r>
            <w:proofErr w:type="spellEnd"/>
            <w:r w:rsidRPr="0079136E">
              <w:rPr>
                <w:sz w:val="24"/>
                <w:szCs w:val="24"/>
              </w:rPr>
              <w:t xml:space="preserve"> планы</w:t>
            </w:r>
          </w:p>
        </w:tc>
      </w:tr>
      <w:tr w:rsidR="008A2EC6" w14:paraId="66FEFE03"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16407F5" w14:textId="77777777" w:rsidR="008A2EC6" w:rsidRDefault="008A2EC6" w:rsidP="008A2EC6">
            <w:pPr>
              <w:pStyle w:val="a4"/>
              <w:ind w:firstLine="0"/>
              <w:jc w:val="center"/>
              <w:rPr>
                <w:sz w:val="24"/>
                <w:szCs w:val="24"/>
              </w:rPr>
            </w:pPr>
            <w:r>
              <w:rPr>
                <w:sz w:val="24"/>
                <w:szCs w:val="24"/>
              </w:rPr>
              <w:t>25</w:t>
            </w:r>
          </w:p>
        </w:tc>
        <w:tc>
          <w:tcPr>
            <w:tcW w:w="1877" w:type="dxa"/>
            <w:tcBorders>
              <w:top w:val="single" w:sz="4" w:space="0" w:color="auto"/>
              <w:left w:val="single" w:sz="4" w:space="0" w:color="auto"/>
            </w:tcBorders>
            <w:shd w:val="clear" w:color="auto" w:fill="auto"/>
            <w:vAlign w:val="center"/>
          </w:tcPr>
          <w:p w14:paraId="759201C4" w14:textId="7E84F39E"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7D5AAC25" w14:textId="61B1574A" w:rsidR="008A2EC6" w:rsidRDefault="008A2EC6" w:rsidP="008A2EC6">
            <w:pPr>
              <w:pStyle w:val="a4"/>
              <w:ind w:firstLine="0"/>
              <w:jc w:val="center"/>
              <w:rPr>
                <w:sz w:val="24"/>
                <w:szCs w:val="24"/>
              </w:rPr>
            </w:pPr>
            <w:proofErr w:type="spellStart"/>
            <w:r w:rsidRPr="00877AF5">
              <w:rPr>
                <w:sz w:val="24"/>
                <w:szCs w:val="24"/>
              </w:rPr>
              <w:t>Коммуналь</w:t>
            </w:r>
            <w:proofErr w:type="spellEnd"/>
            <w:r w:rsidRPr="00877AF5">
              <w:rPr>
                <w:sz w:val="24"/>
                <w:szCs w:val="24"/>
              </w:rPr>
              <w:t xml:space="preserve">-склад </w:t>
            </w:r>
            <w:proofErr w:type="spellStart"/>
            <w:r w:rsidRPr="00877AF5">
              <w:rPr>
                <w:sz w:val="24"/>
                <w:szCs w:val="24"/>
              </w:rPr>
              <w:t>билгеләнешендәге</w:t>
            </w:r>
            <w:proofErr w:type="spellEnd"/>
            <w:r w:rsidRPr="00877AF5">
              <w:rPr>
                <w:sz w:val="24"/>
                <w:szCs w:val="24"/>
              </w:rPr>
              <w:t xml:space="preserve"> объект </w:t>
            </w:r>
            <w:r>
              <w:rPr>
                <w:sz w:val="24"/>
                <w:szCs w:val="24"/>
              </w:rPr>
              <w:t>(№238)</w:t>
            </w:r>
          </w:p>
        </w:tc>
        <w:tc>
          <w:tcPr>
            <w:tcW w:w="1987" w:type="dxa"/>
            <w:tcBorders>
              <w:top w:val="single" w:sz="4" w:space="0" w:color="auto"/>
              <w:left w:val="single" w:sz="4" w:space="0" w:color="auto"/>
            </w:tcBorders>
            <w:shd w:val="clear" w:color="auto" w:fill="auto"/>
            <w:vAlign w:val="bottom"/>
          </w:tcPr>
          <w:p w14:paraId="1A8AFB0F" w14:textId="6A744DE3" w:rsidR="008A2EC6" w:rsidRDefault="008A2EC6" w:rsidP="008A2EC6">
            <w:pPr>
              <w:pStyle w:val="a4"/>
              <w:ind w:firstLine="0"/>
              <w:jc w:val="center"/>
              <w:rPr>
                <w:sz w:val="24"/>
                <w:szCs w:val="24"/>
              </w:rPr>
            </w:pPr>
            <w:proofErr w:type="spellStart"/>
            <w:r w:rsidRPr="00D920D9">
              <w:rPr>
                <w:sz w:val="24"/>
                <w:szCs w:val="24"/>
              </w:rPr>
              <w:t>объектны</w:t>
            </w:r>
            <w:proofErr w:type="spellEnd"/>
            <w:r w:rsidRPr="00D920D9">
              <w:rPr>
                <w:sz w:val="24"/>
                <w:szCs w:val="24"/>
              </w:rPr>
              <w:t xml:space="preserve"> </w:t>
            </w:r>
            <w:proofErr w:type="spellStart"/>
            <w:r w:rsidRPr="00D920D9">
              <w:rPr>
                <w:sz w:val="24"/>
                <w:szCs w:val="24"/>
              </w:rPr>
              <w:t>бетерү</w:t>
            </w:r>
            <w:proofErr w:type="spellEnd"/>
            <w:r w:rsidRPr="00D920D9">
              <w:rPr>
                <w:sz w:val="24"/>
                <w:szCs w:val="24"/>
              </w:rPr>
              <w:t xml:space="preserve"> (</w:t>
            </w:r>
            <w:proofErr w:type="spellStart"/>
            <w:r w:rsidRPr="00D920D9">
              <w:rPr>
                <w:sz w:val="24"/>
                <w:szCs w:val="24"/>
              </w:rPr>
              <w:t>күпфункцияле</w:t>
            </w:r>
            <w:proofErr w:type="spellEnd"/>
            <w:r w:rsidRPr="00D920D9">
              <w:rPr>
                <w:sz w:val="24"/>
                <w:szCs w:val="24"/>
              </w:rPr>
              <w:t xml:space="preserve"> </w:t>
            </w:r>
            <w:proofErr w:type="spellStart"/>
            <w:r w:rsidRPr="00D920D9">
              <w:rPr>
                <w:sz w:val="24"/>
                <w:szCs w:val="24"/>
              </w:rPr>
              <w:t>иҗтимагый-эшлекле</w:t>
            </w:r>
            <w:proofErr w:type="spellEnd"/>
            <w:r w:rsidRPr="00D920D9">
              <w:rPr>
                <w:sz w:val="24"/>
                <w:szCs w:val="24"/>
              </w:rPr>
              <w:t xml:space="preserve"> </w:t>
            </w:r>
            <w:proofErr w:type="spellStart"/>
            <w:r w:rsidRPr="00D920D9">
              <w:rPr>
                <w:sz w:val="24"/>
                <w:szCs w:val="24"/>
              </w:rPr>
              <w:t>төзелеш</w:t>
            </w:r>
            <w:proofErr w:type="spellEnd"/>
            <w:r w:rsidRPr="00D920D9">
              <w:rPr>
                <w:sz w:val="24"/>
                <w:szCs w:val="24"/>
              </w:rPr>
              <w:t xml:space="preserve"> </w:t>
            </w:r>
            <w:proofErr w:type="spellStart"/>
            <w:r w:rsidRPr="00D920D9">
              <w:rPr>
                <w:sz w:val="24"/>
                <w:szCs w:val="24"/>
              </w:rPr>
              <w:t>зонасына</w:t>
            </w:r>
            <w:proofErr w:type="spellEnd"/>
            <w:r w:rsidRPr="00D920D9">
              <w:rPr>
                <w:sz w:val="24"/>
                <w:szCs w:val="24"/>
              </w:rPr>
              <w:t xml:space="preserve"> </w:t>
            </w:r>
            <w:proofErr w:type="spellStart"/>
            <w:r w:rsidRPr="00D920D9">
              <w:rPr>
                <w:sz w:val="24"/>
                <w:szCs w:val="24"/>
              </w:rPr>
              <w:t>яңадан</w:t>
            </w:r>
            <w:proofErr w:type="spellEnd"/>
            <w:r w:rsidRPr="00D920D9">
              <w:rPr>
                <w:sz w:val="24"/>
                <w:szCs w:val="24"/>
              </w:rPr>
              <w:t xml:space="preserve"> </w:t>
            </w:r>
            <w:proofErr w:type="spellStart"/>
            <w:r w:rsidRPr="00D920D9">
              <w:rPr>
                <w:sz w:val="24"/>
                <w:szCs w:val="24"/>
              </w:rPr>
              <w:t>эшләү</w:t>
            </w:r>
            <w:proofErr w:type="spellEnd"/>
            <w:r w:rsidRPr="00D920D9">
              <w:rPr>
                <w:sz w:val="24"/>
                <w:szCs w:val="24"/>
              </w:rPr>
              <w:t>)</w:t>
            </w:r>
          </w:p>
        </w:tc>
        <w:tc>
          <w:tcPr>
            <w:tcW w:w="989" w:type="dxa"/>
            <w:tcBorders>
              <w:top w:val="single" w:sz="4" w:space="0" w:color="auto"/>
              <w:left w:val="single" w:sz="4" w:space="0" w:color="auto"/>
            </w:tcBorders>
            <w:shd w:val="clear" w:color="auto" w:fill="auto"/>
            <w:vAlign w:val="center"/>
          </w:tcPr>
          <w:p w14:paraId="60CE2C6A" w14:textId="77777777" w:rsidR="008A2EC6" w:rsidRDefault="008A2EC6" w:rsidP="008A2EC6">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08AC0AA" w14:textId="77777777" w:rsidR="008A2EC6" w:rsidRDefault="008A2EC6" w:rsidP="008A2EC6">
            <w:pPr>
              <w:pStyle w:val="a4"/>
              <w:ind w:firstLine="0"/>
              <w:jc w:val="center"/>
              <w:rPr>
                <w:sz w:val="24"/>
                <w:szCs w:val="24"/>
              </w:rPr>
            </w:pPr>
            <w:r>
              <w:rPr>
                <w:sz w:val="24"/>
                <w:szCs w:val="24"/>
              </w:rPr>
              <w:t>0,11</w:t>
            </w:r>
          </w:p>
        </w:tc>
        <w:tc>
          <w:tcPr>
            <w:tcW w:w="1982" w:type="dxa"/>
            <w:tcBorders>
              <w:top w:val="single" w:sz="4" w:space="0" w:color="auto"/>
              <w:left w:val="single" w:sz="4" w:space="0" w:color="auto"/>
            </w:tcBorders>
            <w:shd w:val="clear" w:color="auto" w:fill="auto"/>
            <w:vAlign w:val="center"/>
          </w:tcPr>
          <w:p w14:paraId="460E11A6"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4C7E99E"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45A23D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11E0051" w14:textId="3625C52C" w:rsidR="008A2EC6" w:rsidRDefault="008A2EC6" w:rsidP="008A2EC6">
            <w:pPr>
              <w:pStyle w:val="a4"/>
              <w:ind w:firstLine="0"/>
              <w:jc w:val="center"/>
              <w:rPr>
                <w:sz w:val="24"/>
                <w:szCs w:val="24"/>
              </w:rPr>
            </w:pPr>
            <w:proofErr w:type="spellStart"/>
            <w:r w:rsidRPr="0079136E">
              <w:rPr>
                <w:sz w:val="24"/>
                <w:szCs w:val="24"/>
              </w:rPr>
              <w:t>Түбән</w:t>
            </w:r>
            <w:proofErr w:type="spellEnd"/>
            <w:r w:rsidRPr="0079136E">
              <w:rPr>
                <w:sz w:val="24"/>
                <w:szCs w:val="24"/>
              </w:rPr>
              <w:t xml:space="preserve"> Кама </w:t>
            </w:r>
            <w:proofErr w:type="spellStart"/>
            <w:r w:rsidRPr="0079136E">
              <w:rPr>
                <w:sz w:val="24"/>
                <w:szCs w:val="24"/>
              </w:rPr>
              <w:t>шәһәре</w:t>
            </w:r>
            <w:proofErr w:type="spellEnd"/>
            <w:r w:rsidRPr="0079136E">
              <w:rPr>
                <w:sz w:val="24"/>
                <w:szCs w:val="24"/>
              </w:rPr>
              <w:t xml:space="preserve"> МБ </w:t>
            </w:r>
            <w:proofErr w:type="spellStart"/>
            <w:r w:rsidRPr="0079136E">
              <w:rPr>
                <w:sz w:val="24"/>
                <w:szCs w:val="24"/>
              </w:rPr>
              <w:t>Генераль</w:t>
            </w:r>
            <w:proofErr w:type="spellEnd"/>
            <w:r w:rsidRPr="0079136E">
              <w:rPr>
                <w:sz w:val="24"/>
                <w:szCs w:val="24"/>
              </w:rPr>
              <w:t xml:space="preserve"> планы</w:t>
            </w:r>
          </w:p>
        </w:tc>
      </w:tr>
      <w:tr w:rsidR="00FD3657" w14:paraId="261BF1A6" w14:textId="77777777" w:rsidTr="00FD3657">
        <w:trPr>
          <w:trHeight w:hRule="exact" w:val="293"/>
          <w:jc w:val="center"/>
        </w:trPr>
        <w:tc>
          <w:tcPr>
            <w:tcW w:w="542" w:type="dxa"/>
            <w:tcBorders>
              <w:top w:val="single" w:sz="4" w:space="0" w:color="auto"/>
              <w:left w:val="single" w:sz="4" w:space="0" w:color="auto"/>
              <w:bottom w:val="single" w:sz="4" w:space="0" w:color="auto"/>
            </w:tcBorders>
            <w:shd w:val="clear" w:color="auto" w:fill="auto"/>
            <w:vAlign w:val="center"/>
          </w:tcPr>
          <w:p w14:paraId="5F63AA15" w14:textId="77777777" w:rsidR="00FD3657" w:rsidRDefault="00FD3657" w:rsidP="00FD3657">
            <w:pPr>
              <w:pStyle w:val="a4"/>
              <w:ind w:firstLine="0"/>
              <w:jc w:val="center"/>
              <w:rPr>
                <w:sz w:val="24"/>
                <w:szCs w:val="24"/>
              </w:rPr>
            </w:pPr>
            <w:r>
              <w:rPr>
                <w:sz w:val="24"/>
                <w:szCs w:val="24"/>
              </w:rPr>
              <w:t>26</w:t>
            </w:r>
          </w:p>
        </w:tc>
        <w:tc>
          <w:tcPr>
            <w:tcW w:w="1877" w:type="dxa"/>
            <w:tcBorders>
              <w:top w:val="single" w:sz="4" w:space="0" w:color="auto"/>
              <w:left w:val="single" w:sz="4" w:space="0" w:color="auto"/>
              <w:bottom w:val="single" w:sz="4" w:space="0" w:color="auto"/>
            </w:tcBorders>
            <w:shd w:val="clear" w:color="auto" w:fill="auto"/>
            <w:vAlign w:val="bottom"/>
          </w:tcPr>
          <w:p w14:paraId="0D80BE2D" w14:textId="4860C89F" w:rsidR="00FD3657" w:rsidRDefault="00FD3657" w:rsidP="00FD3657">
            <w:pPr>
              <w:pStyle w:val="a4"/>
              <w:ind w:firstLine="0"/>
              <w:jc w:val="center"/>
              <w:rPr>
                <w:sz w:val="24"/>
                <w:szCs w:val="24"/>
              </w:rPr>
            </w:pPr>
          </w:p>
        </w:tc>
        <w:tc>
          <w:tcPr>
            <w:tcW w:w="2266" w:type="dxa"/>
            <w:tcBorders>
              <w:top w:val="single" w:sz="4" w:space="0" w:color="auto"/>
              <w:left w:val="single" w:sz="4" w:space="0" w:color="auto"/>
              <w:bottom w:val="single" w:sz="4" w:space="0" w:color="auto"/>
            </w:tcBorders>
            <w:shd w:val="clear" w:color="auto" w:fill="auto"/>
            <w:vAlign w:val="bottom"/>
          </w:tcPr>
          <w:p w14:paraId="1F0C6FF5" w14:textId="19416EEA" w:rsidR="00FD3657" w:rsidRDefault="00FD3657" w:rsidP="00877AF5">
            <w:pPr>
              <w:pStyle w:val="a4"/>
              <w:ind w:firstLine="0"/>
              <w:rPr>
                <w:sz w:val="24"/>
                <w:szCs w:val="24"/>
              </w:rPr>
            </w:pPr>
          </w:p>
        </w:tc>
        <w:tc>
          <w:tcPr>
            <w:tcW w:w="1987" w:type="dxa"/>
            <w:tcBorders>
              <w:top w:val="single" w:sz="4" w:space="0" w:color="auto"/>
              <w:left w:val="single" w:sz="4" w:space="0" w:color="auto"/>
              <w:bottom w:val="single" w:sz="4" w:space="0" w:color="auto"/>
            </w:tcBorders>
            <w:shd w:val="clear" w:color="auto" w:fill="auto"/>
            <w:vAlign w:val="center"/>
          </w:tcPr>
          <w:p w14:paraId="3B2FD8E7" w14:textId="3632AED1" w:rsidR="00FD3657" w:rsidRDefault="00FD3657" w:rsidP="00FD3657">
            <w:pPr>
              <w:pStyle w:val="a4"/>
              <w:ind w:firstLine="0"/>
              <w:jc w:val="center"/>
              <w:rPr>
                <w:sz w:val="24"/>
                <w:szCs w:val="24"/>
              </w:rPr>
            </w:pPr>
          </w:p>
        </w:tc>
        <w:tc>
          <w:tcPr>
            <w:tcW w:w="989" w:type="dxa"/>
            <w:tcBorders>
              <w:top w:val="single" w:sz="4" w:space="0" w:color="auto"/>
              <w:left w:val="single" w:sz="4" w:space="0" w:color="auto"/>
              <w:bottom w:val="single" w:sz="4" w:space="0" w:color="auto"/>
            </w:tcBorders>
            <w:shd w:val="clear" w:color="auto" w:fill="auto"/>
            <w:vAlign w:val="center"/>
          </w:tcPr>
          <w:p w14:paraId="35A0FA06" w14:textId="77777777" w:rsidR="00FD3657" w:rsidRDefault="00FD3657" w:rsidP="00FD3657">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bottom"/>
          </w:tcPr>
          <w:p w14:paraId="7BA4856D" w14:textId="77777777" w:rsidR="00FD3657" w:rsidRDefault="00FD3657" w:rsidP="00FD3657">
            <w:pPr>
              <w:pStyle w:val="a4"/>
              <w:ind w:firstLine="0"/>
              <w:jc w:val="center"/>
              <w:rPr>
                <w:sz w:val="24"/>
                <w:szCs w:val="24"/>
              </w:rPr>
            </w:pPr>
            <w:r>
              <w:rPr>
                <w:sz w:val="24"/>
                <w:szCs w:val="24"/>
              </w:rPr>
              <w:t>0,13</w:t>
            </w:r>
          </w:p>
        </w:tc>
        <w:tc>
          <w:tcPr>
            <w:tcW w:w="1982" w:type="dxa"/>
            <w:tcBorders>
              <w:top w:val="single" w:sz="4" w:space="0" w:color="auto"/>
              <w:left w:val="single" w:sz="4" w:space="0" w:color="auto"/>
              <w:bottom w:val="single" w:sz="4" w:space="0" w:color="auto"/>
            </w:tcBorders>
            <w:shd w:val="clear" w:color="auto" w:fill="auto"/>
            <w:vAlign w:val="center"/>
          </w:tcPr>
          <w:p w14:paraId="719FB136" w14:textId="77777777" w:rsidR="00FD3657" w:rsidRDefault="00FD3657" w:rsidP="00FD3657">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65E6652" w14:textId="77777777" w:rsidR="00FD3657" w:rsidRDefault="00FD3657" w:rsidP="00FD3657">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3E881B73" w14:textId="77777777" w:rsidR="00FD3657" w:rsidRDefault="00FD3657" w:rsidP="00FD3657">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691E572" w14:textId="1AB86556" w:rsidR="00FD3657" w:rsidRDefault="00FD3657" w:rsidP="00FD3657">
            <w:pPr>
              <w:pStyle w:val="a4"/>
              <w:ind w:firstLine="200"/>
              <w:rPr>
                <w:sz w:val="24"/>
                <w:szCs w:val="24"/>
              </w:rPr>
            </w:pPr>
          </w:p>
        </w:tc>
      </w:tr>
    </w:tbl>
    <w:p w14:paraId="19123FBA"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05C976FD"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C2394EA"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C14C6C0" w14:textId="289F7A3B"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4198366" w14:textId="52C0E384"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51D2BD1D" w14:textId="0B094007"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1CADF24E" w14:textId="36E49EF0"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58355BF9" w14:textId="7FE74E59"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12163DCB" w14:textId="3F7AD796"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7A4D6285" w14:textId="3454D15E"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3DE8761F" w14:textId="77777777" w:rsidTr="00FD3657">
        <w:trPr>
          <w:trHeight w:hRule="exact" w:val="1114"/>
          <w:jc w:val="center"/>
        </w:trPr>
        <w:tc>
          <w:tcPr>
            <w:tcW w:w="542" w:type="dxa"/>
            <w:vMerge/>
            <w:tcBorders>
              <w:left w:val="single" w:sz="4" w:space="0" w:color="auto"/>
            </w:tcBorders>
            <w:shd w:val="clear" w:color="auto" w:fill="auto"/>
            <w:vAlign w:val="center"/>
          </w:tcPr>
          <w:p w14:paraId="1CE68654" w14:textId="77777777" w:rsidR="00FD3657" w:rsidRPr="001D386C" w:rsidRDefault="00FD3657" w:rsidP="00FD3657"/>
        </w:tc>
        <w:tc>
          <w:tcPr>
            <w:tcW w:w="1877" w:type="dxa"/>
            <w:vMerge/>
            <w:tcBorders>
              <w:left w:val="single" w:sz="4" w:space="0" w:color="auto"/>
            </w:tcBorders>
            <w:shd w:val="clear" w:color="auto" w:fill="auto"/>
            <w:vAlign w:val="center"/>
          </w:tcPr>
          <w:p w14:paraId="52BC03C1" w14:textId="77777777" w:rsidR="00FD3657" w:rsidRPr="001D386C" w:rsidRDefault="00FD3657" w:rsidP="00FD3657"/>
        </w:tc>
        <w:tc>
          <w:tcPr>
            <w:tcW w:w="2266" w:type="dxa"/>
            <w:vMerge/>
            <w:tcBorders>
              <w:left w:val="single" w:sz="4" w:space="0" w:color="auto"/>
            </w:tcBorders>
            <w:shd w:val="clear" w:color="auto" w:fill="auto"/>
            <w:vAlign w:val="center"/>
          </w:tcPr>
          <w:p w14:paraId="11E8E8A5" w14:textId="77777777" w:rsidR="00FD3657" w:rsidRPr="001D386C" w:rsidRDefault="00FD3657" w:rsidP="00FD3657"/>
        </w:tc>
        <w:tc>
          <w:tcPr>
            <w:tcW w:w="1987" w:type="dxa"/>
            <w:vMerge/>
            <w:tcBorders>
              <w:left w:val="single" w:sz="4" w:space="0" w:color="auto"/>
            </w:tcBorders>
            <w:shd w:val="clear" w:color="auto" w:fill="auto"/>
            <w:vAlign w:val="center"/>
          </w:tcPr>
          <w:p w14:paraId="2F31BA24" w14:textId="77777777" w:rsidR="00FD3657" w:rsidRPr="001D386C" w:rsidRDefault="00FD3657" w:rsidP="00FD3657"/>
        </w:tc>
        <w:tc>
          <w:tcPr>
            <w:tcW w:w="989" w:type="dxa"/>
            <w:vMerge/>
            <w:tcBorders>
              <w:left w:val="single" w:sz="4" w:space="0" w:color="auto"/>
            </w:tcBorders>
            <w:shd w:val="clear" w:color="auto" w:fill="auto"/>
            <w:vAlign w:val="center"/>
          </w:tcPr>
          <w:p w14:paraId="21BEB366"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2BF50C00" w14:textId="25F108ED"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72DA1B76" w14:textId="599BF4B4"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345C784D" w14:textId="6BAF8D07"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5A7FF451" w14:textId="5C8809C3"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9CCB92A" w14:textId="77777777" w:rsidR="00FD3657" w:rsidRPr="001D386C" w:rsidRDefault="00FD3657" w:rsidP="00FD3657"/>
        </w:tc>
      </w:tr>
      <w:tr w:rsidR="008A2EC6" w14:paraId="547D14DF" w14:textId="77777777" w:rsidTr="00FD3657">
        <w:trPr>
          <w:trHeight w:hRule="exact" w:val="2491"/>
          <w:jc w:val="center"/>
        </w:trPr>
        <w:tc>
          <w:tcPr>
            <w:tcW w:w="542" w:type="dxa"/>
            <w:tcBorders>
              <w:top w:val="single" w:sz="4" w:space="0" w:color="auto"/>
              <w:left w:val="single" w:sz="4" w:space="0" w:color="auto"/>
            </w:tcBorders>
            <w:shd w:val="clear" w:color="auto" w:fill="auto"/>
          </w:tcPr>
          <w:p w14:paraId="1A085277" w14:textId="77777777" w:rsidR="008A2EC6" w:rsidRPr="001D386C" w:rsidRDefault="008A2EC6" w:rsidP="008A2EC6">
            <w:pPr>
              <w:rPr>
                <w:sz w:val="10"/>
                <w:szCs w:val="10"/>
              </w:rPr>
            </w:pPr>
          </w:p>
        </w:tc>
        <w:tc>
          <w:tcPr>
            <w:tcW w:w="1877" w:type="dxa"/>
            <w:tcBorders>
              <w:top w:val="single" w:sz="4" w:space="0" w:color="auto"/>
              <w:left w:val="single" w:sz="4" w:space="0" w:color="auto"/>
            </w:tcBorders>
            <w:shd w:val="clear" w:color="auto" w:fill="auto"/>
          </w:tcPr>
          <w:p w14:paraId="4C50527B" w14:textId="70A4517A" w:rsidR="008A2EC6" w:rsidRPr="001D386C"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40791BD0" w14:textId="3D71A2CC" w:rsidR="008A2EC6" w:rsidRPr="001D386C"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1D386C">
              <w:rPr>
                <w:sz w:val="24"/>
                <w:szCs w:val="24"/>
              </w:rPr>
              <w:t>(№239*)</w:t>
            </w:r>
          </w:p>
        </w:tc>
        <w:tc>
          <w:tcPr>
            <w:tcW w:w="1987" w:type="dxa"/>
            <w:tcBorders>
              <w:top w:val="single" w:sz="4" w:space="0" w:color="auto"/>
              <w:left w:val="single" w:sz="4" w:space="0" w:color="auto"/>
            </w:tcBorders>
            <w:shd w:val="clear" w:color="auto" w:fill="auto"/>
            <w:vAlign w:val="bottom"/>
          </w:tcPr>
          <w:p w14:paraId="012CE052" w14:textId="3BD35A0E" w:rsidR="008A2EC6" w:rsidRPr="001D386C" w:rsidRDefault="008A2EC6" w:rsidP="008A2EC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tcPr>
          <w:p w14:paraId="31A65087" w14:textId="77777777" w:rsidR="008A2EC6" w:rsidRPr="001D386C" w:rsidRDefault="008A2EC6" w:rsidP="008A2EC6">
            <w:pPr>
              <w:rPr>
                <w:sz w:val="10"/>
                <w:szCs w:val="10"/>
              </w:rPr>
            </w:pPr>
          </w:p>
        </w:tc>
        <w:tc>
          <w:tcPr>
            <w:tcW w:w="854" w:type="dxa"/>
            <w:tcBorders>
              <w:top w:val="single" w:sz="4" w:space="0" w:color="auto"/>
              <w:left w:val="single" w:sz="4" w:space="0" w:color="auto"/>
            </w:tcBorders>
            <w:shd w:val="clear" w:color="auto" w:fill="auto"/>
          </w:tcPr>
          <w:p w14:paraId="546C215C" w14:textId="77777777" w:rsidR="008A2EC6" w:rsidRPr="001D386C" w:rsidRDefault="008A2EC6" w:rsidP="008A2EC6">
            <w:pPr>
              <w:rPr>
                <w:sz w:val="10"/>
                <w:szCs w:val="10"/>
              </w:rPr>
            </w:pPr>
          </w:p>
        </w:tc>
        <w:tc>
          <w:tcPr>
            <w:tcW w:w="1982" w:type="dxa"/>
            <w:tcBorders>
              <w:top w:val="single" w:sz="4" w:space="0" w:color="auto"/>
              <w:left w:val="single" w:sz="4" w:space="0" w:color="auto"/>
            </w:tcBorders>
            <w:shd w:val="clear" w:color="auto" w:fill="auto"/>
          </w:tcPr>
          <w:p w14:paraId="5348B55A" w14:textId="77777777" w:rsidR="008A2EC6" w:rsidRPr="001D386C" w:rsidRDefault="008A2EC6" w:rsidP="008A2EC6">
            <w:pPr>
              <w:rPr>
                <w:sz w:val="10"/>
                <w:szCs w:val="10"/>
              </w:rPr>
            </w:pPr>
          </w:p>
        </w:tc>
        <w:tc>
          <w:tcPr>
            <w:tcW w:w="1373" w:type="dxa"/>
            <w:tcBorders>
              <w:top w:val="single" w:sz="4" w:space="0" w:color="auto"/>
              <w:left w:val="single" w:sz="4" w:space="0" w:color="auto"/>
            </w:tcBorders>
            <w:shd w:val="clear" w:color="auto" w:fill="auto"/>
          </w:tcPr>
          <w:p w14:paraId="276227A5" w14:textId="77777777" w:rsidR="008A2EC6" w:rsidRPr="001D386C" w:rsidRDefault="008A2EC6" w:rsidP="008A2EC6">
            <w:pPr>
              <w:rPr>
                <w:sz w:val="10"/>
                <w:szCs w:val="10"/>
              </w:rPr>
            </w:pPr>
          </w:p>
        </w:tc>
        <w:tc>
          <w:tcPr>
            <w:tcW w:w="1406" w:type="dxa"/>
            <w:tcBorders>
              <w:top w:val="single" w:sz="4" w:space="0" w:color="auto"/>
              <w:left w:val="single" w:sz="4" w:space="0" w:color="auto"/>
            </w:tcBorders>
            <w:shd w:val="clear" w:color="auto" w:fill="auto"/>
          </w:tcPr>
          <w:p w14:paraId="7B97B8A2" w14:textId="77777777" w:rsidR="008A2EC6" w:rsidRPr="001D386C" w:rsidRDefault="008A2EC6" w:rsidP="008A2EC6">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6931AF0" w14:textId="39FA44EC" w:rsidR="008A2EC6" w:rsidRPr="001D386C" w:rsidRDefault="008A2EC6" w:rsidP="008A2EC6">
            <w:pPr>
              <w:pStyle w:val="a4"/>
              <w:ind w:firstLine="0"/>
              <w:jc w:val="center"/>
              <w:rPr>
                <w:sz w:val="24"/>
                <w:szCs w:val="24"/>
              </w:rPr>
            </w:pPr>
            <w:proofErr w:type="spellStart"/>
            <w:r w:rsidRPr="00580885">
              <w:rPr>
                <w:sz w:val="24"/>
                <w:szCs w:val="24"/>
              </w:rPr>
              <w:t>Түбән</w:t>
            </w:r>
            <w:proofErr w:type="spellEnd"/>
            <w:r w:rsidRPr="00580885">
              <w:rPr>
                <w:sz w:val="24"/>
                <w:szCs w:val="24"/>
              </w:rPr>
              <w:t xml:space="preserve"> Кама </w:t>
            </w:r>
            <w:proofErr w:type="spellStart"/>
            <w:r w:rsidRPr="00580885">
              <w:rPr>
                <w:sz w:val="24"/>
                <w:szCs w:val="24"/>
              </w:rPr>
              <w:t>шәһәре</w:t>
            </w:r>
            <w:proofErr w:type="spellEnd"/>
            <w:r w:rsidRPr="00580885">
              <w:rPr>
                <w:sz w:val="24"/>
                <w:szCs w:val="24"/>
              </w:rPr>
              <w:t xml:space="preserve"> МБ </w:t>
            </w:r>
            <w:proofErr w:type="spellStart"/>
            <w:r w:rsidRPr="00580885">
              <w:rPr>
                <w:sz w:val="24"/>
                <w:szCs w:val="24"/>
              </w:rPr>
              <w:t>Генераль</w:t>
            </w:r>
            <w:proofErr w:type="spellEnd"/>
            <w:r w:rsidRPr="00580885">
              <w:rPr>
                <w:sz w:val="24"/>
                <w:szCs w:val="24"/>
              </w:rPr>
              <w:t xml:space="preserve"> планы</w:t>
            </w:r>
          </w:p>
        </w:tc>
      </w:tr>
      <w:tr w:rsidR="008A2EC6" w14:paraId="1B77FD49"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5D9684E1" w14:textId="77777777" w:rsidR="008A2EC6" w:rsidRDefault="008A2EC6" w:rsidP="008A2EC6">
            <w:pPr>
              <w:pStyle w:val="a4"/>
              <w:ind w:firstLine="0"/>
              <w:rPr>
                <w:sz w:val="24"/>
                <w:szCs w:val="24"/>
              </w:rPr>
            </w:pPr>
            <w:r>
              <w:rPr>
                <w:sz w:val="24"/>
                <w:szCs w:val="24"/>
              </w:rPr>
              <w:t>27</w:t>
            </w:r>
          </w:p>
        </w:tc>
        <w:tc>
          <w:tcPr>
            <w:tcW w:w="1877" w:type="dxa"/>
            <w:tcBorders>
              <w:top w:val="single" w:sz="4" w:space="0" w:color="auto"/>
              <w:left w:val="single" w:sz="4" w:space="0" w:color="auto"/>
            </w:tcBorders>
            <w:shd w:val="clear" w:color="auto" w:fill="auto"/>
            <w:vAlign w:val="center"/>
          </w:tcPr>
          <w:p w14:paraId="72748BB8" w14:textId="6A292AED"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7C2105D4" w14:textId="69417443"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(№249*)</w:t>
            </w:r>
          </w:p>
        </w:tc>
        <w:tc>
          <w:tcPr>
            <w:tcW w:w="1987" w:type="dxa"/>
            <w:tcBorders>
              <w:top w:val="single" w:sz="4" w:space="0" w:color="auto"/>
              <w:left w:val="single" w:sz="4" w:space="0" w:color="auto"/>
            </w:tcBorders>
            <w:shd w:val="clear" w:color="auto" w:fill="auto"/>
          </w:tcPr>
          <w:p w14:paraId="19E99D1D" w14:textId="41A3CD99" w:rsidR="008A2EC6" w:rsidRDefault="008A2EC6" w:rsidP="008A2EC6">
            <w:pPr>
              <w:pStyle w:val="a4"/>
              <w:ind w:firstLine="0"/>
              <w:jc w:val="center"/>
              <w:rPr>
                <w:sz w:val="24"/>
                <w:szCs w:val="24"/>
              </w:rPr>
            </w:pPr>
            <w:r w:rsidRPr="00B37716">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23D2832"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F3BC4A7" w14:textId="77777777" w:rsidR="008A2EC6" w:rsidRDefault="008A2EC6" w:rsidP="008A2EC6">
            <w:pPr>
              <w:pStyle w:val="a4"/>
              <w:ind w:firstLine="0"/>
              <w:jc w:val="center"/>
              <w:rPr>
                <w:sz w:val="24"/>
                <w:szCs w:val="24"/>
              </w:rPr>
            </w:pPr>
            <w:r>
              <w:rPr>
                <w:sz w:val="24"/>
                <w:szCs w:val="24"/>
              </w:rPr>
              <w:t>0,94</w:t>
            </w:r>
          </w:p>
        </w:tc>
        <w:tc>
          <w:tcPr>
            <w:tcW w:w="1982" w:type="dxa"/>
            <w:tcBorders>
              <w:top w:val="single" w:sz="4" w:space="0" w:color="auto"/>
              <w:left w:val="single" w:sz="4" w:space="0" w:color="auto"/>
            </w:tcBorders>
            <w:shd w:val="clear" w:color="auto" w:fill="auto"/>
            <w:vAlign w:val="center"/>
          </w:tcPr>
          <w:p w14:paraId="62F4273D"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4B9230A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260E97B"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1AE9EEB9" w14:textId="2998572C" w:rsidR="008A2EC6" w:rsidRDefault="008A2EC6" w:rsidP="008A2EC6">
            <w:pPr>
              <w:pStyle w:val="a4"/>
              <w:ind w:firstLine="0"/>
              <w:jc w:val="center"/>
              <w:rPr>
                <w:sz w:val="24"/>
                <w:szCs w:val="24"/>
              </w:rPr>
            </w:pPr>
            <w:proofErr w:type="spellStart"/>
            <w:r w:rsidRPr="00580885">
              <w:rPr>
                <w:sz w:val="24"/>
                <w:szCs w:val="24"/>
              </w:rPr>
              <w:t>Түбән</w:t>
            </w:r>
            <w:proofErr w:type="spellEnd"/>
            <w:r w:rsidRPr="00580885">
              <w:rPr>
                <w:sz w:val="24"/>
                <w:szCs w:val="24"/>
              </w:rPr>
              <w:t xml:space="preserve"> Кама </w:t>
            </w:r>
            <w:proofErr w:type="spellStart"/>
            <w:r w:rsidRPr="00580885">
              <w:rPr>
                <w:sz w:val="24"/>
                <w:szCs w:val="24"/>
              </w:rPr>
              <w:t>шәһәре</w:t>
            </w:r>
            <w:proofErr w:type="spellEnd"/>
            <w:r w:rsidRPr="00580885">
              <w:rPr>
                <w:sz w:val="24"/>
                <w:szCs w:val="24"/>
              </w:rPr>
              <w:t xml:space="preserve"> МБ </w:t>
            </w:r>
            <w:proofErr w:type="spellStart"/>
            <w:r w:rsidRPr="00580885">
              <w:rPr>
                <w:sz w:val="24"/>
                <w:szCs w:val="24"/>
              </w:rPr>
              <w:t>Генераль</w:t>
            </w:r>
            <w:proofErr w:type="spellEnd"/>
            <w:r w:rsidRPr="00580885">
              <w:rPr>
                <w:sz w:val="24"/>
                <w:szCs w:val="24"/>
              </w:rPr>
              <w:t xml:space="preserve"> планы</w:t>
            </w:r>
          </w:p>
        </w:tc>
      </w:tr>
      <w:tr w:rsidR="008A2EC6" w14:paraId="7E652745"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653C9755" w14:textId="77777777" w:rsidR="008A2EC6" w:rsidRDefault="008A2EC6" w:rsidP="008A2EC6">
            <w:pPr>
              <w:pStyle w:val="a4"/>
              <w:ind w:firstLine="0"/>
              <w:rPr>
                <w:sz w:val="24"/>
                <w:szCs w:val="24"/>
              </w:rPr>
            </w:pPr>
            <w:r>
              <w:rPr>
                <w:sz w:val="24"/>
                <w:szCs w:val="24"/>
              </w:rPr>
              <w:t>28</w:t>
            </w:r>
          </w:p>
        </w:tc>
        <w:tc>
          <w:tcPr>
            <w:tcW w:w="1877" w:type="dxa"/>
            <w:tcBorders>
              <w:top w:val="single" w:sz="4" w:space="0" w:color="auto"/>
              <w:left w:val="single" w:sz="4" w:space="0" w:color="auto"/>
            </w:tcBorders>
            <w:shd w:val="clear" w:color="auto" w:fill="auto"/>
            <w:vAlign w:val="center"/>
          </w:tcPr>
          <w:p w14:paraId="60869276" w14:textId="2DC42A6B"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w:t>
            </w:r>
            <w:proofErr w:type="spellEnd"/>
            <w:r>
              <w:rPr>
                <w:sz w:val="24"/>
                <w:szCs w:val="24"/>
                <w:lang w:val="tt-RU"/>
              </w:rPr>
              <w:t>ган</w:t>
            </w:r>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25AD9901" w14:textId="5EF933B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(№256*)</w:t>
            </w:r>
          </w:p>
        </w:tc>
        <w:tc>
          <w:tcPr>
            <w:tcW w:w="1987" w:type="dxa"/>
            <w:tcBorders>
              <w:top w:val="single" w:sz="4" w:space="0" w:color="auto"/>
              <w:left w:val="single" w:sz="4" w:space="0" w:color="auto"/>
            </w:tcBorders>
            <w:shd w:val="clear" w:color="auto" w:fill="auto"/>
          </w:tcPr>
          <w:p w14:paraId="0FD37091" w14:textId="2ED820B9" w:rsidR="008A2EC6" w:rsidRDefault="008A2EC6" w:rsidP="008A2EC6">
            <w:pPr>
              <w:pStyle w:val="a4"/>
              <w:ind w:firstLine="0"/>
              <w:jc w:val="center"/>
              <w:rPr>
                <w:sz w:val="24"/>
                <w:szCs w:val="24"/>
              </w:rPr>
            </w:pPr>
            <w:r w:rsidRPr="00B37716">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D921CCE"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967D22B" w14:textId="77777777" w:rsidR="008A2EC6" w:rsidRDefault="008A2EC6" w:rsidP="008A2EC6">
            <w:pPr>
              <w:pStyle w:val="a4"/>
              <w:ind w:firstLine="0"/>
              <w:jc w:val="center"/>
              <w:rPr>
                <w:sz w:val="24"/>
                <w:szCs w:val="24"/>
              </w:rPr>
            </w:pPr>
            <w:r>
              <w:rPr>
                <w:sz w:val="24"/>
                <w:szCs w:val="24"/>
              </w:rPr>
              <w:t>0,2</w:t>
            </w:r>
          </w:p>
        </w:tc>
        <w:tc>
          <w:tcPr>
            <w:tcW w:w="1982" w:type="dxa"/>
            <w:tcBorders>
              <w:top w:val="single" w:sz="4" w:space="0" w:color="auto"/>
              <w:left w:val="single" w:sz="4" w:space="0" w:color="auto"/>
            </w:tcBorders>
            <w:shd w:val="clear" w:color="auto" w:fill="auto"/>
            <w:vAlign w:val="center"/>
          </w:tcPr>
          <w:p w14:paraId="0EF69277"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45DA6B7"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7D178E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A17CECA" w14:textId="5975DEE4" w:rsidR="008A2EC6" w:rsidRDefault="008A2EC6" w:rsidP="008A2EC6">
            <w:pPr>
              <w:pStyle w:val="a4"/>
              <w:ind w:firstLine="0"/>
              <w:jc w:val="center"/>
              <w:rPr>
                <w:sz w:val="24"/>
                <w:szCs w:val="24"/>
              </w:rPr>
            </w:pPr>
            <w:proofErr w:type="spellStart"/>
            <w:r w:rsidRPr="00580885">
              <w:rPr>
                <w:sz w:val="24"/>
                <w:szCs w:val="24"/>
              </w:rPr>
              <w:t>Түбән</w:t>
            </w:r>
            <w:proofErr w:type="spellEnd"/>
            <w:r w:rsidRPr="00580885">
              <w:rPr>
                <w:sz w:val="24"/>
                <w:szCs w:val="24"/>
              </w:rPr>
              <w:t xml:space="preserve"> Кама </w:t>
            </w:r>
            <w:proofErr w:type="spellStart"/>
            <w:r w:rsidRPr="00580885">
              <w:rPr>
                <w:sz w:val="24"/>
                <w:szCs w:val="24"/>
              </w:rPr>
              <w:t>шәһәре</w:t>
            </w:r>
            <w:proofErr w:type="spellEnd"/>
            <w:r w:rsidRPr="00580885">
              <w:rPr>
                <w:sz w:val="24"/>
                <w:szCs w:val="24"/>
              </w:rPr>
              <w:t xml:space="preserve"> МБ </w:t>
            </w:r>
            <w:proofErr w:type="spellStart"/>
            <w:r w:rsidRPr="00580885">
              <w:rPr>
                <w:sz w:val="24"/>
                <w:szCs w:val="24"/>
              </w:rPr>
              <w:t>Генераль</w:t>
            </w:r>
            <w:proofErr w:type="spellEnd"/>
            <w:r w:rsidRPr="00580885">
              <w:rPr>
                <w:sz w:val="24"/>
                <w:szCs w:val="24"/>
              </w:rPr>
              <w:t xml:space="preserve"> планы</w:t>
            </w:r>
          </w:p>
        </w:tc>
      </w:tr>
      <w:tr w:rsidR="008A2EC6" w14:paraId="23079BB0" w14:textId="77777777" w:rsidTr="00AD0557">
        <w:trPr>
          <w:trHeight w:hRule="exact" w:val="571"/>
          <w:jc w:val="center"/>
        </w:trPr>
        <w:tc>
          <w:tcPr>
            <w:tcW w:w="542" w:type="dxa"/>
            <w:tcBorders>
              <w:top w:val="single" w:sz="4" w:space="0" w:color="auto"/>
              <w:left w:val="single" w:sz="4" w:space="0" w:color="auto"/>
              <w:bottom w:val="single" w:sz="4" w:space="0" w:color="auto"/>
            </w:tcBorders>
            <w:shd w:val="clear" w:color="auto" w:fill="auto"/>
            <w:vAlign w:val="center"/>
          </w:tcPr>
          <w:p w14:paraId="09A08711" w14:textId="77777777" w:rsidR="008A2EC6" w:rsidRDefault="008A2EC6" w:rsidP="008A2EC6">
            <w:pPr>
              <w:pStyle w:val="a4"/>
              <w:ind w:firstLine="0"/>
              <w:rPr>
                <w:sz w:val="24"/>
                <w:szCs w:val="24"/>
              </w:rPr>
            </w:pPr>
            <w:r>
              <w:rPr>
                <w:sz w:val="24"/>
                <w:szCs w:val="24"/>
              </w:rPr>
              <w:t>30</w:t>
            </w:r>
          </w:p>
        </w:tc>
        <w:tc>
          <w:tcPr>
            <w:tcW w:w="1877" w:type="dxa"/>
            <w:tcBorders>
              <w:top w:val="single" w:sz="4" w:space="0" w:color="auto"/>
              <w:left w:val="single" w:sz="4" w:space="0" w:color="auto"/>
              <w:bottom w:val="single" w:sz="4" w:space="0" w:color="auto"/>
            </w:tcBorders>
            <w:shd w:val="clear" w:color="auto" w:fill="auto"/>
            <w:vAlign w:val="bottom"/>
          </w:tcPr>
          <w:p w14:paraId="6E6A5A89" w14:textId="1CB94314" w:rsidR="008A2EC6" w:rsidRDefault="008A2EC6" w:rsidP="008A2EC6">
            <w:pPr>
              <w:pStyle w:val="a4"/>
              <w:ind w:firstLine="0"/>
              <w:jc w:val="both"/>
              <w:rPr>
                <w:sz w:val="24"/>
                <w:szCs w:val="24"/>
              </w:rPr>
            </w:pPr>
          </w:p>
        </w:tc>
        <w:tc>
          <w:tcPr>
            <w:tcW w:w="2266" w:type="dxa"/>
            <w:tcBorders>
              <w:top w:val="single" w:sz="4" w:space="0" w:color="auto"/>
              <w:left w:val="single" w:sz="4" w:space="0" w:color="auto"/>
              <w:bottom w:val="single" w:sz="4" w:space="0" w:color="auto"/>
            </w:tcBorders>
            <w:shd w:val="clear" w:color="auto" w:fill="auto"/>
            <w:vAlign w:val="bottom"/>
          </w:tcPr>
          <w:p w14:paraId="01201EED" w14:textId="08C05DB3" w:rsidR="008A2EC6" w:rsidRDefault="008A2EC6" w:rsidP="008A2EC6">
            <w:pPr>
              <w:pStyle w:val="a4"/>
              <w:ind w:firstLine="0"/>
              <w:jc w:val="center"/>
              <w:rPr>
                <w:sz w:val="24"/>
                <w:szCs w:val="24"/>
              </w:rPr>
            </w:pPr>
            <w:r>
              <w:rPr>
                <w:sz w:val="24"/>
                <w:szCs w:val="24"/>
              </w:rPr>
              <w:t>П</w:t>
            </w:r>
          </w:p>
        </w:tc>
        <w:tc>
          <w:tcPr>
            <w:tcW w:w="1987" w:type="dxa"/>
            <w:tcBorders>
              <w:top w:val="single" w:sz="4" w:space="0" w:color="auto"/>
              <w:left w:val="single" w:sz="4" w:space="0" w:color="auto"/>
              <w:bottom w:val="single" w:sz="4" w:space="0" w:color="auto"/>
            </w:tcBorders>
            <w:shd w:val="clear" w:color="auto" w:fill="auto"/>
            <w:vAlign w:val="bottom"/>
          </w:tcPr>
          <w:p w14:paraId="484F25F7" w14:textId="352BCF74" w:rsidR="008A2EC6" w:rsidRDefault="008A2EC6" w:rsidP="008A2EC6">
            <w:pPr>
              <w:pStyle w:val="a4"/>
              <w:ind w:firstLine="0"/>
              <w:jc w:val="center"/>
              <w:rPr>
                <w:sz w:val="24"/>
                <w:szCs w:val="24"/>
              </w:rPr>
            </w:pPr>
          </w:p>
        </w:tc>
        <w:tc>
          <w:tcPr>
            <w:tcW w:w="989" w:type="dxa"/>
            <w:tcBorders>
              <w:top w:val="single" w:sz="4" w:space="0" w:color="auto"/>
              <w:left w:val="single" w:sz="4" w:space="0" w:color="auto"/>
              <w:bottom w:val="single" w:sz="4" w:space="0" w:color="auto"/>
            </w:tcBorders>
            <w:shd w:val="clear" w:color="auto" w:fill="auto"/>
            <w:vAlign w:val="center"/>
          </w:tcPr>
          <w:p w14:paraId="1F705398"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3343AB83" w14:textId="77777777" w:rsidR="008A2EC6" w:rsidRDefault="008A2EC6" w:rsidP="008A2EC6">
            <w:pPr>
              <w:pStyle w:val="a4"/>
              <w:ind w:firstLine="0"/>
              <w:jc w:val="center"/>
              <w:rPr>
                <w:sz w:val="24"/>
                <w:szCs w:val="24"/>
              </w:rPr>
            </w:pPr>
            <w:r>
              <w:rPr>
                <w:sz w:val="24"/>
                <w:szCs w:val="24"/>
              </w:rPr>
              <w:t>0,12</w:t>
            </w:r>
          </w:p>
        </w:tc>
        <w:tc>
          <w:tcPr>
            <w:tcW w:w="1982" w:type="dxa"/>
            <w:tcBorders>
              <w:top w:val="single" w:sz="4" w:space="0" w:color="auto"/>
              <w:left w:val="single" w:sz="4" w:space="0" w:color="auto"/>
              <w:bottom w:val="single" w:sz="4" w:space="0" w:color="auto"/>
            </w:tcBorders>
            <w:shd w:val="clear" w:color="auto" w:fill="auto"/>
            <w:vAlign w:val="center"/>
          </w:tcPr>
          <w:p w14:paraId="46178A65"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0251B50"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A957EA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5428245B" w14:textId="5A35D470" w:rsidR="008A2EC6" w:rsidRDefault="008A2EC6" w:rsidP="008A2EC6">
            <w:pPr>
              <w:pStyle w:val="a4"/>
              <w:ind w:firstLine="0"/>
              <w:jc w:val="center"/>
              <w:rPr>
                <w:sz w:val="24"/>
                <w:szCs w:val="24"/>
              </w:rPr>
            </w:pPr>
            <w:proofErr w:type="spellStart"/>
            <w:r w:rsidRPr="00580885">
              <w:rPr>
                <w:sz w:val="24"/>
                <w:szCs w:val="24"/>
              </w:rPr>
              <w:t>Түбән</w:t>
            </w:r>
            <w:proofErr w:type="spellEnd"/>
            <w:r w:rsidRPr="00580885">
              <w:rPr>
                <w:sz w:val="24"/>
                <w:szCs w:val="24"/>
              </w:rPr>
              <w:t xml:space="preserve"> Кама </w:t>
            </w:r>
            <w:proofErr w:type="spellStart"/>
            <w:r w:rsidRPr="00580885">
              <w:rPr>
                <w:sz w:val="24"/>
                <w:szCs w:val="24"/>
              </w:rPr>
              <w:t>шәһәре</w:t>
            </w:r>
            <w:proofErr w:type="spellEnd"/>
            <w:r w:rsidRPr="00580885">
              <w:rPr>
                <w:sz w:val="24"/>
                <w:szCs w:val="24"/>
              </w:rPr>
              <w:t xml:space="preserve"> МБ </w:t>
            </w:r>
            <w:proofErr w:type="spellStart"/>
            <w:r w:rsidRPr="00580885">
              <w:rPr>
                <w:sz w:val="24"/>
                <w:szCs w:val="24"/>
              </w:rPr>
              <w:t>Генераль</w:t>
            </w:r>
            <w:proofErr w:type="spellEnd"/>
            <w:r w:rsidRPr="00580885">
              <w:rPr>
                <w:sz w:val="24"/>
                <w:szCs w:val="24"/>
              </w:rPr>
              <w:t xml:space="preserve"> планы</w:t>
            </w:r>
          </w:p>
        </w:tc>
      </w:tr>
    </w:tbl>
    <w:p w14:paraId="75EC869A"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33C9C8FB"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DF4AFB8"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F05DD5D" w14:textId="381977D5"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1F0A297B" w14:textId="3FD248A4"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3E60E5A" w14:textId="1606DF80"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0BC17528" w14:textId="6F5AB1D2"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17B82692" w14:textId="034BB368"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0EAC7ADF" w14:textId="2D1A6D8B"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09F26999" w14:textId="17018B98"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3290F2F1" w14:textId="77777777" w:rsidTr="00FD3657">
        <w:trPr>
          <w:trHeight w:hRule="exact" w:val="1114"/>
          <w:jc w:val="center"/>
        </w:trPr>
        <w:tc>
          <w:tcPr>
            <w:tcW w:w="542" w:type="dxa"/>
            <w:vMerge/>
            <w:tcBorders>
              <w:left w:val="single" w:sz="4" w:space="0" w:color="auto"/>
            </w:tcBorders>
            <w:shd w:val="clear" w:color="auto" w:fill="auto"/>
            <w:vAlign w:val="center"/>
          </w:tcPr>
          <w:p w14:paraId="5F301A13" w14:textId="77777777" w:rsidR="00FD3657" w:rsidRPr="001D386C" w:rsidRDefault="00FD3657" w:rsidP="00FD3657"/>
        </w:tc>
        <w:tc>
          <w:tcPr>
            <w:tcW w:w="1877" w:type="dxa"/>
            <w:vMerge/>
            <w:tcBorders>
              <w:left w:val="single" w:sz="4" w:space="0" w:color="auto"/>
            </w:tcBorders>
            <w:shd w:val="clear" w:color="auto" w:fill="auto"/>
            <w:vAlign w:val="center"/>
          </w:tcPr>
          <w:p w14:paraId="53654363" w14:textId="77777777" w:rsidR="00FD3657" w:rsidRPr="001D386C" w:rsidRDefault="00FD3657" w:rsidP="00FD3657"/>
        </w:tc>
        <w:tc>
          <w:tcPr>
            <w:tcW w:w="2266" w:type="dxa"/>
            <w:vMerge/>
            <w:tcBorders>
              <w:left w:val="single" w:sz="4" w:space="0" w:color="auto"/>
            </w:tcBorders>
            <w:shd w:val="clear" w:color="auto" w:fill="auto"/>
            <w:vAlign w:val="center"/>
          </w:tcPr>
          <w:p w14:paraId="6ED709CC" w14:textId="77777777" w:rsidR="00FD3657" w:rsidRPr="001D386C" w:rsidRDefault="00FD3657" w:rsidP="00FD3657"/>
        </w:tc>
        <w:tc>
          <w:tcPr>
            <w:tcW w:w="1987" w:type="dxa"/>
            <w:vMerge/>
            <w:tcBorders>
              <w:left w:val="single" w:sz="4" w:space="0" w:color="auto"/>
            </w:tcBorders>
            <w:shd w:val="clear" w:color="auto" w:fill="auto"/>
            <w:vAlign w:val="center"/>
          </w:tcPr>
          <w:p w14:paraId="4A9FD956" w14:textId="77777777" w:rsidR="00FD3657" w:rsidRPr="001D386C" w:rsidRDefault="00FD3657" w:rsidP="00FD3657"/>
        </w:tc>
        <w:tc>
          <w:tcPr>
            <w:tcW w:w="989" w:type="dxa"/>
            <w:vMerge/>
            <w:tcBorders>
              <w:left w:val="single" w:sz="4" w:space="0" w:color="auto"/>
            </w:tcBorders>
            <w:shd w:val="clear" w:color="auto" w:fill="auto"/>
            <w:vAlign w:val="center"/>
          </w:tcPr>
          <w:p w14:paraId="71618664"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456D957A" w14:textId="30715CD8"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180C3992" w14:textId="0D8FAA36"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28095E1F" w14:textId="16D4A373"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0A6C9B10" w14:textId="6F591F26"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03857973" w14:textId="77777777" w:rsidR="00FD3657" w:rsidRPr="001D386C" w:rsidRDefault="00FD3657" w:rsidP="00FD3657"/>
        </w:tc>
      </w:tr>
      <w:tr w:rsidR="00E57A00" w14:paraId="644A33C3" w14:textId="77777777" w:rsidTr="00AD0557">
        <w:trPr>
          <w:trHeight w:hRule="exact" w:val="2218"/>
          <w:jc w:val="center"/>
        </w:trPr>
        <w:tc>
          <w:tcPr>
            <w:tcW w:w="542" w:type="dxa"/>
            <w:tcBorders>
              <w:top w:val="single" w:sz="4" w:space="0" w:color="auto"/>
              <w:left w:val="single" w:sz="4" w:space="0" w:color="auto"/>
            </w:tcBorders>
            <w:shd w:val="clear" w:color="auto" w:fill="auto"/>
          </w:tcPr>
          <w:p w14:paraId="7DC4C9EF" w14:textId="77777777" w:rsidR="00E57A00" w:rsidRPr="001D386C" w:rsidRDefault="00E57A00" w:rsidP="00E57A00">
            <w:pPr>
              <w:rPr>
                <w:sz w:val="10"/>
                <w:szCs w:val="10"/>
              </w:rPr>
            </w:pPr>
          </w:p>
        </w:tc>
        <w:tc>
          <w:tcPr>
            <w:tcW w:w="1877" w:type="dxa"/>
            <w:tcBorders>
              <w:top w:val="single" w:sz="4" w:space="0" w:color="auto"/>
              <w:left w:val="single" w:sz="4" w:space="0" w:color="auto"/>
            </w:tcBorders>
            <w:shd w:val="clear" w:color="auto" w:fill="auto"/>
          </w:tcPr>
          <w:p w14:paraId="0183D37C" w14:textId="4EB1F964" w:rsidR="00E57A00" w:rsidRPr="001D386C" w:rsidRDefault="00E57A00" w:rsidP="00E57A00">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w:t>
            </w:r>
            <w:proofErr w:type="spellEnd"/>
            <w:r>
              <w:rPr>
                <w:sz w:val="24"/>
                <w:szCs w:val="24"/>
                <w:lang w:val="tt-RU"/>
              </w:rPr>
              <w:t>ган</w:t>
            </w:r>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3954E0B0" w14:textId="13D98ECB" w:rsidR="00E57A00" w:rsidRPr="001D386C" w:rsidRDefault="00E57A00" w:rsidP="00E57A00">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1D386C">
              <w:rPr>
                <w:sz w:val="24"/>
                <w:szCs w:val="24"/>
              </w:rPr>
              <w:t>(№260*)</w:t>
            </w:r>
          </w:p>
        </w:tc>
        <w:tc>
          <w:tcPr>
            <w:tcW w:w="1987" w:type="dxa"/>
            <w:tcBorders>
              <w:top w:val="single" w:sz="4" w:space="0" w:color="auto"/>
              <w:left w:val="single" w:sz="4" w:space="0" w:color="auto"/>
            </w:tcBorders>
            <w:shd w:val="clear" w:color="auto" w:fill="auto"/>
          </w:tcPr>
          <w:p w14:paraId="083C92F7" w14:textId="6B37DCC5" w:rsidR="00E57A00" w:rsidRPr="001D386C" w:rsidRDefault="00E57A00" w:rsidP="00E57A00">
            <w:pPr>
              <w:pStyle w:val="a4"/>
              <w:ind w:firstLine="0"/>
              <w:jc w:val="center"/>
              <w:rPr>
                <w:sz w:val="24"/>
                <w:szCs w:val="24"/>
              </w:rPr>
            </w:pPr>
            <w:r w:rsidRPr="0083403D">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tcPr>
          <w:p w14:paraId="16DEB033" w14:textId="77777777" w:rsidR="00E57A00" w:rsidRPr="001D386C" w:rsidRDefault="00E57A00" w:rsidP="00E57A00">
            <w:pPr>
              <w:rPr>
                <w:sz w:val="10"/>
                <w:szCs w:val="10"/>
              </w:rPr>
            </w:pPr>
          </w:p>
        </w:tc>
        <w:tc>
          <w:tcPr>
            <w:tcW w:w="854" w:type="dxa"/>
            <w:tcBorders>
              <w:top w:val="single" w:sz="4" w:space="0" w:color="auto"/>
              <w:left w:val="single" w:sz="4" w:space="0" w:color="auto"/>
            </w:tcBorders>
            <w:shd w:val="clear" w:color="auto" w:fill="auto"/>
          </w:tcPr>
          <w:p w14:paraId="781A5D48" w14:textId="77777777" w:rsidR="00E57A00" w:rsidRPr="001D386C" w:rsidRDefault="00E57A00" w:rsidP="00E57A00">
            <w:pPr>
              <w:rPr>
                <w:sz w:val="10"/>
                <w:szCs w:val="10"/>
              </w:rPr>
            </w:pPr>
          </w:p>
        </w:tc>
        <w:tc>
          <w:tcPr>
            <w:tcW w:w="1982" w:type="dxa"/>
            <w:tcBorders>
              <w:top w:val="single" w:sz="4" w:space="0" w:color="auto"/>
              <w:left w:val="single" w:sz="4" w:space="0" w:color="auto"/>
            </w:tcBorders>
            <w:shd w:val="clear" w:color="auto" w:fill="auto"/>
          </w:tcPr>
          <w:p w14:paraId="26797B4F" w14:textId="77777777" w:rsidR="00E57A00" w:rsidRPr="001D386C" w:rsidRDefault="00E57A00" w:rsidP="00E57A00">
            <w:pPr>
              <w:rPr>
                <w:sz w:val="10"/>
                <w:szCs w:val="10"/>
              </w:rPr>
            </w:pPr>
          </w:p>
        </w:tc>
        <w:tc>
          <w:tcPr>
            <w:tcW w:w="1373" w:type="dxa"/>
            <w:tcBorders>
              <w:top w:val="single" w:sz="4" w:space="0" w:color="auto"/>
              <w:left w:val="single" w:sz="4" w:space="0" w:color="auto"/>
            </w:tcBorders>
            <w:shd w:val="clear" w:color="auto" w:fill="auto"/>
          </w:tcPr>
          <w:p w14:paraId="1D7C4BC2" w14:textId="77777777" w:rsidR="00E57A00" w:rsidRPr="001D386C" w:rsidRDefault="00E57A00" w:rsidP="00E57A00">
            <w:pPr>
              <w:rPr>
                <w:sz w:val="10"/>
                <w:szCs w:val="10"/>
              </w:rPr>
            </w:pPr>
          </w:p>
        </w:tc>
        <w:tc>
          <w:tcPr>
            <w:tcW w:w="1406" w:type="dxa"/>
            <w:tcBorders>
              <w:top w:val="single" w:sz="4" w:space="0" w:color="auto"/>
              <w:left w:val="single" w:sz="4" w:space="0" w:color="auto"/>
            </w:tcBorders>
            <w:shd w:val="clear" w:color="auto" w:fill="auto"/>
          </w:tcPr>
          <w:p w14:paraId="447324F2" w14:textId="77777777" w:rsidR="00E57A00" w:rsidRPr="001D386C" w:rsidRDefault="00E57A00" w:rsidP="00E57A00">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05D3F18" w14:textId="77777777" w:rsidR="00E57A00" w:rsidRPr="001D386C" w:rsidRDefault="00E57A00" w:rsidP="00E57A00">
            <w:pPr>
              <w:rPr>
                <w:sz w:val="10"/>
                <w:szCs w:val="10"/>
              </w:rPr>
            </w:pPr>
          </w:p>
        </w:tc>
      </w:tr>
      <w:tr w:rsidR="008A2EC6" w14:paraId="2BE39607"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DB0BAF3" w14:textId="77777777" w:rsidR="008A2EC6" w:rsidRDefault="008A2EC6" w:rsidP="008A2EC6">
            <w:pPr>
              <w:pStyle w:val="a4"/>
              <w:ind w:firstLine="0"/>
              <w:rPr>
                <w:sz w:val="24"/>
                <w:szCs w:val="24"/>
              </w:rPr>
            </w:pPr>
            <w:r>
              <w:rPr>
                <w:sz w:val="24"/>
                <w:szCs w:val="24"/>
              </w:rPr>
              <w:t>31</w:t>
            </w:r>
          </w:p>
        </w:tc>
        <w:tc>
          <w:tcPr>
            <w:tcW w:w="1877" w:type="dxa"/>
            <w:tcBorders>
              <w:top w:val="single" w:sz="4" w:space="0" w:color="auto"/>
              <w:left w:val="single" w:sz="4" w:space="0" w:color="auto"/>
            </w:tcBorders>
            <w:shd w:val="clear" w:color="auto" w:fill="auto"/>
            <w:vAlign w:val="center"/>
          </w:tcPr>
          <w:p w14:paraId="5000C076" w14:textId="4879940E"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proofErr w:type="spellStart"/>
            <w:r w:rsidRPr="003C4786">
              <w:rPr>
                <w:sz w:val="24"/>
                <w:szCs w:val="24"/>
              </w:rPr>
              <w:t>Индустриаль</w:t>
            </w:r>
            <w:proofErr w:type="spellEnd"/>
            <w:r w:rsidRPr="003C4786">
              <w:rPr>
                <w:sz w:val="24"/>
                <w:szCs w:val="24"/>
              </w:rPr>
              <w:t xml:space="preserve"> </w:t>
            </w:r>
            <w:proofErr w:type="spellStart"/>
            <w:r w:rsidRPr="003C4786">
              <w:rPr>
                <w:sz w:val="24"/>
                <w:szCs w:val="24"/>
              </w:rPr>
              <w:t>урамы</w:t>
            </w:r>
            <w:proofErr w:type="spellEnd"/>
          </w:p>
        </w:tc>
        <w:tc>
          <w:tcPr>
            <w:tcW w:w="2266" w:type="dxa"/>
            <w:tcBorders>
              <w:top w:val="single" w:sz="4" w:space="0" w:color="auto"/>
              <w:left w:val="single" w:sz="4" w:space="0" w:color="auto"/>
            </w:tcBorders>
            <w:shd w:val="clear" w:color="auto" w:fill="auto"/>
            <w:vAlign w:val="center"/>
          </w:tcPr>
          <w:p w14:paraId="47E453F2" w14:textId="4FD19069"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(№261*)</w:t>
            </w:r>
          </w:p>
        </w:tc>
        <w:tc>
          <w:tcPr>
            <w:tcW w:w="1987" w:type="dxa"/>
            <w:tcBorders>
              <w:top w:val="single" w:sz="4" w:space="0" w:color="auto"/>
              <w:left w:val="single" w:sz="4" w:space="0" w:color="auto"/>
            </w:tcBorders>
            <w:shd w:val="clear" w:color="auto" w:fill="auto"/>
          </w:tcPr>
          <w:p w14:paraId="1D754608" w14:textId="584973D5" w:rsidR="008A2EC6" w:rsidRDefault="008A2EC6" w:rsidP="008A2EC6">
            <w:pPr>
              <w:pStyle w:val="a4"/>
              <w:ind w:firstLine="0"/>
              <w:jc w:val="center"/>
              <w:rPr>
                <w:sz w:val="24"/>
                <w:szCs w:val="24"/>
              </w:rPr>
            </w:pPr>
            <w:r w:rsidRPr="0083403D">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70C4F96"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E560D8C"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652AED0" w14:textId="77777777" w:rsidR="008A2EC6" w:rsidRDefault="008A2EC6" w:rsidP="008A2EC6">
            <w:pPr>
              <w:pStyle w:val="a4"/>
              <w:ind w:firstLine="0"/>
              <w:jc w:val="center"/>
              <w:rPr>
                <w:sz w:val="24"/>
                <w:szCs w:val="24"/>
              </w:rPr>
            </w:pPr>
            <w:r>
              <w:rPr>
                <w:sz w:val="24"/>
                <w:szCs w:val="24"/>
              </w:rPr>
              <w:t>0,4</w:t>
            </w:r>
          </w:p>
        </w:tc>
        <w:tc>
          <w:tcPr>
            <w:tcW w:w="1373" w:type="dxa"/>
            <w:tcBorders>
              <w:top w:val="single" w:sz="4" w:space="0" w:color="auto"/>
              <w:left w:val="single" w:sz="4" w:space="0" w:color="auto"/>
            </w:tcBorders>
            <w:shd w:val="clear" w:color="auto" w:fill="auto"/>
            <w:vAlign w:val="center"/>
          </w:tcPr>
          <w:p w14:paraId="5D09649C"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C65A90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3129B7A" w14:textId="35C29A7F" w:rsidR="008A2EC6" w:rsidRDefault="008A2EC6" w:rsidP="008A2EC6">
            <w:pPr>
              <w:pStyle w:val="a4"/>
              <w:ind w:firstLine="0"/>
              <w:jc w:val="center"/>
              <w:rPr>
                <w:sz w:val="24"/>
                <w:szCs w:val="24"/>
              </w:rPr>
            </w:pPr>
            <w:proofErr w:type="spellStart"/>
            <w:r w:rsidRPr="00F9005C">
              <w:rPr>
                <w:sz w:val="24"/>
                <w:szCs w:val="24"/>
              </w:rPr>
              <w:t>Түбән</w:t>
            </w:r>
            <w:proofErr w:type="spellEnd"/>
            <w:r w:rsidRPr="00F9005C">
              <w:rPr>
                <w:sz w:val="24"/>
                <w:szCs w:val="24"/>
              </w:rPr>
              <w:t xml:space="preserve"> Кама </w:t>
            </w:r>
            <w:proofErr w:type="spellStart"/>
            <w:r w:rsidRPr="00F9005C">
              <w:rPr>
                <w:sz w:val="24"/>
                <w:szCs w:val="24"/>
              </w:rPr>
              <w:t>шәһәре</w:t>
            </w:r>
            <w:proofErr w:type="spellEnd"/>
            <w:r w:rsidRPr="00F9005C">
              <w:rPr>
                <w:sz w:val="24"/>
                <w:szCs w:val="24"/>
              </w:rPr>
              <w:t xml:space="preserve"> МБ </w:t>
            </w:r>
            <w:proofErr w:type="spellStart"/>
            <w:r w:rsidRPr="00F9005C">
              <w:rPr>
                <w:sz w:val="24"/>
                <w:szCs w:val="24"/>
              </w:rPr>
              <w:t>Генераль</w:t>
            </w:r>
            <w:proofErr w:type="spellEnd"/>
            <w:r w:rsidRPr="00F9005C">
              <w:rPr>
                <w:sz w:val="24"/>
                <w:szCs w:val="24"/>
              </w:rPr>
              <w:t xml:space="preserve"> планы</w:t>
            </w:r>
          </w:p>
        </w:tc>
      </w:tr>
      <w:tr w:rsidR="008A2EC6" w14:paraId="27364A61"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54FF4403" w14:textId="77777777" w:rsidR="008A2EC6" w:rsidRDefault="008A2EC6" w:rsidP="008A2EC6">
            <w:pPr>
              <w:pStyle w:val="a4"/>
              <w:ind w:firstLine="0"/>
              <w:rPr>
                <w:sz w:val="24"/>
                <w:szCs w:val="24"/>
              </w:rPr>
            </w:pPr>
            <w:r>
              <w:rPr>
                <w:sz w:val="24"/>
                <w:szCs w:val="24"/>
              </w:rPr>
              <w:t>32</w:t>
            </w:r>
          </w:p>
        </w:tc>
        <w:tc>
          <w:tcPr>
            <w:tcW w:w="1877" w:type="dxa"/>
            <w:tcBorders>
              <w:top w:val="single" w:sz="4" w:space="0" w:color="auto"/>
              <w:left w:val="single" w:sz="4" w:space="0" w:color="auto"/>
            </w:tcBorders>
            <w:shd w:val="clear" w:color="auto" w:fill="auto"/>
            <w:vAlign w:val="center"/>
          </w:tcPr>
          <w:p w14:paraId="5FE10D24" w14:textId="162FA472"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w:t>
            </w:r>
            <w:proofErr w:type="spellEnd"/>
            <w:r>
              <w:rPr>
                <w:sz w:val="24"/>
                <w:szCs w:val="24"/>
                <w:lang w:val="tt-RU"/>
              </w:rPr>
              <w:t>ган</w:t>
            </w:r>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7C2070D" w14:textId="05A0E551"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(№262*)</w:t>
            </w:r>
          </w:p>
        </w:tc>
        <w:tc>
          <w:tcPr>
            <w:tcW w:w="1987" w:type="dxa"/>
            <w:tcBorders>
              <w:top w:val="single" w:sz="4" w:space="0" w:color="auto"/>
              <w:left w:val="single" w:sz="4" w:space="0" w:color="auto"/>
            </w:tcBorders>
            <w:shd w:val="clear" w:color="auto" w:fill="auto"/>
          </w:tcPr>
          <w:p w14:paraId="499569EB" w14:textId="78822E01" w:rsidR="008A2EC6" w:rsidRDefault="008A2EC6" w:rsidP="008A2EC6">
            <w:pPr>
              <w:pStyle w:val="a4"/>
              <w:ind w:firstLine="0"/>
              <w:jc w:val="center"/>
              <w:rPr>
                <w:sz w:val="24"/>
                <w:szCs w:val="24"/>
              </w:rPr>
            </w:pPr>
            <w:r w:rsidRPr="0083403D">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040D414E"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B8EF427" w14:textId="77777777" w:rsidR="008A2EC6" w:rsidRDefault="008A2EC6" w:rsidP="008A2EC6">
            <w:pPr>
              <w:pStyle w:val="a4"/>
              <w:ind w:firstLine="0"/>
              <w:jc w:val="center"/>
              <w:rPr>
                <w:sz w:val="24"/>
                <w:szCs w:val="24"/>
              </w:rPr>
            </w:pPr>
            <w:r>
              <w:rPr>
                <w:sz w:val="24"/>
                <w:szCs w:val="24"/>
              </w:rPr>
              <w:t>0,48</w:t>
            </w:r>
          </w:p>
        </w:tc>
        <w:tc>
          <w:tcPr>
            <w:tcW w:w="1982" w:type="dxa"/>
            <w:tcBorders>
              <w:top w:val="single" w:sz="4" w:space="0" w:color="auto"/>
              <w:left w:val="single" w:sz="4" w:space="0" w:color="auto"/>
            </w:tcBorders>
            <w:shd w:val="clear" w:color="auto" w:fill="auto"/>
            <w:vAlign w:val="center"/>
          </w:tcPr>
          <w:p w14:paraId="06393318"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B69D8AA"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6A9CD6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B397B27" w14:textId="74AA9D87" w:rsidR="008A2EC6" w:rsidRDefault="008A2EC6" w:rsidP="008A2EC6">
            <w:pPr>
              <w:pStyle w:val="a4"/>
              <w:ind w:firstLine="0"/>
              <w:jc w:val="center"/>
              <w:rPr>
                <w:sz w:val="24"/>
                <w:szCs w:val="24"/>
              </w:rPr>
            </w:pPr>
            <w:proofErr w:type="spellStart"/>
            <w:r w:rsidRPr="00F9005C">
              <w:rPr>
                <w:sz w:val="24"/>
                <w:szCs w:val="24"/>
              </w:rPr>
              <w:t>Түбән</w:t>
            </w:r>
            <w:proofErr w:type="spellEnd"/>
            <w:r w:rsidRPr="00F9005C">
              <w:rPr>
                <w:sz w:val="24"/>
                <w:szCs w:val="24"/>
              </w:rPr>
              <w:t xml:space="preserve"> Кама </w:t>
            </w:r>
            <w:proofErr w:type="spellStart"/>
            <w:r w:rsidRPr="00F9005C">
              <w:rPr>
                <w:sz w:val="24"/>
                <w:szCs w:val="24"/>
              </w:rPr>
              <w:t>шәһәре</w:t>
            </w:r>
            <w:proofErr w:type="spellEnd"/>
            <w:r w:rsidRPr="00F9005C">
              <w:rPr>
                <w:sz w:val="24"/>
                <w:szCs w:val="24"/>
              </w:rPr>
              <w:t xml:space="preserve"> МБ </w:t>
            </w:r>
            <w:proofErr w:type="spellStart"/>
            <w:r w:rsidRPr="00F9005C">
              <w:rPr>
                <w:sz w:val="24"/>
                <w:szCs w:val="24"/>
              </w:rPr>
              <w:t>Генераль</w:t>
            </w:r>
            <w:proofErr w:type="spellEnd"/>
            <w:r w:rsidRPr="00F9005C">
              <w:rPr>
                <w:sz w:val="24"/>
                <w:szCs w:val="24"/>
              </w:rPr>
              <w:t xml:space="preserve"> планы</w:t>
            </w:r>
          </w:p>
        </w:tc>
      </w:tr>
      <w:tr w:rsidR="008A2EC6" w14:paraId="0615113C" w14:textId="77777777" w:rsidTr="00AD0557">
        <w:trPr>
          <w:trHeight w:hRule="exact" w:val="845"/>
          <w:jc w:val="center"/>
        </w:trPr>
        <w:tc>
          <w:tcPr>
            <w:tcW w:w="542" w:type="dxa"/>
            <w:tcBorders>
              <w:top w:val="single" w:sz="4" w:space="0" w:color="auto"/>
              <w:left w:val="single" w:sz="4" w:space="0" w:color="auto"/>
              <w:bottom w:val="single" w:sz="4" w:space="0" w:color="auto"/>
            </w:tcBorders>
            <w:shd w:val="clear" w:color="auto" w:fill="auto"/>
            <w:vAlign w:val="center"/>
          </w:tcPr>
          <w:p w14:paraId="68D04274" w14:textId="77777777" w:rsidR="008A2EC6" w:rsidRDefault="008A2EC6" w:rsidP="008A2EC6">
            <w:pPr>
              <w:pStyle w:val="a4"/>
              <w:ind w:firstLine="0"/>
              <w:rPr>
                <w:sz w:val="24"/>
                <w:szCs w:val="24"/>
              </w:rPr>
            </w:pPr>
            <w:r>
              <w:rPr>
                <w:sz w:val="24"/>
                <w:szCs w:val="24"/>
              </w:rPr>
              <w:t>33</w:t>
            </w:r>
          </w:p>
        </w:tc>
        <w:tc>
          <w:tcPr>
            <w:tcW w:w="1877" w:type="dxa"/>
            <w:tcBorders>
              <w:top w:val="single" w:sz="4" w:space="0" w:color="auto"/>
              <w:left w:val="single" w:sz="4" w:space="0" w:color="auto"/>
              <w:bottom w:val="single" w:sz="4" w:space="0" w:color="auto"/>
            </w:tcBorders>
            <w:shd w:val="clear" w:color="auto" w:fill="auto"/>
            <w:vAlign w:val="bottom"/>
          </w:tcPr>
          <w:p w14:paraId="18924677" w14:textId="427860B3" w:rsidR="008A2EC6" w:rsidRDefault="008A2EC6" w:rsidP="008A2EC6">
            <w:pPr>
              <w:pStyle w:val="a4"/>
              <w:ind w:firstLine="0"/>
              <w:jc w:val="center"/>
              <w:rPr>
                <w:sz w:val="24"/>
                <w:szCs w:val="24"/>
              </w:rPr>
            </w:pPr>
            <w:proofErr w:type="spellStart"/>
            <w:r w:rsidRPr="002E6B93">
              <w:rPr>
                <w:sz w:val="24"/>
                <w:szCs w:val="24"/>
              </w:rPr>
              <w:t>Түбән</w:t>
            </w:r>
            <w:proofErr w:type="spellEnd"/>
            <w:r w:rsidRPr="002E6B93">
              <w:rPr>
                <w:sz w:val="24"/>
                <w:szCs w:val="24"/>
              </w:rPr>
              <w:t xml:space="preserve"> Кама </w:t>
            </w:r>
            <w:proofErr w:type="spellStart"/>
            <w:r w:rsidRPr="002E6B93">
              <w:rPr>
                <w:sz w:val="24"/>
                <w:szCs w:val="24"/>
              </w:rPr>
              <w:t>шәһәре</w:t>
            </w:r>
            <w:proofErr w:type="spellEnd"/>
            <w:r w:rsidRPr="002E6B93">
              <w:rPr>
                <w:sz w:val="24"/>
                <w:szCs w:val="24"/>
              </w:rPr>
              <w:t>,</w:t>
            </w:r>
          </w:p>
        </w:tc>
        <w:tc>
          <w:tcPr>
            <w:tcW w:w="2266" w:type="dxa"/>
            <w:tcBorders>
              <w:top w:val="single" w:sz="4" w:space="0" w:color="auto"/>
              <w:left w:val="single" w:sz="4" w:space="0" w:color="auto"/>
              <w:bottom w:val="single" w:sz="4" w:space="0" w:color="auto"/>
            </w:tcBorders>
            <w:shd w:val="clear" w:color="auto" w:fill="auto"/>
            <w:vAlign w:val="bottom"/>
          </w:tcPr>
          <w:p w14:paraId="3EA61367" w14:textId="33B9CAF1"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p>
        </w:tc>
        <w:tc>
          <w:tcPr>
            <w:tcW w:w="1987" w:type="dxa"/>
            <w:tcBorders>
              <w:top w:val="single" w:sz="4" w:space="0" w:color="auto"/>
              <w:left w:val="single" w:sz="4" w:space="0" w:color="auto"/>
              <w:bottom w:val="single" w:sz="4" w:space="0" w:color="auto"/>
            </w:tcBorders>
            <w:shd w:val="clear" w:color="auto" w:fill="auto"/>
            <w:vAlign w:val="bottom"/>
          </w:tcPr>
          <w:p w14:paraId="04433DE6" w14:textId="19943E52" w:rsidR="008A2EC6" w:rsidRDefault="008A2EC6" w:rsidP="008A2EC6">
            <w:pPr>
              <w:pStyle w:val="a4"/>
              <w:ind w:firstLine="0"/>
              <w:jc w:val="center"/>
              <w:rPr>
                <w:sz w:val="24"/>
                <w:szCs w:val="24"/>
              </w:rPr>
            </w:pPr>
          </w:p>
        </w:tc>
        <w:tc>
          <w:tcPr>
            <w:tcW w:w="989" w:type="dxa"/>
            <w:tcBorders>
              <w:top w:val="single" w:sz="4" w:space="0" w:color="auto"/>
              <w:left w:val="single" w:sz="4" w:space="0" w:color="auto"/>
              <w:bottom w:val="single" w:sz="4" w:space="0" w:color="auto"/>
            </w:tcBorders>
            <w:shd w:val="clear" w:color="auto" w:fill="auto"/>
            <w:vAlign w:val="center"/>
          </w:tcPr>
          <w:p w14:paraId="22AA4E1D"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A8372CB" w14:textId="77777777" w:rsidR="008A2EC6" w:rsidRDefault="008A2EC6" w:rsidP="008A2EC6">
            <w:pPr>
              <w:pStyle w:val="a4"/>
              <w:ind w:firstLine="0"/>
              <w:jc w:val="center"/>
              <w:rPr>
                <w:sz w:val="24"/>
                <w:szCs w:val="24"/>
              </w:rPr>
            </w:pPr>
            <w:r>
              <w:rPr>
                <w:sz w:val="24"/>
                <w:szCs w:val="24"/>
              </w:rPr>
              <w:t>0,5</w:t>
            </w:r>
          </w:p>
        </w:tc>
        <w:tc>
          <w:tcPr>
            <w:tcW w:w="1982" w:type="dxa"/>
            <w:tcBorders>
              <w:top w:val="single" w:sz="4" w:space="0" w:color="auto"/>
              <w:left w:val="single" w:sz="4" w:space="0" w:color="auto"/>
              <w:bottom w:val="single" w:sz="4" w:space="0" w:color="auto"/>
            </w:tcBorders>
            <w:shd w:val="clear" w:color="auto" w:fill="auto"/>
            <w:vAlign w:val="center"/>
          </w:tcPr>
          <w:p w14:paraId="1FD7C1CC"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33325FE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E956AD2"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352FCE96" w14:textId="191C2760" w:rsidR="008A2EC6" w:rsidRDefault="008A2EC6" w:rsidP="008A2EC6">
            <w:pPr>
              <w:pStyle w:val="a4"/>
              <w:ind w:firstLine="0"/>
              <w:jc w:val="center"/>
              <w:rPr>
                <w:sz w:val="24"/>
                <w:szCs w:val="24"/>
              </w:rPr>
            </w:pPr>
            <w:proofErr w:type="spellStart"/>
            <w:r w:rsidRPr="00F9005C">
              <w:rPr>
                <w:sz w:val="24"/>
                <w:szCs w:val="24"/>
              </w:rPr>
              <w:t>Түбән</w:t>
            </w:r>
            <w:proofErr w:type="spellEnd"/>
            <w:r w:rsidRPr="00F9005C">
              <w:rPr>
                <w:sz w:val="24"/>
                <w:szCs w:val="24"/>
              </w:rPr>
              <w:t xml:space="preserve"> Кама </w:t>
            </w:r>
            <w:proofErr w:type="spellStart"/>
            <w:r w:rsidRPr="00F9005C">
              <w:rPr>
                <w:sz w:val="24"/>
                <w:szCs w:val="24"/>
              </w:rPr>
              <w:t>шәһәре</w:t>
            </w:r>
            <w:proofErr w:type="spellEnd"/>
            <w:r w:rsidRPr="00F9005C">
              <w:rPr>
                <w:sz w:val="24"/>
                <w:szCs w:val="24"/>
              </w:rPr>
              <w:t xml:space="preserve"> МБ </w:t>
            </w:r>
            <w:proofErr w:type="spellStart"/>
            <w:r w:rsidRPr="00F9005C">
              <w:rPr>
                <w:sz w:val="24"/>
                <w:szCs w:val="24"/>
              </w:rPr>
              <w:t>Генераль</w:t>
            </w:r>
            <w:proofErr w:type="spellEnd"/>
            <w:r w:rsidRPr="00F9005C">
              <w:rPr>
                <w:sz w:val="24"/>
                <w:szCs w:val="24"/>
              </w:rPr>
              <w:t xml:space="preserve"> планы</w:t>
            </w:r>
          </w:p>
        </w:tc>
      </w:tr>
    </w:tbl>
    <w:p w14:paraId="7142DBDF"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21EBF73B"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CF9F93E"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CDB837D" w14:textId="2132DBA4"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C4FFC38" w14:textId="01FA262D"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38BD7D3" w14:textId="688C9DEE"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26E36736" w14:textId="3AEAFA43"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7CFB46E0" w14:textId="1BBFCF36"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EDAEB6C" w14:textId="6226429C"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3F866560" w14:textId="6F363D20"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72F19A23" w14:textId="77777777" w:rsidTr="00FD3657">
        <w:trPr>
          <w:trHeight w:hRule="exact" w:val="1114"/>
          <w:jc w:val="center"/>
        </w:trPr>
        <w:tc>
          <w:tcPr>
            <w:tcW w:w="542" w:type="dxa"/>
            <w:vMerge/>
            <w:tcBorders>
              <w:left w:val="single" w:sz="4" w:space="0" w:color="auto"/>
            </w:tcBorders>
            <w:shd w:val="clear" w:color="auto" w:fill="auto"/>
            <w:vAlign w:val="center"/>
          </w:tcPr>
          <w:p w14:paraId="747866BA" w14:textId="77777777" w:rsidR="00FD3657" w:rsidRPr="001D386C" w:rsidRDefault="00FD3657" w:rsidP="00FD3657"/>
        </w:tc>
        <w:tc>
          <w:tcPr>
            <w:tcW w:w="1877" w:type="dxa"/>
            <w:vMerge/>
            <w:tcBorders>
              <w:left w:val="single" w:sz="4" w:space="0" w:color="auto"/>
            </w:tcBorders>
            <w:shd w:val="clear" w:color="auto" w:fill="auto"/>
            <w:vAlign w:val="center"/>
          </w:tcPr>
          <w:p w14:paraId="4A09D4AC" w14:textId="77777777" w:rsidR="00FD3657" w:rsidRPr="001D386C" w:rsidRDefault="00FD3657" w:rsidP="00FD3657"/>
        </w:tc>
        <w:tc>
          <w:tcPr>
            <w:tcW w:w="2266" w:type="dxa"/>
            <w:vMerge/>
            <w:tcBorders>
              <w:left w:val="single" w:sz="4" w:space="0" w:color="auto"/>
            </w:tcBorders>
            <w:shd w:val="clear" w:color="auto" w:fill="auto"/>
            <w:vAlign w:val="center"/>
          </w:tcPr>
          <w:p w14:paraId="7630A1EC" w14:textId="77777777" w:rsidR="00FD3657" w:rsidRPr="001D386C" w:rsidRDefault="00FD3657" w:rsidP="00FD3657"/>
        </w:tc>
        <w:tc>
          <w:tcPr>
            <w:tcW w:w="1987" w:type="dxa"/>
            <w:vMerge/>
            <w:tcBorders>
              <w:left w:val="single" w:sz="4" w:space="0" w:color="auto"/>
            </w:tcBorders>
            <w:shd w:val="clear" w:color="auto" w:fill="auto"/>
            <w:vAlign w:val="center"/>
          </w:tcPr>
          <w:p w14:paraId="42C0D9F6" w14:textId="77777777" w:rsidR="00FD3657" w:rsidRPr="001D386C" w:rsidRDefault="00FD3657" w:rsidP="00FD3657"/>
        </w:tc>
        <w:tc>
          <w:tcPr>
            <w:tcW w:w="989" w:type="dxa"/>
            <w:vMerge/>
            <w:tcBorders>
              <w:left w:val="single" w:sz="4" w:space="0" w:color="auto"/>
            </w:tcBorders>
            <w:shd w:val="clear" w:color="auto" w:fill="auto"/>
            <w:vAlign w:val="center"/>
          </w:tcPr>
          <w:p w14:paraId="7B769CB0"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1066027A" w14:textId="646FD9D9"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3479C395" w14:textId="0D6B15D9"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3E510CFC" w14:textId="74E02C8E"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466C01ED" w14:textId="25C9EC94"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3892CDE5" w14:textId="77777777" w:rsidR="00FD3657" w:rsidRPr="001D386C" w:rsidRDefault="00FD3657" w:rsidP="00FD3657"/>
        </w:tc>
      </w:tr>
      <w:tr w:rsidR="003C4786" w14:paraId="1E6F9B3F" w14:textId="77777777" w:rsidTr="00FD3657">
        <w:trPr>
          <w:trHeight w:hRule="exact" w:val="1939"/>
          <w:jc w:val="center"/>
        </w:trPr>
        <w:tc>
          <w:tcPr>
            <w:tcW w:w="542" w:type="dxa"/>
            <w:tcBorders>
              <w:top w:val="single" w:sz="4" w:space="0" w:color="auto"/>
              <w:left w:val="single" w:sz="4" w:space="0" w:color="auto"/>
            </w:tcBorders>
            <w:shd w:val="clear" w:color="auto" w:fill="auto"/>
          </w:tcPr>
          <w:p w14:paraId="39B329A6" w14:textId="77777777" w:rsidR="003C4786" w:rsidRPr="001D386C" w:rsidRDefault="003C4786" w:rsidP="003C4786">
            <w:pPr>
              <w:rPr>
                <w:sz w:val="10"/>
                <w:szCs w:val="10"/>
              </w:rPr>
            </w:pPr>
          </w:p>
        </w:tc>
        <w:tc>
          <w:tcPr>
            <w:tcW w:w="1877" w:type="dxa"/>
            <w:tcBorders>
              <w:top w:val="single" w:sz="4" w:space="0" w:color="auto"/>
              <w:left w:val="single" w:sz="4" w:space="0" w:color="auto"/>
            </w:tcBorders>
            <w:shd w:val="clear" w:color="auto" w:fill="auto"/>
          </w:tcPr>
          <w:p w14:paraId="2951A5BD" w14:textId="250EC3C0" w:rsidR="003C4786" w:rsidRPr="001D386C" w:rsidRDefault="003C4786" w:rsidP="003C4786">
            <w:pPr>
              <w:pStyle w:val="a4"/>
              <w:ind w:firstLine="0"/>
              <w:jc w:val="center"/>
              <w:rPr>
                <w:sz w:val="24"/>
                <w:szCs w:val="24"/>
              </w:rPr>
            </w:pPr>
            <w:r w:rsidRPr="002E6B93">
              <w:rPr>
                <w:sz w:val="24"/>
                <w:szCs w:val="24"/>
              </w:rPr>
              <w:t xml:space="preserve"> «БСИ» </w:t>
            </w:r>
            <w:proofErr w:type="spellStart"/>
            <w:r w:rsidRPr="002E6B93">
              <w:rPr>
                <w:sz w:val="24"/>
                <w:szCs w:val="24"/>
              </w:rPr>
              <w:t>сәнәгать</w:t>
            </w:r>
            <w:proofErr w:type="spellEnd"/>
            <w:r w:rsidRPr="002E6B93">
              <w:rPr>
                <w:sz w:val="24"/>
                <w:szCs w:val="24"/>
              </w:rPr>
              <w:t xml:space="preserve"> районы, </w:t>
            </w:r>
            <w:proofErr w:type="spellStart"/>
            <w:r w:rsidRPr="002E6B93">
              <w:rPr>
                <w:sz w:val="24"/>
                <w:szCs w:val="24"/>
              </w:rPr>
              <w:t>гамәлдә</w:t>
            </w:r>
            <w:proofErr w:type="spellEnd"/>
            <w:r w:rsidRPr="002E6B93">
              <w:rPr>
                <w:sz w:val="24"/>
                <w:szCs w:val="24"/>
              </w:rPr>
              <w:t xml:space="preserve"> </w:t>
            </w:r>
            <w:proofErr w:type="spellStart"/>
            <w:r w:rsidRPr="002E6B93">
              <w:rPr>
                <w:sz w:val="24"/>
                <w:szCs w:val="24"/>
              </w:rPr>
              <w:t>булма</w:t>
            </w:r>
            <w:proofErr w:type="spellEnd"/>
            <w:r w:rsidRPr="002E6B93">
              <w:rPr>
                <w:sz w:val="24"/>
                <w:szCs w:val="24"/>
                <w:lang w:val="tt-RU"/>
              </w:rPr>
              <w:t>ган</w:t>
            </w:r>
            <w:r w:rsidRPr="002E6B93">
              <w:rPr>
                <w:sz w:val="24"/>
                <w:szCs w:val="24"/>
              </w:rPr>
              <w:t xml:space="preserve"> объект </w:t>
            </w:r>
            <w:proofErr w:type="spellStart"/>
            <w:r w:rsidRPr="002E6B93">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3C5014BC" w14:textId="5C987F02" w:rsidR="003C4786" w:rsidRPr="001D386C" w:rsidRDefault="00877AF5" w:rsidP="003C4786">
            <w:pPr>
              <w:pStyle w:val="a4"/>
              <w:ind w:firstLine="0"/>
              <w:jc w:val="center"/>
              <w:rPr>
                <w:sz w:val="24"/>
                <w:szCs w:val="24"/>
              </w:rPr>
            </w:pP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003C4786" w:rsidRPr="001D386C">
              <w:rPr>
                <w:sz w:val="24"/>
                <w:szCs w:val="24"/>
              </w:rPr>
              <w:t>(№264*)</w:t>
            </w:r>
          </w:p>
        </w:tc>
        <w:tc>
          <w:tcPr>
            <w:tcW w:w="1987" w:type="dxa"/>
            <w:tcBorders>
              <w:top w:val="single" w:sz="4" w:space="0" w:color="auto"/>
              <w:left w:val="single" w:sz="4" w:space="0" w:color="auto"/>
            </w:tcBorders>
            <w:shd w:val="clear" w:color="auto" w:fill="auto"/>
            <w:vAlign w:val="bottom"/>
          </w:tcPr>
          <w:p w14:paraId="6738384D" w14:textId="6CC26EFA" w:rsidR="003C4786" w:rsidRPr="001D386C" w:rsidRDefault="00E57A00" w:rsidP="003C478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r w:rsidR="003C4786" w:rsidRPr="001D386C">
              <w:rPr>
                <w:sz w:val="24"/>
                <w:szCs w:val="24"/>
              </w:rPr>
              <w:t xml:space="preserve">условий для развития </w:t>
            </w:r>
            <w:proofErr w:type="spellStart"/>
            <w:r w:rsidR="003C4786" w:rsidRPr="001D386C">
              <w:rPr>
                <w:sz w:val="24"/>
                <w:szCs w:val="24"/>
              </w:rPr>
              <w:t>коммунально</w:t>
            </w:r>
            <w:r w:rsidR="003C4786" w:rsidRPr="001D386C">
              <w:rPr>
                <w:sz w:val="24"/>
                <w:szCs w:val="24"/>
              </w:rPr>
              <w:softHyphen/>
              <w:t>складского</w:t>
            </w:r>
            <w:proofErr w:type="spellEnd"/>
            <w:r w:rsidR="003C4786" w:rsidRPr="001D386C">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72D4D12A" w14:textId="77777777" w:rsidR="003C4786" w:rsidRPr="001D386C" w:rsidRDefault="003C4786" w:rsidP="003C4786">
            <w:pPr>
              <w:rPr>
                <w:sz w:val="10"/>
                <w:szCs w:val="10"/>
              </w:rPr>
            </w:pPr>
          </w:p>
        </w:tc>
        <w:tc>
          <w:tcPr>
            <w:tcW w:w="854" w:type="dxa"/>
            <w:tcBorders>
              <w:top w:val="single" w:sz="4" w:space="0" w:color="auto"/>
              <w:left w:val="single" w:sz="4" w:space="0" w:color="auto"/>
            </w:tcBorders>
            <w:shd w:val="clear" w:color="auto" w:fill="auto"/>
          </w:tcPr>
          <w:p w14:paraId="69692760" w14:textId="77777777" w:rsidR="003C4786" w:rsidRPr="001D386C" w:rsidRDefault="003C4786" w:rsidP="003C4786">
            <w:pPr>
              <w:rPr>
                <w:sz w:val="10"/>
                <w:szCs w:val="10"/>
              </w:rPr>
            </w:pPr>
          </w:p>
        </w:tc>
        <w:tc>
          <w:tcPr>
            <w:tcW w:w="1982" w:type="dxa"/>
            <w:tcBorders>
              <w:top w:val="single" w:sz="4" w:space="0" w:color="auto"/>
              <w:left w:val="single" w:sz="4" w:space="0" w:color="auto"/>
            </w:tcBorders>
            <w:shd w:val="clear" w:color="auto" w:fill="auto"/>
          </w:tcPr>
          <w:p w14:paraId="0218761B" w14:textId="77777777" w:rsidR="003C4786" w:rsidRPr="001D386C" w:rsidRDefault="003C4786" w:rsidP="003C4786">
            <w:pPr>
              <w:rPr>
                <w:sz w:val="10"/>
                <w:szCs w:val="10"/>
              </w:rPr>
            </w:pPr>
          </w:p>
        </w:tc>
        <w:tc>
          <w:tcPr>
            <w:tcW w:w="1373" w:type="dxa"/>
            <w:tcBorders>
              <w:top w:val="single" w:sz="4" w:space="0" w:color="auto"/>
              <w:left w:val="single" w:sz="4" w:space="0" w:color="auto"/>
            </w:tcBorders>
            <w:shd w:val="clear" w:color="auto" w:fill="auto"/>
          </w:tcPr>
          <w:p w14:paraId="7F779051" w14:textId="77777777" w:rsidR="003C4786" w:rsidRPr="001D386C" w:rsidRDefault="003C4786" w:rsidP="003C4786">
            <w:pPr>
              <w:rPr>
                <w:sz w:val="10"/>
                <w:szCs w:val="10"/>
              </w:rPr>
            </w:pPr>
          </w:p>
        </w:tc>
        <w:tc>
          <w:tcPr>
            <w:tcW w:w="1406" w:type="dxa"/>
            <w:tcBorders>
              <w:top w:val="single" w:sz="4" w:space="0" w:color="auto"/>
              <w:left w:val="single" w:sz="4" w:space="0" w:color="auto"/>
            </w:tcBorders>
            <w:shd w:val="clear" w:color="auto" w:fill="auto"/>
          </w:tcPr>
          <w:p w14:paraId="28E88192" w14:textId="77777777" w:rsidR="003C4786" w:rsidRPr="001D386C" w:rsidRDefault="003C4786" w:rsidP="003C4786">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7ABF781B" w14:textId="77777777" w:rsidR="003C4786" w:rsidRPr="001D386C" w:rsidRDefault="003C4786" w:rsidP="003C4786">
            <w:pPr>
              <w:rPr>
                <w:sz w:val="10"/>
                <w:szCs w:val="10"/>
              </w:rPr>
            </w:pPr>
          </w:p>
        </w:tc>
      </w:tr>
      <w:tr w:rsidR="008A2EC6" w14:paraId="4DC2D8AD"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AA3880B" w14:textId="77777777" w:rsidR="008A2EC6" w:rsidRDefault="008A2EC6" w:rsidP="008A2EC6">
            <w:pPr>
              <w:pStyle w:val="a4"/>
              <w:ind w:firstLine="0"/>
              <w:rPr>
                <w:sz w:val="24"/>
                <w:szCs w:val="24"/>
              </w:rPr>
            </w:pPr>
            <w:r>
              <w:rPr>
                <w:sz w:val="24"/>
                <w:szCs w:val="24"/>
              </w:rPr>
              <w:t>34</w:t>
            </w:r>
          </w:p>
        </w:tc>
        <w:tc>
          <w:tcPr>
            <w:tcW w:w="1877" w:type="dxa"/>
            <w:tcBorders>
              <w:top w:val="single" w:sz="4" w:space="0" w:color="auto"/>
              <w:left w:val="single" w:sz="4" w:space="0" w:color="auto"/>
            </w:tcBorders>
            <w:shd w:val="clear" w:color="auto" w:fill="auto"/>
          </w:tcPr>
          <w:p w14:paraId="2EA6E4C4" w14:textId="5B0ED5D6" w:rsidR="008A2EC6" w:rsidRDefault="008A2EC6" w:rsidP="008A2EC6">
            <w:pPr>
              <w:pStyle w:val="a4"/>
              <w:ind w:firstLine="0"/>
              <w:jc w:val="center"/>
              <w:rPr>
                <w:sz w:val="24"/>
                <w:szCs w:val="24"/>
              </w:rPr>
            </w:pPr>
            <w:proofErr w:type="spellStart"/>
            <w:r w:rsidRPr="002E6B93">
              <w:rPr>
                <w:sz w:val="24"/>
                <w:szCs w:val="24"/>
              </w:rPr>
              <w:t>Түбән</w:t>
            </w:r>
            <w:proofErr w:type="spellEnd"/>
            <w:r w:rsidRPr="002E6B93">
              <w:rPr>
                <w:sz w:val="24"/>
                <w:szCs w:val="24"/>
              </w:rPr>
              <w:t xml:space="preserve"> Кама </w:t>
            </w:r>
            <w:proofErr w:type="spellStart"/>
            <w:r w:rsidRPr="002E6B93">
              <w:rPr>
                <w:sz w:val="24"/>
                <w:szCs w:val="24"/>
              </w:rPr>
              <w:t>шәһәре</w:t>
            </w:r>
            <w:proofErr w:type="spellEnd"/>
            <w:r w:rsidRPr="002E6B93">
              <w:rPr>
                <w:sz w:val="24"/>
                <w:szCs w:val="24"/>
              </w:rPr>
              <w:t xml:space="preserve">, «БСИ» </w:t>
            </w:r>
            <w:proofErr w:type="spellStart"/>
            <w:r w:rsidRPr="002E6B93">
              <w:rPr>
                <w:sz w:val="24"/>
                <w:szCs w:val="24"/>
              </w:rPr>
              <w:t>сәнәгать</w:t>
            </w:r>
            <w:proofErr w:type="spellEnd"/>
            <w:r w:rsidRPr="002E6B93">
              <w:rPr>
                <w:sz w:val="24"/>
                <w:szCs w:val="24"/>
              </w:rPr>
              <w:t xml:space="preserve"> районы, </w:t>
            </w:r>
            <w:proofErr w:type="spellStart"/>
            <w:r w:rsidRPr="002E6B93">
              <w:rPr>
                <w:sz w:val="24"/>
                <w:szCs w:val="24"/>
              </w:rPr>
              <w:t>гамәлдә</w:t>
            </w:r>
            <w:proofErr w:type="spellEnd"/>
            <w:r w:rsidRPr="002E6B93">
              <w:rPr>
                <w:sz w:val="24"/>
                <w:szCs w:val="24"/>
              </w:rPr>
              <w:t xml:space="preserve"> </w:t>
            </w:r>
            <w:proofErr w:type="spellStart"/>
            <w:r w:rsidRPr="002E6B93">
              <w:rPr>
                <w:sz w:val="24"/>
                <w:szCs w:val="24"/>
              </w:rPr>
              <w:t>булма</w:t>
            </w:r>
            <w:proofErr w:type="spellEnd"/>
            <w:r w:rsidRPr="002E6B93">
              <w:rPr>
                <w:sz w:val="24"/>
                <w:szCs w:val="24"/>
                <w:lang w:val="tt-RU"/>
              </w:rPr>
              <w:t>ган</w:t>
            </w:r>
            <w:r w:rsidRPr="002E6B93">
              <w:rPr>
                <w:sz w:val="24"/>
                <w:szCs w:val="24"/>
              </w:rPr>
              <w:t xml:space="preserve"> объект </w:t>
            </w:r>
            <w:proofErr w:type="spellStart"/>
            <w:r w:rsidRPr="002E6B93">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3A2F3B7" w14:textId="71D1BA62"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(№266*)</w:t>
            </w:r>
          </w:p>
        </w:tc>
        <w:tc>
          <w:tcPr>
            <w:tcW w:w="1987" w:type="dxa"/>
            <w:tcBorders>
              <w:top w:val="single" w:sz="4" w:space="0" w:color="auto"/>
              <w:left w:val="single" w:sz="4" w:space="0" w:color="auto"/>
            </w:tcBorders>
            <w:shd w:val="clear" w:color="auto" w:fill="auto"/>
            <w:vAlign w:val="bottom"/>
          </w:tcPr>
          <w:p w14:paraId="2D6C9C62" w14:textId="7AB1FF18" w:rsidR="008A2EC6" w:rsidRDefault="008A2EC6" w:rsidP="008A2EC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AB81A78"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3DC3048" w14:textId="77777777" w:rsidR="008A2EC6" w:rsidRDefault="008A2EC6" w:rsidP="008A2EC6">
            <w:pPr>
              <w:pStyle w:val="a4"/>
              <w:ind w:firstLine="0"/>
              <w:jc w:val="center"/>
              <w:rPr>
                <w:sz w:val="24"/>
                <w:szCs w:val="24"/>
              </w:rPr>
            </w:pPr>
            <w:r>
              <w:rPr>
                <w:sz w:val="24"/>
                <w:szCs w:val="24"/>
              </w:rPr>
              <w:t>0,32</w:t>
            </w:r>
          </w:p>
        </w:tc>
        <w:tc>
          <w:tcPr>
            <w:tcW w:w="1982" w:type="dxa"/>
            <w:tcBorders>
              <w:top w:val="single" w:sz="4" w:space="0" w:color="auto"/>
              <w:left w:val="single" w:sz="4" w:space="0" w:color="auto"/>
            </w:tcBorders>
            <w:shd w:val="clear" w:color="auto" w:fill="auto"/>
            <w:vAlign w:val="center"/>
          </w:tcPr>
          <w:p w14:paraId="713506F4"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A58C5D0"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AA98A1D"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524544D" w14:textId="02537C4B" w:rsidR="008A2EC6" w:rsidRDefault="008A2EC6" w:rsidP="008A2EC6">
            <w:pPr>
              <w:pStyle w:val="a4"/>
              <w:ind w:firstLine="0"/>
              <w:jc w:val="center"/>
              <w:rPr>
                <w:sz w:val="24"/>
                <w:szCs w:val="24"/>
              </w:rPr>
            </w:pPr>
            <w:proofErr w:type="spellStart"/>
            <w:r w:rsidRPr="00AD466B">
              <w:rPr>
                <w:sz w:val="24"/>
                <w:szCs w:val="24"/>
              </w:rPr>
              <w:t>Түбән</w:t>
            </w:r>
            <w:proofErr w:type="spellEnd"/>
            <w:r w:rsidRPr="00AD466B">
              <w:rPr>
                <w:sz w:val="24"/>
                <w:szCs w:val="24"/>
              </w:rPr>
              <w:t xml:space="preserve"> Кама </w:t>
            </w:r>
            <w:proofErr w:type="spellStart"/>
            <w:r w:rsidRPr="00AD466B">
              <w:rPr>
                <w:sz w:val="24"/>
                <w:szCs w:val="24"/>
              </w:rPr>
              <w:t>шәһәре</w:t>
            </w:r>
            <w:proofErr w:type="spellEnd"/>
            <w:r w:rsidRPr="00AD466B">
              <w:rPr>
                <w:sz w:val="24"/>
                <w:szCs w:val="24"/>
              </w:rPr>
              <w:t xml:space="preserve"> МБ </w:t>
            </w:r>
            <w:proofErr w:type="spellStart"/>
            <w:r w:rsidRPr="00AD466B">
              <w:rPr>
                <w:sz w:val="24"/>
                <w:szCs w:val="24"/>
              </w:rPr>
              <w:t>Генераль</w:t>
            </w:r>
            <w:proofErr w:type="spellEnd"/>
            <w:r w:rsidRPr="00AD466B">
              <w:rPr>
                <w:sz w:val="24"/>
                <w:szCs w:val="24"/>
              </w:rPr>
              <w:t xml:space="preserve"> планы</w:t>
            </w:r>
          </w:p>
        </w:tc>
      </w:tr>
      <w:tr w:rsidR="008A2EC6" w14:paraId="4D291A53"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46FF425C" w14:textId="77777777" w:rsidR="008A2EC6" w:rsidRDefault="008A2EC6" w:rsidP="008A2EC6">
            <w:pPr>
              <w:pStyle w:val="a4"/>
              <w:ind w:firstLine="0"/>
              <w:rPr>
                <w:sz w:val="24"/>
                <w:szCs w:val="24"/>
              </w:rPr>
            </w:pPr>
            <w:r>
              <w:rPr>
                <w:sz w:val="24"/>
                <w:szCs w:val="24"/>
              </w:rPr>
              <w:t>35</w:t>
            </w:r>
          </w:p>
        </w:tc>
        <w:tc>
          <w:tcPr>
            <w:tcW w:w="1877" w:type="dxa"/>
            <w:tcBorders>
              <w:top w:val="single" w:sz="4" w:space="0" w:color="auto"/>
              <w:left w:val="single" w:sz="4" w:space="0" w:color="auto"/>
            </w:tcBorders>
            <w:shd w:val="clear" w:color="auto" w:fill="auto"/>
            <w:vAlign w:val="center"/>
          </w:tcPr>
          <w:p w14:paraId="49A19146" w14:textId="3A06DD47"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64EF9B4" w14:textId="065D19C3"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(№267*)</w:t>
            </w:r>
          </w:p>
        </w:tc>
        <w:tc>
          <w:tcPr>
            <w:tcW w:w="1987" w:type="dxa"/>
            <w:tcBorders>
              <w:top w:val="single" w:sz="4" w:space="0" w:color="auto"/>
              <w:left w:val="single" w:sz="4" w:space="0" w:color="auto"/>
            </w:tcBorders>
            <w:shd w:val="clear" w:color="auto" w:fill="auto"/>
            <w:vAlign w:val="bottom"/>
          </w:tcPr>
          <w:p w14:paraId="2ECE4EF9" w14:textId="115C6A75" w:rsidR="008A2EC6" w:rsidRDefault="008A2EC6" w:rsidP="008A2EC6">
            <w:pPr>
              <w:pStyle w:val="a4"/>
              <w:ind w:firstLine="0"/>
              <w:jc w:val="center"/>
              <w:rPr>
                <w:sz w:val="24"/>
                <w:szCs w:val="24"/>
              </w:rPr>
            </w:pPr>
            <w:r w:rsidRPr="00FC53A4">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BB88577"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30E50C5C" w14:textId="77777777" w:rsidR="008A2EC6" w:rsidRDefault="008A2EC6" w:rsidP="008A2EC6">
            <w:pPr>
              <w:pStyle w:val="a4"/>
              <w:ind w:firstLine="0"/>
              <w:jc w:val="center"/>
              <w:rPr>
                <w:sz w:val="24"/>
                <w:szCs w:val="24"/>
              </w:rPr>
            </w:pPr>
            <w:r>
              <w:rPr>
                <w:sz w:val="24"/>
                <w:szCs w:val="24"/>
              </w:rPr>
              <w:t>0,25</w:t>
            </w:r>
          </w:p>
        </w:tc>
        <w:tc>
          <w:tcPr>
            <w:tcW w:w="1982" w:type="dxa"/>
            <w:tcBorders>
              <w:top w:val="single" w:sz="4" w:space="0" w:color="auto"/>
              <w:left w:val="single" w:sz="4" w:space="0" w:color="auto"/>
            </w:tcBorders>
            <w:shd w:val="clear" w:color="auto" w:fill="auto"/>
            <w:vAlign w:val="center"/>
          </w:tcPr>
          <w:p w14:paraId="5E17EF0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738BB13"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66DAD35"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89A93E9" w14:textId="789C0D83" w:rsidR="008A2EC6" w:rsidRDefault="008A2EC6" w:rsidP="008A2EC6">
            <w:pPr>
              <w:pStyle w:val="a4"/>
              <w:ind w:firstLine="0"/>
              <w:jc w:val="center"/>
              <w:rPr>
                <w:sz w:val="24"/>
                <w:szCs w:val="24"/>
              </w:rPr>
            </w:pPr>
            <w:proofErr w:type="spellStart"/>
            <w:r w:rsidRPr="00AD466B">
              <w:rPr>
                <w:sz w:val="24"/>
                <w:szCs w:val="24"/>
              </w:rPr>
              <w:t>Түбән</w:t>
            </w:r>
            <w:proofErr w:type="spellEnd"/>
            <w:r w:rsidRPr="00AD466B">
              <w:rPr>
                <w:sz w:val="24"/>
                <w:szCs w:val="24"/>
              </w:rPr>
              <w:t xml:space="preserve"> Кама </w:t>
            </w:r>
            <w:proofErr w:type="spellStart"/>
            <w:r w:rsidRPr="00AD466B">
              <w:rPr>
                <w:sz w:val="24"/>
                <w:szCs w:val="24"/>
              </w:rPr>
              <w:t>шәһәре</w:t>
            </w:r>
            <w:proofErr w:type="spellEnd"/>
            <w:r w:rsidRPr="00AD466B">
              <w:rPr>
                <w:sz w:val="24"/>
                <w:szCs w:val="24"/>
              </w:rPr>
              <w:t xml:space="preserve"> МБ </w:t>
            </w:r>
            <w:proofErr w:type="spellStart"/>
            <w:r w:rsidRPr="00AD466B">
              <w:rPr>
                <w:sz w:val="24"/>
                <w:szCs w:val="24"/>
              </w:rPr>
              <w:t>Генераль</w:t>
            </w:r>
            <w:proofErr w:type="spellEnd"/>
            <w:r w:rsidRPr="00AD466B">
              <w:rPr>
                <w:sz w:val="24"/>
                <w:szCs w:val="24"/>
              </w:rPr>
              <w:t xml:space="preserve"> планы</w:t>
            </w:r>
          </w:p>
        </w:tc>
      </w:tr>
      <w:tr w:rsidR="008A2EC6" w14:paraId="3741E2D2" w14:textId="77777777" w:rsidTr="00AD0557">
        <w:trPr>
          <w:trHeight w:hRule="exact" w:val="1123"/>
          <w:jc w:val="center"/>
        </w:trPr>
        <w:tc>
          <w:tcPr>
            <w:tcW w:w="542" w:type="dxa"/>
            <w:tcBorders>
              <w:top w:val="single" w:sz="4" w:space="0" w:color="auto"/>
              <w:left w:val="single" w:sz="4" w:space="0" w:color="auto"/>
              <w:bottom w:val="single" w:sz="4" w:space="0" w:color="auto"/>
            </w:tcBorders>
            <w:shd w:val="clear" w:color="auto" w:fill="auto"/>
            <w:vAlign w:val="center"/>
          </w:tcPr>
          <w:p w14:paraId="3CE3C356" w14:textId="77777777" w:rsidR="008A2EC6" w:rsidRDefault="008A2EC6" w:rsidP="008A2EC6">
            <w:pPr>
              <w:pStyle w:val="a4"/>
              <w:ind w:firstLine="0"/>
              <w:rPr>
                <w:sz w:val="24"/>
                <w:szCs w:val="24"/>
              </w:rPr>
            </w:pPr>
            <w:r>
              <w:rPr>
                <w:sz w:val="24"/>
                <w:szCs w:val="24"/>
              </w:rPr>
              <w:t>36</w:t>
            </w:r>
          </w:p>
        </w:tc>
        <w:tc>
          <w:tcPr>
            <w:tcW w:w="1877" w:type="dxa"/>
            <w:tcBorders>
              <w:top w:val="single" w:sz="4" w:space="0" w:color="auto"/>
              <w:left w:val="single" w:sz="4" w:space="0" w:color="auto"/>
              <w:bottom w:val="single" w:sz="4" w:space="0" w:color="auto"/>
            </w:tcBorders>
            <w:shd w:val="clear" w:color="auto" w:fill="auto"/>
            <w:vAlign w:val="bottom"/>
          </w:tcPr>
          <w:p w14:paraId="08C98446" w14:textId="1510EB03"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w:t>
            </w:r>
          </w:p>
        </w:tc>
        <w:tc>
          <w:tcPr>
            <w:tcW w:w="2266" w:type="dxa"/>
            <w:tcBorders>
              <w:top w:val="single" w:sz="4" w:space="0" w:color="auto"/>
              <w:left w:val="single" w:sz="4" w:space="0" w:color="auto"/>
              <w:bottom w:val="single" w:sz="4" w:space="0" w:color="auto"/>
            </w:tcBorders>
            <w:shd w:val="clear" w:color="auto" w:fill="auto"/>
            <w:vAlign w:val="bottom"/>
          </w:tcPr>
          <w:p w14:paraId="35E43697" w14:textId="13CF734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p>
        </w:tc>
        <w:tc>
          <w:tcPr>
            <w:tcW w:w="1987" w:type="dxa"/>
            <w:tcBorders>
              <w:top w:val="single" w:sz="4" w:space="0" w:color="auto"/>
              <w:left w:val="single" w:sz="4" w:space="0" w:color="auto"/>
              <w:bottom w:val="single" w:sz="4" w:space="0" w:color="auto"/>
            </w:tcBorders>
            <w:shd w:val="clear" w:color="auto" w:fill="auto"/>
            <w:vAlign w:val="bottom"/>
          </w:tcPr>
          <w:p w14:paraId="0F0F0B6F" w14:textId="607921DF" w:rsidR="008A2EC6" w:rsidRDefault="008A2EC6" w:rsidP="008A2EC6">
            <w:pPr>
              <w:pStyle w:val="a4"/>
              <w:ind w:firstLine="0"/>
              <w:jc w:val="center"/>
              <w:rPr>
                <w:sz w:val="24"/>
                <w:szCs w:val="24"/>
              </w:rPr>
            </w:pPr>
            <w:r w:rsidRPr="00FC53A4">
              <w:rPr>
                <w:sz w:val="24"/>
                <w:szCs w:val="24"/>
                <w:lang w:val="tt-RU"/>
              </w:rPr>
              <w:t>яңа төзелеш (сә</w:t>
            </w:r>
            <w:r>
              <w:rPr>
                <w:sz w:val="24"/>
                <w:szCs w:val="24"/>
                <w:lang w:val="tt-RU"/>
              </w:rPr>
              <w:t>нәгать җитештерүен үстерү өчен 3</w:t>
            </w:r>
            <w:r w:rsidRPr="00FC53A4">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4F366D3A"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60923FB" w14:textId="77777777" w:rsidR="008A2EC6" w:rsidRDefault="008A2EC6" w:rsidP="008A2EC6">
            <w:pPr>
              <w:pStyle w:val="a4"/>
              <w:ind w:firstLine="0"/>
              <w:jc w:val="center"/>
              <w:rPr>
                <w:sz w:val="24"/>
                <w:szCs w:val="24"/>
              </w:rPr>
            </w:pPr>
            <w:r>
              <w:rPr>
                <w:sz w:val="24"/>
                <w:szCs w:val="24"/>
              </w:rPr>
              <w:t>1,28</w:t>
            </w:r>
          </w:p>
        </w:tc>
        <w:tc>
          <w:tcPr>
            <w:tcW w:w="1982" w:type="dxa"/>
            <w:tcBorders>
              <w:top w:val="single" w:sz="4" w:space="0" w:color="auto"/>
              <w:left w:val="single" w:sz="4" w:space="0" w:color="auto"/>
              <w:bottom w:val="single" w:sz="4" w:space="0" w:color="auto"/>
            </w:tcBorders>
            <w:shd w:val="clear" w:color="auto" w:fill="auto"/>
            <w:vAlign w:val="center"/>
          </w:tcPr>
          <w:p w14:paraId="57B6533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8A22DC9"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0C3273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69C4A02E" w14:textId="65845819" w:rsidR="008A2EC6" w:rsidRDefault="008A2EC6" w:rsidP="008A2EC6">
            <w:pPr>
              <w:pStyle w:val="a4"/>
              <w:ind w:firstLine="0"/>
              <w:jc w:val="center"/>
              <w:rPr>
                <w:sz w:val="24"/>
                <w:szCs w:val="24"/>
              </w:rPr>
            </w:pPr>
            <w:proofErr w:type="spellStart"/>
            <w:r w:rsidRPr="00AD466B">
              <w:rPr>
                <w:sz w:val="24"/>
                <w:szCs w:val="24"/>
              </w:rPr>
              <w:t>Түбән</w:t>
            </w:r>
            <w:proofErr w:type="spellEnd"/>
            <w:r w:rsidRPr="00AD466B">
              <w:rPr>
                <w:sz w:val="24"/>
                <w:szCs w:val="24"/>
              </w:rPr>
              <w:t xml:space="preserve"> Кама </w:t>
            </w:r>
            <w:proofErr w:type="spellStart"/>
            <w:r w:rsidRPr="00AD466B">
              <w:rPr>
                <w:sz w:val="24"/>
                <w:szCs w:val="24"/>
              </w:rPr>
              <w:t>шәһәре</w:t>
            </w:r>
            <w:proofErr w:type="spellEnd"/>
            <w:r w:rsidRPr="00AD466B">
              <w:rPr>
                <w:sz w:val="24"/>
                <w:szCs w:val="24"/>
              </w:rPr>
              <w:t xml:space="preserve"> МБ </w:t>
            </w:r>
            <w:proofErr w:type="spellStart"/>
            <w:r w:rsidRPr="00AD466B">
              <w:rPr>
                <w:sz w:val="24"/>
                <w:szCs w:val="24"/>
              </w:rPr>
              <w:t>Генераль</w:t>
            </w:r>
            <w:proofErr w:type="spellEnd"/>
            <w:r w:rsidRPr="00AD466B">
              <w:rPr>
                <w:sz w:val="24"/>
                <w:szCs w:val="24"/>
              </w:rPr>
              <w:t xml:space="preserve"> планы</w:t>
            </w:r>
          </w:p>
        </w:tc>
      </w:tr>
    </w:tbl>
    <w:p w14:paraId="75A77185"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3A73FEC2"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3BAF65A"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6899810" w14:textId="58D6CE14"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079B6E97" w14:textId="53562A03"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70EE42FC" w14:textId="4D826944"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7F8CBD39" w14:textId="5824F652"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55442153" w14:textId="3AB3A5C7"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31BF6377" w14:textId="1FBECCA2"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16579ECE" w14:textId="727E70B1"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08357834" w14:textId="77777777" w:rsidTr="00FD3657">
        <w:trPr>
          <w:trHeight w:hRule="exact" w:val="1114"/>
          <w:jc w:val="center"/>
        </w:trPr>
        <w:tc>
          <w:tcPr>
            <w:tcW w:w="542" w:type="dxa"/>
            <w:vMerge/>
            <w:tcBorders>
              <w:left w:val="single" w:sz="4" w:space="0" w:color="auto"/>
            </w:tcBorders>
            <w:shd w:val="clear" w:color="auto" w:fill="auto"/>
            <w:vAlign w:val="center"/>
          </w:tcPr>
          <w:p w14:paraId="0F011B9E" w14:textId="77777777" w:rsidR="00FD3657" w:rsidRPr="001D386C" w:rsidRDefault="00FD3657" w:rsidP="00FD3657"/>
        </w:tc>
        <w:tc>
          <w:tcPr>
            <w:tcW w:w="1877" w:type="dxa"/>
            <w:vMerge/>
            <w:tcBorders>
              <w:left w:val="single" w:sz="4" w:space="0" w:color="auto"/>
            </w:tcBorders>
            <w:shd w:val="clear" w:color="auto" w:fill="auto"/>
            <w:vAlign w:val="center"/>
          </w:tcPr>
          <w:p w14:paraId="388D2649" w14:textId="77777777" w:rsidR="00FD3657" w:rsidRPr="001D386C" w:rsidRDefault="00FD3657" w:rsidP="00FD3657"/>
        </w:tc>
        <w:tc>
          <w:tcPr>
            <w:tcW w:w="2266" w:type="dxa"/>
            <w:vMerge/>
            <w:tcBorders>
              <w:left w:val="single" w:sz="4" w:space="0" w:color="auto"/>
            </w:tcBorders>
            <w:shd w:val="clear" w:color="auto" w:fill="auto"/>
            <w:vAlign w:val="center"/>
          </w:tcPr>
          <w:p w14:paraId="1A02869A" w14:textId="77777777" w:rsidR="00FD3657" w:rsidRPr="001D386C" w:rsidRDefault="00FD3657" w:rsidP="00FD3657"/>
        </w:tc>
        <w:tc>
          <w:tcPr>
            <w:tcW w:w="1987" w:type="dxa"/>
            <w:vMerge/>
            <w:tcBorders>
              <w:left w:val="single" w:sz="4" w:space="0" w:color="auto"/>
            </w:tcBorders>
            <w:shd w:val="clear" w:color="auto" w:fill="auto"/>
            <w:vAlign w:val="center"/>
          </w:tcPr>
          <w:p w14:paraId="6DF291BE" w14:textId="77777777" w:rsidR="00FD3657" w:rsidRPr="001D386C" w:rsidRDefault="00FD3657" w:rsidP="00FD3657"/>
        </w:tc>
        <w:tc>
          <w:tcPr>
            <w:tcW w:w="989" w:type="dxa"/>
            <w:vMerge/>
            <w:tcBorders>
              <w:left w:val="single" w:sz="4" w:space="0" w:color="auto"/>
            </w:tcBorders>
            <w:shd w:val="clear" w:color="auto" w:fill="auto"/>
            <w:vAlign w:val="center"/>
          </w:tcPr>
          <w:p w14:paraId="0DCE1106"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356FD558" w14:textId="7389D51D"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1E58535C" w14:textId="66EB65D2"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3D82A15A" w14:textId="0480DAB8"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5774C49F" w14:textId="45DC5533"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35A7FA2E" w14:textId="77777777" w:rsidR="00FD3657" w:rsidRPr="001D386C" w:rsidRDefault="00FD3657" w:rsidP="00FD3657"/>
        </w:tc>
      </w:tr>
      <w:tr w:rsidR="00FD3657" w14:paraId="6C5B66E8" w14:textId="77777777" w:rsidTr="00FD3657">
        <w:trPr>
          <w:trHeight w:hRule="exact" w:val="1666"/>
          <w:jc w:val="center"/>
        </w:trPr>
        <w:tc>
          <w:tcPr>
            <w:tcW w:w="542" w:type="dxa"/>
            <w:tcBorders>
              <w:top w:val="single" w:sz="4" w:space="0" w:color="auto"/>
              <w:left w:val="single" w:sz="4" w:space="0" w:color="auto"/>
            </w:tcBorders>
            <w:shd w:val="clear" w:color="auto" w:fill="auto"/>
          </w:tcPr>
          <w:p w14:paraId="06510CEE" w14:textId="77777777" w:rsidR="00FD3657" w:rsidRPr="001D386C" w:rsidRDefault="00FD3657" w:rsidP="00FD3657">
            <w:pPr>
              <w:rPr>
                <w:sz w:val="10"/>
                <w:szCs w:val="10"/>
              </w:rPr>
            </w:pPr>
          </w:p>
        </w:tc>
        <w:tc>
          <w:tcPr>
            <w:tcW w:w="1877" w:type="dxa"/>
            <w:tcBorders>
              <w:top w:val="single" w:sz="4" w:space="0" w:color="auto"/>
              <w:left w:val="single" w:sz="4" w:space="0" w:color="auto"/>
            </w:tcBorders>
            <w:shd w:val="clear" w:color="auto" w:fill="auto"/>
          </w:tcPr>
          <w:p w14:paraId="6E69B61D" w14:textId="7F7C8315" w:rsidR="00FD3657" w:rsidRPr="001D386C" w:rsidRDefault="003C4786" w:rsidP="00FD3657">
            <w:pPr>
              <w:pStyle w:val="a4"/>
              <w:ind w:firstLine="0"/>
              <w:jc w:val="center"/>
              <w:rPr>
                <w:sz w:val="24"/>
                <w:szCs w:val="24"/>
              </w:rPr>
            </w:pPr>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687C6474" w14:textId="1885A975" w:rsidR="00FD3657" w:rsidRPr="001D386C" w:rsidRDefault="00FD3657" w:rsidP="00FD3657">
            <w:pPr>
              <w:pStyle w:val="a4"/>
              <w:ind w:firstLine="0"/>
              <w:jc w:val="center"/>
              <w:rPr>
                <w:sz w:val="24"/>
                <w:szCs w:val="24"/>
              </w:rPr>
            </w:pPr>
            <w:r w:rsidRPr="001D386C">
              <w:rPr>
                <w:sz w:val="24"/>
                <w:szCs w:val="24"/>
              </w:rPr>
              <w:t>(№268*)</w:t>
            </w:r>
          </w:p>
        </w:tc>
        <w:tc>
          <w:tcPr>
            <w:tcW w:w="1987" w:type="dxa"/>
            <w:tcBorders>
              <w:top w:val="single" w:sz="4" w:space="0" w:color="auto"/>
              <w:left w:val="single" w:sz="4" w:space="0" w:color="auto"/>
            </w:tcBorders>
            <w:shd w:val="clear" w:color="auto" w:fill="auto"/>
            <w:vAlign w:val="bottom"/>
          </w:tcPr>
          <w:p w14:paraId="0726A1F7" w14:textId="0ABD2C67" w:rsidR="00FD3657" w:rsidRPr="001D386C" w:rsidRDefault="00E57A00" w:rsidP="00FD3657">
            <w:pPr>
              <w:pStyle w:val="a4"/>
              <w:ind w:firstLine="0"/>
              <w:jc w:val="center"/>
              <w:rPr>
                <w:sz w:val="24"/>
                <w:szCs w:val="24"/>
              </w:rPr>
            </w:pPr>
            <w:r w:rsidRPr="00FC53A4">
              <w:rPr>
                <w:sz w:val="24"/>
                <w:szCs w:val="24"/>
                <w:lang w:val="tt-RU"/>
              </w:rPr>
              <w:t>класслы куркынычтан югары булмаган шартлар тудыру)</w:t>
            </w:r>
          </w:p>
        </w:tc>
        <w:tc>
          <w:tcPr>
            <w:tcW w:w="989" w:type="dxa"/>
            <w:tcBorders>
              <w:top w:val="single" w:sz="4" w:space="0" w:color="auto"/>
              <w:left w:val="single" w:sz="4" w:space="0" w:color="auto"/>
            </w:tcBorders>
            <w:shd w:val="clear" w:color="auto" w:fill="auto"/>
          </w:tcPr>
          <w:p w14:paraId="702042D1" w14:textId="77777777" w:rsidR="00FD3657" w:rsidRPr="001D386C" w:rsidRDefault="00FD3657" w:rsidP="00FD3657">
            <w:pPr>
              <w:rPr>
                <w:sz w:val="10"/>
                <w:szCs w:val="10"/>
              </w:rPr>
            </w:pPr>
          </w:p>
        </w:tc>
        <w:tc>
          <w:tcPr>
            <w:tcW w:w="854" w:type="dxa"/>
            <w:tcBorders>
              <w:top w:val="single" w:sz="4" w:space="0" w:color="auto"/>
              <w:left w:val="single" w:sz="4" w:space="0" w:color="auto"/>
            </w:tcBorders>
            <w:shd w:val="clear" w:color="auto" w:fill="auto"/>
          </w:tcPr>
          <w:p w14:paraId="20B02DB6" w14:textId="77777777" w:rsidR="00FD3657" w:rsidRPr="001D386C" w:rsidRDefault="00FD3657" w:rsidP="00FD3657">
            <w:pPr>
              <w:rPr>
                <w:sz w:val="10"/>
                <w:szCs w:val="10"/>
              </w:rPr>
            </w:pPr>
          </w:p>
        </w:tc>
        <w:tc>
          <w:tcPr>
            <w:tcW w:w="1982" w:type="dxa"/>
            <w:tcBorders>
              <w:top w:val="single" w:sz="4" w:space="0" w:color="auto"/>
              <w:left w:val="single" w:sz="4" w:space="0" w:color="auto"/>
            </w:tcBorders>
            <w:shd w:val="clear" w:color="auto" w:fill="auto"/>
          </w:tcPr>
          <w:p w14:paraId="21D6543E" w14:textId="77777777" w:rsidR="00FD3657" w:rsidRPr="001D386C" w:rsidRDefault="00FD3657" w:rsidP="00FD3657">
            <w:pPr>
              <w:rPr>
                <w:sz w:val="10"/>
                <w:szCs w:val="10"/>
              </w:rPr>
            </w:pPr>
          </w:p>
        </w:tc>
        <w:tc>
          <w:tcPr>
            <w:tcW w:w="1373" w:type="dxa"/>
            <w:tcBorders>
              <w:top w:val="single" w:sz="4" w:space="0" w:color="auto"/>
              <w:left w:val="single" w:sz="4" w:space="0" w:color="auto"/>
            </w:tcBorders>
            <w:shd w:val="clear" w:color="auto" w:fill="auto"/>
          </w:tcPr>
          <w:p w14:paraId="366AA00C" w14:textId="77777777" w:rsidR="00FD3657" w:rsidRPr="001D386C" w:rsidRDefault="00FD3657" w:rsidP="00FD3657">
            <w:pPr>
              <w:rPr>
                <w:sz w:val="10"/>
                <w:szCs w:val="10"/>
              </w:rPr>
            </w:pPr>
          </w:p>
        </w:tc>
        <w:tc>
          <w:tcPr>
            <w:tcW w:w="1406" w:type="dxa"/>
            <w:tcBorders>
              <w:top w:val="single" w:sz="4" w:space="0" w:color="auto"/>
              <w:left w:val="single" w:sz="4" w:space="0" w:color="auto"/>
            </w:tcBorders>
            <w:shd w:val="clear" w:color="auto" w:fill="auto"/>
          </w:tcPr>
          <w:p w14:paraId="338AB7D0" w14:textId="77777777" w:rsidR="00FD3657" w:rsidRPr="001D386C"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6BBA7D07" w14:textId="77777777" w:rsidR="00FD3657" w:rsidRPr="001D386C" w:rsidRDefault="00FD3657" w:rsidP="00FD3657">
            <w:pPr>
              <w:rPr>
                <w:sz w:val="10"/>
                <w:szCs w:val="10"/>
              </w:rPr>
            </w:pPr>
          </w:p>
        </w:tc>
      </w:tr>
      <w:tr w:rsidR="008A2EC6" w14:paraId="2B92D5B2"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987CBBE" w14:textId="77777777" w:rsidR="008A2EC6" w:rsidRDefault="008A2EC6" w:rsidP="008A2EC6">
            <w:pPr>
              <w:pStyle w:val="a4"/>
              <w:ind w:firstLine="0"/>
              <w:rPr>
                <w:sz w:val="24"/>
                <w:szCs w:val="24"/>
              </w:rPr>
            </w:pPr>
            <w:r>
              <w:rPr>
                <w:sz w:val="24"/>
                <w:szCs w:val="24"/>
              </w:rPr>
              <w:t>37</w:t>
            </w:r>
          </w:p>
        </w:tc>
        <w:tc>
          <w:tcPr>
            <w:tcW w:w="1877" w:type="dxa"/>
            <w:tcBorders>
              <w:top w:val="single" w:sz="4" w:space="0" w:color="auto"/>
              <w:left w:val="single" w:sz="4" w:space="0" w:color="auto"/>
            </w:tcBorders>
            <w:shd w:val="clear" w:color="auto" w:fill="auto"/>
            <w:vAlign w:val="center"/>
          </w:tcPr>
          <w:p w14:paraId="399FFC6F" w14:textId="3E2BAECC"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w:t>
            </w:r>
            <w:r>
              <w:rPr>
                <w:sz w:val="24"/>
                <w:szCs w:val="24"/>
              </w:rPr>
              <w:t>ре</w:t>
            </w:r>
            <w:proofErr w:type="spellEnd"/>
            <w:r>
              <w:rPr>
                <w:sz w:val="24"/>
                <w:szCs w:val="24"/>
              </w:rPr>
              <w:t xml:space="preserve">, </w:t>
            </w:r>
            <w:proofErr w:type="spellStart"/>
            <w:r>
              <w:rPr>
                <w:sz w:val="24"/>
                <w:szCs w:val="24"/>
              </w:rPr>
              <w:t>Төзүчеләр</w:t>
            </w:r>
            <w:proofErr w:type="spellEnd"/>
            <w:r>
              <w:rPr>
                <w:sz w:val="24"/>
                <w:szCs w:val="24"/>
              </w:rPr>
              <w:t xml:space="preserve"> </w:t>
            </w:r>
            <w:proofErr w:type="spellStart"/>
            <w:r>
              <w:rPr>
                <w:sz w:val="24"/>
                <w:szCs w:val="24"/>
              </w:rPr>
              <w:t>бистәсе</w:t>
            </w:r>
            <w:proofErr w:type="spellEnd"/>
            <w:r>
              <w:rPr>
                <w:sz w:val="24"/>
                <w:szCs w:val="24"/>
              </w:rPr>
              <w:t xml:space="preserve">,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49A401F2" w14:textId="7B276681"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(№275*)</w:t>
            </w:r>
          </w:p>
        </w:tc>
        <w:tc>
          <w:tcPr>
            <w:tcW w:w="1987" w:type="dxa"/>
            <w:tcBorders>
              <w:top w:val="single" w:sz="4" w:space="0" w:color="auto"/>
              <w:left w:val="single" w:sz="4" w:space="0" w:color="auto"/>
            </w:tcBorders>
            <w:shd w:val="clear" w:color="auto" w:fill="auto"/>
          </w:tcPr>
          <w:p w14:paraId="33EB6FAA" w14:textId="1D6813FE" w:rsidR="008A2EC6" w:rsidRDefault="008A2EC6" w:rsidP="008A2EC6">
            <w:pPr>
              <w:pStyle w:val="a4"/>
              <w:ind w:firstLine="0"/>
              <w:jc w:val="center"/>
              <w:rPr>
                <w:sz w:val="24"/>
                <w:szCs w:val="24"/>
              </w:rPr>
            </w:pPr>
            <w:r w:rsidRPr="00EE5C19">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6A27A2EC"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DA23398" w14:textId="77777777" w:rsidR="008A2EC6" w:rsidRDefault="008A2EC6" w:rsidP="008A2EC6">
            <w:pPr>
              <w:pStyle w:val="a4"/>
              <w:ind w:firstLine="0"/>
              <w:jc w:val="center"/>
              <w:rPr>
                <w:sz w:val="24"/>
                <w:szCs w:val="24"/>
              </w:rPr>
            </w:pPr>
            <w:r>
              <w:rPr>
                <w:sz w:val="24"/>
                <w:szCs w:val="24"/>
              </w:rPr>
              <w:t>0,1</w:t>
            </w:r>
          </w:p>
        </w:tc>
        <w:tc>
          <w:tcPr>
            <w:tcW w:w="1982" w:type="dxa"/>
            <w:tcBorders>
              <w:top w:val="single" w:sz="4" w:space="0" w:color="auto"/>
              <w:left w:val="single" w:sz="4" w:space="0" w:color="auto"/>
            </w:tcBorders>
            <w:shd w:val="clear" w:color="auto" w:fill="auto"/>
            <w:vAlign w:val="center"/>
          </w:tcPr>
          <w:p w14:paraId="22A20B5D"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D9AAAA7"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191A78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BD4BE3B" w14:textId="4C8868A4" w:rsidR="008A2EC6" w:rsidRDefault="008A2EC6" w:rsidP="008A2EC6">
            <w:pPr>
              <w:pStyle w:val="a4"/>
              <w:ind w:firstLine="0"/>
              <w:jc w:val="center"/>
              <w:rPr>
                <w:sz w:val="24"/>
                <w:szCs w:val="24"/>
              </w:rPr>
            </w:pPr>
            <w:proofErr w:type="spellStart"/>
            <w:r w:rsidRPr="00ED7A14">
              <w:rPr>
                <w:sz w:val="24"/>
                <w:szCs w:val="24"/>
              </w:rPr>
              <w:t>Түбән</w:t>
            </w:r>
            <w:proofErr w:type="spellEnd"/>
            <w:r w:rsidRPr="00ED7A14">
              <w:rPr>
                <w:sz w:val="24"/>
                <w:szCs w:val="24"/>
              </w:rPr>
              <w:t xml:space="preserve"> Кама </w:t>
            </w:r>
            <w:proofErr w:type="spellStart"/>
            <w:r w:rsidRPr="00ED7A14">
              <w:rPr>
                <w:sz w:val="24"/>
                <w:szCs w:val="24"/>
              </w:rPr>
              <w:t>шәһәре</w:t>
            </w:r>
            <w:proofErr w:type="spellEnd"/>
            <w:r w:rsidRPr="00ED7A14">
              <w:rPr>
                <w:sz w:val="24"/>
                <w:szCs w:val="24"/>
              </w:rPr>
              <w:t xml:space="preserve"> МБ </w:t>
            </w:r>
            <w:proofErr w:type="spellStart"/>
            <w:r w:rsidRPr="00ED7A14">
              <w:rPr>
                <w:sz w:val="24"/>
                <w:szCs w:val="24"/>
              </w:rPr>
              <w:t>Генераль</w:t>
            </w:r>
            <w:proofErr w:type="spellEnd"/>
            <w:r w:rsidRPr="00ED7A14">
              <w:rPr>
                <w:sz w:val="24"/>
                <w:szCs w:val="24"/>
              </w:rPr>
              <w:t xml:space="preserve"> планы</w:t>
            </w:r>
          </w:p>
        </w:tc>
      </w:tr>
      <w:tr w:rsidR="008A2EC6" w14:paraId="4518F249"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B1CD5AC" w14:textId="77777777" w:rsidR="008A2EC6" w:rsidRDefault="008A2EC6" w:rsidP="008A2EC6">
            <w:pPr>
              <w:pStyle w:val="a4"/>
              <w:ind w:firstLine="0"/>
              <w:rPr>
                <w:sz w:val="24"/>
                <w:szCs w:val="24"/>
              </w:rPr>
            </w:pPr>
            <w:r>
              <w:rPr>
                <w:sz w:val="24"/>
                <w:szCs w:val="24"/>
              </w:rPr>
              <w:t>38</w:t>
            </w:r>
          </w:p>
        </w:tc>
        <w:tc>
          <w:tcPr>
            <w:tcW w:w="1877" w:type="dxa"/>
            <w:tcBorders>
              <w:top w:val="single" w:sz="4" w:space="0" w:color="auto"/>
              <w:left w:val="single" w:sz="4" w:space="0" w:color="auto"/>
            </w:tcBorders>
            <w:shd w:val="clear" w:color="auto" w:fill="auto"/>
            <w:vAlign w:val="center"/>
          </w:tcPr>
          <w:p w14:paraId="5C3DF050" w14:textId="1DEBEE7D"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«БСИ» </w:t>
            </w:r>
            <w:proofErr w:type="spellStart"/>
            <w:r w:rsidRPr="003C4786">
              <w:rPr>
                <w:sz w:val="24"/>
                <w:szCs w:val="24"/>
              </w:rPr>
              <w:t>сәнәгать</w:t>
            </w:r>
            <w:proofErr w:type="spellEnd"/>
            <w:r w:rsidRPr="003C4786">
              <w:rPr>
                <w:sz w:val="24"/>
                <w:szCs w:val="24"/>
              </w:rPr>
              <w:t xml:space="preserve"> р</w:t>
            </w:r>
            <w:r>
              <w:rPr>
                <w:sz w:val="24"/>
                <w:szCs w:val="24"/>
              </w:rPr>
              <w:t>айоны, «</w:t>
            </w:r>
            <w:proofErr w:type="spellStart"/>
            <w:r>
              <w:rPr>
                <w:sz w:val="24"/>
                <w:szCs w:val="24"/>
              </w:rPr>
              <w:t>Техстрой</w:t>
            </w:r>
            <w:proofErr w:type="spellEnd"/>
            <w:r>
              <w:rPr>
                <w:sz w:val="24"/>
                <w:szCs w:val="24"/>
              </w:rPr>
              <w:t xml:space="preserve">» ҖЧҖ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Pr>
                <w:sz w:val="24"/>
                <w:szCs w:val="24"/>
              </w:rPr>
              <w:t xml:space="preserve"> </w:t>
            </w:r>
            <w:r w:rsidRPr="003C4786">
              <w:rPr>
                <w:sz w:val="24"/>
                <w:szCs w:val="24"/>
              </w:rPr>
              <w:t xml:space="preserve">объекты </w:t>
            </w:r>
            <w:proofErr w:type="spellStart"/>
            <w:r w:rsidRPr="003C4786">
              <w:rPr>
                <w:sz w:val="24"/>
                <w:szCs w:val="24"/>
              </w:rPr>
              <w:t>территориясендә</w:t>
            </w:r>
            <w:proofErr w:type="spellEnd"/>
          </w:p>
        </w:tc>
        <w:tc>
          <w:tcPr>
            <w:tcW w:w="2266" w:type="dxa"/>
            <w:tcBorders>
              <w:top w:val="single" w:sz="4" w:space="0" w:color="auto"/>
              <w:left w:val="single" w:sz="4" w:space="0" w:color="auto"/>
            </w:tcBorders>
            <w:shd w:val="clear" w:color="auto" w:fill="auto"/>
            <w:vAlign w:val="center"/>
          </w:tcPr>
          <w:p w14:paraId="4F391C2E" w14:textId="21A137D8"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 ед.) (№291*)</w:t>
            </w:r>
          </w:p>
        </w:tc>
        <w:tc>
          <w:tcPr>
            <w:tcW w:w="1987" w:type="dxa"/>
            <w:tcBorders>
              <w:top w:val="single" w:sz="4" w:space="0" w:color="auto"/>
              <w:left w:val="single" w:sz="4" w:space="0" w:color="auto"/>
            </w:tcBorders>
            <w:shd w:val="clear" w:color="auto" w:fill="auto"/>
          </w:tcPr>
          <w:p w14:paraId="5CFAF8DC" w14:textId="1FF3F1CB" w:rsidR="008A2EC6" w:rsidRDefault="008A2EC6" w:rsidP="008A2EC6">
            <w:pPr>
              <w:pStyle w:val="a4"/>
              <w:ind w:firstLine="0"/>
              <w:jc w:val="center"/>
              <w:rPr>
                <w:sz w:val="24"/>
                <w:szCs w:val="24"/>
              </w:rPr>
            </w:pPr>
            <w:r w:rsidRPr="00EE5C19">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2329FC32"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CBCCFB3" w14:textId="77777777" w:rsidR="008A2EC6" w:rsidRDefault="008A2EC6" w:rsidP="008A2EC6">
            <w:pPr>
              <w:pStyle w:val="a4"/>
              <w:ind w:firstLine="0"/>
              <w:jc w:val="center"/>
              <w:rPr>
                <w:sz w:val="24"/>
                <w:szCs w:val="24"/>
              </w:rPr>
            </w:pPr>
            <w:r>
              <w:rPr>
                <w:sz w:val="24"/>
                <w:szCs w:val="24"/>
              </w:rPr>
              <w:t>1,2</w:t>
            </w:r>
          </w:p>
        </w:tc>
        <w:tc>
          <w:tcPr>
            <w:tcW w:w="1982" w:type="dxa"/>
            <w:tcBorders>
              <w:top w:val="single" w:sz="4" w:space="0" w:color="auto"/>
              <w:left w:val="single" w:sz="4" w:space="0" w:color="auto"/>
            </w:tcBorders>
            <w:shd w:val="clear" w:color="auto" w:fill="auto"/>
            <w:vAlign w:val="center"/>
          </w:tcPr>
          <w:p w14:paraId="1278CF16"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FAD364A"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30890AB"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AA2DD85" w14:textId="6D403373" w:rsidR="008A2EC6" w:rsidRDefault="008A2EC6" w:rsidP="008A2EC6">
            <w:pPr>
              <w:pStyle w:val="a4"/>
              <w:ind w:firstLine="0"/>
              <w:jc w:val="center"/>
              <w:rPr>
                <w:sz w:val="24"/>
                <w:szCs w:val="24"/>
              </w:rPr>
            </w:pPr>
            <w:proofErr w:type="spellStart"/>
            <w:r w:rsidRPr="00ED7A14">
              <w:rPr>
                <w:sz w:val="24"/>
                <w:szCs w:val="24"/>
              </w:rPr>
              <w:t>Түбән</w:t>
            </w:r>
            <w:proofErr w:type="spellEnd"/>
            <w:r w:rsidRPr="00ED7A14">
              <w:rPr>
                <w:sz w:val="24"/>
                <w:szCs w:val="24"/>
              </w:rPr>
              <w:t xml:space="preserve"> Кама </w:t>
            </w:r>
            <w:proofErr w:type="spellStart"/>
            <w:r w:rsidRPr="00ED7A14">
              <w:rPr>
                <w:sz w:val="24"/>
                <w:szCs w:val="24"/>
              </w:rPr>
              <w:t>шәһәре</w:t>
            </w:r>
            <w:proofErr w:type="spellEnd"/>
            <w:r w:rsidRPr="00ED7A14">
              <w:rPr>
                <w:sz w:val="24"/>
                <w:szCs w:val="24"/>
              </w:rPr>
              <w:t xml:space="preserve"> МБ </w:t>
            </w:r>
            <w:proofErr w:type="spellStart"/>
            <w:r w:rsidRPr="00ED7A14">
              <w:rPr>
                <w:sz w:val="24"/>
                <w:szCs w:val="24"/>
              </w:rPr>
              <w:t>Генераль</w:t>
            </w:r>
            <w:proofErr w:type="spellEnd"/>
            <w:r w:rsidRPr="00ED7A14">
              <w:rPr>
                <w:sz w:val="24"/>
                <w:szCs w:val="24"/>
              </w:rPr>
              <w:t xml:space="preserve"> планы</w:t>
            </w:r>
          </w:p>
        </w:tc>
      </w:tr>
      <w:tr w:rsidR="008A2EC6" w14:paraId="7A9B8AE1" w14:textId="77777777" w:rsidTr="00AD0557">
        <w:trPr>
          <w:trHeight w:hRule="exact" w:val="1397"/>
          <w:jc w:val="center"/>
        </w:trPr>
        <w:tc>
          <w:tcPr>
            <w:tcW w:w="542" w:type="dxa"/>
            <w:tcBorders>
              <w:top w:val="single" w:sz="4" w:space="0" w:color="auto"/>
              <w:left w:val="single" w:sz="4" w:space="0" w:color="auto"/>
              <w:bottom w:val="single" w:sz="4" w:space="0" w:color="auto"/>
            </w:tcBorders>
            <w:shd w:val="clear" w:color="auto" w:fill="auto"/>
            <w:vAlign w:val="center"/>
          </w:tcPr>
          <w:p w14:paraId="6913B27C" w14:textId="77777777" w:rsidR="008A2EC6" w:rsidRDefault="008A2EC6" w:rsidP="008A2EC6">
            <w:pPr>
              <w:pStyle w:val="a4"/>
              <w:ind w:firstLine="0"/>
              <w:rPr>
                <w:sz w:val="24"/>
                <w:szCs w:val="24"/>
              </w:rPr>
            </w:pPr>
            <w:r>
              <w:rPr>
                <w:sz w:val="24"/>
                <w:szCs w:val="24"/>
              </w:rPr>
              <w:t>39</w:t>
            </w:r>
          </w:p>
        </w:tc>
        <w:tc>
          <w:tcPr>
            <w:tcW w:w="1877" w:type="dxa"/>
            <w:tcBorders>
              <w:top w:val="single" w:sz="4" w:space="0" w:color="auto"/>
              <w:left w:val="single" w:sz="4" w:space="0" w:color="auto"/>
              <w:bottom w:val="single" w:sz="4" w:space="0" w:color="auto"/>
            </w:tcBorders>
            <w:shd w:val="clear" w:color="auto" w:fill="auto"/>
            <w:vAlign w:val="bottom"/>
          </w:tcPr>
          <w:p w14:paraId="33B32254" w14:textId="2FAA02E3"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7A38BDD7" w14:textId="2245461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p>
        </w:tc>
        <w:tc>
          <w:tcPr>
            <w:tcW w:w="1987" w:type="dxa"/>
            <w:tcBorders>
              <w:top w:val="single" w:sz="4" w:space="0" w:color="auto"/>
              <w:left w:val="single" w:sz="4" w:space="0" w:color="auto"/>
              <w:bottom w:val="single" w:sz="4" w:space="0" w:color="auto"/>
            </w:tcBorders>
            <w:shd w:val="clear" w:color="auto" w:fill="auto"/>
            <w:vAlign w:val="bottom"/>
          </w:tcPr>
          <w:p w14:paraId="6DD7CC53" w14:textId="30B2EBBE" w:rsidR="008A2EC6"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сә</w:t>
            </w:r>
            <w:r>
              <w:rPr>
                <w:sz w:val="24"/>
                <w:szCs w:val="24"/>
              </w:rPr>
              <w:t>нәгать</w:t>
            </w:r>
            <w:proofErr w:type="spellEnd"/>
            <w:r>
              <w:rPr>
                <w:sz w:val="24"/>
                <w:szCs w:val="24"/>
              </w:rPr>
              <w:t xml:space="preserve"> </w:t>
            </w:r>
            <w:proofErr w:type="spellStart"/>
            <w:r>
              <w:rPr>
                <w:sz w:val="24"/>
                <w:szCs w:val="24"/>
              </w:rPr>
              <w:t>җитештерүен</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өчен</w:t>
            </w:r>
            <w:proofErr w:type="spellEnd"/>
            <w:r>
              <w:rPr>
                <w:sz w:val="24"/>
                <w:szCs w:val="24"/>
              </w:rPr>
              <w:t xml:space="preserve"> 5</w:t>
            </w:r>
            <w:r w:rsidRPr="00E57A00">
              <w:rPr>
                <w:sz w:val="24"/>
                <w:szCs w:val="24"/>
              </w:rPr>
              <w:t xml:space="preserve"> </w:t>
            </w:r>
            <w:proofErr w:type="spellStart"/>
            <w:r w:rsidRPr="00E57A00">
              <w:rPr>
                <w:sz w:val="24"/>
                <w:szCs w:val="24"/>
              </w:rPr>
              <w:t>класслы</w:t>
            </w:r>
            <w:proofErr w:type="spellEnd"/>
            <w:r w:rsidRPr="00E57A00">
              <w:rPr>
                <w:sz w:val="24"/>
                <w:szCs w:val="24"/>
              </w:rPr>
              <w:t xml:space="preserve"> </w:t>
            </w:r>
            <w:proofErr w:type="spellStart"/>
            <w:r w:rsidRPr="00E57A00">
              <w:rPr>
                <w:sz w:val="24"/>
                <w:szCs w:val="24"/>
              </w:rPr>
              <w:t>куркынычтан</w:t>
            </w:r>
            <w:proofErr w:type="spellEnd"/>
            <w:r w:rsidRPr="00E57A00">
              <w:rPr>
                <w:sz w:val="24"/>
                <w:szCs w:val="24"/>
              </w:rPr>
              <w:t xml:space="preserve">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булмаган</w:t>
            </w:r>
            <w:proofErr w:type="spellEnd"/>
            <w:r w:rsidRPr="00E57A00">
              <w:rPr>
                <w:sz w:val="24"/>
                <w:szCs w:val="24"/>
              </w:rPr>
              <w:t xml:space="preserve"> </w:t>
            </w:r>
            <w:proofErr w:type="spellStart"/>
            <w:r w:rsidRPr="00E57A00">
              <w:rPr>
                <w:sz w:val="24"/>
                <w:szCs w:val="24"/>
              </w:rPr>
              <w:t>шартлар</w:t>
            </w:r>
            <w:proofErr w:type="spellEnd"/>
            <w:r w:rsidRPr="00E57A00">
              <w:rPr>
                <w:sz w:val="24"/>
                <w:szCs w:val="24"/>
              </w:rPr>
              <w:t xml:space="preserve"> </w:t>
            </w:r>
            <w:proofErr w:type="spellStart"/>
            <w:proofErr w:type="gramStart"/>
            <w:r w:rsidRPr="00E57A00">
              <w:rPr>
                <w:sz w:val="24"/>
                <w:szCs w:val="24"/>
              </w:rPr>
              <w:t>тудыру</w:t>
            </w:r>
            <w:proofErr w:type="spellEnd"/>
            <w:r w:rsidRPr="00E57A00">
              <w:rPr>
                <w:sz w:val="24"/>
                <w:szCs w:val="24"/>
              </w:rPr>
              <w:t>)</w:t>
            </w:r>
            <w:r>
              <w:rPr>
                <w:sz w:val="24"/>
                <w:szCs w:val="24"/>
              </w:rPr>
              <w:t>новое</w:t>
            </w:r>
            <w:proofErr w:type="gramEnd"/>
            <w:r>
              <w:rPr>
                <w:sz w:val="24"/>
                <w:szCs w:val="24"/>
              </w:rPr>
              <w:t xml:space="preserve"> строительство (создание условий для развития</w:t>
            </w:r>
          </w:p>
        </w:tc>
        <w:tc>
          <w:tcPr>
            <w:tcW w:w="989" w:type="dxa"/>
            <w:tcBorders>
              <w:top w:val="single" w:sz="4" w:space="0" w:color="auto"/>
              <w:left w:val="single" w:sz="4" w:space="0" w:color="auto"/>
              <w:bottom w:val="single" w:sz="4" w:space="0" w:color="auto"/>
            </w:tcBorders>
            <w:shd w:val="clear" w:color="auto" w:fill="auto"/>
            <w:vAlign w:val="center"/>
          </w:tcPr>
          <w:p w14:paraId="0AC689A9"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D9BD575" w14:textId="77777777" w:rsidR="008A2EC6" w:rsidRDefault="008A2EC6" w:rsidP="008A2EC6">
            <w:pPr>
              <w:pStyle w:val="a4"/>
              <w:ind w:firstLine="0"/>
              <w:jc w:val="center"/>
              <w:rPr>
                <w:sz w:val="24"/>
                <w:szCs w:val="24"/>
              </w:rPr>
            </w:pPr>
            <w:r>
              <w:rPr>
                <w:sz w:val="24"/>
                <w:szCs w:val="24"/>
              </w:rPr>
              <w:t>0,44</w:t>
            </w:r>
          </w:p>
        </w:tc>
        <w:tc>
          <w:tcPr>
            <w:tcW w:w="1982" w:type="dxa"/>
            <w:tcBorders>
              <w:top w:val="single" w:sz="4" w:space="0" w:color="auto"/>
              <w:left w:val="single" w:sz="4" w:space="0" w:color="auto"/>
              <w:bottom w:val="single" w:sz="4" w:space="0" w:color="auto"/>
            </w:tcBorders>
            <w:shd w:val="clear" w:color="auto" w:fill="auto"/>
            <w:vAlign w:val="center"/>
          </w:tcPr>
          <w:p w14:paraId="5E58EB21"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441341F"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47948A7"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5BE4FBC5" w14:textId="2A32FDA0" w:rsidR="008A2EC6" w:rsidRDefault="008A2EC6" w:rsidP="008A2EC6">
            <w:pPr>
              <w:pStyle w:val="a4"/>
              <w:ind w:firstLine="0"/>
              <w:jc w:val="center"/>
              <w:rPr>
                <w:sz w:val="24"/>
                <w:szCs w:val="24"/>
              </w:rPr>
            </w:pPr>
            <w:proofErr w:type="spellStart"/>
            <w:r w:rsidRPr="00ED7A14">
              <w:rPr>
                <w:sz w:val="24"/>
                <w:szCs w:val="24"/>
              </w:rPr>
              <w:t>Түбән</w:t>
            </w:r>
            <w:proofErr w:type="spellEnd"/>
            <w:r w:rsidRPr="00ED7A14">
              <w:rPr>
                <w:sz w:val="24"/>
                <w:szCs w:val="24"/>
              </w:rPr>
              <w:t xml:space="preserve"> Кама </w:t>
            </w:r>
            <w:proofErr w:type="spellStart"/>
            <w:r w:rsidRPr="00ED7A14">
              <w:rPr>
                <w:sz w:val="24"/>
                <w:szCs w:val="24"/>
              </w:rPr>
              <w:t>шәһәре</w:t>
            </w:r>
            <w:proofErr w:type="spellEnd"/>
            <w:r w:rsidRPr="00ED7A14">
              <w:rPr>
                <w:sz w:val="24"/>
                <w:szCs w:val="24"/>
              </w:rPr>
              <w:t xml:space="preserve"> МБ </w:t>
            </w:r>
            <w:proofErr w:type="spellStart"/>
            <w:r w:rsidRPr="00ED7A14">
              <w:rPr>
                <w:sz w:val="24"/>
                <w:szCs w:val="24"/>
              </w:rPr>
              <w:t>Генераль</w:t>
            </w:r>
            <w:proofErr w:type="spellEnd"/>
            <w:r w:rsidRPr="00ED7A14">
              <w:rPr>
                <w:sz w:val="24"/>
                <w:szCs w:val="24"/>
              </w:rPr>
              <w:t xml:space="preserve"> планы</w:t>
            </w:r>
          </w:p>
        </w:tc>
      </w:tr>
    </w:tbl>
    <w:p w14:paraId="3C2BE388"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10767A77"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AC4B3BE"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73069F8" w14:textId="2E84D408"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475E494D" w14:textId="44E08354"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72EF2A2" w14:textId="4E93C199"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2F1ED44B" w14:textId="0CEC577F"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4CC317DD" w14:textId="3701CDA8"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73775239" w14:textId="119782DD"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439A45D9" w14:textId="217E8568"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2E21B8E6" w14:textId="77777777" w:rsidTr="00FD3657">
        <w:trPr>
          <w:trHeight w:hRule="exact" w:val="1114"/>
          <w:jc w:val="center"/>
        </w:trPr>
        <w:tc>
          <w:tcPr>
            <w:tcW w:w="542" w:type="dxa"/>
            <w:vMerge/>
            <w:tcBorders>
              <w:left w:val="single" w:sz="4" w:space="0" w:color="auto"/>
            </w:tcBorders>
            <w:shd w:val="clear" w:color="auto" w:fill="auto"/>
            <w:vAlign w:val="center"/>
          </w:tcPr>
          <w:p w14:paraId="2C44D889" w14:textId="77777777" w:rsidR="00FD3657" w:rsidRPr="001D386C" w:rsidRDefault="00FD3657" w:rsidP="00FD3657"/>
        </w:tc>
        <w:tc>
          <w:tcPr>
            <w:tcW w:w="1877" w:type="dxa"/>
            <w:vMerge/>
            <w:tcBorders>
              <w:left w:val="single" w:sz="4" w:space="0" w:color="auto"/>
            </w:tcBorders>
            <w:shd w:val="clear" w:color="auto" w:fill="auto"/>
            <w:vAlign w:val="center"/>
          </w:tcPr>
          <w:p w14:paraId="6833C72D" w14:textId="77777777" w:rsidR="00FD3657" w:rsidRPr="001D386C" w:rsidRDefault="00FD3657" w:rsidP="00FD3657"/>
        </w:tc>
        <w:tc>
          <w:tcPr>
            <w:tcW w:w="2266" w:type="dxa"/>
            <w:vMerge/>
            <w:tcBorders>
              <w:left w:val="single" w:sz="4" w:space="0" w:color="auto"/>
            </w:tcBorders>
            <w:shd w:val="clear" w:color="auto" w:fill="auto"/>
            <w:vAlign w:val="center"/>
          </w:tcPr>
          <w:p w14:paraId="256CE729" w14:textId="77777777" w:rsidR="00FD3657" w:rsidRPr="001D386C" w:rsidRDefault="00FD3657" w:rsidP="00FD3657"/>
        </w:tc>
        <w:tc>
          <w:tcPr>
            <w:tcW w:w="1987" w:type="dxa"/>
            <w:vMerge/>
            <w:tcBorders>
              <w:left w:val="single" w:sz="4" w:space="0" w:color="auto"/>
            </w:tcBorders>
            <w:shd w:val="clear" w:color="auto" w:fill="auto"/>
            <w:vAlign w:val="center"/>
          </w:tcPr>
          <w:p w14:paraId="5DECD341" w14:textId="77777777" w:rsidR="00FD3657" w:rsidRPr="001D386C" w:rsidRDefault="00FD3657" w:rsidP="00FD3657"/>
        </w:tc>
        <w:tc>
          <w:tcPr>
            <w:tcW w:w="989" w:type="dxa"/>
            <w:vMerge/>
            <w:tcBorders>
              <w:left w:val="single" w:sz="4" w:space="0" w:color="auto"/>
            </w:tcBorders>
            <w:shd w:val="clear" w:color="auto" w:fill="auto"/>
            <w:vAlign w:val="center"/>
          </w:tcPr>
          <w:p w14:paraId="617149C4"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5227C649" w14:textId="71F4BBCD"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AEEAF71" w14:textId="214403FB"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11CD627D" w14:textId="06662A82"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0F48001F" w14:textId="0804C2A0"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58396D44" w14:textId="77777777" w:rsidR="00FD3657" w:rsidRPr="001D386C" w:rsidRDefault="00FD3657" w:rsidP="00FD3657"/>
        </w:tc>
      </w:tr>
      <w:tr w:rsidR="00FD3657" w14:paraId="1FAB4FCF" w14:textId="77777777" w:rsidTr="00FD3657">
        <w:trPr>
          <w:trHeight w:hRule="exact" w:val="1387"/>
          <w:jc w:val="center"/>
        </w:trPr>
        <w:tc>
          <w:tcPr>
            <w:tcW w:w="542" w:type="dxa"/>
            <w:tcBorders>
              <w:top w:val="single" w:sz="4" w:space="0" w:color="auto"/>
              <w:left w:val="single" w:sz="4" w:space="0" w:color="auto"/>
            </w:tcBorders>
            <w:shd w:val="clear" w:color="auto" w:fill="auto"/>
          </w:tcPr>
          <w:p w14:paraId="5EBF184F" w14:textId="77777777" w:rsidR="00FD3657" w:rsidRPr="001D386C" w:rsidRDefault="00FD3657" w:rsidP="00FD3657">
            <w:pPr>
              <w:rPr>
                <w:sz w:val="10"/>
                <w:szCs w:val="10"/>
              </w:rPr>
            </w:pPr>
          </w:p>
        </w:tc>
        <w:tc>
          <w:tcPr>
            <w:tcW w:w="1877" w:type="dxa"/>
            <w:tcBorders>
              <w:top w:val="single" w:sz="4" w:space="0" w:color="auto"/>
              <w:left w:val="single" w:sz="4" w:space="0" w:color="auto"/>
            </w:tcBorders>
            <w:shd w:val="clear" w:color="auto" w:fill="auto"/>
          </w:tcPr>
          <w:p w14:paraId="641476D9" w14:textId="033D76EA" w:rsidR="00FD3657" w:rsidRPr="001D386C" w:rsidRDefault="003C4786" w:rsidP="00FD3657">
            <w:pPr>
              <w:pStyle w:val="a4"/>
              <w:ind w:firstLine="0"/>
              <w:jc w:val="center"/>
              <w:rPr>
                <w:sz w:val="24"/>
                <w:szCs w:val="24"/>
              </w:rPr>
            </w:pP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tcPr>
          <w:p w14:paraId="00204F1C" w14:textId="569E3126" w:rsidR="00FD3657" w:rsidRPr="001D386C" w:rsidRDefault="00FD3657" w:rsidP="00FD3657">
            <w:pPr>
              <w:pStyle w:val="a4"/>
              <w:ind w:firstLine="0"/>
              <w:jc w:val="center"/>
              <w:rPr>
                <w:sz w:val="24"/>
                <w:szCs w:val="24"/>
              </w:rPr>
            </w:pPr>
            <w:r w:rsidRPr="001D386C">
              <w:rPr>
                <w:sz w:val="24"/>
                <w:szCs w:val="24"/>
              </w:rPr>
              <w:t>(№292*)</w:t>
            </w:r>
          </w:p>
        </w:tc>
        <w:tc>
          <w:tcPr>
            <w:tcW w:w="1987" w:type="dxa"/>
            <w:tcBorders>
              <w:top w:val="single" w:sz="4" w:space="0" w:color="auto"/>
              <w:left w:val="single" w:sz="4" w:space="0" w:color="auto"/>
            </w:tcBorders>
            <w:shd w:val="clear" w:color="auto" w:fill="auto"/>
            <w:vAlign w:val="bottom"/>
          </w:tcPr>
          <w:p w14:paraId="72878457" w14:textId="58758D5D" w:rsidR="00FD3657" w:rsidRPr="001D386C" w:rsidRDefault="00E57A00" w:rsidP="00FD3657">
            <w:pPr>
              <w:pStyle w:val="a4"/>
              <w:ind w:firstLine="0"/>
              <w:jc w:val="center"/>
              <w:rPr>
                <w:sz w:val="24"/>
                <w:szCs w:val="24"/>
              </w:rPr>
            </w:pPr>
            <w:r w:rsidRPr="00EE5C19">
              <w:rPr>
                <w:sz w:val="24"/>
                <w:szCs w:val="24"/>
                <w:lang w:val="tt-RU"/>
              </w:rPr>
              <w:t>куркынычтан югары булмаган шартлар тудыру)</w:t>
            </w:r>
          </w:p>
        </w:tc>
        <w:tc>
          <w:tcPr>
            <w:tcW w:w="989" w:type="dxa"/>
            <w:tcBorders>
              <w:top w:val="single" w:sz="4" w:space="0" w:color="auto"/>
              <w:left w:val="single" w:sz="4" w:space="0" w:color="auto"/>
            </w:tcBorders>
            <w:shd w:val="clear" w:color="auto" w:fill="auto"/>
          </w:tcPr>
          <w:p w14:paraId="53ECED06" w14:textId="77777777" w:rsidR="00FD3657" w:rsidRPr="001D386C" w:rsidRDefault="00FD3657" w:rsidP="00FD3657">
            <w:pPr>
              <w:rPr>
                <w:sz w:val="10"/>
                <w:szCs w:val="10"/>
              </w:rPr>
            </w:pPr>
          </w:p>
        </w:tc>
        <w:tc>
          <w:tcPr>
            <w:tcW w:w="854" w:type="dxa"/>
            <w:tcBorders>
              <w:top w:val="single" w:sz="4" w:space="0" w:color="auto"/>
              <w:left w:val="single" w:sz="4" w:space="0" w:color="auto"/>
            </w:tcBorders>
            <w:shd w:val="clear" w:color="auto" w:fill="auto"/>
          </w:tcPr>
          <w:p w14:paraId="434DEB4D" w14:textId="77777777" w:rsidR="00FD3657" w:rsidRPr="001D386C" w:rsidRDefault="00FD3657" w:rsidP="00FD3657">
            <w:pPr>
              <w:rPr>
                <w:sz w:val="10"/>
                <w:szCs w:val="10"/>
              </w:rPr>
            </w:pPr>
          </w:p>
        </w:tc>
        <w:tc>
          <w:tcPr>
            <w:tcW w:w="1982" w:type="dxa"/>
            <w:tcBorders>
              <w:top w:val="single" w:sz="4" w:space="0" w:color="auto"/>
              <w:left w:val="single" w:sz="4" w:space="0" w:color="auto"/>
            </w:tcBorders>
            <w:shd w:val="clear" w:color="auto" w:fill="auto"/>
          </w:tcPr>
          <w:p w14:paraId="1F48C6EF" w14:textId="77777777" w:rsidR="00FD3657" w:rsidRPr="001D386C" w:rsidRDefault="00FD3657" w:rsidP="00FD3657">
            <w:pPr>
              <w:rPr>
                <w:sz w:val="10"/>
                <w:szCs w:val="10"/>
              </w:rPr>
            </w:pPr>
          </w:p>
        </w:tc>
        <w:tc>
          <w:tcPr>
            <w:tcW w:w="1373" w:type="dxa"/>
            <w:tcBorders>
              <w:top w:val="single" w:sz="4" w:space="0" w:color="auto"/>
              <w:left w:val="single" w:sz="4" w:space="0" w:color="auto"/>
            </w:tcBorders>
            <w:shd w:val="clear" w:color="auto" w:fill="auto"/>
          </w:tcPr>
          <w:p w14:paraId="4604901F" w14:textId="77777777" w:rsidR="00FD3657" w:rsidRPr="001D386C" w:rsidRDefault="00FD3657" w:rsidP="00FD3657">
            <w:pPr>
              <w:rPr>
                <w:sz w:val="10"/>
                <w:szCs w:val="10"/>
              </w:rPr>
            </w:pPr>
          </w:p>
        </w:tc>
        <w:tc>
          <w:tcPr>
            <w:tcW w:w="1406" w:type="dxa"/>
            <w:tcBorders>
              <w:top w:val="single" w:sz="4" w:space="0" w:color="auto"/>
              <w:left w:val="single" w:sz="4" w:space="0" w:color="auto"/>
            </w:tcBorders>
            <w:shd w:val="clear" w:color="auto" w:fill="auto"/>
          </w:tcPr>
          <w:p w14:paraId="3819D22C" w14:textId="77777777" w:rsidR="00FD3657" w:rsidRPr="001D386C"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51A0C4D0" w14:textId="77777777" w:rsidR="00FD3657" w:rsidRPr="001D386C" w:rsidRDefault="00FD3657" w:rsidP="00FD3657">
            <w:pPr>
              <w:rPr>
                <w:sz w:val="10"/>
                <w:szCs w:val="10"/>
              </w:rPr>
            </w:pPr>
          </w:p>
        </w:tc>
      </w:tr>
      <w:tr w:rsidR="008A2EC6" w14:paraId="7F4D0E19"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0A216F6D" w14:textId="77777777" w:rsidR="008A2EC6" w:rsidRDefault="008A2EC6" w:rsidP="008A2EC6">
            <w:pPr>
              <w:pStyle w:val="a4"/>
              <w:ind w:firstLine="0"/>
              <w:rPr>
                <w:sz w:val="24"/>
                <w:szCs w:val="24"/>
              </w:rPr>
            </w:pPr>
            <w:r>
              <w:rPr>
                <w:sz w:val="24"/>
                <w:szCs w:val="24"/>
              </w:rPr>
              <w:t>40</w:t>
            </w:r>
          </w:p>
        </w:tc>
        <w:tc>
          <w:tcPr>
            <w:tcW w:w="1877" w:type="dxa"/>
            <w:tcBorders>
              <w:top w:val="single" w:sz="4" w:space="0" w:color="auto"/>
              <w:left w:val="single" w:sz="4" w:space="0" w:color="auto"/>
            </w:tcBorders>
            <w:shd w:val="clear" w:color="auto" w:fill="auto"/>
            <w:vAlign w:val="center"/>
          </w:tcPr>
          <w:p w14:paraId="3FBC570E" w14:textId="21509090"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w:t>
            </w:r>
            <w:proofErr w:type="spellEnd"/>
            <w:r>
              <w:rPr>
                <w:sz w:val="24"/>
                <w:szCs w:val="24"/>
                <w:lang w:val="tt-RU"/>
              </w:rPr>
              <w:t>ган</w:t>
            </w:r>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37647F3D" w14:textId="68F1B99F"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 </w:t>
            </w:r>
            <w:proofErr w:type="spellStart"/>
            <w:r>
              <w:rPr>
                <w:sz w:val="24"/>
                <w:szCs w:val="24"/>
              </w:rPr>
              <w:t>ед</w:t>
            </w:r>
            <w:proofErr w:type="spellEnd"/>
            <w:r>
              <w:rPr>
                <w:sz w:val="24"/>
                <w:szCs w:val="24"/>
              </w:rPr>
              <w:t>) (№303*)</w:t>
            </w:r>
          </w:p>
        </w:tc>
        <w:tc>
          <w:tcPr>
            <w:tcW w:w="1987" w:type="dxa"/>
            <w:tcBorders>
              <w:top w:val="single" w:sz="4" w:space="0" w:color="auto"/>
              <w:left w:val="single" w:sz="4" w:space="0" w:color="auto"/>
            </w:tcBorders>
            <w:shd w:val="clear" w:color="auto" w:fill="auto"/>
          </w:tcPr>
          <w:p w14:paraId="2572281F" w14:textId="2C2CFA3C" w:rsidR="008A2EC6" w:rsidRDefault="008A2EC6" w:rsidP="008A2EC6">
            <w:pPr>
              <w:pStyle w:val="a4"/>
              <w:ind w:firstLine="0"/>
              <w:jc w:val="center"/>
              <w:rPr>
                <w:sz w:val="24"/>
                <w:szCs w:val="24"/>
              </w:rPr>
            </w:pPr>
            <w:r w:rsidRPr="004E523D">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2779E263"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9EEC17E" w14:textId="77777777" w:rsidR="008A2EC6" w:rsidRDefault="008A2EC6" w:rsidP="008A2EC6">
            <w:pPr>
              <w:pStyle w:val="a4"/>
              <w:ind w:firstLine="0"/>
              <w:jc w:val="center"/>
              <w:rPr>
                <w:sz w:val="24"/>
                <w:szCs w:val="24"/>
              </w:rPr>
            </w:pPr>
            <w:r>
              <w:rPr>
                <w:sz w:val="24"/>
                <w:szCs w:val="24"/>
              </w:rPr>
              <w:t>0,51</w:t>
            </w:r>
          </w:p>
        </w:tc>
        <w:tc>
          <w:tcPr>
            <w:tcW w:w="1982" w:type="dxa"/>
            <w:tcBorders>
              <w:top w:val="single" w:sz="4" w:space="0" w:color="auto"/>
              <w:left w:val="single" w:sz="4" w:space="0" w:color="auto"/>
            </w:tcBorders>
            <w:shd w:val="clear" w:color="auto" w:fill="auto"/>
            <w:vAlign w:val="center"/>
          </w:tcPr>
          <w:p w14:paraId="2781A3DD"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3782BC1"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433561E"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07B8FEB" w14:textId="40441342" w:rsidR="008A2EC6" w:rsidRDefault="008A2EC6" w:rsidP="008A2EC6">
            <w:pPr>
              <w:pStyle w:val="a4"/>
              <w:ind w:firstLine="0"/>
              <w:jc w:val="center"/>
              <w:rPr>
                <w:sz w:val="24"/>
                <w:szCs w:val="24"/>
              </w:rPr>
            </w:pPr>
            <w:proofErr w:type="spellStart"/>
            <w:r w:rsidRPr="00916C2E">
              <w:rPr>
                <w:sz w:val="24"/>
                <w:szCs w:val="24"/>
              </w:rPr>
              <w:t>Түбән</w:t>
            </w:r>
            <w:proofErr w:type="spellEnd"/>
            <w:r w:rsidRPr="00916C2E">
              <w:rPr>
                <w:sz w:val="24"/>
                <w:szCs w:val="24"/>
              </w:rPr>
              <w:t xml:space="preserve"> Кама </w:t>
            </w:r>
            <w:proofErr w:type="spellStart"/>
            <w:r w:rsidRPr="00916C2E">
              <w:rPr>
                <w:sz w:val="24"/>
                <w:szCs w:val="24"/>
              </w:rPr>
              <w:t>шәһәре</w:t>
            </w:r>
            <w:proofErr w:type="spellEnd"/>
            <w:r w:rsidRPr="00916C2E">
              <w:rPr>
                <w:sz w:val="24"/>
                <w:szCs w:val="24"/>
              </w:rPr>
              <w:t xml:space="preserve"> МБ </w:t>
            </w:r>
            <w:proofErr w:type="spellStart"/>
            <w:r w:rsidRPr="00916C2E">
              <w:rPr>
                <w:sz w:val="24"/>
                <w:szCs w:val="24"/>
              </w:rPr>
              <w:t>Генераль</w:t>
            </w:r>
            <w:proofErr w:type="spellEnd"/>
            <w:r w:rsidRPr="00916C2E">
              <w:rPr>
                <w:sz w:val="24"/>
                <w:szCs w:val="24"/>
              </w:rPr>
              <w:t xml:space="preserve"> планы</w:t>
            </w:r>
          </w:p>
        </w:tc>
      </w:tr>
      <w:tr w:rsidR="008A2EC6" w14:paraId="682B97FC"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4A22CC38" w14:textId="77777777" w:rsidR="008A2EC6" w:rsidRDefault="008A2EC6" w:rsidP="008A2EC6">
            <w:pPr>
              <w:pStyle w:val="a4"/>
              <w:ind w:firstLine="0"/>
              <w:rPr>
                <w:sz w:val="24"/>
                <w:szCs w:val="24"/>
              </w:rPr>
            </w:pPr>
            <w:r>
              <w:rPr>
                <w:sz w:val="24"/>
                <w:szCs w:val="24"/>
              </w:rPr>
              <w:t>41</w:t>
            </w:r>
          </w:p>
        </w:tc>
        <w:tc>
          <w:tcPr>
            <w:tcW w:w="1877" w:type="dxa"/>
            <w:tcBorders>
              <w:top w:val="single" w:sz="4" w:space="0" w:color="auto"/>
              <w:left w:val="single" w:sz="4" w:space="0" w:color="auto"/>
            </w:tcBorders>
            <w:shd w:val="clear" w:color="auto" w:fill="auto"/>
            <w:vAlign w:val="center"/>
          </w:tcPr>
          <w:p w14:paraId="340152FE" w14:textId="02496216"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w:t>
            </w:r>
            <w:r>
              <w:rPr>
                <w:sz w:val="24"/>
                <w:szCs w:val="24"/>
              </w:rPr>
              <w:t>ь</w:t>
            </w:r>
            <w:proofErr w:type="spellEnd"/>
            <w:r>
              <w:rPr>
                <w:sz w:val="24"/>
                <w:szCs w:val="24"/>
              </w:rPr>
              <w:t xml:space="preserve"> районы, «</w:t>
            </w:r>
            <w:proofErr w:type="spellStart"/>
            <w:r>
              <w:rPr>
                <w:sz w:val="24"/>
                <w:szCs w:val="24"/>
              </w:rPr>
              <w:t>Прокам</w:t>
            </w:r>
            <w:proofErr w:type="spellEnd"/>
            <w:r>
              <w:rPr>
                <w:sz w:val="24"/>
                <w:szCs w:val="24"/>
              </w:rPr>
              <w:t xml:space="preserve">» ҖЧҖ </w:t>
            </w:r>
            <w:proofErr w:type="spellStart"/>
            <w:r>
              <w:rPr>
                <w:sz w:val="24"/>
                <w:szCs w:val="24"/>
              </w:rPr>
              <w:t>гамәлдә</w:t>
            </w:r>
            <w:proofErr w:type="spellEnd"/>
            <w:r>
              <w:rPr>
                <w:sz w:val="24"/>
                <w:szCs w:val="24"/>
              </w:rPr>
              <w:t xml:space="preserve"> </w:t>
            </w:r>
            <w:proofErr w:type="spellStart"/>
            <w:r>
              <w:rPr>
                <w:sz w:val="24"/>
                <w:szCs w:val="24"/>
              </w:rPr>
              <w:t>булмаган</w:t>
            </w:r>
            <w:proofErr w:type="spellEnd"/>
            <w:r w:rsidRPr="004F5213">
              <w:rPr>
                <w:sz w:val="24"/>
                <w:szCs w:val="24"/>
              </w:rPr>
              <w:t xml:space="preserve"> объекты </w:t>
            </w:r>
            <w:proofErr w:type="spellStart"/>
            <w:r w:rsidRPr="004F5213">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31D99B2A" w14:textId="5154FCA0"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(2 ед.) (№315*)</w:t>
            </w:r>
          </w:p>
        </w:tc>
        <w:tc>
          <w:tcPr>
            <w:tcW w:w="1987" w:type="dxa"/>
            <w:tcBorders>
              <w:top w:val="single" w:sz="4" w:space="0" w:color="auto"/>
              <w:left w:val="single" w:sz="4" w:space="0" w:color="auto"/>
            </w:tcBorders>
            <w:shd w:val="clear" w:color="auto" w:fill="auto"/>
          </w:tcPr>
          <w:p w14:paraId="04225947" w14:textId="1762809A" w:rsidR="008A2EC6" w:rsidRDefault="008A2EC6" w:rsidP="008A2EC6">
            <w:pPr>
              <w:pStyle w:val="a4"/>
              <w:ind w:firstLine="0"/>
              <w:jc w:val="center"/>
              <w:rPr>
                <w:sz w:val="24"/>
                <w:szCs w:val="24"/>
              </w:rPr>
            </w:pPr>
            <w:r w:rsidRPr="004E523D">
              <w:rPr>
                <w:sz w:val="24"/>
                <w:szCs w:val="24"/>
                <w:lang w:val="tt-RU"/>
              </w:rPr>
              <w:t>яңа төзелеш (сәнәгать җитештерүен үстерү өчен 4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4C7A30E"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9C714A5" w14:textId="77777777" w:rsidR="008A2EC6" w:rsidRDefault="008A2EC6" w:rsidP="008A2EC6">
            <w:pPr>
              <w:pStyle w:val="a4"/>
              <w:ind w:firstLine="0"/>
              <w:jc w:val="center"/>
              <w:rPr>
                <w:sz w:val="24"/>
                <w:szCs w:val="24"/>
              </w:rPr>
            </w:pPr>
            <w:r>
              <w:rPr>
                <w:sz w:val="24"/>
                <w:szCs w:val="24"/>
              </w:rPr>
              <w:t>0,8</w:t>
            </w:r>
          </w:p>
        </w:tc>
        <w:tc>
          <w:tcPr>
            <w:tcW w:w="1982" w:type="dxa"/>
            <w:tcBorders>
              <w:top w:val="single" w:sz="4" w:space="0" w:color="auto"/>
              <w:left w:val="single" w:sz="4" w:space="0" w:color="auto"/>
            </w:tcBorders>
            <w:shd w:val="clear" w:color="auto" w:fill="auto"/>
            <w:vAlign w:val="center"/>
          </w:tcPr>
          <w:p w14:paraId="156FDF8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FDDF801"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1803BA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F7CF765" w14:textId="38F94BEA" w:rsidR="008A2EC6" w:rsidRDefault="008A2EC6" w:rsidP="008A2EC6">
            <w:pPr>
              <w:pStyle w:val="a4"/>
              <w:ind w:firstLine="0"/>
              <w:jc w:val="center"/>
              <w:rPr>
                <w:sz w:val="24"/>
                <w:szCs w:val="24"/>
              </w:rPr>
            </w:pPr>
            <w:proofErr w:type="spellStart"/>
            <w:r w:rsidRPr="00916C2E">
              <w:rPr>
                <w:sz w:val="24"/>
                <w:szCs w:val="24"/>
              </w:rPr>
              <w:t>Түбән</w:t>
            </w:r>
            <w:proofErr w:type="spellEnd"/>
            <w:r w:rsidRPr="00916C2E">
              <w:rPr>
                <w:sz w:val="24"/>
                <w:szCs w:val="24"/>
              </w:rPr>
              <w:t xml:space="preserve"> Кама </w:t>
            </w:r>
            <w:proofErr w:type="spellStart"/>
            <w:r w:rsidRPr="00916C2E">
              <w:rPr>
                <w:sz w:val="24"/>
                <w:szCs w:val="24"/>
              </w:rPr>
              <w:t>шәһәре</w:t>
            </w:r>
            <w:proofErr w:type="spellEnd"/>
            <w:r w:rsidRPr="00916C2E">
              <w:rPr>
                <w:sz w:val="24"/>
                <w:szCs w:val="24"/>
              </w:rPr>
              <w:t xml:space="preserve"> МБ </w:t>
            </w:r>
            <w:proofErr w:type="spellStart"/>
            <w:r w:rsidRPr="00916C2E">
              <w:rPr>
                <w:sz w:val="24"/>
                <w:szCs w:val="24"/>
              </w:rPr>
              <w:t>Генераль</w:t>
            </w:r>
            <w:proofErr w:type="spellEnd"/>
            <w:r w:rsidRPr="00916C2E">
              <w:rPr>
                <w:sz w:val="24"/>
                <w:szCs w:val="24"/>
              </w:rPr>
              <w:t xml:space="preserve"> планы</w:t>
            </w:r>
          </w:p>
        </w:tc>
      </w:tr>
      <w:tr w:rsidR="008A2EC6" w14:paraId="54E78FE6" w14:textId="77777777" w:rsidTr="00AD0557">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6B729006" w14:textId="77777777" w:rsidR="008A2EC6" w:rsidRDefault="008A2EC6" w:rsidP="008A2EC6">
            <w:pPr>
              <w:pStyle w:val="a4"/>
              <w:ind w:firstLine="0"/>
              <w:rPr>
                <w:sz w:val="24"/>
                <w:szCs w:val="24"/>
              </w:rPr>
            </w:pPr>
            <w:r>
              <w:rPr>
                <w:sz w:val="24"/>
                <w:szCs w:val="24"/>
              </w:rPr>
              <w:t>42</w:t>
            </w:r>
          </w:p>
        </w:tc>
        <w:tc>
          <w:tcPr>
            <w:tcW w:w="1877" w:type="dxa"/>
            <w:tcBorders>
              <w:top w:val="single" w:sz="4" w:space="0" w:color="auto"/>
              <w:left w:val="single" w:sz="4" w:space="0" w:color="auto"/>
              <w:bottom w:val="single" w:sz="4" w:space="0" w:color="auto"/>
            </w:tcBorders>
            <w:shd w:val="clear" w:color="auto" w:fill="auto"/>
            <w:vAlign w:val="bottom"/>
          </w:tcPr>
          <w:p w14:paraId="250C26E0" w14:textId="1B0700E9"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w:t>
            </w:r>
            <w:r>
              <w:rPr>
                <w:sz w:val="24"/>
                <w:szCs w:val="24"/>
              </w:rPr>
              <w:t xml:space="preserve">«БСИ» </w:t>
            </w:r>
            <w:proofErr w:type="spellStart"/>
            <w:r>
              <w:rPr>
                <w:sz w:val="24"/>
                <w:szCs w:val="24"/>
              </w:rPr>
              <w:t>сәнәгать</w:t>
            </w:r>
            <w:proofErr w:type="spellEnd"/>
            <w:r>
              <w:rPr>
                <w:sz w:val="24"/>
                <w:szCs w:val="24"/>
              </w:rPr>
              <w:t xml:space="preserve"> районы, </w:t>
            </w:r>
            <w:proofErr w:type="spellStart"/>
            <w:r>
              <w:rPr>
                <w:sz w:val="24"/>
                <w:szCs w:val="24"/>
              </w:rPr>
              <w:t>гамәлдә</w:t>
            </w:r>
            <w:proofErr w:type="spellEnd"/>
            <w:r>
              <w:rPr>
                <w:sz w:val="24"/>
                <w:szCs w:val="24"/>
              </w:rPr>
              <w:t xml:space="preserve"> </w:t>
            </w:r>
            <w:proofErr w:type="spellStart"/>
            <w:r>
              <w:rPr>
                <w:sz w:val="24"/>
                <w:szCs w:val="24"/>
              </w:rPr>
              <w:t>булма</w:t>
            </w:r>
            <w:proofErr w:type="spellEnd"/>
            <w:r>
              <w:rPr>
                <w:sz w:val="24"/>
                <w:szCs w:val="24"/>
                <w:lang w:val="tt-RU"/>
              </w:rPr>
              <w:t>ган</w:t>
            </w:r>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5E3C1A0B" w14:textId="0EA441A5"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p>
        </w:tc>
        <w:tc>
          <w:tcPr>
            <w:tcW w:w="1987" w:type="dxa"/>
            <w:tcBorders>
              <w:top w:val="single" w:sz="4" w:space="0" w:color="auto"/>
              <w:left w:val="single" w:sz="4" w:space="0" w:color="auto"/>
              <w:bottom w:val="single" w:sz="4" w:space="0" w:color="auto"/>
            </w:tcBorders>
            <w:shd w:val="clear" w:color="auto" w:fill="auto"/>
            <w:vAlign w:val="bottom"/>
          </w:tcPr>
          <w:p w14:paraId="42BFFA74" w14:textId="38EC4121" w:rsidR="008A2EC6" w:rsidRDefault="008A2EC6" w:rsidP="008A2EC6">
            <w:pPr>
              <w:pStyle w:val="a4"/>
              <w:ind w:firstLine="0"/>
              <w:jc w:val="center"/>
              <w:rPr>
                <w:sz w:val="24"/>
                <w:szCs w:val="24"/>
              </w:rPr>
            </w:pPr>
            <w:r w:rsidRPr="00E57A00">
              <w:rPr>
                <w:sz w:val="24"/>
                <w:szCs w:val="24"/>
                <w:lang w:val="tt-RU"/>
              </w:rPr>
              <w:t>яңа төзелеш (сәнәгать җитештерүен үстерү өчен 4 класслы куркынычтан югары булмаган шартлар тудыру)</w:t>
            </w:r>
            <w:r>
              <w:rPr>
                <w:sz w:val="24"/>
                <w:szCs w:val="24"/>
              </w:rPr>
              <w:t>новое строительство (создание условий для развития коммунально-</w:t>
            </w:r>
          </w:p>
        </w:tc>
        <w:tc>
          <w:tcPr>
            <w:tcW w:w="989" w:type="dxa"/>
            <w:tcBorders>
              <w:top w:val="single" w:sz="4" w:space="0" w:color="auto"/>
              <w:left w:val="single" w:sz="4" w:space="0" w:color="auto"/>
              <w:bottom w:val="single" w:sz="4" w:space="0" w:color="auto"/>
            </w:tcBorders>
            <w:shd w:val="clear" w:color="auto" w:fill="auto"/>
            <w:vAlign w:val="center"/>
          </w:tcPr>
          <w:p w14:paraId="59F8018A"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1A5FFD53" w14:textId="77777777" w:rsidR="008A2EC6" w:rsidRDefault="008A2EC6" w:rsidP="008A2EC6">
            <w:pPr>
              <w:pStyle w:val="a4"/>
              <w:ind w:firstLine="0"/>
              <w:jc w:val="center"/>
              <w:rPr>
                <w:sz w:val="24"/>
                <w:szCs w:val="24"/>
              </w:rPr>
            </w:pPr>
            <w:r>
              <w:rPr>
                <w:sz w:val="24"/>
                <w:szCs w:val="24"/>
              </w:rPr>
              <w:t>0,51</w:t>
            </w:r>
          </w:p>
        </w:tc>
        <w:tc>
          <w:tcPr>
            <w:tcW w:w="1982" w:type="dxa"/>
            <w:tcBorders>
              <w:top w:val="single" w:sz="4" w:space="0" w:color="auto"/>
              <w:left w:val="single" w:sz="4" w:space="0" w:color="auto"/>
              <w:bottom w:val="single" w:sz="4" w:space="0" w:color="auto"/>
            </w:tcBorders>
            <w:shd w:val="clear" w:color="auto" w:fill="auto"/>
            <w:vAlign w:val="center"/>
          </w:tcPr>
          <w:p w14:paraId="6F862C18"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95697D9"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A0C0E8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1B9597A7" w14:textId="52D7193F" w:rsidR="008A2EC6" w:rsidRDefault="008A2EC6" w:rsidP="008A2EC6">
            <w:pPr>
              <w:pStyle w:val="a4"/>
              <w:ind w:firstLine="0"/>
              <w:jc w:val="center"/>
              <w:rPr>
                <w:sz w:val="24"/>
                <w:szCs w:val="24"/>
              </w:rPr>
            </w:pPr>
            <w:proofErr w:type="spellStart"/>
            <w:r w:rsidRPr="00916C2E">
              <w:rPr>
                <w:sz w:val="24"/>
                <w:szCs w:val="24"/>
              </w:rPr>
              <w:t>Түбән</w:t>
            </w:r>
            <w:proofErr w:type="spellEnd"/>
            <w:r w:rsidRPr="00916C2E">
              <w:rPr>
                <w:sz w:val="24"/>
                <w:szCs w:val="24"/>
              </w:rPr>
              <w:t xml:space="preserve"> Кама </w:t>
            </w:r>
            <w:proofErr w:type="spellStart"/>
            <w:r w:rsidRPr="00916C2E">
              <w:rPr>
                <w:sz w:val="24"/>
                <w:szCs w:val="24"/>
              </w:rPr>
              <w:t>шәһәре</w:t>
            </w:r>
            <w:proofErr w:type="spellEnd"/>
            <w:r w:rsidRPr="00916C2E">
              <w:rPr>
                <w:sz w:val="24"/>
                <w:szCs w:val="24"/>
              </w:rPr>
              <w:t xml:space="preserve"> МБ </w:t>
            </w:r>
            <w:proofErr w:type="spellStart"/>
            <w:r w:rsidRPr="00916C2E">
              <w:rPr>
                <w:sz w:val="24"/>
                <w:szCs w:val="24"/>
              </w:rPr>
              <w:t>Генераль</w:t>
            </w:r>
            <w:proofErr w:type="spellEnd"/>
            <w:r w:rsidRPr="00916C2E">
              <w:rPr>
                <w:sz w:val="24"/>
                <w:szCs w:val="24"/>
              </w:rPr>
              <w:t xml:space="preserve"> планы</w:t>
            </w:r>
          </w:p>
        </w:tc>
      </w:tr>
    </w:tbl>
    <w:p w14:paraId="5288472A"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217AF2BF"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11F0394"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DD91F21" w14:textId="6E40A2C9"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7D8C1112" w14:textId="04E4065B"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177E8D0" w14:textId="03E504DA"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702B1E0B" w14:textId="57D52593"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412C8BD3" w14:textId="133FF5C6"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4FCFE62" w14:textId="65B0108F"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8B7E28C" w14:textId="19C88479"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2ED6CAC4" w14:textId="77777777" w:rsidTr="00FD3657">
        <w:trPr>
          <w:trHeight w:hRule="exact" w:val="1114"/>
          <w:jc w:val="center"/>
        </w:trPr>
        <w:tc>
          <w:tcPr>
            <w:tcW w:w="542" w:type="dxa"/>
            <w:vMerge/>
            <w:tcBorders>
              <w:left w:val="single" w:sz="4" w:space="0" w:color="auto"/>
            </w:tcBorders>
            <w:shd w:val="clear" w:color="auto" w:fill="auto"/>
            <w:vAlign w:val="center"/>
          </w:tcPr>
          <w:p w14:paraId="04BF53B8" w14:textId="77777777" w:rsidR="00FD3657" w:rsidRPr="001D386C" w:rsidRDefault="00FD3657" w:rsidP="00FD3657"/>
        </w:tc>
        <w:tc>
          <w:tcPr>
            <w:tcW w:w="1877" w:type="dxa"/>
            <w:vMerge/>
            <w:tcBorders>
              <w:left w:val="single" w:sz="4" w:space="0" w:color="auto"/>
            </w:tcBorders>
            <w:shd w:val="clear" w:color="auto" w:fill="auto"/>
            <w:vAlign w:val="center"/>
          </w:tcPr>
          <w:p w14:paraId="3AFB7483" w14:textId="77777777" w:rsidR="00FD3657" w:rsidRPr="001D386C" w:rsidRDefault="00FD3657" w:rsidP="00FD3657"/>
        </w:tc>
        <w:tc>
          <w:tcPr>
            <w:tcW w:w="2266" w:type="dxa"/>
            <w:vMerge/>
            <w:tcBorders>
              <w:left w:val="single" w:sz="4" w:space="0" w:color="auto"/>
            </w:tcBorders>
            <w:shd w:val="clear" w:color="auto" w:fill="auto"/>
            <w:vAlign w:val="center"/>
          </w:tcPr>
          <w:p w14:paraId="5BB1A80B" w14:textId="77777777" w:rsidR="00FD3657" w:rsidRPr="001D386C" w:rsidRDefault="00FD3657" w:rsidP="00FD3657"/>
        </w:tc>
        <w:tc>
          <w:tcPr>
            <w:tcW w:w="1987" w:type="dxa"/>
            <w:vMerge/>
            <w:tcBorders>
              <w:left w:val="single" w:sz="4" w:space="0" w:color="auto"/>
            </w:tcBorders>
            <w:shd w:val="clear" w:color="auto" w:fill="auto"/>
            <w:vAlign w:val="center"/>
          </w:tcPr>
          <w:p w14:paraId="4988A1C3" w14:textId="77777777" w:rsidR="00FD3657" w:rsidRPr="001D386C" w:rsidRDefault="00FD3657" w:rsidP="00FD3657"/>
        </w:tc>
        <w:tc>
          <w:tcPr>
            <w:tcW w:w="989" w:type="dxa"/>
            <w:vMerge/>
            <w:tcBorders>
              <w:left w:val="single" w:sz="4" w:space="0" w:color="auto"/>
            </w:tcBorders>
            <w:shd w:val="clear" w:color="auto" w:fill="auto"/>
            <w:vAlign w:val="center"/>
          </w:tcPr>
          <w:p w14:paraId="19B281AC"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70255010" w14:textId="55CFD185"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27D78EF" w14:textId="1259D7BB"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295643C" w14:textId="28A2BD54"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38330B7E" w14:textId="47AF879B"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194CB55F" w14:textId="77777777" w:rsidR="00FD3657" w:rsidRPr="001D386C" w:rsidRDefault="00FD3657" w:rsidP="00FD3657"/>
        </w:tc>
      </w:tr>
      <w:tr w:rsidR="00FD3657" w14:paraId="14FF4034" w14:textId="77777777" w:rsidTr="00FD3657">
        <w:trPr>
          <w:trHeight w:hRule="exact" w:val="1114"/>
          <w:jc w:val="center"/>
        </w:trPr>
        <w:tc>
          <w:tcPr>
            <w:tcW w:w="542" w:type="dxa"/>
            <w:tcBorders>
              <w:top w:val="single" w:sz="4" w:space="0" w:color="auto"/>
              <w:left w:val="single" w:sz="4" w:space="0" w:color="auto"/>
            </w:tcBorders>
            <w:shd w:val="clear" w:color="auto" w:fill="auto"/>
          </w:tcPr>
          <w:p w14:paraId="012D7F19" w14:textId="77777777" w:rsidR="00FD3657" w:rsidRPr="001D386C" w:rsidRDefault="00FD3657" w:rsidP="00FD3657">
            <w:pPr>
              <w:rPr>
                <w:sz w:val="10"/>
                <w:szCs w:val="10"/>
              </w:rPr>
            </w:pPr>
          </w:p>
        </w:tc>
        <w:tc>
          <w:tcPr>
            <w:tcW w:w="1877" w:type="dxa"/>
            <w:tcBorders>
              <w:top w:val="single" w:sz="4" w:space="0" w:color="auto"/>
              <w:left w:val="single" w:sz="4" w:space="0" w:color="auto"/>
            </w:tcBorders>
            <w:shd w:val="clear" w:color="auto" w:fill="auto"/>
          </w:tcPr>
          <w:p w14:paraId="497196E8" w14:textId="65E1369E" w:rsidR="00FD3657" w:rsidRPr="001D386C" w:rsidRDefault="004F5213" w:rsidP="00FD3657">
            <w:pPr>
              <w:pStyle w:val="a4"/>
              <w:ind w:firstLine="0"/>
              <w:jc w:val="center"/>
              <w:rPr>
                <w:sz w:val="24"/>
                <w:szCs w:val="24"/>
              </w:rPr>
            </w:pPr>
            <w:r>
              <w:rPr>
                <w:sz w:val="24"/>
                <w:szCs w:val="24"/>
              </w:rPr>
              <w:t>ҖЧҖ</w:t>
            </w:r>
            <w:r w:rsidR="00FD3657" w:rsidRPr="001D386C">
              <w:rPr>
                <w:sz w:val="24"/>
                <w:szCs w:val="24"/>
              </w:rPr>
              <w:t xml:space="preserve"> «Нижнекамск- </w:t>
            </w:r>
            <w:proofErr w:type="spellStart"/>
            <w:r w:rsidR="00FD3657" w:rsidRPr="001D386C">
              <w:rPr>
                <w:sz w:val="24"/>
                <w:szCs w:val="24"/>
              </w:rPr>
              <w:t>снаб</w:t>
            </w:r>
            <w:proofErr w:type="spellEnd"/>
            <w:r w:rsidR="00FD3657" w:rsidRPr="001D386C">
              <w:rPr>
                <w:sz w:val="24"/>
                <w:szCs w:val="24"/>
              </w:rPr>
              <w:t>»</w:t>
            </w:r>
          </w:p>
        </w:tc>
        <w:tc>
          <w:tcPr>
            <w:tcW w:w="2266" w:type="dxa"/>
            <w:tcBorders>
              <w:top w:val="single" w:sz="4" w:space="0" w:color="auto"/>
              <w:left w:val="single" w:sz="4" w:space="0" w:color="auto"/>
            </w:tcBorders>
            <w:shd w:val="clear" w:color="auto" w:fill="auto"/>
          </w:tcPr>
          <w:p w14:paraId="25B71E4C" w14:textId="77777777" w:rsidR="00FD3657" w:rsidRPr="001D386C" w:rsidRDefault="00FD3657" w:rsidP="00FD3657">
            <w:pPr>
              <w:pStyle w:val="a4"/>
              <w:ind w:firstLine="0"/>
              <w:jc w:val="center"/>
              <w:rPr>
                <w:sz w:val="24"/>
                <w:szCs w:val="24"/>
              </w:rPr>
            </w:pPr>
            <w:r w:rsidRPr="001D386C">
              <w:rPr>
                <w:sz w:val="24"/>
                <w:szCs w:val="24"/>
              </w:rPr>
              <w:t>(№318*)</w:t>
            </w:r>
          </w:p>
        </w:tc>
        <w:tc>
          <w:tcPr>
            <w:tcW w:w="1987" w:type="dxa"/>
            <w:tcBorders>
              <w:top w:val="single" w:sz="4" w:space="0" w:color="auto"/>
              <w:left w:val="single" w:sz="4" w:space="0" w:color="auto"/>
            </w:tcBorders>
            <w:shd w:val="clear" w:color="auto" w:fill="auto"/>
            <w:vAlign w:val="bottom"/>
          </w:tcPr>
          <w:p w14:paraId="7D120AA5" w14:textId="50379FB9" w:rsidR="00FD3657" w:rsidRPr="001D386C" w:rsidRDefault="00E57A00" w:rsidP="00FD3657">
            <w:pPr>
              <w:pStyle w:val="a4"/>
              <w:ind w:firstLine="0"/>
              <w:jc w:val="center"/>
              <w:rPr>
                <w:sz w:val="24"/>
                <w:szCs w:val="24"/>
              </w:rPr>
            </w:pPr>
            <w:r w:rsidRPr="004E523D">
              <w:rPr>
                <w:sz w:val="24"/>
                <w:szCs w:val="24"/>
                <w:lang w:val="tt-RU"/>
              </w:rPr>
              <w:t>югары булмаган шартлар тудыру)</w:t>
            </w:r>
          </w:p>
        </w:tc>
        <w:tc>
          <w:tcPr>
            <w:tcW w:w="989" w:type="dxa"/>
            <w:tcBorders>
              <w:top w:val="single" w:sz="4" w:space="0" w:color="auto"/>
              <w:left w:val="single" w:sz="4" w:space="0" w:color="auto"/>
            </w:tcBorders>
            <w:shd w:val="clear" w:color="auto" w:fill="auto"/>
          </w:tcPr>
          <w:p w14:paraId="382F4F42" w14:textId="77777777" w:rsidR="00FD3657" w:rsidRPr="001D386C" w:rsidRDefault="00FD3657" w:rsidP="00FD3657">
            <w:pPr>
              <w:rPr>
                <w:sz w:val="10"/>
                <w:szCs w:val="10"/>
              </w:rPr>
            </w:pPr>
          </w:p>
        </w:tc>
        <w:tc>
          <w:tcPr>
            <w:tcW w:w="854" w:type="dxa"/>
            <w:tcBorders>
              <w:top w:val="single" w:sz="4" w:space="0" w:color="auto"/>
              <w:left w:val="single" w:sz="4" w:space="0" w:color="auto"/>
            </w:tcBorders>
            <w:shd w:val="clear" w:color="auto" w:fill="auto"/>
          </w:tcPr>
          <w:p w14:paraId="0A005F70" w14:textId="77777777" w:rsidR="00FD3657" w:rsidRPr="001D386C" w:rsidRDefault="00FD3657" w:rsidP="00FD3657">
            <w:pPr>
              <w:rPr>
                <w:sz w:val="10"/>
                <w:szCs w:val="10"/>
              </w:rPr>
            </w:pPr>
          </w:p>
        </w:tc>
        <w:tc>
          <w:tcPr>
            <w:tcW w:w="1982" w:type="dxa"/>
            <w:tcBorders>
              <w:top w:val="single" w:sz="4" w:space="0" w:color="auto"/>
              <w:left w:val="single" w:sz="4" w:space="0" w:color="auto"/>
            </w:tcBorders>
            <w:shd w:val="clear" w:color="auto" w:fill="auto"/>
          </w:tcPr>
          <w:p w14:paraId="4B59F19A" w14:textId="77777777" w:rsidR="00FD3657" w:rsidRPr="001D386C" w:rsidRDefault="00FD3657" w:rsidP="00FD3657">
            <w:pPr>
              <w:rPr>
                <w:sz w:val="10"/>
                <w:szCs w:val="10"/>
              </w:rPr>
            </w:pPr>
          </w:p>
        </w:tc>
        <w:tc>
          <w:tcPr>
            <w:tcW w:w="1373" w:type="dxa"/>
            <w:tcBorders>
              <w:top w:val="single" w:sz="4" w:space="0" w:color="auto"/>
              <w:left w:val="single" w:sz="4" w:space="0" w:color="auto"/>
            </w:tcBorders>
            <w:shd w:val="clear" w:color="auto" w:fill="auto"/>
          </w:tcPr>
          <w:p w14:paraId="54967756" w14:textId="77777777" w:rsidR="00FD3657" w:rsidRPr="001D386C" w:rsidRDefault="00FD3657" w:rsidP="00FD3657">
            <w:pPr>
              <w:rPr>
                <w:sz w:val="10"/>
                <w:szCs w:val="10"/>
              </w:rPr>
            </w:pPr>
          </w:p>
        </w:tc>
        <w:tc>
          <w:tcPr>
            <w:tcW w:w="1406" w:type="dxa"/>
            <w:tcBorders>
              <w:top w:val="single" w:sz="4" w:space="0" w:color="auto"/>
              <w:left w:val="single" w:sz="4" w:space="0" w:color="auto"/>
            </w:tcBorders>
            <w:shd w:val="clear" w:color="auto" w:fill="auto"/>
          </w:tcPr>
          <w:p w14:paraId="2B6D08A4" w14:textId="77777777" w:rsidR="00FD3657" w:rsidRPr="001D386C"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0F152B9" w14:textId="77777777" w:rsidR="00FD3657" w:rsidRPr="001D386C" w:rsidRDefault="00FD3657" w:rsidP="00FD3657">
            <w:pPr>
              <w:rPr>
                <w:sz w:val="10"/>
                <w:szCs w:val="10"/>
              </w:rPr>
            </w:pPr>
          </w:p>
        </w:tc>
      </w:tr>
      <w:tr w:rsidR="008A2EC6" w14:paraId="674FAEAF"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1F4EB8D3" w14:textId="77777777" w:rsidR="008A2EC6" w:rsidRDefault="008A2EC6" w:rsidP="008A2EC6">
            <w:pPr>
              <w:pStyle w:val="a4"/>
              <w:ind w:firstLine="0"/>
              <w:rPr>
                <w:sz w:val="24"/>
                <w:szCs w:val="24"/>
              </w:rPr>
            </w:pPr>
            <w:r>
              <w:rPr>
                <w:sz w:val="24"/>
                <w:szCs w:val="24"/>
              </w:rPr>
              <w:t>43</w:t>
            </w:r>
          </w:p>
        </w:tc>
        <w:tc>
          <w:tcPr>
            <w:tcW w:w="1877" w:type="dxa"/>
            <w:tcBorders>
              <w:top w:val="single" w:sz="4" w:space="0" w:color="auto"/>
              <w:left w:val="single" w:sz="4" w:space="0" w:color="auto"/>
            </w:tcBorders>
            <w:shd w:val="clear" w:color="auto" w:fill="auto"/>
            <w:vAlign w:val="center"/>
          </w:tcPr>
          <w:p w14:paraId="0AFACEC6" w14:textId="723F8F60"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r w:rsidRPr="004F5213">
              <w:rPr>
                <w:sz w:val="24"/>
                <w:szCs w:val="24"/>
              </w:rPr>
              <w:t xml:space="preserve"> </w:t>
            </w:r>
            <w:r>
              <w:rPr>
                <w:sz w:val="24"/>
                <w:szCs w:val="24"/>
              </w:rPr>
              <w:t xml:space="preserve">ҖЧҖ «Нижнекамск- </w:t>
            </w:r>
            <w:proofErr w:type="spellStart"/>
            <w:r>
              <w:rPr>
                <w:sz w:val="24"/>
                <w:szCs w:val="24"/>
              </w:rPr>
              <w:t>снаб</w:t>
            </w:r>
            <w:proofErr w:type="spellEnd"/>
            <w:r>
              <w:rPr>
                <w:sz w:val="24"/>
                <w:szCs w:val="24"/>
              </w:rPr>
              <w:t>»</w:t>
            </w:r>
          </w:p>
        </w:tc>
        <w:tc>
          <w:tcPr>
            <w:tcW w:w="2266" w:type="dxa"/>
            <w:tcBorders>
              <w:top w:val="single" w:sz="4" w:space="0" w:color="auto"/>
              <w:left w:val="single" w:sz="4" w:space="0" w:color="auto"/>
            </w:tcBorders>
            <w:shd w:val="clear" w:color="auto" w:fill="auto"/>
            <w:vAlign w:val="center"/>
          </w:tcPr>
          <w:p w14:paraId="52DB346E" w14:textId="4850371C"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(№318*)</w:t>
            </w:r>
          </w:p>
        </w:tc>
        <w:tc>
          <w:tcPr>
            <w:tcW w:w="1987" w:type="dxa"/>
            <w:tcBorders>
              <w:top w:val="single" w:sz="4" w:space="0" w:color="auto"/>
              <w:left w:val="single" w:sz="4" w:space="0" w:color="auto"/>
            </w:tcBorders>
            <w:shd w:val="clear" w:color="auto" w:fill="auto"/>
            <w:vAlign w:val="bottom"/>
          </w:tcPr>
          <w:p w14:paraId="3E774A22" w14:textId="0E5E4192" w:rsidR="008A2EC6" w:rsidRDefault="008A2EC6" w:rsidP="008A2EC6">
            <w:pPr>
              <w:pStyle w:val="a4"/>
              <w:ind w:firstLine="0"/>
              <w:jc w:val="center"/>
              <w:rPr>
                <w:sz w:val="24"/>
                <w:szCs w:val="24"/>
              </w:rPr>
            </w:pPr>
            <w:r w:rsidRPr="004E523D">
              <w:rPr>
                <w:sz w:val="24"/>
                <w:szCs w:val="24"/>
                <w:lang w:val="tt-RU"/>
              </w:rPr>
              <w:t>яңа төзелеш (сә</w:t>
            </w:r>
            <w:r>
              <w:rPr>
                <w:sz w:val="24"/>
                <w:szCs w:val="24"/>
                <w:lang w:val="tt-RU"/>
              </w:rPr>
              <w:t>нәгать җитештерүен үстерү өчен 3</w:t>
            </w:r>
            <w:r w:rsidRPr="004E523D">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0163E2F5"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00673FE" w14:textId="77777777" w:rsidR="008A2EC6" w:rsidRDefault="008A2EC6" w:rsidP="008A2EC6">
            <w:pPr>
              <w:pStyle w:val="a4"/>
              <w:ind w:firstLine="0"/>
              <w:jc w:val="center"/>
              <w:rPr>
                <w:sz w:val="24"/>
                <w:szCs w:val="24"/>
              </w:rPr>
            </w:pPr>
            <w:r>
              <w:rPr>
                <w:sz w:val="24"/>
                <w:szCs w:val="24"/>
              </w:rPr>
              <w:t>7,55</w:t>
            </w:r>
          </w:p>
        </w:tc>
        <w:tc>
          <w:tcPr>
            <w:tcW w:w="1982" w:type="dxa"/>
            <w:tcBorders>
              <w:top w:val="single" w:sz="4" w:space="0" w:color="auto"/>
              <w:left w:val="single" w:sz="4" w:space="0" w:color="auto"/>
            </w:tcBorders>
            <w:shd w:val="clear" w:color="auto" w:fill="auto"/>
            <w:vAlign w:val="center"/>
          </w:tcPr>
          <w:p w14:paraId="429CD0CF"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5036C0B"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F54A97A"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DF6921A" w14:textId="6C335318" w:rsidR="008A2EC6" w:rsidRDefault="008A2EC6" w:rsidP="008A2EC6">
            <w:pPr>
              <w:pStyle w:val="a4"/>
              <w:ind w:firstLine="0"/>
              <w:jc w:val="center"/>
              <w:rPr>
                <w:sz w:val="24"/>
                <w:szCs w:val="24"/>
              </w:rPr>
            </w:pPr>
            <w:proofErr w:type="spellStart"/>
            <w:r w:rsidRPr="00D506A5">
              <w:rPr>
                <w:sz w:val="24"/>
                <w:szCs w:val="24"/>
              </w:rPr>
              <w:t>Түбән</w:t>
            </w:r>
            <w:proofErr w:type="spellEnd"/>
            <w:r w:rsidRPr="00D506A5">
              <w:rPr>
                <w:sz w:val="24"/>
                <w:szCs w:val="24"/>
              </w:rPr>
              <w:t xml:space="preserve"> Кама </w:t>
            </w:r>
            <w:proofErr w:type="spellStart"/>
            <w:r w:rsidRPr="00D506A5">
              <w:rPr>
                <w:sz w:val="24"/>
                <w:szCs w:val="24"/>
              </w:rPr>
              <w:t>шәһәре</w:t>
            </w:r>
            <w:proofErr w:type="spellEnd"/>
            <w:r w:rsidRPr="00D506A5">
              <w:rPr>
                <w:sz w:val="24"/>
                <w:szCs w:val="24"/>
              </w:rPr>
              <w:t xml:space="preserve"> МБ </w:t>
            </w:r>
            <w:proofErr w:type="spellStart"/>
            <w:r w:rsidRPr="00D506A5">
              <w:rPr>
                <w:sz w:val="24"/>
                <w:szCs w:val="24"/>
              </w:rPr>
              <w:t>Генераль</w:t>
            </w:r>
            <w:proofErr w:type="spellEnd"/>
            <w:r w:rsidRPr="00D506A5">
              <w:rPr>
                <w:sz w:val="24"/>
                <w:szCs w:val="24"/>
              </w:rPr>
              <w:t xml:space="preserve"> планы</w:t>
            </w:r>
          </w:p>
        </w:tc>
      </w:tr>
      <w:tr w:rsidR="008A2EC6" w14:paraId="34322E0A"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76ED5519" w14:textId="77777777" w:rsidR="008A2EC6" w:rsidRDefault="008A2EC6" w:rsidP="008A2EC6">
            <w:pPr>
              <w:pStyle w:val="a4"/>
              <w:ind w:firstLine="0"/>
              <w:rPr>
                <w:sz w:val="24"/>
                <w:szCs w:val="24"/>
              </w:rPr>
            </w:pPr>
            <w:r>
              <w:rPr>
                <w:sz w:val="24"/>
                <w:szCs w:val="24"/>
              </w:rPr>
              <w:t>44</w:t>
            </w:r>
          </w:p>
        </w:tc>
        <w:tc>
          <w:tcPr>
            <w:tcW w:w="1877" w:type="dxa"/>
            <w:tcBorders>
              <w:top w:val="single" w:sz="4" w:space="0" w:color="auto"/>
              <w:left w:val="single" w:sz="4" w:space="0" w:color="auto"/>
            </w:tcBorders>
            <w:shd w:val="clear" w:color="auto" w:fill="auto"/>
            <w:vAlign w:val="center"/>
          </w:tcPr>
          <w:p w14:paraId="3566D904" w14:textId="77777777"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w:t>
            </w:r>
            <w:proofErr w:type="spellStart"/>
            <w:r w:rsidRPr="004F5213">
              <w:rPr>
                <w:sz w:val="24"/>
                <w:szCs w:val="24"/>
              </w:rPr>
              <w:t>Түбән</w:t>
            </w:r>
            <w:proofErr w:type="spellEnd"/>
            <w:r>
              <w:rPr>
                <w:sz w:val="24"/>
                <w:szCs w:val="24"/>
              </w:rPr>
              <w:t xml:space="preserve"> Кама </w:t>
            </w:r>
            <w:proofErr w:type="spellStart"/>
            <w:r>
              <w:rPr>
                <w:sz w:val="24"/>
                <w:szCs w:val="24"/>
              </w:rPr>
              <w:t>сәнәгать</w:t>
            </w:r>
            <w:proofErr w:type="spellEnd"/>
            <w:r>
              <w:rPr>
                <w:sz w:val="24"/>
                <w:szCs w:val="24"/>
              </w:rPr>
              <w:t xml:space="preserve"> </w:t>
            </w:r>
            <w:proofErr w:type="spellStart"/>
            <w:r>
              <w:rPr>
                <w:sz w:val="24"/>
                <w:szCs w:val="24"/>
              </w:rPr>
              <w:t>үзәге</w:t>
            </w:r>
            <w:proofErr w:type="spellEnd"/>
            <w:r w:rsidRPr="004F5213">
              <w:rPr>
                <w:sz w:val="24"/>
                <w:szCs w:val="24"/>
              </w:rPr>
              <w:t xml:space="preserve">, </w:t>
            </w:r>
            <w:proofErr w:type="spellStart"/>
            <w:r w:rsidRPr="004F5213">
              <w:rPr>
                <w:sz w:val="24"/>
                <w:szCs w:val="24"/>
              </w:rPr>
              <w:t>эшләми</w:t>
            </w:r>
            <w:proofErr w:type="spellEnd"/>
            <w:r w:rsidRPr="004F5213">
              <w:rPr>
                <w:sz w:val="24"/>
                <w:szCs w:val="24"/>
              </w:rPr>
              <w:t xml:space="preserve"> </w:t>
            </w:r>
            <w:proofErr w:type="spellStart"/>
            <w:r w:rsidRPr="004F5213">
              <w:rPr>
                <w:sz w:val="24"/>
                <w:szCs w:val="24"/>
              </w:rPr>
              <w:t>торган</w:t>
            </w:r>
            <w:proofErr w:type="spellEnd"/>
            <w:r w:rsidRPr="004F5213">
              <w:rPr>
                <w:sz w:val="24"/>
                <w:szCs w:val="24"/>
              </w:rPr>
              <w:t xml:space="preserve"> объект </w:t>
            </w:r>
            <w:proofErr w:type="spellStart"/>
            <w:r w:rsidRPr="004F5213">
              <w:rPr>
                <w:sz w:val="24"/>
                <w:szCs w:val="24"/>
              </w:rPr>
              <w:t>территориясе</w:t>
            </w:r>
            <w:proofErr w:type="spellEnd"/>
          </w:p>
          <w:p w14:paraId="7054FA31" w14:textId="55ADB4E8" w:rsidR="008A2EC6" w:rsidRDefault="008A2EC6" w:rsidP="008A2EC6">
            <w:pPr>
              <w:pStyle w:val="a4"/>
              <w:ind w:firstLine="0"/>
              <w:jc w:val="center"/>
              <w:rPr>
                <w:sz w:val="24"/>
                <w:szCs w:val="24"/>
              </w:rPr>
            </w:pPr>
            <w:r>
              <w:rPr>
                <w:sz w:val="24"/>
                <w:szCs w:val="24"/>
              </w:rPr>
              <w:t>ҖЧҖ «</w:t>
            </w:r>
            <w:proofErr w:type="spellStart"/>
            <w:r>
              <w:rPr>
                <w:sz w:val="24"/>
                <w:szCs w:val="24"/>
              </w:rPr>
              <w:t>Петрокам</w:t>
            </w:r>
            <w:proofErr w:type="spellEnd"/>
            <w:r>
              <w:rPr>
                <w:sz w:val="24"/>
                <w:szCs w:val="24"/>
              </w:rPr>
              <w:t>»</w:t>
            </w:r>
          </w:p>
        </w:tc>
        <w:tc>
          <w:tcPr>
            <w:tcW w:w="2266" w:type="dxa"/>
            <w:tcBorders>
              <w:top w:val="single" w:sz="4" w:space="0" w:color="auto"/>
              <w:left w:val="single" w:sz="4" w:space="0" w:color="auto"/>
            </w:tcBorders>
            <w:shd w:val="clear" w:color="auto" w:fill="auto"/>
            <w:vAlign w:val="center"/>
          </w:tcPr>
          <w:p w14:paraId="070F1A0C" w14:textId="035A3036"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(№322*)</w:t>
            </w:r>
          </w:p>
        </w:tc>
        <w:tc>
          <w:tcPr>
            <w:tcW w:w="1987" w:type="dxa"/>
            <w:tcBorders>
              <w:top w:val="single" w:sz="4" w:space="0" w:color="auto"/>
              <w:left w:val="single" w:sz="4" w:space="0" w:color="auto"/>
            </w:tcBorders>
            <w:shd w:val="clear" w:color="auto" w:fill="auto"/>
            <w:vAlign w:val="bottom"/>
          </w:tcPr>
          <w:p w14:paraId="6966F5BB" w14:textId="13138A70" w:rsidR="008A2EC6" w:rsidRDefault="008A2EC6" w:rsidP="008A2EC6">
            <w:pPr>
              <w:pStyle w:val="a4"/>
              <w:ind w:firstLine="0"/>
              <w:jc w:val="center"/>
              <w:rPr>
                <w:sz w:val="24"/>
                <w:szCs w:val="24"/>
              </w:rPr>
            </w:pPr>
            <w:r w:rsidRPr="004E523D">
              <w:rPr>
                <w:sz w:val="24"/>
                <w:szCs w:val="24"/>
                <w:lang w:val="tt-RU"/>
              </w:rPr>
              <w:t>яңа төзелеш (сән</w:t>
            </w:r>
            <w:r>
              <w:rPr>
                <w:sz w:val="24"/>
                <w:szCs w:val="24"/>
                <w:lang w:val="tt-RU"/>
              </w:rPr>
              <w:t xml:space="preserve">әгать җитештерүен үстерү өчен 3 </w:t>
            </w:r>
            <w:r w:rsidRPr="004E523D">
              <w:rPr>
                <w:sz w:val="24"/>
                <w:szCs w:val="24"/>
                <w:lang w:val="tt-RU"/>
              </w:rPr>
              <w:t>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2DEDE9B1"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B2AEE37" w14:textId="77777777" w:rsidR="008A2EC6" w:rsidRDefault="008A2EC6" w:rsidP="008A2EC6">
            <w:pPr>
              <w:pStyle w:val="a4"/>
              <w:ind w:firstLine="0"/>
              <w:jc w:val="center"/>
              <w:rPr>
                <w:sz w:val="24"/>
                <w:szCs w:val="24"/>
              </w:rPr>
            </w:pPr>
            <w:r>
              <w:rPr>
                <w:sz w:val="24"/>
                <w:szCs w:val="24"/>
              </w:rPr>
              <w:t>5,47</w:t>
            </w:r>
          </w:p>
        </w:tc>
        <w:tc>
          <w:tcPr>
            <w:tcW w:w="1982" w:type="dxa"/>
            <w:tcBorders>
              <w:top w:val="single" w:sz="4" w:space="0" w:color="auto"/>
              <w:left w:val="single" w:sz="4" w:space="0" w:color="auto"/>
            </w:tcBorders>
            <w:shd w:val="clear" w:color="auto" w:fill="auto"/>
            <w:vAlign w:val="center"/>
          </w:tcPr>
          <w:p w14:paraId="59016F53"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7189799"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57C9741"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7C38E2D" w14:textId="274A2CBC" w:rsidR="008A2EC6" w:rsidRDefault="008A2EC6" w:rsidP="008A2EC6">
            <w:pPr>
              <w:pStyle w:val="a4"/>
              <w:ind w:firstLine="0"/>
              <w:jc w:val="center"/>
              <w:rPr>
                <w:sz w:val="24"/>
                <w:szCs w:val="24"/>
              </w:rPr>
            </w:pPr>
            <w:proofErr w:type="spellStart"/>
            <w:r w:rsidRPr="00D506A5">
              <w:rPr>
                <w:sz w:val="24"/>
                <w:szCs w:val="24"/>
              </w:rPr>
              <w:t>Түбән</w:t>
            </w:r>
            <w:proofErr w:type="spellEnd"/>
            <w:r w:rsidRPr="00D506A5">
              <w:rPr>
                <w:sz w:val="24"/>
                <w:szCs w:val="24"/>
              </w:rPr>
              <w:t xml:space="preserve"> Кама </w:t>
            </w:r>
            <w:proofErr w:type="spellStart"/>
            <w:r w:rsidRPr="00D506A5">
              <w:rPr>
                <w:sz w:val="24"/>
                <w:szCs w:val="24"/>
              </w:rPr>
              <w:t>шәһәре</w:t>
            </w:r>
            <w:proofErr w:type="spellEnd"/>
            <w:r w:rsidRPr="00D506A5">
              <w:rPr>
                <w:sz w:val="24"/>
                <w:szCs w:val="24"/>
              </w:rPr>
              <w:t xml:space="preserve"> МБ </w:t>
            </w:r>
            <w:proofErr w:type="spellStart"/>
            <w:r w:rsidRPr="00D506A5">
              <w:rPr>
                <w:sz w:val="24"/>
                <w:szCs w:val="24"/>
              </w:rPr>
              <w:t>Генераль</w:t>
            </w:r>
            <w:proofErr w:type="spellEnd"/>
            <w:r w:rsidRPr="00D506A5">
              <w:rPr>
                <w:sz w:val="24"/>
                <w:szCs w:val="24"/>
              </w:rPr>
              <w:t xml:space="preserve"> планы</w:t>
            </w:r>
          </w:p>
        </w:tc>
      </w:tr>
      <w:tr w:rsidR="008A2EC6" w14:paraId="24EAEDBB" w14:textId="77777777" w:rsidTr="00AD0557">
        <w:trPr>
          <w:trHeight w:hRule="exact" w:val="1949"/>
          <w:jc w:val="center"/>
        </w:trPr>
        <w:tc>
          <w:tcPr>
            <w:tcW w:w="542" w:type="dxa"/>
            <w:tcBorders>
              <w:top w:val="single" w:sz="4" w:space="0" w:color="auto"/>
              <w:left w:val="single" w:sz="4" w:space="0" w:color="auto"/>
              <w:bottom w:val="single" w:sz="4" w:space="0" w:color="auto"/>
            </w:tcBorders>
            <w:shd w:val="clear" w:color="auto" w:fill="auto"/>
            <w:vAlign w:val="center"/>
          </w:tcPr>
          <w:p w14:paraId="041CF95F" w14:textId="77777777" w:rsidR="008A2EC6" w:rsidRDefault="008A2EC6" w:rsidP="008A2EC6">
            <w:pPr>
              <w:pStyle w:val="a4"/>
              <w:ind w:firstLine="0"/>
              <w:rPr>
                <w:sz w:val="24"/>
                <w:szCs w:val="24"/>
              </w:rPr>
            </w:pPr>
            <w:r>
              <w:rPr>
                <w:sz w:val="24"/>
                <w:szCs w:val="24"/>
              </w:rPr>
              <w:t>45</w:t>
            </w:r>
          </w:p>
        </w:tc>
        <w:tc>
          <w:tcPr>
            <w:tcW w:w="1877" w:type="dxa"/>
            <w:tcBorders>
              <w:top w:val="single" w:sz="4" w:space="0" w:color="auto"/>
              <w:left w:val="single" w:sz="4" w:space="0" w:color="auto"/>
              <w:bottom w:val="single" w:sz="4" w:space="0" w:color="auto"/>
            </w:tcBorders>
            <w:shd w:val="clear" w:color="auto" w:fill="auto"/>
            <w:vAlign w:val="bottom"/>
          </w:tcPr>
          <w:p w14:paraId="66976CC7" w14:textId="30894584"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w:t>
            </w: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сәнәгать</w:t>
            </w:r>
            <w:proofErr w:type="spellEnd"/>
            <w:r w:rsidRPr="004F5213">
              <w:rPr>
                <w:sz w:val="24"/>
                <w:szCs w:val="24"/>
              </w:rPr>
              <w:t xml:space="preserve"> </w:t>
            </w:r>
            <w:proofErr w:type="spellStart"/>
            <w:r w:rsidRPr="004F5213">
              <w:rPr>
                <w:sz w:val="24"/>
                <w:szCs w:val="24"/>
              </w:rPr>
              <w:t>үзәге</w:t>
            </w:r>
            <w:proofErr w:type="spellEnd"/>
            <w:r w:rsidRPr="004F5213">
              <w:rPr>
                <w:sz w:val="24"/>
                <w:szCs w:val="24"/>
              </w:rPr>
              <w:t xml:space="preserve">, </w:t>
            </w:r>
            <w:proofErr w:type="spellStart"/>
            <w:r w:rsidRPr="004F5213">
              <w:rPr>
                <w:sz w:val="24"/>
                <w:szCs w:val="24"/>
              </w:rPr>
              <w:t>эшләми</w:t>
            </w:r>
            <w:proofErr w:type="spellEnd"/>
            <w:r w:rsidRPr="004F5213">
              <w:rPr>
                <w:sz w:val="24"/>
                <w:szCs w:val="24"/>
              </w:rPr>
              <w:t xml:space="preserve"> </w:t>
            </w:r>
            <w:proofErr w:type="spellStart"/>
            <w:r w:rsidRPr="004F5213">
              <w:rPr>
                <w:sz w:val="24"/>
                <w:szCs w:val="24"/>
              </w:rPr>
              <w:t>торган</w:t>
            </w:r>
            <w:proofErr w:type="spellEnd"/>
            <w:r w:rsidRPr="004F5213">
              <w:rPr>
                <w:sz w:val="24"/>
                <w:szCs w:val="24"/>
              </w:rPr>
              <w:t xml:space="preserve"> объект </w:t>
            </w:r>
            <w:proofErr w:type="spellStart"/>
            <w:r w:rsidRPr="004F5213">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bottom"/>
          </w:tcPr>
          <w:p w14:paraId="5A350221" w14:textId="0DB82823"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(№322*)</w:t>
            </w:r>
          </w:p>
        </w:tc>
        <w:tc>
          <w:tcPr>
            <w:tcW w:w="1987" w:type="dxa"/>
            <w:tcBorders>
              <w:top w:val="single" w:sz="4" w:space="0" w:color="auto"/>
              <w:left w:val="single" w:sz="4" w:space="0" w:color="auto"/>
              <w:bottom w:val="single" w:sz="4" w:space="0" w:color="auto"/>
            </w:tcBorders>
            <w:shd w:val="clear" w:color="auto" w:fill="auto"/>
            <w:vAlign w:val="bottom"/>
          </w:tcPr>
          <w:p w14:paraId="3E9FA526" w14:textId="1C24C50A" w:rsidR="008A2EC6" w:rsidRDefault="008A2EC6" w:rsidP="008A2EC6">
            <w:pPr>
              <w:pStyle w:val="a4"/>
              <w:ind w:firstLine="0"/>
              <w:jc w:val="center"/>
              <w:rPr>
                <w:sz w:val="24"/>
                <w:szCs w:val="24"/>
              </w:rPr>
            </w:pPr>
            <w:r w:rsidRPr="004E523D">
              <w:rPr>
                <w:sz w:val="24"/>
                <w:szCs w:val="24"/>
                <w:lang w:val="tt-RU"/>
              </w:rPr>
              <w:t>яңа төзелеш (сә</w:t>
            </w:r>
            <w:r>
              <w:rPr>
                <w:sz w:val="24"/>
                <w:szCs w:val="24"/>
                <w:lang w:val="tt-RU"/>
              </w:rPr>
              <w:t>нәгать җитештерүен үстерү өчен 3</w:t>
            </w:r>
            <w:r w:rsidRPr="004E523D">
              <w:rPr>
                <w:sz w:val="24"/>
                <w:szCs w:val="24"/>
                <w:lang w:val="tt-RU"/>
              </w:rPr>
              <w:t xml:space="preserve"> 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0D8F71A2"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3070AA0" w14:textId="77777777" w:rsidR="008A2EC6" w:rsidRDefault="008A2EC6" w:rsidP="008A2EC6">
            <w:pPr>
              <w:pStyle w:val="a4"/>
              <w:ind w:firstLine="0"/>
              <w:jc w:val="center"/>
              <w:rPr>
                <w:sz w:val="24"/>
                <w:szCs w:val="24"/>
              </w:rPr>
            </w:pPr>
            <w:r>
              <w:rPr>
                <w:sz w:val="24"/>
                <w:szCs w:val="24"/>
              </w:rPr>
              <w:t>1,49</w:t>
            </w:r>
          </w:p>
        </w:tc>
        <w:tc>
          <w:tcPr>
            <w:tcW w:w="1982" w:type="dxa"/>
            <w:tcBorders>
              <w:top w:val="single" w:sz="4" w:space="0" w:color="auto"/>
              <w:left w:val="single" w:sz="4" w:space="0" w:color="auto"/>
              <w:bottom w:val="single" w:sz="4" w:space="0" w:color="auto"/>
            </w:tcBorders>
            <w:shd w:val="clear" w:color="auto" w:fill="auto"/>
            <w:vAlign w:val="center"/>
          </w:tcPr>
          <w:p w14:paraId="502F6D7F"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688850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E63C92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55291A83" w14:textId="7C570FC2" w:rsidR="008A2EC6" w:rsidRDefault="008A2EC6" w:rsidP="008A2EC6">
            <w:pPr>
              <w:pStyle w:val="a4"/>
              <w:ind w:firstLine="0"/>
              <w:jc w:val="center"/>
              <w:rPr>
                <w:sz w:val="24"/>
                <w:szCs w:val="24"/>
              </w:rPr>
            </w:pPr>
            <w:proofErr w:type="spellStart"/>
            <w:r w:rsidRPr="00D506A5">
              <w:rPr>
                <w:sz w:val="24"/>
                <w:szCs w:val="24"/>
              </w:rPr>
              <w:t>Түбән</w:t>
            </w:r>
            <w:proofErr w:type="spellEnd"/>
            <w:r w:rsidRPr="00D506A5">
              <w:rPr>
                <w:sz w:val="24"/>
                <w:szCs w:val="24"/>
              </w:rPr>
              <w:t xml:space="preserve"> Кама </w:t>
            </w:r>
            <w:proofErr w:type="spellStart"/>
            <w:r w:rsidRPr="00D506A5">
              <w:rPr>
                <w:sz w:val="24"/>
                <w:szCs w:val="24"/>
              </w:rPr>
              <w:t>шәһәре</w:t>
            </w:r>
            <w:proofErr w:type="spellEnd"/>
            <w:r w:rsidRPr="00D506A5">
              <w:rPr>
                <w:sz w:val="24"/>
                <w:szCs w:val="24"/>
              </w:rPr>
              <w:t xml:space="preserve"> МБ </w:t>
            </w:r>
            <w:proofErr w:type="spellStart"/>
            <w:r w:rsidRPr="00D506A5">
              <w:rPr>
                <w:sz w:val="24"/>
                <w:szCs w:val="24"/>
              </w:rPr>
              <w:t>Генераль</w:t>
            </w:r>
            <w:proofErr w:type="spellEnd"/>
            <w:r w:rsidRPr="00D506A5">
              <w:rPr>
                <w:sz w:val="24"/>
                <w:szCs w:val="24"/>
              </w:rPr>
              <w:t xml:space="preserve"> планы</w:t>
            </w:r>
          </w:p>
        </w:tc>
      </w:tr>
    </w:tbl>
    <w:p w14:paraId="63AEE61D"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2018CC2B"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47BED5CE"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F1D0F8E" w14:textId="04DE4DA3"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18EAC4FB" w14:textId="603A3C4A"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193978C" w14:textId="51406E37"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1629787B" w14:textId="00D870CE"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4FFFB703" w14:textId="733F0B01"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201CD980" w14:textId="1DC33D9E"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0DD0D8C6" w14:textId="4F54ADA5"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6C545D15" w14:textId="77777777" w:rsidTr="00FD3657">
        <w:trPr>
          <w:trHeight w:hRule="exact" w:val="1114"/>
          <w:jc w:val="center"/>
        </w:trPr>
        <w:tc>
          <w:tcPr>
            <w:tcW w:w="542" w:type="dxa"/>
            <w:vMerge/>
            <w:tcBorders>
              <w:left w:val="single" w:sz="4" w:space="0" w:color="auto"/>
            </w:tcBorders>
            <w:shd w:val="clear" w:color="auto" w:fill="auto"/>
            <w:vAlign w:val="center"/>
          </w:tcPr>
          <w:p w14:paraId="725D55D9" w14:textId="77777777" w:rsidR="00FD3657" w:rsidRPr="001D386C" w:rsidRDefault="00FD3657" w:rsidP="00FD3657"/>
        </w:tc>
        <w:tc>
          <w:tcPr>
            <w:tcW w:w="1877" w:type="dxa"/>
            <w:vMerge/>
            <w:tcBorders>
              <w:left w:val="single" w:sz="4" w:space="0" w:color="auto"/>
            </w:tcBorders>
            <w:shd w:val="clear" w:color="auto" w:fill="auto"/>
            <w:vAlign w:val="center"/>
          </w:tcPr>
          <w:p w14:paraId="01B369EF" w14:textId="77777777" w:rsidR="00FD3657" w:rsidRPr="001D386C" w:rsidRDefault="00FD3657" w:rsidP="00FD3657"/>
        </w:tc>
        <w:tc>
          <w:tcPr>
            <w:tcW w:w="2266" w:type="dxa"/>
            <w:vMerge/>
            <w:tcBorders>
              <w:left w:val="single" w:sz="4" w:space="0" w:color="auto"/>
            </w:tcBorders>
            <w:shd w:val="clear" w:color="auto" w:fill="auto"/>
            <w:vAlign w:val="center"/>
          </w:tcPr>
          <w:p w14:paraId="5AF3B24A" w14:textId="77777777" w:rsidR="00FD3657" w:rsidRPr="001D386C" w:rsidRDefault="00FD3657" w:rsidP="00FD3657"/>
        </w:tc>
        <w:tc>
          <w:tcPr>
            <w:tcW w:w="1987" w:type="dxa"/>
            <w:vMerge/>
            <w:tcBorders>
              <w:left w:val="single" w:sz="4" w:space="0" w:color="auto"/>
            </w:tcBorders>
            <w:shd w:val="clear" w:color="auto" w:fill="auto"/>
            <w:vAlign w:val="center"/>
          </w:tcPr>
          <w:p w14:paraId="520BB121" w14:textId="77777777" w:rsidR="00FD3657" w:rsidRPr="001D386C" w:rsidRDefault="00FD3657" w:rsidP="00FD3657"/>
        </w:tc>
        <w:tc>
          <w:tcPr>
            <w:tcW w:w="989" w:type="dxa"/>
            <w:vMerge/>
            <w:tcBorders>
              <w:left w:val="single" w:sz="4" w:space="0" w:color="auto"/>
            </w:tcBorders>
            <w:shd w:val="clear" w:color="auto" w:fill="auto"/>
            <w:vAlign w:val="center"/>
          </w:tcPr>
          <w:p w14:paraId="25970D37"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2EE2C2BC" w14:textId="663222EE"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4C557246" w14:textId="4EAFD72B"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050DC851" w14:textId="52B41B87"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7CCA7994" w14:textId="6CA579B6"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7EA71EC5" w14:textId="77777777" w:rsidR="00FD3657" w:rsidRPr="001D386C" w:rsidRDefault="00FD3657" w:rsidP="00FD3657"/>
        </w:tc>
      </w:tr>
      <w:tr w:rsidR="00FD3657" w14:paraId="5BB47EEB" w14:textId="77777777" w:rsidTr="00FD3657">
        <w:trPr>
          <w:trHeight w:hRule="exact" w:val="835"/>
          <w:jc w:val="center"/>
        </w:trPr>
        <w:tc>
          <w:tcPr>
            <w:tcW w:w="542" w:type="dxa"/>
            <w:tcBorders>
              <w:top w:val="single" w:sz="4" w:space="0" w:color="auto"/>
              <w:left w:val="single" w:sz="4" w:space="0" w:color="auto"/>
            </w:tcBorders>
            <w:shd w:val="clear" w:color="auto" w:fill="auto"/>
          </w:tcPr>
          <w:p w14:paraId="7B83CFA8" w14:textId="77777777" w:rsidR="00FD3657" w:rsidRPr="001D386C" w:rsidRDefault="00FD3657" w:rsidP="00FD3657">
            <w:pPr>
              <w:rPr>
                <w:sz w:val="10"/>
                <w:szCs w:val="10"/>
              </w:rPr>
            </w:pPr>
          </w:p>
        </w:tc>
        <w:tc>
          <w:tcPr>
            <w:tcW w:w="1877" w:type="dxa"/>
            <w:tcBorders>
              <w:top w:val="single" w:sz="4" w:space="0" w:color="auto"/>
              <w:left w:val="single" w:sz="4" w:space="0" w:color="auto"/>
            </w:tcBorders>
            <w:shd w:val="clear" w:color="auto" w:fill="auto"/>
          </w:tcPr>
          <w:p w14:paraId="0AC268EE" w14:textId="5D2944A5" w:rsidR="00FD3657" w:rsidRPr="001D386C" w:rsidRDefault="004F5213" w:rsidP="00FD3657">
            <w:pPr>
              <w:pStyle w:val="a4"/>
              <w:ind w:firstLine="0"/>
              <w:jc w:val="center"/>
              <w:rPr>
                <w:sz w:val="24"/>
                <w:szCs w:val="24"/>
              </w:rPr>
            </w:pPr>
            <w:r>
              <w:rPr>
                <w:sz w:val="24"/>
                <w:szCs w:val="24"/>
              </w:rPr>
              <w:t>ҖЧҖ</w:t>
            </w:r>
            <w:r w:rsidR="00FD3657" w:rsidRPr="001D386C">
              <w:rPr>
                <w:sz w:val="24"/>
                <w:szCs w:val="24"/>
              </w:rPr>
              <w:t xml:space="preserve"> «</w:t>
            </w:r>
            <w:proofErr w:type="spellStart"/>
            <w:r w:rsidR="00FD3657" w:rsidRPr="001D386C">
              <w:rPr>
                <w:sz w:val="24"/>
                <w:szCs w:val="24"/>
              </w:rPr>
              <w:t>Петрокам</w:t>
            </w:r>
            <w:proofErr w:type="spellEnd"/>
            <w:r w:rsidR="00FD3657" w:rsidRPr="001D386C">
              <w:rPr>
                <w:sz w:val="24"/>
                <w:szCs w:val="24"/>
              </w:rPr>
              <w:t>»</w:t>
            </w:r>
          </w:p>
        </w:tc>
        <w:tc>
          <w:tcPr>
            <w:tcW w:w="2266" w:type="dxa"/>
            <w:tcBorders>
              <w:top w:val="single" w:sz="4" w:space="0" w:color="auto"/>
              <w:left w:val="single" w:sz="4" w:space="0" w:color="auto"/>
            </w:tcBorders>
            <w:shd w:val="clear" w:color="auto" w:fill="auto"/>
          </w:tcPr>
          <w:p w14:paraId="5F40208A" w14:textId="77777777" w:rsidR="00FD3657" w:rsidRPr="001D386C" w:rsidRDefault="00FD3657" w:rsidP="00FD3657">
            <w:pPr>
              <w:rPr>
                <w:sz w:val="10"/>
                <w:szCs w:val="10"/>
              </w:rPr>
            </w:pPr>
          </w:p>
        </w:tc>
        <w:tc>
          <w:tcPr>
            <w:tcW w:w="1987" w:type="dxa"/>
            <w:tcBorders>
              <w:top w:val="single" w:sz="4" w:space="0" w:color="auto"/>
              <w:left w:val="single" w:sz="4" w:space="0" w:color="auto"/>
            </w:tcBorders>
            <w:shd w:val="clear" w:color="auto" w:fill="auto"/>
            <w:vAlign w:val="bottom"/>
          </w:tcPr>
          <w:p w14:paraId="3A2D432C" w14:textId="70BAD16F" w:rsidR="00FD3657" w:rsidRPr="001D386C" w:rsidRDefault="00E57A00" w:rsidP="00FD3657">
            <w:pPr>
              <w:pStyle w:val="a4"/>
              <w:ind w:firstLine="0"/>
              <w:jc w:val="center"/>
              <w:rPr>
                <w:sz w:val="24"/>
                <w:szCs w:val="24"/>
              </w:rPr>
            </w:pPr>
            <w:r w:rsidRPr="004E523D">
              <w:rPr>
                <w:sz w:val="24"/>
                <w:szCs w:val="24"/>
                <w:lang w:val="tt-RU"/>
              </w:rPr>
              <w:t>шартлар тудыру)</w:t>
            </w:r>
          </w:p>
        </w:tc>
        <w:tc>
          <w:tcPr>
            <w:tcW w:w="989" w:type="dxa"/>
            <w:tcBorders>
              <w:top w:val="single" w:sz="4" w:space="0" w:color="auto"/>
              <w:left w:val="single" w:sz="4" w:space="0" w:color="auto"/>
            </w:tcBorders>
            <w:shd w:val="clear" w:color="auto" w:fill="auto"/>
          </w:tcPr>
          <w:p w14:paraId="7576BE2E" w14:textId="77777777" w:rsidR="00FD3657" w:rsidRPr="001D386C" w:rsidRDefault="00FD3657" w:rsidP="00FD3657">
            <w:pPr>
              <w:rPr>
                <w:sz w:val="10"/>
                <w:szCs w:val="10"/>
              </w:rPr>
            </w:pPr>
          </w:p>
        </w:tc>
        <w:tc>
          <w:tcPr>
            <w:tcW w:w="854" w:type="dxa"/>
            <w:tcBorders>
              <w:top w:val="single" w:sz="4" w:space="0" w:color="auto"/>
              <w:left w:val="single" w:sz="4" w:space="0" w:color="auto"/>
            </w:tcBorders>
            <w:shd w:val="clear" w:color="auto" w:fill="auto"/>
          </w:tcPr>
          <w:p w14:paraId="676AEAB0" w14:textId="77777777" w:rsidR="00FD3657" w:rsidRPr="001D386C" w:rsidRDefault="00FD3657" w:rsidP="00FD3657">
            <w:pPr>
              <w:rPr>
                <w:sz w:val="10"/>
                <w:szCs w:val="10"/>
              </w:rPr>
            </w:pPr>
          </w:p>
        </w:tc>
        <w:tc>
          <w:tcPr>
            <w:tcW w:w="1982" w:type="dxa"/>
            <w:tcBorders>
              <w:top w:val="single" w:sz="4" w:space="0" w:color="auto"/>
              <w:left w:val="single" w:sz="4" w:space="0" w:color="auto"/>
            </w:tcBorders>
            <w:shd w:val="clear" w:color="auto" w:fill="auto"/>
          </w:tcPr>
          <w:p w14:paraId="0BBA4512" w14:textId="77777777" w:rsidR="00FD3657" w:rsidRPr="001D386C" w:rsidRDefault="00FD3657" w:rsidP="00FD3657">
            <w:pPr>
              <w:rPr>
                <w:sz w:val="10"/>
                <w:szCs w:val="10"/>
              </w:rPr>
            </w:pPr>
          </w:p>
        </w:tc>
        <w:tc>
          <w:tcPr>
            <w:tcW w:w="1373" w:type="dxa"/>
            <w:tcBorders>
              <w:top w:val="single" w:sz="4" w:space="0" w:color="auto"/>
              <w:left w:val="single" w:sz="4" w:space="0" w:color="auto"/>
            </w:tcBorders>
            <w:shd w:val="clear" w:color="auto" w:fill="auto"/>
          </w:tcPr>
          <w:p w14:paraId="03F882EF" w14:textId="77777777" w:rsidR="00FD3657" w:rsidRPr="001D386C" w:rsidRDefault="00FD3657" w:rsidP="00FD3657">
            <w:pPr>
              <w:rPr>
                <w:sz w:val="10"/>
                <w:szCs w:val="10"/>
              </w:rPr>
            </w:pPr>
          </w:p>
        </w:tc>
        <w:tc>
          <w:tcPr>
            <w:tcW w:w="1406" w:type="dxa"/>
            <w:tcBorders>
              <w:top w:val="single" w:sz="4" w:space="0" w:color="auto"/>
              <w:left w:val="single" w:sz="4" w:space="0" w:color="auto"/>
            </w:tcBorders>
            <w:shd w:val="clear" w:color="auto" w:fill="auto"/>
          </w:tcPr>
          <w:p w14:paraId="6FC3B18F" w14:textId="77777777" w:rsidR="00FD3657" w:rsidRPr="001D386C"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17FB7A1" w14:textId="77777777" w:rsidR="00FD3657" w:rsidRPr="001D386C" w:rsidRDefault="00FD3657" w:rsidP="00FD3657">
            <w:pPr>
              <w:rPr>
                <w:sz w:val="10"/>
                <w:szCs w:val="10"/>
              </w:rPr>
            </w:pPr>
          </w:p>
        </w:tc>
      </w:tr>
      <w:tr w:rsidR="008A2EC6" w14:paraId="69093512"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675D8A2" w14:textId="77777777" w:rsidR="008A2EC6" w:rsidRDefault="008A2EC6" w:rsidP="008A2EC6">
            <w:pPr>
              <w:pStyle w:val="a4"/>
              <w:ind w:firstLine="0"/>
              <w:rPr>
                <w:sz w:val="24"/>
                <w:szCs w:val="24"/>
              </w:rPr>
            </w:pPr>
            <w:r>
              <w:rPr>
                <w:sz w:val="24"/>
                <w:szCs w:val="24"/>
              </w:rPr>
              <w:t>46</w:t>
            </w:r>
          </w:p>
        </w:tc>
        <w:tc>
          <w:tcPr>
            <w:tcW w:w="1877" w:type="dxa"/>
            <w:tcBorders>
              <w:top w:val="single" w:sz="4" w:space="0" w:color="auto"/>
              <w:left w:val="single" w:sz="4" w:space="0" w:color="auto"/>
            </w:tcBorders>
            <w:shd w:val="clear" w:color="auto" w:fill="auto"/>
            <w:vAlign w:val="center"/>
          </w:tcPr>
          <w:p w14:paraId="66C14031" w14:textId="68BE4177"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r w:rsidRPr="004F5213">
              <w:rPr>
                <w:sz w:val="24"/>
                <w:szCs w:val="24"/>
              </w:rPr>
              <w:t xml:space="preserve"> </w:t>
            </w:r>
            <w:r>
              <w:rPr>
                <w:sz w:val="24"/>
                <w:szCs w:val="24"/>
              </w:rPr>
              <w:t>ҖЧҖ</w:t>
            </w:r>
          </w:p>
          <w:p w14:paraId="1EC89382" w14:textId="77777777" w:rsidR="008A2EC6" w:rsidRDefault="008A2EC6" w:rsidP="008A2EC6">
            <w:pPr>
              <w:pStyle w:val="a4"/>
              <w:ind w:firstLine="0"/>
              <w:jc w:val="center"/>
              <w:rPr>
                <w:sz w:val="24"/>
                <w:szCs w:val="24"/>
              </w:rPr>
            </w:pPr>
            <w:r>
              <w:rPr>
                <w:sz w:val="24"/>
                <w:szCs w:val="24"/>
              </w:rPr>
              <w:t>«</w:t>
            </w:r>
            <w:proofErr w:type="spellStart"/>
            <w:r>
              <w:rPr>
                <w:sz w:val="24"/>
                <w:szCs w:val="24"/>
              </w:rPr>
              <w:t>Спецэнерго</w:t>
            </w:r>
            <w:proofErr w:type="spellEnd"/>
            <w:r>
              <w:rPr>
                <w:sz w:val="24"/>
                <w:szCs w:val="24"/>
              </w:rPr>
              <w:t>- монтаж»</w:t>
            </w:r>
          </w:p>
        </w:tc>
        <w:tc>
          <w:tcPr>
            <w:tcW w:w="2266" w:type="dxa"/>
            <w:tcBorders>
              <w:top w:val="single" w:sz="4" w:space="0" w:color="auto"/>
              <w:left w:val="single" w:sz="4" w:space="0" w:color="auto"/>
            </w:tcBorders>
            <w:shd w:val="clear" w:color="auto" w:fill="auto"/>
            <w:vAlign w:val="center"/>
          </w:tcPr>
          <w:p w14:paraId="0FCFB7CC" w14:textId="2EFD6BF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(№327*)</w:t>
            </w:r>
          </w:p>
        </w:tc>
        <w:tc>
          <w:tcPr>
            <w:tcW w:w="1987" w:type="dxa"/>
            <w:tcBorders>
              <w:top w:val="single" w:sz="4" w:space="0" w:color="auto"/>
              <w:left w:val="single" w:sz="4" w:space="0" w:color="auto"/>
            </w:tcBorders>
            <w:shd w:val="clear" w:color="auto" w:fill="auto"/>
          </w:tcPr>
          <w:p w14:paraId="2ECAD138" w14:textId="7D40D518" w:rsidR="008A2EC6" w:rsidRDefault="008A2EC6" w:rsidP="008A2EC6">
            <w:pPr>
              <w:pStyle w:val="a4"/>
              <w:ind w:firstLine="0"/>
              <w:jc w:val="center"/>
              <w:rPr>
                <w:sz w:val="24"/>
                <w:szCs w:val="24"/>
              </w:rPr>
            </w:pPr>
            <w:r w:rsidRPr="00E620C5">
              <w:rPr>
                <w:sz w:val="24"/>
                <w:szCs w:val="24"/>
                <w:lang w:val="tt-RU"/>
              </w:rPr>
              <w:t>яңа төзелеш (сәнәгать җитештерүен үстерү өчен 3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5C92F74"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22E5461" w14:textId="77777777" w:rsidR="008A2EC6" w:rsidRDefault="008A2EC6" w:rsidP="008A2EC6">
            <w:pPr>
              <w:pStyle w:val="a4"/>
              <w:ind w:firstLine="0"/>
              <w:jc w:val="center"/>
              <w:rPr>
                <w:sz w:val="24"/>
                <w:szCs w:val="24"/>
              </w:rPr>
            </w:pPr>
            <w:r>
              <w:rPr>
                <w:sz w:val="24"/>
                <w:szCs w:val="24"/>
              </w:rPr>
              <w:t>0,32</w:t>
            </w:r>
          </w:p>
        </w:tc>
        <w:tc>
          <w:tcPr>
            <w:tcW w:w="1982" w:type="dxa"/>
            <w:tcBorders>
              <w:top w:val="single" w:sz="4" w:space="0" w:color="auto"/>
              <w:left w:val="single" w:sz="4" w:space="0" w:color="auto"/>
            </w:tcBorders>
            <w:shd w:val="clear" w:color="auto" w:fill="auto"/>
            <w:vAlign w:val="center"/>
          </w:tcPr>
          <w:p w14:paraId="4667BB8B"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492A715"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920841A"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F78D17B" w14:textId="73FB3551" w:rsidR="008A2EC6" w:rsidRDefault="008A2EC6" w:rsidP="008A2EC6">
            <w:pPr>
              <w:pStyle w:val="a4"/>
              <w:ind w:firstLine="0"/>
              <w:jc w:val="center"/>
              <w:rPr>
                <w:sz w:val="24"/>
                <w:szCs w:val="24"/>
              </w:rPr>
            </w:pPr>
            <w:proofErr w:type="spellStart"/>
            <w:r w:rsidRPr="002A78AA">
              <w:rPr>
                <w:sz w:val="24"/>
                <w:szCs w:val="24"/>
              </w:rPr>
              <w:t>Түбән</w:t>
            </w:r>
            <w:proofErr w:type="spellEnd"/>
            <w:r w:rsidRPr="002A78AA">
              <w:rPr>
                <w:sz w:val="24"/>
                <w:szCs w:val="24"/>
              </w:rPr>
              <w:t xml:space="preserve"> Кама </w:t>
            </w:r>
            <w:proofErr w:type="spellStart"/>
            <w:r w:rsidRPr="002A78AA">
              <w:rPr>
                <w:sz w:val="24"/>
                <w:szCs w:val="24"/>
              </w:rPr>
              <w:t>шәһәре</w:t>
            </w:r>
            <w:proofErr w:type="spellEnd"/>
            <w:r w:rsidRPr="002A78AA">
              <w:rPr>
                <w:sz w:val="24"/>
                <w:szCs w:val="24"/>
              </w:rPr>
              <w:t xml:space="preserve"> МБ </w:t>
            </w:r>
            <w:proofErr w:type="spellStart"/>
            <w:r w:rsidRPr="002A78AA">
              <w:rPr>
                <w:sz w:val="24"/>
                <w:szCs w:val="24"/>
              </w:rPr>
              <w:t>Генераль</w:t>
            </w:r>
            <w:proofErr w:type="spellEnd"/>
            <w:r w:rsidRPr="002A78AA">
              <w:rPr>
                <w:sz w:val="24"/>
                <w:szCs w:val="24"/>
              </w:rPr>
              <w:t xml:space="preserve"> планы</w:t>
            </w:r>
          </w:p>
        </w:tc>
      </w:tr>
      <w:tr w:rsidR="008A2EC6" w14:paraId="59CD7558"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2145E821" w14:textId="77777777" w:rsidR="008A2EC6" w:rsidRDefault="008A2EC6" w:rsidP="008A2EC6">
            <w:pPr>
              <w:pStyle w:val="a4"/>
              <w:ind w:firstLine="0"/>
              <w:rPr>
                <w:sz w:val="24"/>
                <w:szCs w:val="24"/>
              </w:rPr>
            </w:pPr>
            <w:r>
              <w:rPr>
                <w:sz w:val="24"/>
                <w:szCs w:val="24"/>
              </w:rPr>
              <w:t>47</w:t>
            </w:r>
          </w:p>
        </w:tc>
        <w:tc>
          <w:tcPr>
            <w:tcW w:w="1877" w:type="dxa"/>
            <w:tcBorders>
              <w:top w:val="single" w:sz="4" w:space="0" w:color="auto"/>
              <w:left w:val="single" w:sz="4" w:space="0" w:color="auto"/>
            </w:tcBorders>
            <w:shd w:val="clear" w:color="auto" w:fill="auto"/>
            <w:vAlign w:val="center"/>
          </w:tcPr>
          <w:p w14:paraId="715CDEE1" w14:textId="2C8CBBF3"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r w:rsidRPr="004F5213">
              <w:rPr>
                <w:sz w:val="24"/>
                <w:szCs w:val="24"/>
              </w:rPr>
              <w:t xml:space="preserve"> </w:t>
            </w:r>
            <w:r>
              <w:rPr>
                <w:sz w:val="24"/>
                <w:szCs w:val="24"/>
              </w:rPr>
              <w:t>ҖЧҖ «</w:t>
            </w:r>
            <w:proofErr w:type="spellStart"/>
            <w:r>
              <w:rPr>
                <w:sz w:val="24"/>
                <w:szCs w:val="24"/>
              </w:rPr>
              <w:t>Спецэнерго</w:t>
            </w:r>
            <w:proofErr w:type="spellEnd"/>
            <w:r>
              <w:rPr>
                <w:sz w:val="24"/>
                <w:szCs w:val="24"/>
              </w:rPr>
              <w:t>- монтаж»</w:t>
            </w:r>
          </w:p>
        </w:tc>
        <w:tc>
          <w:tcPr>
            <w:tcW w:w="2266" w:type="dxa"/>
            <w:tcBorders>
              <w:top w:val="single" w:sz="4" w:space="0" w:color="auto"/>
              <w:left w:val="single" w:sz="4" w:space="0" w:color="auto"/>
            </w:tcBorders>
            <w:shd w:val="clear" w:color="auto" w:fill="auto"/>
            <w:vAlign w:val="center"/>
          </w:tcPr>
          <w:p w14:paraId="12DF58A0" w14:textId="245C3EA2"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(№327*)</w:t>
            </w:r>
          </w:p>
        </w:tc>
        <w:tc>
          <w:tcPr>
            <w:tcW w:w="1987" w:type="dxa"/>
            <w:tcBorders>
              <w:top w:val="single" w:sz="4" w:space="0" w:color="auto"/>
              <w:left w:val="single" w:sz="4" w:space="0" w:color="auto"/>
            </w:tcBorders>
            <w:shd w:val="clear" w:color="auto" w:fill="auto"/>
          </w:tcPr>
          <w:p w14:paraId="1D57A168" w14:textId="0509DA6B" w:rsidR="008A2EC6" w:rsidRDefault="008A2EC6" w:rsidP="008A2EC6">
            <w:pPr>
              <w:pStyle w:val="a4"/>
              <w:ind w:firstLine="0"/>
              <w:jc w:val="center"/>
              <w:rPr>
                <w:sz w:val="24"/>
                <w:szCs w:val="24"/>
              </w:rPr>
            </w:pPr>
            <w:r w:rsidRPr="00E620C5">
              <w:rPr>
                <w:sz w:val="24"/>
                <w:szCs w:val="24"/>
                <w:lang w:val="tt-RU"/>
              </w:rPr>
              <w:t>яңа төзелеш (сәнәгать җитештерүен үстерү өчен 3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45D7DDDC"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5671AEA" w14:textId="77777777" w:rsidR="008A2EC6" w:rsidRDefault="008A2EC6" w:rsidP="008A2EC6">
            <w:pPr>
              <w:pStyle w:val="a4"/>
              <w:ind w:firstLine="0"/>
              <w:jc w:val="center"/>
              <w:rPr>
                <w:sz w:val="24"/>
                <w:szCs w:val="24"/>
              </w:rPr>
            </w:pPr>
            <w:r>
              <w:rPr>
                <w:sz w:val="24"/>
                <w:szCs w:val="24"/>
              </w:rPr>
              <w:t>1,63</w:t>
            </w:r>
          </w:p>
        </w:tc>
        <w:tc>
          <w:tcPr>
            <w:tcW w:w="1982" w:type="dxa"/>
            <w:tcBorders>
              <w:top w:val="single" w:sz="4" w:space="0" w:color="auto"/>
              <w:left w:val="single" w:sz="4" w:space="0" w:color="auto"/>
            </w:tcBorders>
            <w:shd w:val="clear" w:color="auto" w:fill="auto"/>
            <w:vAlign w:val="center"/>
          </w:tcPr>
          <w:p w14:paraId="5F803C4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5945AC2"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76AB9D1"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14674BA3" w14:textId="3DB41ECF" w:rsidR="008A2EC6" w:rsidRDefault="008A2EC6" w:rsidP="008A2EC6">
            <w:pPr>
              <w:pStyle w:val="a4"/>
              <w:ind w:firstLine="0"/>
              <w:jc w:val="center"/>
              <w:rPr>
                <w:sz w:val="24"/>
                <w:szCs w:val="24"/>
              </w:rPr>
            </w:pPr>
            <w:proofErr w:type="spellStart"/>
            <w:r w:rsidRPr="002A78AA">
              <w:rPr>
                <w:sz w:val="24"/>
                <w:szCs w:val="24"/>
              </w:rPr>
              <w:t>Түбән</w:t>
            </w:r>
            <w:proofErr w:type="spellEnd"/>
            <w:r w:rsidRPr="002A78AA">
              <w:rPr>
                <w:sz w:val="24"/>
                <w:szCs w:val="24"/>
              </w:rPr>
              <w:t xml:space="preserve"> Кама </w:t>
            </w:r>
            <w:proofErr w:type="spellStart"/>
            <w:r w:rsidRPr="002A78AA">
              <w:rPr>
                <w:sz w:val="24"/>
                <w:szCs w:val="24"/>
              </w:rPr>
              <w:t>шәһәре</w:t>
            </w:r>
            <w:proofErr w:type="spellEnd"/>
            <w:r w:rsidRPr="002A78AA">
              <w:rPr>
                <w:sz w:val="24"/>
                <w:szCs w:val="24"/>
              </w:rPr>
              <w:t xml:space="preserve"> МБ </w:t>
            </w:r>
            <w:proofErr w:type="spellStart"/>
            <w:r w:rsidRPr="002A78AA">
              <w:rPr>
                <w:sz w:val="24"/>
                <w:szCs w:val="24"/>
              </w:rPr>
              <w:t>Генераль</w:t>
            </w:r>
            <w:proofErr w:type="spellEnd"/>
            <w:r w:rsidRPr="002A78AA">
              <w:rPr>
                <w:sz w:val="24"/>
                <w:szCs w:val="24"/>
              </w:rPr>
              <w:t xml:space="preserve"> планы</w:t>
            </w:r>
          </w:p>
        </w:tc>
      </w:tr>
      <w:tr w:rsidR="008A2EC6" w14:paraId="6DBACE1B" w14:textId="77777777" w:rsidTr="00AD0557">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3A1B9599" w14:textId="77777777" w:rsidR="008A2EC6" w:rsidRDefault="008A2EC6" w:rsidP="008A2EC6">
            <w:pPr>
              <w:pStyle w:val="a4"/>
              <w:ind w:firstLine="0"/>
              <w:rPr>
                <w:sz w:val="24"/>
                <w:szCs w:val="24"/>
              </w:rPr>
            </w:pPr>
            <w:r>
              <w:rPr>
                <w:sz w:val="24"/>
                <w:szCs w:val="24"/>
              </w:rPr>
              <w:t>48</w:t>
            </w:r>
          </w:p>
        </w:tc>
        <w:tc>
          <w:tcPr>
            <w:tcW w:w="1877" w:type="dxa"/>
            <w:tcBorders>
              <w:top w:val="single" w:sz="4" w:space="0" w:color="auto"/>
              <w:left w:val="single" w:sz="4" w:space="0" w:color="auto"/>
              <w:bottom w:val="single" w:sz="4" w:space="0" w:color="auto"/>
            </w:tcBorders>
            <w:shd w:val="clear" w:color="auto" w:fill="auto"/>
            <w:vAlign w:val="bottom"/>
          </w:tcPr>
          <w:p w14:paraId="6DFBECA7" w14:textId="2D5888B7"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r w:rsidRPr="004F5213">
              <w:rPr>
                <w:sz w:val="24"/>
                <w:szCs w:val="24"/>
              </w:rPr>
              <w:t xml:space="preserve"> </w:t>
            </w:r>
            <w:r>
              <w:rPr>
                <w:sz w:val="24"/>
                <w:szCs w:val="24"/>
              </w:rPr>
              <w:t>ҖЧҖ «</w:t>
            </w:r>
            <w:proofErr w:type="spellStart"/>
            <w:r>
              <w:rPr>
                <w:sz w:val="24"/>
                <w:szCs w:val="24"/>
              </w:rPr>
              <w:t>Спецэнерго</w:t>
            </w:r>
            <w:proofErr w:type="spellEnd"/>
            <w:r>
              <w:rPr>
                <w:sz w:val="24"/>
                <w:szCs w:val="24"/>
              </w:rPr>
              <w:t>-</w:t>
            </w:r>
          </w:p>
        </w:tc>
        <w:tc>
          <w:tcPr>
            <w:tcW w:w="2266" w:type="dxa"/>
            <w:tcBorders>
              <w:top w:val="single" w:sz="4" w:space="0" w:color="auto"/>
              <w:left w:val="single" w:sz="4" w:space="0" w:color="auto"/>
              <w:bottom w:val="single" w:sz="4" w:space="0" w:color="auto"/>
            </w:tcBorders>
            <w:shd w:val="clear" w:color="auto" w:fill="auto"/>
            <w:vAlign w:val="center"/>
          </w:tcPr>
          <w:p w14:paraId="74B2C6D7" w14:textId="5F270D8B"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(№327*)</w:t>
            </w:r>
          </w:p>
        </w:tc>
        <w:tc>
          <w:tcPr>
            <w:tcW w:w="1987" w:type="dxa"/>
            <w:tcBorders>
              <w:top w:val="single" w:sz="4" w:space="0" w:color="auto"/>
              <w:left w:val="single" w:sz="4" w:space="0" w:color="auto"/>
              <w:bottom w:val="single" w:sz="4" w:space="0" w:color="auto"/>
            </w:tcBorders>
            <w:shd w:val="clear" w:color="auto" w:fill="auto"/>
            <w:vAlign w:val="bottom"/>
          </w:tcPr>
          <w:p w14:paraId="09830FD5" w14:textId="4B93280A" w:rsidR="008A2EC6" w:rsidRDefault="008A2EC6" w:rsidP="008A2EC6">
            <w:pPr>
              <w:pStyle w:val="a4"/>
              <w:ind w:firstLine="0"/>
              <w:jc w:val="center"/>
              <w:rPr>
                <w:sz w:val="24"/>
                <w:szCs w:val="24"/>
              </w:rPr>
            </w:pPr>
            <w:r w:rsidRPr="004E523D">
              <w:rPr>
                <w:sz w:val="24"/>
                <w:szCs w:val="24"/>
                <w:lang w:val="tt-RU"/>
              </w:rPr>
              <w:t>яңа төзелеш (сән</w:t>
            </w:r>
            <w:r>
              <w:rPr>
                <w:sz w:val="24"/>
                <w:szCs w:val="24"/>
                <w:lang w:val="tt-RU"/>
              </w:rPr>
              <w:t xml:space="preserve">әгать җитештерүен үстерү өчен 4 </w:t>
            </w:r>
            <w:r w:rsidRPr="004E523D">
              <w:rPr>
                <w:sz w:val="24"/>
                <w:szCs w:val="24"/>
                <w:lang w:val="tt-RU"/>
              </w:rPr>
              <w:t>класслы куркынычтан югары булмаган шартлар тудыру)</w:t>
            </w:r>
          </w:p>
        </w:tc>
        <w:tc>
          <w:tcPr>
            <w:tcW w:w="989" w:type="dxa"/>
            <w:tcBorders>
              <w:top w:val="single" w:sz="4" w:space="0" w:color="auto"/>
              <w:left w:val="single" w:sz="4" w:space="0" w:color="auto"/>
              <w:bottom w:val="single" w:sz="4" w:space="0" w:color="auto"/>
            </w:tcBorders>
            <w:shd w:val="clear" w:color="auto" w:fill="auto"/>
            <w:vAlign w:val="center"/>
          </w:tcPr>
          <w:p w14:paraId="04031D3F"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0685BC94" w14:textId="77777777" w:rsidR="008A2EC6" w:rsidRDefault="008A2EC6" w:rsidP="008A2EC6">
            <w:pPr>
              <w:pStyle w:val="a4"/>
              <w:ind w:firstLine="0"/>
              <w:jc w:val="center"/>
              <w:rPr>
                <w:sz w:val="24"/>
                <w:szCs w:val="24"/>
              </w:rPr>
            </w:pPr>
            <w:r>
              <w:rPr>
                <w:sz w:val="24"/>
                <w:szCs w:val="24"/>
              </w:rPr>
              <w:t>0,32</w:t>
            </w:r>
          </w:p>
        </w:tc>
        <w:tc>
          <w:tcPr>
            <w:tcW w:w="1982" w:type="dxa"/>
            <w:tcBorders>
              <w:top w:val="single" w:sz="4" w:space="0" w:color="auto"/>
              <w:left w:val="single" w:sz="4" w:space="0" w:color="auto"/>
              <w:bottom w:val="single" w:sz="4" w:space="0" w:color="auto"/>
            </w:tcBorders>
            <w:shd w:val="clear" w:color="auto" w:fill="auto"/>
            <w:vAlign w:val="center"/>
          </w:tcPr>
          <w:p w14:paraId="53A02034"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1004BB3"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364DF94"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0FE20A88" w14:textId="493FDE1C" w:rsidR="008A2EC6" w:rsidRDefault="008A2EC6" w:rsidP="008A2EC6">
            <w:pPr>
              <w:pStyle w:val="a4"/>
              <w:ind w:firstLine="0"/>
              <w:jc w:val="center"/>
              <w:rPr>
                <w:sz w:val="24"/>
                <w:szCs w:val="24"/>
              </w:rPr>
            </w:pPr>
            <w:proofErr w:type="spellStart"/>
            <w:r w:rsidRPr="002A78AA">
              <w:rPr>
                <w:sz w:val="24"/>
                <w:szCs w:val="24"/>
              </w:rPr>
              <w:t>Түбән</w:t>
            </w:r>
            <w:proofErr w:type="spellEnd"/>
            <w:r w:rsidRPr="002A78AA">
              <w:rPr>
                <w:sz w:val="24"/>
                <w:szCs w:val="24"/>
              </w:rPr>
              <w:t xml:space="preserve"> Кама </w:t>
            </w:r>
            <w:proofErr w:type="spellStart"/>
            <w:r w:rsidRPr="002A78AA">
              <w:rPr>
                <w:sz w:val="24"/>
                <w:szCs w:val="24"/>
              </w:rPr>
              <w:t>шәһәре</w:t>
            </w:r>
            <w:proofErr w:type="spellEnd"/>
            <w:r w:rsidRPr="002A78AA">
              <w:rPr>
                <w:sz w:val="24"/>
                <w:szCs w:val="24"/>
              </w:rPr>
              <w:t xml:space="preserve"> МБ </w:t>
            </w:r>
            <w:proofErr w:type="spellStart"/>
            <w:r w:rsidRPr="002A78AA">
              <w:rPr>
                <w:sz w:val="24"/>
                <w:szCs w:val="24"/>
              </w:rPr>
              <w:t>Генераль</w:t>
            </w:r>
            <w:proofErr w:type="spellEnd"/>
            <w:r w:rsidRPr="002A78AA">
              <w:rPr>
                <w:sz w:val="24"/>
                <w:szCs w:val="24"/>
              </w:rPr>
              <w:t xml:space="preserve"> планы</w:t>
            </w:r>
          </w:p>
        </w:tc>
      </w:tr>
    </w:tbl>
    <w:p w14:paraId="3281E5AF"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397AF741"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C55386D"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C627CE0" w14:textId="739684EA"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595D5798" w14:textId="7842F680"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CF6413A" w14:textId="20EF3D62"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3E313433" w14:textId="074C2222"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00AC5230" w14:textId="65214B1B"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DD99DC1" w14:textId="6436D58D"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085D64C" w14:textId="6D08B89E" w:rsidR="00FD3657" w:rsidRPr="001D386C" w:rsidRDefault="00FD3657"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11C67A83" w14:textId="77777777" w:rsidTr="00FD3657">
        <w:trPr>
          <w:trHeight w:hRule="exact" w:val="1114"/>
          <w:jc w:val="center"/>
        </w:trPr>
        <w:tc>
          <w:tcPr>
            <w:tcW w:w="542" w:type="dxa"/>
            <w:vMerge/>
            <w:tcBorders>
              <w:left w:val="single" w:sz="4" w:space="0" w:color="auto"/>
            </w:tcBorders>
            <w:shd w:val="clear" w:color="auto" w:fill="auto"/>
            <w:vAlign w:val="center"/>
          </w:tcPr>
          <w:p w14:paraId="3D6C43B1" w14:textId="77777777" w:rsidR="00FD3657" w:rsidRPr="001D386C" w:rsidRDefault="00FD3657" w:rsidP="00FD3657"/>
        </w:tc>
        <w:tc>
          <w:tcPr>
            <w:tcW w:w="1877" w:type="dxa"/>
            <w:vMerge/>
            <w:tcBorders>
              <w:left w:val="single" w:sz="4" w:space="0" w:color="auto"/>
            </w:tcBorders>
            <w:shd w:val="clear" w:color="auto" w:fill="auto"/>
            <w:vAlign w:val="center"/>
          </w:tcPr>
          <w:p w14:paraId="7D6DB749" w14:textId="77777777" w:rsidR="00FD3657" w:rsidRPr="001D386C" w:rsidRDefault="00FD3657" w:rsidP="00FD3657"/>
        </w:tc>
        <w:tc>
          <w:tcPr>
            <w:tcW w:w="2266" w:type="dxa"/>
            <w:vMerge/>
            <w:tcBorders>
              <w:left w:val="single" w:sz="4" w:space="0" w:color="auto"/>
            </w:tcBorders>
            <w:shd w:val="clear" w:color="auto" w:fill="auto"/>
            <w:vAlign w:val="center"/>
          </w:tcPr>
          <w:p w14:paraId="751D717D" w14:textId="77777777" w:rsidR="00FD3657" w:rsidRPr="001D386C" w:rsidRDefault="00FD3657" w:rsidP="00FD3657"/>
        </w:tc>
        <w:tc>
          <w:tcPr>
            <w:tcW w:w="1987" w:type="dxa"/>
            <w:vMerge/>
            <w:tcBorders>
              <w:left w:val="single" w:sz="4" w:space="0" w:color="auto"/>
            </w:tcBorders>
            <w:shd w:val="clear" w:color="auto" w:fill="auto"/>
            <w:vAlign w:val="center"/>
          </w:tcPr>
          <w:p w14:paraId="0597BFED" w14:textId="77777777" w:rsidR="00FD3657" w:rsidRPr="001D386C" w:rsidRDefault="00FD3657" w:rsidP="00FD3657"/>
        </w:tc>
        <w:tc>
          <w:tcPr>
            <w:tcW w:w="989" w:type="dxa"/>
            <w:vMerge/>
            <w:tcBorders>
              <w:left w:val="single" w:sz="4" w:space="0" w:color="auto"/>
            </w:tcBorders>
            <w:shd w:val="clear" w:color="auto" w:fill="auto"/>
            <w:vAlign w:val="center"/>
          </w:tcPr>
          <w:p w14:paraId="29AA8FC9"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0F5ADDB3" w14:textId="18F46C99"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2BF7E10A" w14:textId="6065FBCD"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F80FB45" w14:textId="33331221"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72348092" w14:textId="688A8A4F"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63356091" w14:textId="77777777" w:rsidR="00FD3657" w:rsidRPr="001D386C" w:rsidRDefault="00FD3657" w:rsidP="00FD3657"/>
        </w:tc>
      </w:tr>
      <w:tr w:rsidR="00FD3657" w14:paraId="00A15FF8" w14:textId="77777777" w:rsidTr="008A2EC6">
        <w:trPr>
          <w:trHeight w:hRule="exact" w:val="425"/>
          <w:jc w:val="center"/>
        </w:trPr>
        <w:tc>
          <w:tcPr>
            <w:tcW w:w="542" w:type="dxa"/>
            <w:tcBorders>
              <w:top w:val="single" w:sz="4" w:space="0" w:color="auto"/>
              <w:left w:val="single" w:sz="4" w:space="0" w:color="auto"/>
            </w:tcBorders>
            <w:shd w:val="clear" w:color="auto" w:fill="auto"/>
          </w:tcPr>
          <w:p w14:paraId="0656B348" w14:textId="77777777" w:rsidR="00FD3657" w:rsidRPr="001D386C" w:rsidRDefault="00FD3657" w:rsidP="00FD3657">
            <w:pPr>
              <w:rPr>
                <w:sz w:val="10"/>
                <w:szCs w:val="10"/>
              </w:rPr>
            </w:pPr>
          </w:p>
        </w:tc>
        <w:tc>
          <w:tcPr>
            <w:tcW w:w="1877" w:type="dxa"/>
            <w:tcBorders>
              <w:top w:val="single" w:sz="4" w:space="0" w:color="auto"/>
              <w:left w:val="single" w:sz="4" w:space="0" w:color="auto"/>
            </w:tcBorders>
            <w:shd w:val="clear" w:color="auto" w:fill="auto"/>
          </w:tcPr>
          <w:p w14:paraId="472893C4" w14:textId="77777777" w:rsidR="00FD3657" w:rsidRPr="001D386C" w:rsidRDefault="00FD3657" w:rsidP="00FD3657">
            <w:pPr>
              <w:pStyle w:val="a4"/>
              <w:ind w:firstLine="0"/>
              <w:jc w:val="center"/>
              <w:rPr>
                <w:sz w:val="24"/>
                <w:szCs w:val="24"/>
              </w:rPr>
            </w:pPr>
            <w:r w:rsidRPr="001D386C">
              <w:rPr>
                <w:sz w:val="24"/>
                <w:szCs w:val="24"/>
              </w:rPr>
              <w:t>монтаж»</w:t>
            </w:r>
          </w:p>
        </w:tc>
        <w:tc>
          <w:tcPr>
            <w:tcW w:w="2266" w:type="dxa"/>
            <w:tcBorders>
              <w:top w:val="single" w:sz="4" w:space="0" w:color="auto"/>
              <w:left w:val="single" w:sz="4" w:space="0" w:color="auto"/>
            </w:tcBorders>
            <w:shd w:val="clear" w:color="auto" w:fill="auto"/>
          </w:tcPr>
          <w:p w14:paraId="7AB9B265" w14:textId="77777777" w:rsidR="00FD3657" w:rsidRPr="001D386C" w:rsidRDefault="00FD3657" w:rsidP="00FD3657">
            <w:pPr>
              <w:rPr>
                <w:sz w:val="10"/>
                <w:szCs w:val="10"/>
              </w:rPr>
            </w:pPr>
          </w:p>
        </w:tc>
        <w:tc>
          <w:tcPr>
            <w:tcW w:w="1987" w:type="dxa"/>
            <w:tcBorders>
              <w:top w:val="single" w:sz="4" w:space="0" w:color="auto"/>
              <w:left w:val="single" w:sz="4" w:space="0" w:color="auto"/>
            </w:tcBorders>
            <w:shd w:val="clear" w:color="auto" w:fill="auto"/>
            <w:vAlign w:val="bottom"/>
          </w:tcPr>
          <w:p w14:paraId="40FDD7FC" w14:textId="6773DC00" w:rsidR="00FD3657" w:rsidRPr="001D386C" w:rsidRDefault="00FD3657" w:rsidP="00FD3657">
            <w:pPr>
              <w:pStyle w:val="a4"/>
              <w:ind w:firstLine="0"/>
              <w:jc w:val="center"/>
              <w:rPr>
                <w:sz w:val="24"/>
                <w:szCs w:val="24"/>
              </w:rPr>
            </w:pPr>
          </w:p>
        </w:tc>
        <w:tc>
          <w:tcPr>
            <w:tcW w:w="989" w:type="dxa"/>
            <w:tcBorders>
              <w:top w:val="single" w:sz="4" w:space="0" w:color="auto"/>
              <w:left w:val="single" w:sz="4" w:space="0" w:color="auto"/>
            </w:tcBorders>
            <w:shd w:val="clear" w:color="auto" w:fill="auto"/>
          </w:tcPr>
          <w:p w14:paraId="6553ABCC" w14:textId="77777777" w:rsidR="00FD3657" w:rsidRPr="001D386C" w:rsidRDefault="00FD3657" w:rsidP="00FD3657">
            <w:pPr>
              <w:rPr>
                <w:sz w:val="10"/>
                <w:szCs w:val="10"/>
              </w:rPr>
            </w:pPr>
          </w:p>
        </w:tc>
        <w:tc>
          <w:tcPr>
            <w:tcW w:w="854" w:type="dxa"/>
            <w:tcBorders>
              <w:top w:val="single" w:sz="4" w:space="0" w:color="auto"/>
              <w:left w:val="single" w:sz="4" w:space="0" w:color="auto"/>
            </w:tcBorders>
            <w:shd w:val="clear" w:color="auto" w:fill="auto"/>
          </w:tcPr>
          <w:p w14:paraId="55F2955D" w14:textId="77777777" w:rsidR="00FD3657" w:rsidRPr="001D386C" w:rsidRDefault="00FD3657" w:rsidP="00FD3657">
            <w:pPr>
              <w:rPr>
                <w:sz w:val="10"/>
                <w:szCs w:val="10"/>
              </w:rPr>
            </w:pPr>
          </w:p>
        </w:tc>
        <w:tc>
          <w:tcPr>
            <w:tcW w:w="1982" w:type="dxa"/>
            <w:tcBorders>
              <w:top w:val="single" w:sz="4" w:space="0" w:color="auto"/>
              <w:left w:val="single" w:sz="4" w:space="0" w:color="auto"/>
            </w:tcBorders>
            <w:shd w:val="clear" w:color="auto" w:fill="auto"/>
          </w:tcPr>
          <w:p w14:paraId="5658EBF9" w14:textId="77777777" w:rsidR="00FD3657" w:rsidRPr="001D386C" w:rsidRDefault="00FD3657" w:rsidP="00FD3657">
            <w:pPr>
              <w:rPr>
                <w:sz w:val="10"/>
                <w:szCs w:val="10"/>
              </w:rPr>
            </w:pPr>
          </w:p>
        </w:tc>
        <w:tc>
          <w:tcPr>
            <w:tcW w:w="1373" w:type="dxa"/>
            <w:tcBorders>
              <w:top w:val="single" w:sz="4" w:space="0" w:color="auto"/>
              <w:left w:val="single" w:sz="4" w:space="0" w:color="auto"/>
            </w:tcBorders>
            <w:shd w:val="clear" w:color="auto" w:fill="auto"/>
          </w:tcPr>
          <w:p w14:paraId="2C618B78" w14:textId="77777777" w:rsidR="00FD3657" w:rsidRPr="001D386C" w:rsidRDefault="00FD3657" w:rsidP="00FD3657">
            <w:pPr>
              <w:rPr>
                <w:sz w:val="10"/>
                <w:szCs w:val="10"/>
              </w:rPr>
            </w:pPr>
          </w:p>
        </w:tc>
        <w:tc>
          <w:tcPr>
            <w:tcW w:w="1406" w:type="dxa"/>
            <w:tcBorders>
              <w:top w:val="single" w:sz="4" w:space="0" w:color="auto"/>
              <w:left w:val="single" w:sz="4" w:space="0" w:color="auto"/>
            </w:tcBorders>
            <w:shd w:val="clear" w:color="auto" w:fill="auto"/>
          </w:tcPr>
          <w:p w14:paraId="35305688" w14:textId="77777777" w:rsidR="00FD3657" w:rsidRPr="001D386C"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A747461" w14:textId="77777777" w:rsidR="00FD3657" w:rsidRPr="001D386C" w:rsidRDefault="00FD3657" w:rsidP="00FD3657">
            <w:pPr>
              <w:rPr>
                <w:sz w:val="10"/>
                <w:szCs w:val="10"/>
              </w:rPr>
            </w:pPr>
          </w:p>
        </w:tc>
      </w:tr>
      <w:tr w:rsidR="008A2EC6" w14:paraId="5B71DF9A"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49EB5F72" w14:textId="77777777" w:rsidR="008A2EC6" w:rsidRDefault="008A2EC6" w:rsidP="008A2EC6">
            <w:pPr>
              <w:pStyle w:val="a4"/>
              <w:ind w:firstLine="0"/>
              <w:rPr>
                <w:sz w:val="24"/>
                <w:szCs w:val="24"/>
              </w:rPr>
            </w:pPr>
            <w:r>
              <w:rPr>
                <w:sz w:val="24"/>
                <w:szCs w:val="24"/>
              </w:rPr>
              <w:t>49</w:t>
            </w:r>
          </w:p>
        </w:tc>
        <w:tc>
          <w:tcPr>
            <w:tcW w:w="1877" w:type="dxa"/>
            <w:tcBorders>
              <w:top w:val="single" w:sz="4" w:space="0" w:color="auto"/>
              <w:left w:val="single" w:sz="4" w:space="0" w:color="auto"/>
            </w:tcBorders>
            <w:shd w:val="clear" w:color="auto" w:fill="auto"/>
            <w:vAlign w:val="center"/>
          </w:tcPr>
          <w:p w14:paraId="65B974A6" w14:textId="60EF9E22"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r w:rsidRPr="004F5213">
              <w:rPr>
                <w:sz w:val="24"/>
                <w:szCs w:val="24"/>
              </w:rPr>
              <w:t xml:space="preserve"> </w:t>
            </w:r>
            <w:r>
              <w:rPr>
                <w:sz w:val="24"/>
                <w:szCs w:val="24"/>
              </w:rPr>
              <w:t xml:space="preserve">АҖ «УК </w:t>
            </w:r>
            <w:proofErr w:type="spellStart"/>
            <w:r>
              <w:rPr>
                <w:sz w:val="24"/>
                <w:szCs w:val="24"/>
              </w:rPr>
              <w:t>Камаглав</w:t>
            </w:r>
            <w:proofErr w:type="spellEnd"/>
            <w:r>
              <w:rPr>
                <w:sz w:val="24"/>
                <w:szCs w:val="24"/>
              </w:rPr>
              <w:t>- строй»</w:t>
            </w:r>
          </w:p>
        </w:tc>
        <w:tc>
          <w:tcPr>
            <w:tcW w:w="2266" w:type="dxa"/>
            <w:tcBorders>
              <w:top w:val="single" w:sz="4" w:space="0" w:color="auto"/>
              <w:left w:val="single" w:sz="4" w:space="0" w:color="auto"/>
            </w:tcBorders>
            <w:shd w:val="clear" w:color="auto" w:fill="auto"/>
            <w:vAlign w:val="center"/>
          </w:tcPr>
          <w:p w14:paraId="16BD009D" w14:textId="385CFE0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(№328*)</w:t>
            </w:r>
          </w:p>
        </w:tc>
        <w:tc>
          <w:tcPr>
            <w:tcW w:w="1987" w:type="dxa"/>
            <w:tcBorders>
              <w:top w:val="single" w:sz="4" w:space="0" w:color="auto"/>
              <w:left w:val="single" w:sz="4" w:space="0" w:color="auto"/>
            </w:tcBorders>
            <w:shd w:val="clear" w:color="auto" w:fill="auto"/>
            <w:vAlign w:val="bottom"/>
          </w:tcPr>
          <w:p w14:paraId="6BCD479F" w14:textId="644E5187" w:rsidR="008A2EC6" w:rsidRDefault="008A2EC6" w:rsidP="008A2EC6">
            <w:pPr>
              <w:pStyle w:val="a4"/>
              <w:ind w:firstLine="0"/>
              <w:jc w:val="center"/>
              <w:rPr>
                <w:sz w:val="24"/>
                <w:szCs w:val="24"/>
              </w:rPr>
            </w:pPr>
            <w:r w:rsidRPr="00E620C5">
              <w:rPr>
                <w:sz w:val="24"/>
                <w:szCs w:val="24"/>
                <w:lang w:val="tt-RU"/>
              </w:rPr>
              <w:t>яңа төзелеш (сәнәгать җитештерүен үстерү өчен 3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3D418EA1"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70997AC" w14:textId="77777777" w:rsidR="008A2EC6" w:rsidRDefault="008A2EC6" w:rsidP="008A2EC6">
            <w:pPr>
              <w:pStyle w:val="a4"/>
              <w:ind w:firstLine="0"/>
              <w:jc w:val="center"/>
              <w:rPr>
                <w:sz w:val="24"/>
                <w:szCs w:val="24"/>
              </w:rPr>
            </w:pPr>
            <w:r>
              <w:rPr>
                <w:sz w:val="24"/>
                <w:szCs w:val="24"/>
              </w:rPr>
              <w:t>14,2</w:t>
            </w:r>
          </w:p>
        </w:tc>
        <w:tc>
          <w:tcPr>
            <w:tcW w:w="1982" w:type="dxa"/>
            <w:tcBorders>
              <w:top w:val="single" w:sz="4" w:space="0" w:color="auto"/>
              <w:left w:val="single" w:sz="4" w:space="0" w:color="auto"/>
            </w:tcBorders>
            <w:shd w:val="clear" w:color="auto" w:fill="auto"/>
            <w:vAlign w:val="center"/>
          </w:tcPr>
          <w:p w14:paraId="660C6B83"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05856C1E"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A91611C"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6647616F" w14:textId="045B91A5" w:rsidR="008A2EC6" w:rsidRDefault="008A2EC6" w:rsidP="008A2EC6">
            <w:pPr>
              <w:pStyle w:val="a4"/>
              <w:ind w:firstLine="0"/>
              <w:jc w:val="center"/>
              <w:rPr>
                <w:sz w:val="24"/>
                <w:szCs w:val="24"/>
              </w:rPr>
            </w:pPr>
            <w:proofErr w:type="spellStart"/>
            <w:r w:rsidRPr="000D6904">
              <w:rPr>
                <w:sz w:val="24"/>
                <w:szCs w:val="24"/>
              </w:rPr>
              <w:t>Түбән</w:t>
            </w:r>
            <w:proofErr w:type="spellEnd"/>
            <w:r w:rsidRPr="000D6904">
              <w:rPr>
                <w:sz w:val="24"/>
                <w:szCs w:val="24"/>
              </w:rPr>
              <w:t xml:space="preserve"> Кама </w:t>
            </w:r>
            <w:proofErr w:type="spellStart"/>
            <w:r w:rsidRPr="000D6904">
              <w:rPr>
                <w:sz w:val="24"/>
                <w:szCs w:val="24"/>
              </w:rPr>
              <w:t>шәһәре</w:t>
            </w:r>
            <w:proofErr w:type="spellEnd"/>
            <w:r w:rsidRPr="000D6904">
              <w:rPr>
                <w:sz w:val="24"/>
                <w:szCs w:val="24"/>
              </w:rPr>
              <w:t xml:space="preserve"> МБ </w:t>
            </w:r>
            <w:proofErr w:type="spellStart"/>
            <w:r w:rsidRPr="000D6904">
              <w:rPr>
                <w:sz w:val="24"/>
                <w:szCs w:val="24"/>
              </w:rPr>
              <w:t>Генераль</w:t>
            </w:r>
            <w:proofErr w:type="spellEnd"/>
            <w:r w:rsidRPr="000D6904">
              <w:rPr>
                <w:sz w:val="24"/>
                <w:szCs w:val="24"/>
              </w:rPr>
              <w:t xml:space="preserve"> планы</w:t>
            </w:r>
          </w:p>
        </w:tc>
      </w:tr>
      <w:tr w:rsidR="008A2EC6" w14:paraId="67B08B16"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A9BEF96" w14:textId="77777777" w:rsidR="008A2EC6" w:rsidRDefault="008A2EC6" w:rsidP="008A2EC6">
            <w:pPr>
              <w:pStyle w:val="a4"/>
              <w:ind w:firstLine="0"/>
              <w:rPr>
                <w:sz w:val="24"/>
                <w:szCs w:val="24"/>
              </w:rPr>
            </w:pPr>
            <w:r>
              <w:rPr>
                <w:sz w:val="24"/>
                <w:szCs w:val="24"/>
              </w:rPr>
              <w:t>50</w:t>
            </w:r>
          </w:p>
        </w:tc>
        <w:tc>
          <w:tcPr>
            <w:tcW w:w="1877" w:type="dxa"/>
            <w:tcBorders>
              <w:top w:val="single" w:sz="4" w:space="0" w:color="auto"/>
              <w:left w:val="single" w:sz="4" w:space="0" w:color="auto"/>
            </w:tcBorders>
            <w:shd w:val="clear" w:color="auto" w:fill="auto"/>
            <w:vAlign w:val="center"/>
          </w:tcPr>
          <w:p w14:paraId="0FF7D09A" w14:textId="77777777"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p>
          <w:p w14:paraId="0B4322C4" w14:textId="21FCF1A5" w:rsidR="008A2EC6" w:rsidRDefault="008A2EC6" w:rsidP="008A2EC6">
            <w:pPr>
              <w:pStyle w:val="a4"/>
              <w:ind w:firstLine="0"/>
              <w:jc w:val="center"/>
              <w:rPr>
                <w:sz w:val="24"/>
                <w:szCs w:val="24"/>
              </w:rPr>
            </w:pPr>
            <w:r>
              <w:rPr>
                <w:sz w:val="24"/>
                <w:szCs w:val="24"/>
              </w:rPr>
              <w:t xml:space="preserve"> АҖ «УК </w:t>
            </w:r>
            <w:proofErr w:type="spellStart"/>
            <w:r>
              <w:rPr>
                <w:sz w:val="24"/>
                <w:szCs w:val="24"/>
              </w:rPr>
              <w:t>Камаглав</w:t>
            </w:r>
            <w:proofErr w:type="spellEnd"/>
            <w:r>
              <w:rPr>
                <w:sz w:val="24"/>
                <w:szCs w:val="24"/>
              </w:rPr>
              <w:t>- строй»</w:t>
            </w:r>
          </w:p>
        </w:tc>
        <w:tc>
          <w:tcPr>
            <w:tcW w:w="2266" w:type="dxa"/>
            <w:tcBorders>
              <w:top w:val="single" w:sz="4" w:space="0" w:color="auto"/>
              <w:left w:val="single" w:sz="4" w:space="0" w:color="auto"/>
            </w:tcBorders>
            <w:shd w:val="clear" w:color="auto" w:fill="auto"/>
            <w:vAlign w:val="center"/>
          </w:tcPr>
          <w:p w14:paraId="29996171" w14:textId="55A525CD"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(№328*)</w:t>
            </w:r>
          </w:p>
        </w:tc>
        <w:tc>
          <w:tcPr>
            <w:tcW w:w="1987" w:type="dxa"/>
            <w:tcBorders>
              <w:top w:val="single" w:sz="4" w:space="0" w:color="auto"/>
              <w:left w:val="single" w:sz="4" w:space="0" w:color="auto"/>
            </w:tcBorders>
            <w:shd w:val="clear" w:color="auto" w:fill="auto"/>
            <w:vAlign w:val="bottom"/>
          </w:tcPr>
          <w:p w14:paraId="7C3BF447" w14:textId="0C30C4D5" w:rsidR="008A2EC6" w:rsidRDefault="008A2EC6" w:rsidP="008A2EC6">
            <w:pPr>
              <w:pStyle w:val="a4"/>
              <w:ind w:firstLine="0"/>
              <w:jc w:val="center"/>
              <w:rPr>
                <w:sz w:val="24"/>
                <w:szCs w:val="24"/>
              </w:rPr>
            </w:pPr>
            <w:r w:rsidRPr="00E620C5">
              <w:rPr>
                <w:sz w:val="24"/>
                <w:szCs w:val="24"/>
                <w:lang w:val="tt-RU"/>
              </w:rPr>
              <w:t>яңа төзелеш (сәнәгать җитештерүен үстерү өчен 3 класслы куркынычтан югары булмаган шартлар тудыру)</w:t>
            </w:r>
          </w:p>
        </w:tc>
        <w:tc>
          <w:tcPr>
            <w:tcW w:w="989" w:type="dxa"/>
            <w:tcBorders>
              <w:top w:val="single" w:sz="4" w:space="0" w:color="auto"/>
              <w:left w:val="single" w:sz="4" w:space="0" w:color="auto"/>
            </w:tcBorders>
            <w:shd w:val="clear" w:color="auto" w:fill="auto"/>
            <w:vAlign w:val="center"/>
          </w:tcPr>
          <w:p w14:paraId="23174BE5"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FC74CA8" w14:textId="77777777" w:rsidR="008A2EC6" w:rsidRDefault="008A2EC6" w:rsidP="008A2EC6">
            <w:pPr>
              <w:pStyle w:val="a4"/>
              <w:ind w:firstLine="0"/>
              <w:jc w:val="center"/>
              <w:rPr>
                <w:sz w:val="24"/>
                <w:szCs w:val="24"/>
              </w:rPr>
            </w:pPr>
            <w:r>
              <w:rPr>
                <w:sz w:val="24"/>
                <w:szCs w:val="24"/>
              </w:rPr>
              <w:t>12,35</w:t>
            </w:r>
          </w:p>
        </w:tc>
        <w:tc>
          <w:tcPr>
            <w:tcW w:w="1982" w:type="dxa"/>
            <w:tcBorders>
              <w:top w:val="single" w:sz="4" w:space="0" w:color="auto"/>
              <w:left w:val="single" w:sz="4" w:space="0" w:color="auto"/>
            </w:tcBorders>
            <w:shd w:val="clear" w:color="auto" w:fill="auto"/>
            <w:vAlign w:val="center"/>
          </w:tcPr>
          <w:p w14:paraId="2BD4B946"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AD49005"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7A5BE45"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5C814E95" w14:textId="38C5D446" w:rsidR="008A2EC6" w:rsidRDefault="008A2EC6" w:rsidP="008A2EC6">
            <w:pPr>
              <w:pStyle w:val="a4"/>
              <w:ind w:firstLine="0"/>
              <w:jc w:val="center"/>
              <w:rPr>
                <w:sz w:val="24"/>
                <w:szCs w:val="24"/>
              </w:rPr>
            </w:pPr>
            <w:proofErr w:type="spellStart"/>
            <w:r w:rsidRPr="000D6904">
              <w:rPr>
                <w:sz w:val="24"/>
                <w:szCs w:val="24"/>
              </w:rPr>
              <w:t>Түбән</w:t>
            </w:r>
            <w:proofErr w:type="spellEnd"/>
            <w:r w:rsidRPr="000D6904">
              <w:rPr>
                <w:sz w:val="24"/>
                <w:szCs w:val="24"/>
              </w:rPr>
              <w:t xml:space="preserve"> Кама </w:t>
            </w:r>
            <w:proofErr w:type="spellStart"/>
            <w:r w:rsidRPr="000D6904">
              <w:rPr>
                <w:sz w:val="24"/>
                <w:szCs w:val="24"/>
              </w:rPr>
              <w:t>шәһәре</w:t>
            </w:r>
            <w:proofErr w:type="spellEnd"/>
            <w:r w:rsidRPr="000D6904">
              <w:rPr>
                <w:sz w:val="24"/>
                <w:szCs w:val="24"/>
              </w:rPr>
              <w:t xml:space="preserve"> МБ </w:t>
            </w:r>
            <w:proofErr w:type="spellStart"/>
            <w:r w:rsidRPr="000D6904">
              <w:rPr>
                <w:sz w:val="24"/>
                <w:szCs w:val="24"/>
              </w:rPr>
              <w:t>Генераль</w:t>
            </w:r>
            <w:proofErr w:type="spellEnd"/>
            <w:r w:rsidRPr="000D6904">
              <w:rPr>
                <w:sz w:val="24"/>
                <w:szCs w:val="24"/>
              </w:rPr>
              <w:t xml:space="preserve"> планы</w:t>
            </w:r>
          </w:p>
        </w:tc>
      </w:tr>
      <w:tr w:rsidR="008A2EC6" w14:paraId="5E9EBDFB" w14:textId="77777777" w:rsidTr="00AD0557">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7AD4A67A" w14:textId="77777777" w:rsidR="008A2EC6" w:rsidRDefault="008A2EC6" w:rsidP="008A2EC6">
            <w:pPr>
              <w:pStyle w:val="a4"/>
              <w:ind w:firstLine="0"/>
              <w:rPr>
                <w:sz w:val="24"/>
                <w:szCs w:val="24"/>
              </w:rPr>
            </w:pPr>
            <w:r>
              <w:rPr>
                <w:sz w:val="24"/>
                <w:szCs w:val="24"/>
              </w:rPr>
              <w:t>51</w:t>
            </w:r>
          </w:p>
        </w:tc>
        <w:tc>
          <w:tcPr>
            <w:tcW w:w="1877" w:type="dxa"/>
            <w:tcBorders>
              <w:top w:val="single" w:sz="4" w:space="0" w:color="auto"/>
              <w:left w:val="single" w:sz="4" w:space="0" w:color="auto"/>
              <w:bottom w:val="single" w:sz="4" w:space="0" w:color="auto"/>
            </w:tcBorders>
            <w:shd w:val="clear" w:color="auto" w:fill="auto"/>
            <w:vAlign w:val="center"/>
          </w:tcPr>
          <w:p w14:paraId="4B038E35" w14:textId="369CC162" w:rsidR="008A2EC6" w:rsidRDefault="008A2EC6" w:rsidP="008A2EC6">
            <w:pPr>
              <w:pStyle w:val="a4"/>
              <w:ind w:firstLine="0"/>
              <w:jc w:val="center"/>
              <w:rPr>
                <w:sz w:val="24"/>
                <w:szCs w:val="24"/>
              </w:rPr>
            </w:pPr>
            <w:proofErr w:type="spellStart"/>
            <w:r w:rsidRPr="003C4786">
              <w:rPr>
                <w:sz w:val="24"/>
                <w:szCs w:val="24"/>
              </w:rPr>
              <w:t>Түбән</w:t>
            </w:r>
            <w:proofErr w:type="spellEnd"/>
            <w:r w:rsidRPr="003C4786">
              <w:rPr>
                <w:sz w:val="24"/>
                <w:szCs w:val="24"/>
              </w:rPr>
              <w:t xml:space="preserve"> Кама </w:t>
            </w:r>
            <w:proofErr w:type="spellStart"/>
            <w:r w:rsidRPr="003C4786">
              <w:rPr>
                <w:sz w:val="24"/>
                <w:szCs w:val="24"/>
              </w:rPr>
              <w:t>шәһәре</w:t>
            </w:r>
            <w:proofErr w:type="spellEnd"/>
            <w:r w:rsidRPr="003C4786">
              <w:rPr>
                <w:sz w:val="24"/>
                <w:szCs w:val="24"/>
              </w:rPr>
              <w:t xml:space="preserve">, «Промбаз» </w:t>
            </w:r>
            <w:proofErr w:type="spellStart"/>
            <w:r w:rsidRPr="003C4786">
              <w:rPr>
                <w:sz w:val="24"/>
                <w:szCs w:val="24"/>
              </w:rPr>
              <w:t>сәнәгать</w:t>
            </w:r>
            <w:proofErr w:type="spellEnd"/>
            <w:r w:rsidRPr="003C4786">
              <w:rPr>
                <w:sz w:val="24"/>
                <w:szCs w:val="24"/>
              </w:rPr>
              <w:t xml:space="preserve"> районы, </w:t>
            </w:r>
            <w:proofErr w:type="spellStart"/>
            <w:r w:rsidRPr="003C4786">
              <w:rPr>
                <w:sz w:val="24"/>
                <w:szCs w:val="24"/>
              </w:rPr>
              <w:t>кулланылмый</w:t>
            </w:r>
            <w:proofErr w:type="spellEnd"/>
            <w:r w:rsidRPr="003C4786">
              <w:rPr>
                <w:sz w:val="24"/>
                <w:szCs w:val="24"/>
              </w:rPr>
              <w:t xml:space="preserve"> </w:t>
            </w:r>
            <w:proofErr w:type="spellStart"/>
            <w:r w:rsidRPr="003C4786">
              <w:rPr>
                <w:sz w:val="24"/>
                <w:szCs w:val="24"/>
              </w:rPr>
              <w:t>торган</w:t>
            </w:r>
            <w:proofErr w:type="spellEnd"/>
            <w:r w:rsidRPr="003C4786">
              <w:rPr>
                <w:sz w:val="24"/>
                <w:szCs w:val="24"/>
              </w:rPr>
              <w:t xml:space="preserve"> объект </w:t>
            </w:r>
            <w:proofErr w:type="spellStart"/>
            <w:r w:rsidRPr="003C4786">
              <w:rPr>
                <w:sz w:val="24"/>
                <w:szCs w:val="24"/>
              </w:rPr>
              <w:t>территориясе</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627352B4" w14:textId="2764BFB3" w:rsidR="008A2EC6" w:rsidRDefault="008A2EC6" w:rsidP="008A2EC6">
            <w:pPr>
              <w:pStyle w:val="a4"/>
              <w:ind w:firstLine="0"/>
              <w:jc w:val="center"/>
              <w:rPr>
                <w:sz w:val="24"/>
                <w:szCs w:val="24"/>
              </w:rPr>
            </w:pPr>
            <w:proofErr w:type="spellStart"/>
            <w:r w:rsidRPr="00D72A83">
              <w:rPr>
                <w:sz w:val="24"/>
                <w:szCs w:val="24"/>
              </w:rPr>
              <w:t>Коммуналь</w:t>
            </w:r>
            <w:proofErr w:type="spellEnd"/>
            <w:r w:rsidRPr="00D72A83">
              <w:rPr>
                <w:sz w:val="24"/>
                <w:szCs w:val="24"/>
              </w:rPr>
              <w:t>-склад объекты (</w:t>
            </w:r>
            <w:proofErr w:type="spellStart"/>
            <w:r w:rsidRPr="00D72A83">
              <w:rPr>
                <w:sz w:val="24"/>
                <w:szCs w:val="24"/>
              </w:rPr>
              <w:t>эшләми</w:t>
            </w:r>
            <w:proofErr w:type="spellEnd"/>
            <w:r w:rsidRPr="00D72A83">
              <w:rPr>
                <w:sz w:val="24"/>
                <w:szCs w:val="24"/>
              </w:rPr>
              <w:t xml:space="preserve">) </w:t>
            </w:r>
            <w:r>
              <w:rPr>
                <w:sz w:val="24"/>
                <w:szCs w:val="24"/>
              </w:rPr>
              <w:t>(№332)</w:t>
            </w:r>
          </w:p>
        </w:tc>
        <w:tc>
          <w:tcPr>
            <w:tcW w:w="1987" w:type="dxa"/>
            <w:tcBorders>
              <w:top w:val="single" w:sz="4" w:space="0" w:color="auto"/>
              <w:left w:val="single" w:sz="4" w:space="0" w:color="auto"/>
              <w:bottom w:val="single" w:sz="4" w:space="0" w:color="auto"/>
            </w:tcBorders>
            <w:shd w:val="clear" w:color="auto" w:fill="auto"/>
            <w:vAlign w:val="bottom"/>
          </w:tcPr>
          <w:p w14:paraId="7D38C038" w14:textId="0DF03BDF" w:rsidR="008A2EC6" w:rsidRDefault="008A2EC6" w:rsidP="008A2EC6">
            <w:pPr>
              <w:pStyle w:val="a4"/>
              <w:ind w:firstLine="0"/>
              <w:jc w:val="center"/>
              <w:rPr>
                <w:sz w:val="24"/>
                <w:szCs w:val="24"/>
              </w:rPr>
            </w:pPr>
            <w:proofErr w:type="spellStart"/>
            <w:r w:rsidRPr="00E57A00">
              <w:rPr>
                <w:sz w:val="24"/>
                <w:szCs w:val="24"/>
              </w:rPr>
              <w:t>объектны</w:t>
            </w:r>
            <w:proofErr w:type="spellEnd"/>
            <w:r w:rsidRPr="00E57A00">
              <w:rPr>
                <w:sz w:val="24"/>
                <w:szCs w:val="24"/>
              </w:rPr>
              <w:t xml:space="preserve"> </w:t>
            </w:r>
            <w:proofErr w:type="spellStart"/>
            <w:r w:rsidRPr="00E57A00">
              <w:rPr>
                <w:sz w:val="24"/>
                <w:szCs w:val="24"/>
              </w:rPr>
              <w:t>бетерү</w:t>
            </w:r>
            <w:proofErr w:type="spellEnd"/>
            <w:r w:rsidRPr="00E57A00">
              <w:rPr>
                <w:sz w:val="24"/>
                <w:szCs w:val="24"/>
              </w:rPr>
              <w:t xml:space="preserve"> (</w:t>
            </w:r>
            <w:proofErr w:type="spellStart"/>
            <w:r w:rsidRPr="00E57A00">
              <w:rPr>
                <w:sz w:val="24"/>
                <w:szCs w:val="24"/>
              </w:rPr>
              <w:t>күпфункцияле</w:t>
            </w:r>
            <w:proofErr w:type="spellEnd"/>
            <w:r w:rsidRPr="00E57A00">
              <w:rPr>
                <w:sz w:val="24"/>
                <w:szCs w:val="24"/>
              </w:rPr>
              <w:t xml:space="preserve"> </w:t>
            </w:r>
            <w:proofErr w:type="spellStart"/>
            <w:r w:rsidRPr="00E57A00">
              <w:rPr>
                <w:sz w:val="24"/>
                <w:szCs w:val="24"/>
              </w:rPr>
              <w:t>иҗтимагый-эшлекле</w:t>
            </w:r>
            <w:proofErr w:type="spellEnd"/>
            <w:r w:rsidRPr="00E57A00">
              <w:rPr>
                <w:sz w:val="24"/>
                <w:szCs w:val="24"/>
              </w:rPr>
              <w:t xml:space="preserve"> </w:t>
            </w:r>
            <w:proofErr w:type="spellStart"/>
            <w:r w:rsidRPr="00E57A00">
              <w:rPr>
                <w:sz w:val="24"/>
                <w:szCs w:val="24"/>
              </w:rPr>
              <w:t>зонага</w:t>
            </w:r>
            <w:proofErr w:type="spellEnd"/>
            <w:r w:rsidRPr="00E57A00">
              <w:rPr>
                <w:sz w:val="24"/>
                <w:szCs w:val="24"/>
              </w:rPr>
              <w:t xml:space="preserve"> </w:t>
            </w:r>
            <w:proofErr w:type="spellStart"/>
            <w:r w:rsidRPr="00E57A00">
              <w:rPr>
                <w:sz w:val="24"/>
                <w:szCs w:val="24"/>
              </w:rPr>
              <w:t>яңадан</w:t>
            </w:r>
            <w:proofErr w:type="spellEnd"/>
            <w:r w:rsidRPr="00E57A00">
              <w:rPr>
                <w:sz w:val="24"/>
                <w:szCs w:val="24"/>
              </w:rPr>
              <w:t xml:space="preserve"> </w:t>
            </w:r>
            <w:proofErr w:type="spellStart"/>
            <w:r w:rsidRPr="00E57A00">
              <w:rPr>
                <w:sz w:val="24"/>
                <w:szCs w:val="24"/>
              </w:rPr>
              <w:t>эшләү</w:t>
            </w:r>
            <w:proofErr w:type="spellEnd"/>
            <w:r w:rsidRPr="00E57A00">
              <w:rPr>
                <w:sz w:val="24"/>
                <w:szCs w:val="24"/>
              </w:rPr>
              <w:t>)</w:t>
            </w:r>
          </w:p>
        </w:tc>
        <w:tc>
          <w:tcPr>
            <w:tcW w:w="989" w:type="dxa"/>
            <w:tcBorders>
              <w:top w:val="single" w:sz="4" w:space="0" w:color="auto"/>
              <w:left w:val="single" w:sz="4" w:space="0" w:color="auto"/>
              <w:bottom w:val="single" w:sz="4" w:space="0" w:color="auto"/>
            </w:tcBorders>
            <w:shd w:val="clear" w:color="auto" w:fill="auto"/>
            <w:vAlign w:val="center"/>
          </w:tcPr>
          <w:p w14:paraId="053315B7"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13D4BA37" w14:textId="77777777" w:rsidR="008A2EC6" w:rsidRDefault="008A2EC6" w:rsidP="008A2EC6">
            <w:pPr>
              <w:pStyle w:val="a4"/>
              <w:ind w:firstLine="0"/>
              <w:jc w:val="center"/>
              <w:rPr>
                <w:sz w:val="24"/>
                <w:szCs w:val="24"/>
              </w:rPr>
            </w:pPr>
            <w:r>
              <w:rPr>
                <w:sz w:val="24"/>
                <w:szCs w:val="24"/>
              </w:rPr>
              <w:t>0,16</w:t>
            </w:r>
          </w:p>
        </w:tc>
        <w:tc>
          <w:tcPr>
            <w:tcW w:w="1982" w:type="dxa"/>
            <w:tcBorders>
              <w:top w:val="single" w:sz="4" w:space="0" w:color="auto"/>
              <w:left w:val="single" w:sz="4" w:space="0" w:color="auto"/>
              <w:bottom w:val="single" w:sz="4" w:space="0" w:color="auto"/>
            </w:tcBorders>
            <w:shd w:val="clear" w:color="auto" w:fill="auto"/>
            <w:vAlign w:val="center"/>
          </w:tcPr>
          <w:p w14:paraId="62F89450"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755EB413"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D2F362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273CB2A9" w14:textId="377B4A6B" w:rsidR="008A2EC6" w:rsidRDefault="008A2EC6" w:rsidP="008A2EC6">
            <w:pPr>
              <w:pStyle w:val="a4"/>
              <w:ind w:firstLine="0"/>
              <w:jc w:val="center"/>
              <w:rPr>
                <w:sz w:val="24"/>
                <w:szCs w:val="24"/>
              </w:rPr>
            </w:pPr>
            <w:proofErr w:type="spellStart"/>
            <w:r w:rsidRPr="000D6904">
              <w:rPr>
                <w:sz w:val="24"/>
                <w:szCs w:val="24"/>
              </w:rPr>
              <w:t>Түбән</w:t>
            </w:r>
            <w:proofErr w:type="spellEnd"/>
            <w:r w:rsidRPr="000D6904">
              <w:rPr>
                <w:sz w:val="24"/>
                <w:szCs w:val="24"/>
              </w:rPr>
              <w:t xml:space="preserve"> Кама </w:t>
            </w:r>
            <w:proofErr w:type="spellStart"/>
            <w:r w:rsidRPr="000D6904">
              <w:rPr>
                <w:sz w:val="24"/>
                <w:szCs w:val="24"/>
              </w:rPr>
              <w:t>шәһәре</w:t>
            </w:r>
            <w:proofErr w:type="spellEnd"/>
            <w:r w:rsidRPr="000D6904">
              <w:rPr>
                <w:sz w:val="24"/>
                <w:szCs w:val="24"/>
              </w:rPr>
              <w:t xml:space="preserve"> МБ </w:t>
            </w:r>
            <w:proofErr w:type="spellStart"/>
            <w:r w:rsidRPr="000D6904">
              <w:rPr>
                <w:sz w:val="24"/>
                <w:szCs w:val="24"/>
              </w:rPr>
              <w:t>Генераль</w:t>
            </w:r>
            <w:proofErr w:type="spellEnd"/>
            <w:r w:rsidRPr="000D6904">
              <w:rPr>
                <w:sz w:val="24"/>
                <w:szCs w:val="24"/>
              </w:rPr>
              <w:t xml:space="preserve"> планы</w:t>
            </w:r>
          </w:p>
        </w:tc>
      </w:tr>
    </w:tbl>
    <w:p w14:paraId="0AEB360E"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05A693D5"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C8571D4"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66CBB71" w14:textId="2D83C3E2"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45FA768" w14:textId="6A7C6832"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54A613F3" w14:textId="059A19A6"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025842F3" w14:textId="5B9D4345"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0F0D0673" w14:textId="6A05BCF1"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01BD16AA" w14:textId="02A4D96C"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4E1B3AAB" w14:textId="270FBF24" w:rsidR="00FD3657" w:rsidRPr="001D386C" w:rsidRDefault="009F3A8A"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31C436CF" w14:textId="77777777" w:rsidTr="00FD3657">
        <w:trPr>
          <w:trHeight w:hRule="exact" w:val="1114"/>
          <w:jc w:val="center"/>
        </w:trPr>
        <w:tc>
          <w:tcPr>
            <w:tcW w:w="542" w:type="dxa"/>
            <w:vMerge/>
            <w:tcBorders>
              <w:left w:val="single" w:sz="4" w:space="0" w:color="auto"/>
            </w:tcBorders>
            <w:shd w:val="clear" w:color="auto" w:fill="auto"/>
            <w:vAlign w:val="center"/>
          </w:tcPr>
          <w:p w14:paraId="62821776" w14:textId="77777777" w:rsidR="00FD3657" w:rsidRPr="001D386C" w:rsidRDefault="00FD3657" w:rsidP="00FD3657"/>
        </w:tc>
        <w:tc>
          <w:tcPr>
            <w:tcW w:w="1877" w:type="dxa"/>
            <w:vMerge/>
            <w:tcBorders>
              <w:left w:val="single" w:sz="4" w:space="0" w:color="auto"/>
            </w:tcBorders>
            <w:shd w:val="clear" w:color="auto" w:fill="auto"/>
            <w:vAlign w:val="center"/>
          </w:tcPr>
          <w:p w14:paraId="33CAF5D7" w14:textId="77777777" w:rsidR="00FD3657" w:rsidRPr="001D386C" w:rsidRDefault="00FD3657" w:rsidP="00FD3657"/>
        </w:tc>
        <w:tc>
          <w:tcPr>
            <w:tcW w:w="2266" w:type="dxa"/>
            <w:vMerge/>
            <w:tcBorders>
              <w:left w:val="single" w:sz="4" w:space="0" w:color="auto"/>
            </w:tcBorders>
            <w:shd w:val="clear" w:color="auto" w:fill="auto"/>
            <w:vAlign w:val="center"/>
          </w:tcPr>
          <w:p w14:paraId="0C460922" w14:textId="77777777" w:rsidR="00FD3657" w:rsidRPr="001D386C" w:rsidRDefault="00FD3657" w:rsidP="00FD3657"/>
        </w:tc>
        <w:tc>
          <w:tcPr>
            <w:tcW w:w="1987" w:type="dxa"/>
            <w:vMerge/>
            <w:tcBorders>
              <w:left w:val="single" w:sz="4" w:space="0" w:color="auto"/>
            </w:tcBorders>
            <w:shd w:val="clear" w:color="auto" w:fill="auto"/>
            <w:vAlign w:val="center"/>
          </w:tcPr>
          <w:p w14:paraId="75D91086" w14:textId="77777777" w:rsidR="00FD3657" w:rsidRPr="001D386C" w:rsidRDefault="00FD3657" w:rsidP="00FD3657"/>
        </w:tc>
        <w:tc>
          <w:tcPr>
            <w:tcW w:w="989" w:type="dxa"/>
            <w:vMerge/>
            <w:tcBorders>
              <w:left w:val="single" w:sz="4" w:space="0" w:color="auto"/>
            </w:tcBorders>
            <w:shd w:val="clear" w:color="auto" w:fill="auto"/>
            <w:vAlign w:val="center"/>
          </w:tcPr>
          <w:p w14:paraId="235BE735"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17C19FEB" w14:textId="6B9F20C2"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7A20AEAB" w14:textId="0E0248B2"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2D9CE15" w14:textId="36DD86E6"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08C3CE21" w14:textId="19C74788"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5AC77AF0" w14:textId="77777777" w:rsidR="00FD3657" w:rsidRPr="001D386C" w:rsidRDefault="00FD3657" w:rsidP="00FD3657"/>
        </w:tc>
      </w:tr>
      <w:tr w:rsidR="008A2EC6" w14:paraId="6850A055"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4F777312" w14:textId="77777777" w:rsidR="008A2EC6" w:rsidRPr="001D386C" w:rsidRDefault="008A2EC6" w:rsidP="008A2EC6">
            <w:pPr>
              <w:pStyle w:val="a4"/>
              <w:ind w:firstLine="0"/>
              <w:rPr>
                <w:sz w:val="24"/>
                <w:szCs w:val="24"/>
              </w:rPr>
            </w:pPr>
            <w:r w:rsidRPr="001D386C">
              <w:rPr>
                <w:sz w:val="24"/>
                <w:szCs w:val="24"/>
              </w:rPr>
              <w:t>52</w:t>
            </w:r>
          </w:p>
        </w:tc>
        <w:tc>
          <w:tcPr>
            <w:tcW w:w="1877" w:type="dxa"/>
            <w:tcBorders>
              <w:top w:val="single" w:sz="4" w:space="0" w:color="auto"/>
              <w:left w:val="single" w:sz="4" w:space="0" w:color="auto"/>
            </w:tcBorders>
            <w:shd w:val="clear" w:color="auto" w:fill="auto"/>
            <w:vAlign w:val="center"/>
          </w:tcPr>
          <w:p w14:paraId="34866B82" w14:textId="74314A1D" w:rsidR="008A2EC6" w:rsidRPr="001D386C"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w:t>
            </w:r>
          </w:p>
        </w:tc>
        <w:tc>
          <w:tcPr>
            <w:tcW w:w="2266" w:type="dxa"/>
            <w:tcBorders>
              <w:top w:val="single" w:sz="4" w:space="0" w:color="auto"/>
              <w:left w:val="single" w:sz="4" w:space="0" w:color="auto"/>
            </w:tcBorders>
            <w:shd w:val="clear" w:color="auto" w:fill="auto"/>
            <w:vAlign w:val="center"/>
          </w:tcPr>
          <w:p w14:paraId="23D71845" w14:textId="38575CF1" w:rsidR="008A2EC6" w:rsidRPr="001D386C"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w:t>
            </w:r>
            <w:r w:rsidRPr="001D386C">
              <w:rPr>
                <w:sz w:val="24"/>
                <w:szCs w:val="24"/>
              </w:rPr>
              <w:t>(№335*)</w:t>
            </w:r>
          </w:p>
        </w:tc>
        <w:tc>
          <w:tcPr>
            <w:tcW w:w="1987" w:type="dxa"/>
            <w:tcBorders>
              <w:top w:val="single" w:sz="4" w:space="0" w:color="auto"/>
              <w:left w:val="single" w:sz="4" w:space="0" w:color="auto"/>
            </w:tcBorders>
            <w:shd w:val="clear" w:color="auto" w:fill="auto"/>
            <w:vAlign w:val="bottom"/>
          </w:tcPr>
          <w:p w14:paraId="0DCAD1D5" w14:textId="5CB22AD9" w:rsidR="008A2EC6" w:rsidRPr="001D386C"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өчен</w:t>
            </w:r>
            <w:proofErr w:type="spellEnd"/>
            <w:r w:rsidRPr="00E57A00">
              <w:rPr>
                <w:sz w:val="24"/>
                <w:szCs w:val="24"/>
              </w:rPr>
              <w:t xml:space="preserve"> </w:t>
            </w:r>
            <w:proofErr w:type="spellStart"/>
            <w:r w:rsidRPr="00E57A00">
              <w:rPr>
                <w:sz w:val="24"/>
                <w:szCs w:val="24"/>
              </w:rPr>
              <w:t>шартлар</w:t>
            </w:r>
            <w:proofErr w:type="spellEnd"/>
            <w:r w:rsidRPr="00E57A00">
              <w:rPr>
                <w:sz w:val="24"/>
                <w:szCs w:val="24"/>
              </w:rPr>
              <w:t xml:space="preserve"> </w:t>
            </w:r>
            <w:proofErr w:type="spellStart"/>
            <w:r w:rsidRPr="00E57A00">
              <w:rPr>
                <w:sz w:val="24"/>
                <w:szCs w:val="24"/>
              </w:rPr>
              <w:t>тудыру</w:t>
            </w:r>
            <w:proofErr w:type="spellEnd"/>
            <w:r w:rsidRPr="00E57A00">
              <w:rPr>
                <w:sz w:val="24"/>
                <w:szCs w:val="24"/>
              </w:rPr>
              <w:t xml:space="preserve"> </w:t>
            </w:r>
            <w:proofErr w:type="spellStart"/>
            <w:r w:rsidRPr="00E57A00">
              <w:rPr>
                <w:sz w:val="24"/>
                <w:szCs w:val="24"/>
              </w:rPr>
              <w:t>куркынычның</w:t>
            </w:r>
            <w:proofErr w:type="spellEnd"/>
            <w:r w:rsidRPr="00E57A00">
              <w:rPr>
                <w:sz w:val="24"/>
                <w:szCs w:val="24"/>
              </w:rPr>
              <w:t xml:space="preserve"> 5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tcBorders>
            <w:shd w:val="clear" w:color="auto" w:fill="auto"/>
            <w:vAlign w:val="center"/>
          </w:tcPr>
          <w:p w14:paraId="38E085C9" w14:textId="77777777" w:rsidR="008A2EC6" w:rsidRPr="001D386C" w:rsidRDefault="008A2EC6" w:rsidP="008A2EC6">
            <w:pPr>
              <w:pStyle w:val="a4"/>
              <w:ind w:firstLine="360"/>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18794CB5" w14:textId="77777777" w:rsidR="008A2EC6" w:rsidRPr="001D386C" w:rsidRDefault="008A2EC6" w:rsidP="008A2EC6">
            <w:pPr>
              <w:pStyle w:val="a4"/>
              <w:ind w:firstLine="0"/>
              <w:jc w:val="center"/>
              <w:rPr>
                <w:sz w:val="24"/>
                <w:szCs w:val="24"/>
              </w:rPr>
            </w:pPr>
            <w:r w:rsidRPr="001D386C">
              <w:rPr>
                <w:sz w:val="24"/>
                <w:szCs w:val="24"/>
              </w:rPr>
              <w:t>-</w:t>
            </w:r>
          </w:p>
        </w:tc>
        <w:tc>
          <w:tcPr>
            <w:tcW w:w="1982" w:type="dxa"/>
            <w:tcBorders>
              <w:top w:val="single" w:sz="4" w:space="0" w:color="auto"/>
              <w:left w:val="single" w:sz="4" w:space="0" w:color="auto"/>
            </w:tcBorders>
            <w:shd w:val="clear" w:color="auto" w:fill="auto"/>
            <w:vAlign w:val="center"/>
          </w:tcPr>
          <w:p w14:paraId="008089AF" w14:textId="77777777" w:rsidR="008A2EC6" w:rsidRPr="001D386C" w:rsidRDefault="008A2EC6" w:rsidP="008A2EC6">
            <w:pPr>
              <w:pStyle w:val="a4"/>
              <w:ind w:firstLine="0"/>
              <w:jc w:val="center"/>
              <w:rPr>
                <w:sz w:val="24"/>
                <w:szCs w:val="24"/>
              </w:rPr>
            </w:pPr>
            <w:r w:rsidRPr="001D386C">
              <w:rPr>
                <w:sz w:val="24"/>
                <w:szCs w:val="24"/>
              </w:rPr>
              <w:t>0,5</w:t>
            </w:r>
          </w:p>
        </w:tc>
        <w:tc>
          <w:tcPr>
            <w:tcW w:w="1373" w:type="dxa"/>
            <w:tcBorders>
              <w:top w:val="single" w:sz="4" w:space="0" w:color="auto"/>
              <w:left w:val="single" w:sz="4" w:space="0" w:color="auto"/>
            </w:tcBorders>
            <w:shd w:val="clear" w:color="auto" w:fill="auto"/>
            <w:vAlign w:val="center"/>
          </w:tcPr>
          <w:p w14:paraId="5E2EAE74" w14:textId="77777777" w:rsidR="008A2EC6" w:rsidRPr="001D386C" w:rsidRDefault="008A2EC6" w:rsidP="008A2EC6">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3FE7749B" w14:textId="77777777" w:rsidR="008A2EC6" w:rsidRPr="001D386C" w:rsidRDefault="008A2EC6" w:rsidP="008A2EC6">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D7122CB" w14:textId="0B57886A" w:rsidR="008A2EC6" w:rsidRPr="001D386C" w:rsidRDefault="008A2EC6" w:rsidP="008A2EC6">
            <w:pPr>
              <w:pStyle w:val="a4"/>
              <w:ind w:firstLine="0"/>
              <w:jc w:val="center"/>
              <w:rPr>
                <w:sz w:val="24"/>
                <w:szCs w:val="24"/>
              </w:rPr>
            </w:pPr>
            <w:proofErr w:type="spellStart"/>
            <w:r w:rsidRPr="0099636F">
              <w:rPr>
                <w:sz w:val="24"/>
                <w:szCs w:val="24"/>
              </w:rPr>
              <w:t>Түбән</w:t>
            </w:r>
            <w:proofErr w:type="spellEnd"/>
            <w:r w:rsidRPr="0099636F">
              <w:rPr>
                <w:sz w:val="24"/>
                <w:szCs w:val="24"/>
              </w:rPr>
              <w:t xml:space="preserve"> Кама </w:t>
            </w:r>
            <w:proofErr w:type="spellStart"/>
            <w:r w:rsidRPr="0099636F">
              <w:rPr>
                <w:sz w:val="24"/>
                <w:szCs w:val="24"/>
              </w:rPr>
              <w:t>шәһәре</w:t>
            </w:r>
            <w:proofErr w:type="spellEnd"/>
            <w:r w:rsidRPr="0099636F">
              <w:rPr>
                <w:sz w:val="24"/>
                <w:szCs w:val="24"/>
              </w:rPr>
              <w:t xml:space="preserve"> МБ </w:t>
            </w:r>
            <w:proofErr w:type="spellStart"/>
            <w:r w:rsidRPr="0099636F">
              <w:rPr>
                <w:sz w:val="24"/>
                <w:szCs w:val="24"/>
              </w:rPr>
              <w:t>Генераль</w:t>
            </w:r>
            <w:proofErr w:type="spellEnd"/>
            <w:r w:rsidRPr="0099636F">
              <w:rPr>
                <w:sz w:val="24"/>
                <w:szCs w:val="24"/>
              </w:rPr>
              <w:t xml:space="preserve"> планы</w:t>
            </w:r>
          </w:p>
        </w:tc>
      </w:tr>
      <w:tr w:rsidR="008A2EC6" w14:paraId="785418DE"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7823CDDE" w14:textId="77777777" w:rsidR="008A2EC6" w:rsidRDefault="008A2EC6" w:rsidP="008A2EC6">
            <w:pPr>
              <w:pStyle w:val="a4"/>
              <w:ind w:firstLine="0"/>
              <w:rPr>
                <w:sz w:val="24"/>
                <w:szCs w:val="24"/>
              </w:rPr>
            </w:pPr>
            <w:r>
              <w:rPr>
                <w:sz w:val="24"/>
                <w:szCs w:val="24"/>
              </w:rPr>
              <w:t>53</w:t>
            </w:r>
          </w:p>
        </w:tc>
        <w:tc>
          <w:tcPr>
            <w:tcW w:w="1877" w:type="dxa"/>
            <w:tcBorders>
              <w:top w:val="single" w:sz="4" w:space="0" w:color="auto"/>
              <w:left w:val="single" w:sz="4" w:space="0" w:color="auto"/>
            </w:tcBorders>
            <w:shd w:val="clear" w:color="auto" w:fill="auto"/>
            <w:vAlign w:val="center"/>
          </w:tcPr>
          <w:p w14:paraId="109DBA8F" w14:textId="28460BCA"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w:t>
            </w:r>
          </w:p>
        </w:tc>
        <w:tc>
          <w:tcPr>
            <w:tcW w:w="2266" w:type="dxa"/>
            <w:tcBorders>
              <w:top w:val="single" w:sz="4" w:space="0" w:color="auto"/>
              <w:left w:val="single" w:sz="4" w:space="0" w:color="auto"/>
            </w:tcBorders>
            <w:shd w:val="clear" w:color="auto" w:fill="auto"/>
            <w:vAlign w:val="center"/>
          </w:tcPr>
          <w:p w14:paraId="0E0AABA3" w14:textId="1E4119F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(№344*)</w:t>
            </w:r>
          </w:p>
        </w:tc>
        <w:tc>
          <w:tcPr>
            <w:tcW w:w="1987" w:type="dxa"/>
            <w:tcBorders>
              <w:top w:val="single" w:sz="4" w:space="0" w:color="auto"/>
              <w:left w:val="single" w:sz="4" w:space="0" w:color="auto"/>
            </w:tcBorders>
            <w:shd w:val="clear" w:color="auto" w:fill="auto"/>
            <w:vAlign w:val="bottom"/>
          </w:tcPr>
          <w:p w14:paraId="4A673BB8" w14:textId="7599B827" w:rsidR="008A2EC6"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w:t>
            </w:r>
            <w:r>
              <w:rPr>
                <w:sz w:val="24"/>
                <w:szCs w:val="24"/>
              </w:rPr>
              <w:t>чен</w:t>
            </w:r>
            <w:proofErr w:type="spellEnd"/>
            <w:r>
              <w:rPr>
                <w:sz w:val="24"/>
                <w:szCs w:val="24"/>
              </w:rPr>
              <w:t xml:space="preserve"> </w:t>
            </w:r>
            <w:proofErr w:type="spellStart"/>
            <w:r>
              <w:rPr>
                <w:sz w:val="24"/>
                <w:szCs w:val="24"/>
              </w:rPr>
              <w:t>шартлар</w:t>
            </w:r>
            <w:proofErr w:type="spellEnd"/>
            <w:r>
              <w:rPr>
                <w:sz w:val="24"/>
                <w:szCs w:val="24"/>
              </w:rPr>
              <w:t xml:space="preserve"> </w:t>
            </w:r>
            <w:proofErr w:type="spellStart"/>
            <w:r>
              <w:rPr>
                <w:sz w:val="24"/>
                <w:szCs w:val="24"/>
              </w:rPr>
              <w:t>тудыру</w:t>
            </w:r>
            <w:proofErr w:type="spellEnd"/>
            <w:r>
              <w:rPr>
                <w:sz w:val="24"/>
                <w:szCs w:val="24"/>
              </w:rPr>
              <w:t xml:space="preserve"> </w:t>
            </w:r>
            <w:proofErr w:type="spellStart"/>
            <w:r>
              <w:rPr>
                <w:sz w:val="24"/>
                <w:szCs w:val="24"/>
              </w:rPr>
              <w:t>куркынычның</w:t>
            </w:r>
            <w:proofErr w:type="spellEnd"/>
            <w:r>
              <w:rPr>
                <w:sz w:val="24"/>
                <w:szCs w:val="24"/>
              </w:rPr>
              <w:t xml:space="preserve"> 3</w:t>
            </w:r>
            <w:r w:rsidRPr="00E57A00">
              <w:rPr>
                <w:sz w:val="24"/>
                <w:szCs w:val="24"/>
              </w:rPr>
              <w:t xml:space="preserve">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tcBorders>
            <w:shd w:val="clear" w:color="auto" w:fill="auto"/>
            <w:vAlign w:val="center"/>
          </w:tcPr>
          <w:p w14:paraId="756AE1D3"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0664FA5"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00A2750" w14:textId="77777777" w:rsidR="008A2EC6" w:rsidRDefault="008A2EC6" w:rsidP="008A2EC6">
            <w:pPr>
              <w:pStyle w:val="a4"/>
              <w:ind w:firstLine="0"/>
              <w:jc w:val="center"/>
              <w:rPr>
                <w:sz w:val="24"/>
                <w:szCs w:val="24"/>
              </w:rPr>
            </w:pPr>
            <w:r>
              <w:rPr>
                <w:sz w:val="24"/>
                <w:szCs w:val="24"/>
              </w:rPr>
              <w:t>2,65</w:t>
            </w:r>
          </w:p>
        </w:tc>
        <w:tc>
          <w:tcPr>
            <w:tcW w:w="1373" w:type="dxa"/>
            <w:tcBorders>
              <w:top w:val="single" w:sz="4" w:space="0" w:color="auto"/>
              <w:left w:val="single" w:sz="4" w:space="0" w:color="auto"/>
            </w:tcBorders>
            <w:shd w:val="clear" w:color="auto" w:fill="auto"/>
            <w:vAlign w:val="center"/>
          </w:tcPr>
          <w:p w14:paraId="7092EEA4"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FDA0DD3"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7B51486B" w14:textId="30648EC6" w:rsidR="008A2EC6" w:rsidRDefault="008A2EC6" w:rsidP="008A2EC6">
            <w:pPr>
              <w:pStyle w:val="a4"/>
              <w:ind w:firstLine="0"/>
              <w:jc w:val="center"/>
              <w:rPr>
                <w:sz w:val="24"/>
                <w:szCs w:val="24"/>
              </w:rPr>
            </w:pPr>
            <w:proofErr w:type="spellStart"/>
            <w:r w:rsidRPr="0099636F">
              <w:rPr>
                <w:sz w:val="24"/>
                <w:szCs w:val="24"/>
              </w:rPr>
              <w:t>Түбән</w:t>
            </w:r>
            <w:proofErr w:type="spellEnd"/>
            <w:r w:rsidRPr="0099636F">
              <w:rPr>
                <w:sz w:val="24"/>
                <w:szCs w:val="24"/>
              </w:rPr>
              <w:t xml:space="preserve"> Кама </w:t>
            </w:r>
            <w:proofErr w:type="spellStart"/>
            <w:r w:rsidRPr="0099636F">
              <w:rPr>
                <w:sz w:val="24"/>
                <w:szCs w:val="24"/>
              </w:rPr>
              <w:t>шәһәре</w:t>
            </w:r>
            <w:proofErr w:type="spellEnd"/>
            <w:r w:rsidRPr="0099636F">
              <w:rPr>
                <w:sz w:val="24"/>
                <w:szCs w:val="24"/>
              </w:rPr>
              <w:t xml:space="preserve"> МБ </w:t>
            </w:r>
            <w:proofErr w:type="spellStart"/>
            <w:r w:rsidRPr="0099636F">
              <w:rPr>
                <w:sz w:val="24"/>
                <w:szCs w:val="24"/>
              </w:rPr>
              <w:t>Генераль</w:t>
            </w:r>
            <w:proofErr w:type="spellEnd"/>
            <w:r w:rsidRPr="0099636F">
              <w:rPr>
                <w:sz w:val="24"/>
                <w:szCs w:val="24"/>
              </w:rPr>
              <w:t xml:space="preserve"> планы</w:t>
            </w:r>
          </w:p>
        </w:tc>
      </w:tr>
      <w:tr w:rsidR="008A2EC6" w14:paraId="105D6E77" w14:textId="77777777" w:rsidTr="00AD0557">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4D4B0159" w14:textId="77777777" w:rsidR="008A2EC6" w:rsidRDefault="008A2EC6" w:rsidP="008A2EC6">
            <w:pPr>
              <w:pStyle w:val="a4"/>
              <w:ind w:firstLine="0"/>
              <w:rPr>
                <w:sz w:val="24"/>
                <w:szCs w:val="24"/>
              </w:rPr>
            </w:pPr>
            <w:r>
              <w:rPr>
                <w:sz w:val="24"/>
                <w:szCs w:val="24"/>
              </w:rPr>
              <w:t>54</w:t>
            </w:r>
          </w:p>
        </w:tc>
        <w:tc>
          <w:tcPr>
            <w:tcW w:w="1877" w:type="dxa"/>
            <w:tcBorders>
              <w:top w:val="single" w:sz="4" w:space="0" w:color="auto"/>
              <w:left w:val="single" w:sz="4" w:space="0" w:color="auto"/>
              <w:bottom w:val="single" w:sz="4" w:space="0" w:color="auto"/>
            </w:tcBorders>
            <w:shd w:val="clear" w:color="auto" w:fill="auto"/>
            <w:vAlign w:val="center"/>
          </w:tcPr>
          <w:p w14:paraId="517F812F" w14:textId="66BDACCD"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w:t>
            </w:r>
          </w:p>
        </w:tc>
        <w:tc>
          <w:tcPr>
            <w:tcW w:w="2266" w:type="dxa"/>
            <w:tcBorders>
              <w:top w:val="single" w:sz="4" w:space="0" w:color="auto"/>
              <w:left w:val="single" w:sz="4" w:space="0" w:color="auto"/>
              <w:bottom w:val="single" w:sz="4" w:space="0" w:color="auto"/>
            </w:tcBorders>
            <w:shd w:val="clear" w:color="auto" w:fill="auto"/>
            <w:vAlign w:val="center"/>
          </w:tcPr>
          <w:p w14:paraId="238BB75A" w14:textId="45DF8BB4" w:rsidR="008A2EC6" w:rsidRDefault="008A2EC6" w:rsidP="008A2EC6">
            <w:pPr>
              <w:pStyle w:val="a4"/>
              <w:ind w:firstLine="0"/>
              <w:jc w:val="center"/>
              <w:rPr>
                <w:sz w:val="24"/>
                <w:szCs w:val="24"/>
              </w:rPr>
            </w:pPr>
            <w:proofErr w:type="spellStart"/>
            <w:r w:rsidRPr="00877AF5">
              <w:rPr>
                <w:sz w:val="24"/>
                <w:szCs w:val="24"/>
              </w:rPr>
              <w:t>Сәнәгать</w:t>
            </w:r>
            <w:proofErr w:type="spellEnd"/>
            <w:r w:rsidRPr="00877AF5">
              <w:rPr>
                <w:sz w:val="24"/>
                <w:szCs w:val="24"/>
              </w:rPr>
              <w:t xml:space="preserve"> </w:t>
            </w:r>
            <w:proofErr w:type="spellStart"/>
            <w:r w:rsidRPr="00877AF5">
              <w:rPr>
                <w:sz w:val="24"/>
                <w:szCs w:val="24"/>
              </w:rPr>
              <w:t>җитештерүен</w:t>
            </w:r>
            <w:proofErr w:type="spellEnd"/>
            <w:r w:rsidRPr="00877AF5">
              <w:rPr>
                <w:sz w:val="24"/>
                <w:szCs w:val="24"/>
              </w:rPr>
              <w:t xml:space="preserve"> </w:t>
            </w:r>
            <w:proofErr w:type="spellStart"/>
            <w:r w:rsidRPr="00877AF5">
              <w:rPr>
                <w:sz w:val="24"/>
                <w:szCs w:val="24"/>
              </w:rPr>
              <w:t>перспек</w:t>
            </w:r>
            <w:r>
              <w:rPr>
                <w:sz w:val="24"/>
                <w:szCs w:val="24"/>
              </w:rPr>
              <w:t>тивалы</w:t>
            </w:r>
            <w:proofErr w:type="spellEnd"/>
            <w:r>
              <w:rPr>
                <w:sz w:val="24"/>
                <w:szCs w:val="24"/>
              </w:rPr>
              <w:t xml:space="preserve"> </w:t>
            </w:r>
            <w:proofErr w:type="spellStart"/>
            <w:r>
              <w:rPr>
                <w:sz w:val="24"/>
                <w:szCs w:val="24"/>
              </w:rPr>
              <w:t>үстерү</w:t>
            </w:r>
            <w:proofErr w:type="spellEnd"/>
            <w:r>
              <w:rPr>
                <w:sz w:val="24"/>
                <w:szCs w:val="24"/>
              </w:rPr>
              <w:t xml:space="preserve"> </w:t>
            </w:r>
            <w:proofErr w:type="spellStart"/>
            <w:r>
              <w:rPr>
                <w:sz w:val="24"/>
                <w:szCs w:val="24"/>
              </w:rPr>
              <w:t>мәйданчыгы</w:t>
            </w:r>
            <w:proofErr w:type="spellEnd"/>
            <w:r>
              <w:rPr>
                <w:sz w:val="24"/>
                <w:szCs w:val="24"/>
              </w:rPr>
              <w:t xml:space="preserve"> (№345*)</w:t>
            </w:r>
          </w:p>
        </w:tc>
        <w:tc>
          <w:tcPr>
            <w:tcW w:w="1987" w:type="dxa"/>
            <w:tcBorders>
              <w:top w:val="single" w:sz="4" w:space="0" w:color="auto"/>
              <w:left w:val="single" w:sz="4" w:space="0" w:color="auto"/>
              <w:bottom w:val="single" w:sz="4" w:space="0" w:color="auto"/>
            </w:tcBorders>
            <w:shd w:val="clear" w:color="auto" w:fill="auto"/>
            <w:vAlign w:val="bottom"/>
          </w:tcPr>
          <w:p w14:paraId="4205B1EA" w14:textId="148AB033" w:rsidR="008A2EC6"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w:t>
            </w:r>
            <w:r>
              <w:rPr>
                <w:sz w:val="24"/>
                <w:szCs w:val="24"/>
              </w:rPr>
              <w:t>чен</w:t>
            </w:r>
            <w:proofErr w:type="spellEnd"/>
            <w:r>
              <w:rPr>
                <w:sz w:val="24"/>
                <w:szCs w:val="24"/>
              </w:rPr>
              <w:t xml:space="preserve"> </w:t>
            </w:r>
            <w:proofErr w:type="spellStart"/>
            <w:r>
              <w:rPr>
                <w:sz w:val="24"/>
                <w:szCs w:val="24"/>
              </w:rPr>
              <w:t>шартлар</w:t>
            </w:r>
            <w:proofErr w:type="spellEnd"/>
            <w:r>
              <w:rPr>
                <w:sz w:val="24"/>
                <w:szCs w:val="24"/>
              </w:rPr>
              <w:t xml:space="preserve"> </w:t>
            </w:r>
            <w:proofErr w:type="spellStart"/>
            <w:r>
              <w:rPr>
                <w:sz w:val="24"/>
                <w:szCs w:val="24"/>
              </w:rPr>
              <w:t>тудыру</w:t>
            </w:r>
            <w:proofErr w:type="spellEnd"/>
            <w:r>
              <w:rPr>
                <w:sz w:val="24"/>
                <w:szCs w:val="24"/>
              </w:rPr>
              <w:t xml:space="preserve"> </w:t>
            </w:r>
            <w:proofErr w:type="spellStart"/>
            <w:r>
              <w:rPr>
                <w:sz w:val="24"/>
                <w:szCs w:val="24"/>
              </w:rPr>
              <w:t>куркынычның</w:t>
            </w:r>
            <w:proofErr w:type="spellEnd"/>
            <w:r>
              <w:rPr>
                <w:sz w:val="24"/>
                <w:szCs w:val="24"/>
              </w:rPr>
              <w:t xml:space="preserve"> 3</w:t>
            </w:r>
            <w:r w:rsidRPr="00E57A00">
              <w:rPr>
                <w:sz w:val="24"/>
                <w:szCs w:val="24"/>
              </w:rPr>
              <w:t xml:space="preserve">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bottom w:val="single" w:sz="4" w:space="0" w:color="auto"/>
            </w:tcBorders>
            <w:shd w:val="clear" w:color="auto" w:fill="auto"/>
            <w:vAlign w:val="center"/>
          </w:tcPr>
          <w:p w14:paraId="6F873D04"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323CA895"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5C1C25C8" w14:textId="77777777" w:rsidR="008A2EC6" w:rsidRDefault="008A2EC6" w:rsidP="008A2EC6">
            <w:pPr>
              <w:pStyle w:val="a4"/>
              <w:ind w:firstLine="0"/>
              <w:jc w:val="center"/>
              <w:rPr>
                <w:sz w:val="24"/>
                <w:szCs w:val="24"/>
              </w:rPr>
            </w:pPr>
            <w:r>
              <w:rPr>
                <w:sz w:val="24"/>
                <w:szCs w:val="24"/>
              </w:rPr>
              <w:t>0,66</w:t>
            </w:r>
          </w:p>
        </w:tc>
        <w:tc>
          <w:tcPr>
            <w:tcW w:w="1373" w:type="dxa"/>
            <w:tcBorders>
              <w:top w:val="single" w:sz="4" w:space="0" w:color="auto"/>
              <w:left w:val="single" w:sz="4" w:space="0" w:color="auto"/>
              <w:bottom w:val="single" w:sz="4" w:space="0" w:color="auto"/>
            </w:tcBorders>
            <w:shd w:val="clear" w:color="auto" w:fill="auto"/>
            <w:vAlign w:val="center"/>
          </w:tcPr>
          <w:p w14:paraId="3EE258B3"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C71AC3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7FE85DA5" w14:textId="75A2F791" w:rsidR="008A2EC6" w:rsidRDefault="008A2EC6" w:rsidP="008A2EC6">
            <w:pPr>
              <w:pStyle w:val="a4"/>
              <w:ind w:firstLine="0"/>
              <w:jc w:val="center"/>
              <w:rPr>
                <w:sz w:val="24"/>
                <w:szCs w:val="24"/>
              </w:rPr>
            </w:pPr>
            <w:proofErr w:type="spellStart"/>
            <w:r w:rsidRPr="0099636F">
              <w:rPr>
                <w:sz w:val="24"/>
                <w:szCs w:val="24"/>
              </w:rPr>
              <w:t>Түбән</w:t>
            </w:r>
            <w:proofErr w:type="spellEnd"/>
            <w:r w:rsidRPr="0099636F">
              <w:rPr>
                <w:sz w:val="24"/>
                <w:szCs w:val="24"/>
              </w:rPr>
              <w:t xml:space="preserve"> Кама </w:t>
            </w:r>
            <w:proofErr w:type="spellStart"/>
            <w:r w:rsidRPr="0099636F">
              <w:rPr>
                <w:sz w:val="24"/>
                <w:szCs w:val="24"/>
              </w:rPr>
              <w:t>шәһәре</w:t>
            </w:r>
            <w:proofErr w:type="spellEnd"/>
            <w:r w:rsidRPr="0099636F">
              <w:rPr>
                <w:sz w:val="24"/>
                <w:szCs w:val="24"/>
              </w:rPr>
              <w:t xml:space="preserve"> МБ </w:t>
            </w:r>
            <w:proofErr w:type="spellStart"/>
            <w:r w:rsidRPr="0099636F">
              <w:rPr>
                <w:sz w:val="24"/>
                <w:szCs w:val="24"/>
              </w:rPr>
              <w:t>Генераль</w:t>
            </w:r>
            <w:proofErr w:type="spellEnd"/>
            <w:r w:rsidRPr="0099636F">
              <w:rPr>
                <w:sz w:val="24"/>
                <w:szCs w:val="24"/>
              </w:rPr>
              <w:t xml:space="preserve"> планы</w:t>
            </w:r>
          </w:p>
        </w:tc>
      </w:tr>
    </w:tbl>
    <w:p w14:paraId="6B6397E1"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0C57CE88"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6C68BF8"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9F4A566" w14:textId="3095DEF4"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697A2101" w14:textId="3B0776E5"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0D51133C" w14:textId="608C550A"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7A5B9F8A" w14:textId="68F5F207"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28045A8F" w14:textId="0ACBFFE0"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4A12E94E" w14:textId="2E2F3721"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528D2881" w14:textId="6D683F76" w:rsidR="00FD3657" w:rsidRPr="001D386C" w:rsidRDefault="009F3A8A"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6BAEDA41" w14:textId="77777777" w:rsidTr="00FD3657">
        <w:trPr>
          <w:trHeight w:hRule="exact" w:val="1114"/>
          <w:jc w:val="center"/>
        </w:trPr>
        <w:tc>
          <w:tcPr>
            <w:tcW w:w="542" w:type="dxa"/>
            <w:vMerge/>
            <w:tcBorders>
              <w:left w:val="single" w:sz="4" w:space="0" w:color="auto"/>
            </w:tcBorders>
            <w:shd w:val="clear" w:color="auto" w:fill="auto"/>
            <w:vAlign w:val="center"/>
          </w:tcPr>
          <w:p w14:paraId="1F9AFFF0" w14:textId="77777777" w:rsidR="00FD3657" w:rsidRPr="001D386C" w:rsidRDefault="00FD3657" w:rsidP="00FD3657"/>
        </w:tc>
        <w:tc>
          <w:tcPr>
            <w:tcW w:w="1877" w:type="dxa"/>
            <w:vMerge/>
            <w:tcBorders>
              <w:left w:val="single" w:sz="4" w:space="0" w:color="auto"/>
            </w:tcBorders>
            <w:shd w:val="clear" w:color="auto" w:fill="auto"/>
            <w:vAlign w:val="center"/>
          </w:tcPr>
          <w:p w14:paraId="18596D70" w14:textId="77777777" w:rsidR="00FD3657" w:rsidRPr="001D386C" w:rsidRDefault="00FD3657" w:rsidP="00FD3657"/>
        </w:tc>
        <w:tc>
          <w:tcPr>
            <w:tcW w:w="2266" w:type="dxa"/>
            <w:vMerge/>
            <w:tcBorders>
              <w:left w:val="single" w:sz="4" w:space="0" w:color="auto"/>
            </w:tcBorders>
            <w:shd w:val="clear" w:color="auto" w:fill="auto"/>
            <w:vAlign w:val="center"/>
          </w:tcPr>
          <w:p w14:paraId="39C80D99" w14:textId="77777777" w:rsidR="00FD3657" w:rsidRPr="001D386C" w:rsidRDefault="00FD3657" w:rsidP="00FD3657"/>
        </w:tc>
        <w:tc>
          <w:tcPr>
            <w:tcW w:w="1987" w:type="dxa"/>
            <w:vMerge/>
            <w:tcBorders>
              <w:left w:val="single" w:sz="4" w:space="0" w:color="auto"/>
            </w:tcBorders>
            <w:shd w:val="clear" w:color="auto" w:fill="auto"/>
            <w:vAlign w:val="center"/>
          </w:tcPr>
          <w:p w14:paraId="4ABE6AFE" w14:textId="77777777" w:rsidR="00FD3657" w:rsidRPr="001D386C" w:rsidRDefault="00FD3657" w:rsidP="00FD3657"/>
        </w:tc>
        <w:tc>
          <w:tcPr>
            <w:tcW w:w="989" w:type="dxa"/>
            <w:vMerge/>
            <w:tcBorders>
              <w:left w:val="single" w:sz="4" w:space="0" w:color="auto"/>
            </w:tcBorders>
            <w:shd w:val="clear" w:color="auto" w:fill="auto"/>
            <w:vAlign w:val="center"/>
          </w:tcPr>
          <w:p w14:paraId="061B65E6"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6420D0F0" w14:textId="3A841AEF"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59FC83B8" w14:textId="10E6DADE"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4755FF56" w14:textId="2A34C35D"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493169BF" w14:textId="00DDBA07"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07B2A69F" w14:textId="77777777" w:rsidR="00FD3657" w:rsidRPr="001D386C" w:rsidRDefault="00FD3657" w:rsidP="00FD3657"/>
        </w:tc>
      </w:tr>
      <w:tr w:rsidR="008A2EC6" w14:paraId="7B6A249C"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2DF7EE2B" w14:textId="77777777" w:rsidR="008A2EC6" w:rsidRPr="001D386C" w:rsidRDefault="008A2EC6" w:rsidP="008A2EC6">
            <w:pPr>
              <w:pStyle w:val="a4"/>
              <w:ind w:firstLine="0"/>
              <w:rPr>
                <w:sz w:val="24"/>
                <w:szCs w:val="24"/>
              </w:rPr>
            </w:pPr>
            <w:r w:rsidRPr="001D386C">
              <w:rPr>
                <w:sz w:val="24"/>
                <w:szCs w:val="24"/>
              </w:rPr>
              <w:t>55</w:t>
            </w:r>
          </w:p>
        </w:tc>
        <w:tc>
          <w:tcPr>
            <w:tcW w:w="1877" w:type="dxa"/>
            <w:tcBorders>
              <w:top w:val="single" w:sz="4" w:space="0" w:color="auto"/>
              <w:left w:val="single" w:sz="4" w:space="0" w:color="auto"/>
            </w:tcBorders>
            <w:shd w:val="clear" w:color="auto" w:fill="auto"/>
          </w:tcPr>
          <w:p w14:paraId="1B78B985" w14:textId="204652F7" w:rsidR="008A2EC6" w:rsidRPr="001D386C" w:rsidRDefault="008A2EC6" w:rsidP="008A2EC6">
            <w:pPr>
              <w:pStyle w:val="a4"/>
              <w:ind w:firstLine="0"/>
              <w:jc w:val="center"/>
              <w:rPr>
                <w:sz w:val="24"/>
                <w:szCs w:val="24"/>
              </w:rPr>
            </w:pPr>
            <w:proofErr w:type="spellStart"/>
            <w:r w:rsidRPr="00DA3CF4">
              <w:t>Түбән</w:t>
            </w:r>
            <w:proofErr w:type="spellEnd"/>
            <w:r w:rsidRPr="00DA3CF4">
              <w:t xml:space="preserve"> Кама </w:t>
            </w:r>
            <w:proofErr w:type="spellStart"/>
            <w:r w:rsidRPr="00DA3CF4">
              <w:t>шәһәре</w:t>
            </w:r>
            <w:proofErr w:type="spellEnd"/>
            <w:r w:rsidRPr="00DA3CF4">
              <w:t xml:space="preserve">, "БСИ" </w:t>
            </w:r>
            <w:proofErr w:type="spellStart"/>
            <w:r w:rsidRPr="00DA3CF4">
              <w:t>сәнәгать</w:t>
            </w:r>
            <w:proofErr w:type="spellEnd"/>
            <w:r w:rsidRPr="00DA3CF4">
              <w:t xml:space="preserve"> районы</w:t>
            </w:r>
          </w:p>
        </w:tc>
        <w:tc>
          <w:tcPr>
            <w:tcW w:w="2266" w:type="dxa"/>
            <w:tcBorders>
              <w:top w:val="single" w:sz="4" w:space="0" w:color="auto"/>
              <w:left w:val="single" w:sz="4" w:space="0" w:color="auto"/>
            </w:tcBorders>
            <w:shd w:val="clear" w:color="auto" w:fill="auto"/>
            <w:vAlign w:val="center"/>
          </w:tcPr>
          <w:p w14:paraId="0171EB40" w14:textId="57B6F224" w:rsidR="008A2EC6" w:rsidRPr="001D386C"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sidRPr="001D386C">
              <w:rPr>
                <w:sz w:val="24"/>
                <w:szCs w:val="24"/>
              </w:rPr>
              <w:t>(№354*)</w:t>
            </w:r>
          </w:p>
        </w:tc>
        <w:tc>
          <w:tcPr>
            <w:tcW w:w="1987" w:type="dxa"/>
            <w:tcBorders>
              <w:top w:val="single" w:sz="4" w:space="0" w:color="auto"/>
              <w:left w:val="single" w:sz="4" w:space="0" w:color="auto"/>
            </w:tcBorders>
            <w:shd w:val="clear" w:color="auto" w:fill="auto"/>
          </w:tcPr>
          <w:p w14:paraId="0A5AB81E" w14:textId="34ACA55D" w:rsidR="008A2EC6" w:rsidRPr="001D386C" w:rsidRDefault="008A2EC6" w:rsidP="008A2EC6">
            <w:pPr>
              <w:pStyle w:val="a4"/>
              <w:ind w:firstLine="0"/>
              <w:jc w:val="center"/>
              <w:rPr>
                <w:sz w:val="24"/>
                <w:szCs w:val="24"/>
              </w:rPr>
            </w:pPr>
            <w:proofErr w:type="spellStart"/>
            <w:r w:rsidRPr="0016566F">
              <w:rPr>
                <w:sz w:val="24"/>
                <w:szCs w:val="24"/>
              </w:rPr>
              <w:t>яңа</w:t>
            </w:r>
            <w:proofErr w:type="spellEnd"/>
            <w:r w:rsidRPr="0016566F">
              <w:rPr>
                <w:sz w:val="24"/>
                <w:szCs w:val="24"/>
              </w:rPr>
              <w:t xml:space="preserve"> </w:t>
            </w:r>
            <w:proofErr w:type="spellStart"/>
            <w:r w:rsidRPr="0016566F">
              <w:rPr>
                <w:sz w:val="24"/>
                <w:szCs w:val="24"/>
              </w:rPr>
              <w:t>төзелеш</w:t>
            </w:r>
            <w:proofErr w:type="spellEnd"/>
            <w:r w:rsidRPr="0016566F">
              <w:rPr>
                <w:sz w:val="24"/>
                <w:szCs w:val="24"/>
              </w:rPr>
              <w:t xml:space="preserve"> (</w:t>
            </w:r>
            <w:proofErr w:type="spellStart"/>
            <w:r w:rsidRPr="0016566F">
              <w:rPr>
                <w:sz w:val="24"/>
                <w:szCs w:val="24"/>
              </w:rPr>
              <w:t>коммуналь</w:t>
            </w:r>
            <w:proofErr w:type="spellEnd"/>
            <w:r w:rsidRPr="0016566F">
              <w:rPr>
                <w:sz w:val="24"/>
                <w:szCs w:val="24"/>
              </w:rPr>
              <w:t xml:space="preserve">-склад </w:t>
            </w:r>
            <w:proofErr w:type="spellStart"/>
            <w:r w:rsidRPr="0016566F">
              <w:rPr>
                <w:sz w:val="24"/>
                <w:szCs w:val="24"/>
              </w:rPr>
              <w:t>хуҗалыгын</w:t>
            </w:r>
            <w:proofErr w:type="spellEnd"/>
            <w:r w:rsidRPr="0016566F">
              <w:rPr>
                <w:sz w:val="24"/>
                <w:szCs w:val="24"/>
              </w:rPr>
              <w:t xml:space="preserve"> </w:t>
            </w:r>
            <w:proofErr w:type="spellStart"/>
            <w:r w:rsidRPr="0016566F">
              <w:rPr>
                <w:sz w:val="24"/>
                <w:szCs w:val="24"/>
              </w:rPr>
              <w:t>үстерү</w:t>
            </w:r>
            <w:proofErr w:type="spellEnd"/>
            <w:r w:rsidRPr="0016566F">
              <w:rPr>
                <w:sz w:val="24"/>
                <w:szCs w:val="24"/>
              </w:rPr>
              <w:t xml:space="preserve"> </w:t>
            </w:r>
            <w:proofErr w:type="spellStart"/>
            <w:r w:rsidRPr="0016566F">
              <w:rPr>
                <w:sz w:val="24"/>
                <w:szCs w:val="24"/>
              </w:rPr>
              <w:t>өчен</w:t>
            </w:r>
            <w:proofErr w:type="spellEnd"/>
            <w:r w:rsidRPr="0016566F">
              <w:rPr>
                <w:sz w:val="24"/>
                <w:szCs w:val="24"/>
              </w:rPr>
              <w:t xml:space="preserve"> </w:t>
            </w:r>
            <w:proofErr w:type="spellStart"/>
            <w:r w:rsidRPr="0016566F">
              <w:rPr>
                <w:sz w:val="24"/>
                <w:szCs w:val="24"/>
              </w:rPr>
              <w:t>шартлар</w:t>
            </w:r>
            <w:proofErr w:type="spellEnd"/>
            <w:r w:rsidRPr="0016566F">
              <w:rPr>
                <w:sz w:val="24"/>
                <w:szCs w:val="24"/>
              </w:rPr>
              <w:t xml:space="preserve"> </w:t>
            </w:r>
            <w:proofErr w:type="spellStart"/>
            <w:r w:rsidRPr="0016566F">
              <w:rPr>
                <w:sz w:val="24"/>
                <w:szCs w:val="24"/>
              </w:rPr>
              <w:t>тудыру</w:t>
            </w:r>
            <w:proofErr w:type="spellEnd"/>
            <w:r w:rsidRPr="0016566F">
              <w:rPr>
                <w:sz w:val="24"/>
                <w:szCs w:val="24"/>
              </w:rPr>
              <w:t xml:space="preserve"> </w:t>
            </w:r>
            <w:proofErr w:type="spellStart"/>
            <w:r w:rsidRPr="0016566F">
              <w:rPr>
                <w:sz w:val="24"/>
                <w:szCs w:val="24"/>
              </w:rPr>
              <w:t>куркынычның</w:t>
            </w:r>
            <w:proofErr w:type="spellEnd"/>
            <w:r w:rsidRPr="0016566F">
              <w:rPr>
                <w:sz w:val="24"/>
                <w:szCs w:val="24"/>
              </w:rPr>
              <w:t xml:space="preserve"> 3 </w:t>
            </w:r>
            <w:proofErr w:type="spellStart"/>
            <w:r w:rsidRPr="0016566F">
              <w:rPr>
                <w:sz w:val="24"/>
                <w:szCs w:val="24"/>
              </w:rPr>
              <w:t>классыннан</w:t>
            </w:r>
            <w:proofErr w:type="spellEnd"/>
            <w:r w:rsidRPr="0016566F">
              <w:rPr>
                <w:sz w:val="24"/>
                <w:szCs w:val="24"/>
              </w:rPr>
              <w:t xml:space="preserve"> да </w:t>
            </w:r>
            <w:proofErr w:type="spellStart"/>
            <w:r w:rsidRPr="0016566F">
              <w:rPr>
                <w:sz w:val="24"/>
                <w:szCs w:val="24"/>
              </w:rPr>
              <w:t>югары</w:t>
            </w:r>
            <w:proofErr w:type="spellEnd"/>
            <w:r w:rsidRPr="0016566F">
              <w:rPr>
                <w:sz w:val="24"/>
                <w:szCs w:val="24"/>
              </w:rPr>
              <w:t xml:space="preserve"> </w:t>
            </w:r>
            <w:proofErr w:type="spellStart"/>
            <w:r w:rsidRPr="0016566F">
              <w:rPr>
                <w:sz w:val="24"/>
                <w:szCs w:val="24"/>
              </w:rPr>
              <w:t>түгел</w:t>
            </w:r>
            <w:proofErr w:type="spellEnd"/>
            <w:r w:rsidRPr="0016566F">
              <w:rPr>
                <w:sz w:val="24"/>
                <w:szCs w:val="24"/>
              </w:rPr>
              <w:t>)</w:t>
            </w:r>
          </w:p>
        </w:tc>
        <w:tc>
          <w:tcPr>
            <w:tcW w:w="989" w:type="dxa"/>
            <w:tcBorders>
              <w:top w:val="single" w:sz="4" w:space="0" w:color="auto"/>
              <w:left w:val="single" w:sz="4" w:space="0" w:color="auto"/>
            </w:tcBorders>
            <w:shd w:val="clear" w:color="auto" w:fill="auto"/>
            <w:vAlign w:val="center"/>
          </w:tcPr>
          <w:p w14:paraId="5555FD69" w14:textId="77777777" w:rsidR="008A2EC6" w:rsidRPr="001D386C" w:rsidRDefault="008A2EC6" w:rsidP="008A2EC6">
            <w:pPr>
              <w:pStyle w:val="a4"/>
              <w:ind w:firstLine="360"/>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5EE7986C" w14:textId="77777777" w:rsidR="008A2EC6" w:rsidRPr="001D386C" w:rsidRDefault="008A2EC6" w:rsidP="008A2EC6">
            <w:pPr>
              <w:pStyle w:val="a4"/>
              <w:ind w:firstLine="0"/>
              <w:jc w:val="center"/>
              <w:rPr>
                <w:sz w:val="24"/>
                <w:szCs w:val="24"/>
              </w:rPr>
            </w:pPr>
            <w:r w:rsidRPr="001D386C">
              <w:rPr>
                <w:sz w:val="24"/>
                <w:szCs w:val="24"/>
              </w:rPr>
              <w:t>-</w:t>
            </w:r>
          </w:p>
        </w:tc>
        <w:tc>
          <w:tcPr>
            <w:tcW w:w="1982" w:type="dxa"/>
            <w:tcBorders>
              <w:top w:val="single" w:sz="4" w:space="0" w:color="auto"/>
              <w:left w:val="single" w:sz="4" w:space="0" w:color="auto"/>
            </w:tcBorders>
            <w:shd w:val="clear" w:color="auto" w:fill="auto"/>
            <w:vAlign w:val="center"/>
          </w:tcPr>
          <w:p w14:paraId="75CF3F59" w14:textId="77777777" w:rsidR="008A2EC6" w:rsidRPr="001D386C" w:rsidRDefault="008A2EC6" w:rsidP="008A2EC6">
            <w:pPr>
              <w:pStyle w:val="a4"/>
              <w:ind w:firstLine="0"/>
              <w:jc w:val="center"/>
              <w:rPr>
                <w:sz w:val="24"/>
                <w:szCs w:val="24"/>
              </w:rPr>
            </w:pPr>
            <w:r w:rsidRPr="001D386C">
              <w:rPr>
                <w:sz w:val="24"/>
                <w:szCs w:val="24"/>
              </w:rPr>
              <w:t>0,57</w:t>
            </w:r>
          </w:p>
        </w:tc>
        <w:tc>
          <w:tcPr>
            <w:tcW w:w="1373" w:type="dxa"/>
            <w:tcBorders>
              <w:top w:val="single" w:sz="4" w:space="0" w:color="auto"/>
              <w:left w:val="single" w:sz="4" w:space="0" w:color="auto"/>
            </w:tcBorders>
            <w:shd w:val="clear" w:color="auto" w:fill="auto"/>
            <w:vAlign w:val="center"/>
          </w:tcPr>
          <w:p w14:paraId="2ABE2A8D" w14:textId="77777777" w:rsidR="008A2EC6" w:rsidRPr="001D386C" w:rsidRDefault="008A2EC6" w:rsidP="008A2EC6">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5C732861" w14:textId="77777777" w:rsidR="008A2EC6" w:rsidRPr="001D386C" w:rsidRDefault="008A2EC6" w:rsidP="008A2EC6">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8E1042E" w14:textId="08B28A2A" w:rsidR="008A2EC6" w:rsidRPr="001D386C" w:rsidRDefault="008A2EC6" w:rsidP="008A2EC6">
            <w:pPr>
              <w:pStyle w:val="a4"/>
              <w:ind w:firstLine="0"/>
              <w:jc w:val="center"/>
              <w:rPr>
                <w:sz w:val="24"/>
                <w:szCs w:val="24"/>
              </w:rPr>
            </w:pPr>
            <w:proofErr w:type="spellStart"/>
            <w:r w:rsidRPr="00A7730B">
              <w:rPr>
                <w:sz w:val="24"/>
                <w:szCs w:val="24"/>
              </w:rPr>
              <w:t>Түбән</w:t>
            </w:r>
            <w:proofErr w:type="spellEnd"/>
            <w:r w:rsidRPr="00A7730B">
              <w:rPr>
                <w:sz w:val="24"/>
                <w:szCs w:val="24"/>
              </w:rPr>
              <w:t xml:space="preserve"> Кама </w:t>
            </w:r>
            <w:proofErr w:type="spellStart"/>
            <w:r w:rsidRPr="00A7730B">
              <w:rPr>
                <w:sz w:val="24"/>
                <w:szCs w:val="24"/>
              </w:rPr>
              <w:t>шәһәре</w:t>
            </w:r>
            <w:proofErr w:type="spellEnd"/>
            <w:r w:rsidRPr="00A7730B">
              <w:rPr>
                <w:sz w:val="24"/>
                <w:szCs w:val="24"/>
              </w:rPr>
              <w:t xml:space="preserve"> МБ </w:t>
            </w:r>
            <w:proofErr w:type="spellStart"/>
            <w:r w:rsidRPr="00A7730B">
              <w:rPr>
                <w:sz w:val="24"/>
                <w:szCs w:val="24"/>
              </w:rPr>
              <w:t>Генераль</w:t>
            </w:r>
            <w:proofErr w:type="spellEnd"/>
            <w:r w:rsidRPr="00A7730B">
              <w:rPr>
                <w:sz w:val="24"/>
                <w:szCs w:val="24"/>
              </w:rPr>
              <w:t xml:space="preserve"> планы</w:t>
            </w:r>
          </w:p>
        </w:tc>
      </w:tr>
      <w:tr w:rsidR="008A2EC6" w14:paraId="05998DA5"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320B74F3" w14:textId="77777777" w:rsidR="008A2EC6" w:rsidRDefault="008A2EC6" w:rsidP="008A2EC6">
            <w:pPr>
              <w:pStyle w:val="a4"/>
              <w:ind w:firstLine="0"/>
              <w:rPr>
                <w:sz w:val="24"/>
                <w:szCs w:val="24"/>
              </w:rPr>
            </w:pPr>
            <w:r>
              <w:rPr>
                <w:sz w:val="24"/>
                <w:szCs w:val="24"/>
              </w:rPr>
              <w:t>56</w:t>
            </w:r>
          </w:p>
        </w:tc>
        <w:tc>
          <w:tcPr>
            <w:tcW w:w="1877" w:type="dxa"/>
            <w:tcBorders>
              <w:top w:val="single" w:sz="4" w:space="0" w:color="auto"/>
              <w:left w:val="single" w:sz="4" w:space="0" w:color="auto"/>
            </w:tcBorders>
            <w:shd w:val="clear" w:color="auto" w:fill="auto"/>
          </w:tcPr>
          <w:p w14:paraId="7C9266EA" w14:textId="4F4D860F" w:rsidR="008A2EC6" w:rsidRDefault="008A2EC6" w:rsidP="008A2EC6">
            <w:pPr>
              <w:pStyle w:val="a4"/>
              <w:ind w:firstLine="0"/>
              <w:jc w:val="center"/>
              <w:rPr>
                <w:sz w:val="24"/>
                <w:szCs w:val="24"/>
              </w:rPr>
            </w:pPr>
            <w:proofErr w:type="spellStart"/>
            <w:r w:rsidRPr="00DA3CF4">
              <w:t>Түбән</w:t>
            </w:r>
            <w:proofErr w:type="spellEnd"/>
            <w:r w:rsidRPr="00DA3CF4">
              <w:t xml:space="preserve"> Кама </w:t>
            </w:r>
            <w:proofErr w:type="spellStart"/>
            <w:r w:rsidRPr="00DA3CF4">
              <w:t>шәһәре</w:t>
            </w:r>
            <w:proofErr w:type="spellEnd"/>
            <w:r w:rsidRPr="00DA3CF4">
              <w:t xml:space="preserve">, "БСИ" </w:t>
            </w:r>
            <w:proofErr w:type="spellStart"/>
            <w:r w:rsidRPr="00DA3CF4">
              <w:t>сәнәгать</w:t>
            </w:r>
            <w:proofErr w:type="spellEnd"/>
            <w:r w:rsidRPr="00DA3CF4">
              <w:t xml:space="preserve"> районы</w:t>
            </w:r>
          </w:p>
        </w:tc>
        <w:tc>
          <w:tcPr>
            <w:tcW w:w="2266" w:type="dxa"/>
            <w:tcBorders>
              <w:top w:val="single" w:sz="4" w:space="0" w:color="auto"/>
              <w:left w:val="single" w:sz="4" w:space="0" w:color="auto"/>
            </w:tcBorders>
            <w:shd w:val="clear" w:color="auto" w:fill="auto"/>
            <w:vAlign w:val="center"/>
          </w:tcPr>
          <w:p w14:paraId="17831AA4" w14:textId="1035A9BA"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Pr>
                <w:sz w:val="24"/>
                <w:szCs w:val="24"/>
              </w:rPr>
              <w:t>(№355*)</w:t>
            </w:r>
          </w:p>
        </w:tc>
        <w:tc>
          <w:tcPr>
            <w:tcW w:w="1987" w:type="dxa"/>
            <w:tcBorders>
              <w:top w:val="single" w:sz="4" w:space="0" w:color="auto"/>
              <w:left w:val="single" w:sz="4" w:space="0" w:color="auto"/>
            </w:tcBorders>
            <w:shd w:val="clear" w:color="auto" w:fill="auto"/>
          </w:tcPr>
          <w:p w14:paraId="1BA1D455" w14:textId="57963A82" w:rsidR="008A2EC6" w:rsidRDefault="008A2EC6" w:rsidP="008A2EC6">
            <w:pPr>
              <w:pStyle w:val="a4"/>
              <w:ind w:firstLine="0"/>
              <w:jc w:val="center"/>
              <w:rPr>
                <w:sz w:val="24"/>
                <w:szCs w:val="24"/>
              </w:rPr>
            </w:pPr>
            <w:proofErr w:type="spellStart"/>
            <w:r w:rsidRPr="0016566F">
              <w:rPr>
                <w:sz w:val="24"/>
                <w:szCs w:val="24"/>
              </w:rPr>
              <w:t>яңа</w:t>
            </w:r>
            <w:proofErr w:type="spellEnd"/>
            <w:r w:rsidRPr="0016566F">
              <w:rPr>
                <w:sz w:val="24"/>
                <w:szCs w:val="24"/>
              </w:rPr>
              <w:t xml:space="preserve"> </w:t>
            </w:r>
            <w:proofErr w:type="spellStart"/>
            <w:r w:rsidRPr="0016566F">
              <w:rPr>
                <w:sz w:val="24"/>
                <w:szCs w:val="24"/>
              </w:rPr>
              <w:t>төзелеш</w:t>
            </w:r>
            <w:proofErr w:type="spellEnd"/>
            <w:r w:rsidRPr="0016566F">
              <w:rPr>
                <w:sz w:val="24"/>
                <w:szCs w:val="24"/>
              </w:rPr>
              <w:t xml:space="preserve"> (</w:t>
            </w:r>
            <w:proofErr w:type="spellStart"/>
            <w:r w:rsidRPr="0016566F">
              <w:rPr>
                <w:sz w:val="24"/>
                <w:szCs w:val="24"/>
              </w:rPr>
              <w:t>коммуналь</w:t>
            </w:r>
            <w:proofErr w:type="spellEnd"/>
            <w:r w:rsidRPr="0016566F">
              <w:rPr>
                <w:sz w:val="24"/>
                <w:szCs w:val="24"/>
              </w:rPr>
              <w:t xml:space="preserve">-склад </w:t>
            </w:r>
            <w:proofErr w:type="spellStart"/>
            <w:r w:rsidRPr="0016566F">
              <w:rPr>
                <w:sz w:val="24"/>
                <w:szCs w:val="24"/>
              </w:rPr>
              <w:t>хуҗалыгын</w:t>
            </w:r>
            <w:proofErr w:type="spellEnd"/>
            <w:r w:rsidRPr="0016566F">
              <w:rPr>
                <w:sz w:val="24"/>
                <w:szCs w:val="24"/>
              </w:rPr>
              <w:t xml:space="preserve"> </w:t>
            </w:r>
            <w:proofErr w:type="spellStart"/>
            <w:r w:rsidRPr="0016566F">
              <w:rPr>
                <w:sz w:val="24"/>
                <w:szCs w:val="24"/>
              </w:rPr>
              <w:t>үстерү</w:t>
            </w:r>
            <w:proofErr w:type="spellEnd"/>
            <w:r w:rsidRPr="0016566F">
              <w:rPr>
                <w:sz w:val="24"/>
                <w:szCs w:val="24"/>
              </w:rPr>
              <w:t xml:space="preserve"> </w:t>
            </w:r>
            <w:proofErr w:type="spellStart"/>
            <w:r w:rsidRPr="0016566F">
              <w:rPr>
                <w:sz w:val="24"/>
                <w:szCs w:val="24"/>
              </w:rPr>
              <w:t>өчен</w:t>
            </w:r>
            <w:proofErr w:type="spellEnd"/>
            <w:r w:rsidRPr="0016566F">
              <w:rPr>
                <w:sz w:val="24"/>
                <w:szCs w:val="24"/>
              </w:rPr>
              <w:t xml:space="preserve"> </w:t>
            </w:r>
            <w:proofErr w:type="spellStart"/>
            <w:r w:rsidRPr="0016566F">
              <w:rPr>
                <w:sz w:val="24"/>
                <w:szCs w:val="24"/>
              </w:rPr>
              <w:t>шартлар</w:t>
            </w:r>
            <w:proofErr w:type="spellEnd"/>
            <w:r w:rsidRPr="0016566F">
              <w:rPr>
                <w:sz w:val="24"/>
                <w:szCs w:val="24"/>
              </w:rPr>
              <w:t xml:space="preserve"> </w:t>
            </w:r>
            <w:proofErr w:type="spellStart"/>
            <w:r w:rsidRPr="0016566F">
              <w:rPr>
                <w:sz w:val="24"/>
                <w:szCs w:val="24"/>
              </w:rPr>
              <w:t>тудыру</w:t>
            </w:r>
            <w:proofErr w:type="spellEnd"/>
            <w:r w:rsidRPr="0016566F">
              <w:rPr>
                <w:sz w:val="24"/>
                <w:szCs w:val="24"/>
              </w:rPr>
              <w:t xml:space="preserve"> </w:t>
            </w:r>
            <w:proofErr w:type="spellStart"/>
            <w:r w:rsidRPr="0016566F">
              <w:rPr>
                <w:sz w:val="24"/>
                <w:szCs w:val="24"/>
              </w:rPr>
              <w:t>куркынычның</w:t>
            </w:r>
            <w:proofErr w:type="spellEnd"/>
            <w:r w:rsidRPr="0016566F">
              <w:rPr>
                <w:sz w:val="24"/>
                <w:szCs w:val="24"/>
              </w:rPr>
              <w:t xml:space="preserve"> 3 </w:t>
            </w:r>
            <w:proofErr w:type="spellStart"/>
            <w:r w:rsidRPr="0016566F">
              <w:rPr>
                <w:sz w:val="24"/>
                <w:szCs w:val="24"/>
              </w:rPr>
              <w:t>классыннан</w:t>
            </w:r>
            <w:proofErr w:type="spellEnd"/>
            <w:r w:rsidRPr="0016566F">
              <w:rPr>
                <w:sz w:val="24"/>
                <w:szCs w:val="24"/>
              </w:rPr>
              <w:t xml:space="preserve"> да </w:t>
            </w:r>
            <w:proofErr w:type="spellStart"/>
            <w:r w:rsidRPr="0016566F">
              <w:rPr>
                <w:sz w:val="24"/>
                <w:szCs w:val="24"/>
              </w:rPr>
              <w:t>югары</w:t>
            </w:r>
            <w:proofErr w:type="spellEnd"/>
            <w:r w:rsidRPr="0016566F">
              <w:rPr>
                <w:sz w:val="24"/>
                <w:szCs w:val="24"/>
              </w:rPr>
              <w:t xml:space="preserve"> </w:t>
            </w:r>
            <w:proofErr w:type="spellStart"/>
            <w:r w:rsidRPr="0016566F">
              <w:rPr>
                <w:sz w:val="24"/>
                <w:szCs w:val="24"/>
              </w:rPr>
              <w:t>түгел</w:t>
            </w:r>
            <w:proofErr w:type="spellEnd"/>
            <w:r w:rsidRPr="0016566F">
              <w:rPr>
                <w:sz w:val="24"/>
                <w:szCs w:val="24"/>
              </w:rPr>
              <w:t>)</w:t>
            </w:r>
          </w:p>
        </w:tc>
        <w:tc>
          <w:tcPr>
            <w:tcW w:w="989" w:type="dxa"/>
            <w:tcBorders>
              <w:top w:val="single" w:sz="4" w:space="0" w:color="auto"/>
              <w:left w:val="single" w:sz="4" w:space="0" w:color="auto"/>
            </w:tcBorders>
            <w:shd w:val="clear" w:color="auto" w:fill="auto"/>
            <w:vAlign w:val="center"/>
          </w:tcPr>
          <w:p w14:paraId="2A5B70AF"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0FEBF12"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7F4D2AF" w14:textId="77777777" w:rsidR="008A2EC6" w:rsidRDefault="008A2EC6" w:rsidP="008A2EC6">
            <w:pPr>
              <w:pStyle w:val="a4"/>
              <w:ind w:firstLine="0"/>
              <w:jc w:val="center"/>
              <w:rPr>
                <w:sz w:val="24"/>
                <w:szCs w:val="24"/>
              </w:rPr>
            </w:pPr>
            <w:r>
              <w:rPr>
                <w:sz w:val="24"/>
                <w:szCs w:val="24"/>
              </w:rPr>
              <w:t>0,67</w:t>
            </w:r>
          </w:p>
        </w:tc>
        <w:tc>
          <w:tcPr>
            <w:tcW w:w="1373" w:type="dxa"/>
            <w:tcBorders>
              <w:top w:val="single" w:sz="4" w:space="0" w:color="auto"/>
              <w:left w:val="single" w:sz="4" w:space="0" w:color="auto"/>
            </w:tcBorders>
            <w:shd w:val="clear" w:color="auto" w:fill="auto"/>
            <w:vAlign w:val="center"/>
          </w:tcPr>
          <w:p w14:paraId="26433F72"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CE5B0E8"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12C0B2D7" w14:textId="5DF0312A" w:rsidR="008A2EC6" w:rsidRDefault="008A2EC6" w:rsidP="008A2EC6">
            <w:pPr>
              <w:pStyle w:val="a4"/>
              <w:ind w:firstLine="0"/>
              <w:jc w:val="center"/>
              <w:rPr>
                <w:sz w:val="24"/>
                <w:szCs w:val="24"/>
              </w:rPr>
            </w:pPr>
            <w:proofErr w:type="spellStart"/>
            <w:r w:rsidRPr="00A7730B">
              <w:rPr>
                <w:sz w:val="24"/>
                <w:szCs w:val="24"/>
              </w:rPr>
              <w:t>Түбән</w:t>
            </w:r>
            <w:proofErr w:type="spellEnd"/>
            <w:r w:rsidRPr="00A7730B">
              <w:rPr>
                <w:sz w:val="24"/>
                <w:szCs w:val="24"/>
              </w:rPr>
              <w:t xml:space="preserve"> Кама </w:t>
            </w:r>
            <w:proofErr w:type="spellStart"/>
            <w:r w:rsidRPr="00A7730B">
              <w:rPr>
                <w:sz w:val="24"/>
                <w:szCs w:val="24"/>
              </w:rPr>
              <w:t>шәһәре</w:t>
            </w:r>
            <w:proofErr w:type="spellEnd"/>
            <w:r w:rsidRPr="00A7730B">
              <w:rPr>
                <w:sz w:val="24"/>
                <w:szCs w:val="24"/>
              </w:rPr>
              <w:t xml:space="preserve"> МБ </w:t>
            </w:r>
            <w:proofErr w:type="spellStart"/>
            <w:r w:rsidRPr="00A7730B">
              <w:rPr>
                <w:sz w:val="24"/>
                <w:szCs w:val="24"/>
              </w:rPr>
              <w:t>Генераль</w:t>
            </w:r>
            <w:proofErr w:type="spellEnd"/>
            <w:r w:rsidRPr="00A7730B">
              <w:rPr>
                <w:sz w:val="24"/>
                <w:szCs w:val="24"/>
              </w:rPr>
              <w:t xml:space="preserve"> планы</w:t>
            </w:r>
          </w:p>
        </w:tc>
      </w:tr>
      <w:tr w:rsidR="008A2EC6" w14:paraId="6AB697F9" w14:textId="77777777" w:rsidTr="00AD0557">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EDB9482" w14:textId="77777777" w:rsidR="008A2EC6" w:rsidRDefault="008A2EC6" w:rsidP="008A2EC6">
            <w:pPr>
              <w:pStyle w:val="a4"/>
              <w:ind w:firstLine="0"/>
              <w:rPr>
                <w:sz w:val="24"/>
                <w:szCs w:val="24"/>
              </w:rPr>
            </w:pPr>
            <w:r>
              <w:rPr>
                <w:sz w:val="24"/>
                <w:szCs w:val="24"/>
              </w:rPr>
              <w:t>57</w:t>
            </w:r>
          </w:p>
        </w:tc>
        <w:tc>
          <w:tcPr>
            <w:tcW w:w="1877" w:type="dxa"/>
            <w:tcBorders>
              <w:top w:val="single" w:sz="4" w:space="0" w:color="auto"/>
              <w:left w:val="single" w:sz="4" w:space="0" w:color="auto"/>
              <w:bottom w:val="single" w:sz="4" w:space="0" w:color="auto"/>
            </w:tcBorders>
            <w:shd w:val="clear" w:color="auto" w:fill="auto"/>
          </w:tcPr>
          <w:p w14:paraId="78DD2773" w14:textId="29FBD231" w:rsidR="008A2EC6" w:rsidRDefault="008A2EC6" w:rsidP="008A2EC6">
            <w:pPr>
              <w:pStyle w:val="a4"/>
              <w:ind w:firstLine="0"/>
              <w:jc w:val="center"/>
              <w:rPr>
                <w:sz w:val="24"/>
                <w:szCs w:val="24"/>
              </w:rPr>
            </w:pPr>
            <w:proofErr w:type="spellStart"/>
            <w:r w:rsidRPr="00DA3CF4">
              <w:t>Түбән</w:t>
            </w:r>
            <w:proofErr w:type="spellEnd"/>
            <w:r w:rsidRPr="00DA3CF4">
              <w:t xml:space="preserve"> Кама </w:t>
            </w:r>
            <w:proofErr w:type="spellStart"/>
            <w:r w:rsidRPr="00DA3CF4">
              <w:t>шәһәре</w:t>
            </w:r>
            <w:proofErr w:type="spellEnd"/>
            <w:r w:rsidRPr="00DA3CF4">
              <w:t xml:space="preserve">, "БСИ" </w:t>
            </w:r>
            <w:proofErr w:type="spellStart"/>
            <w:r w:rsidRPr="00DA3CF4">
              <w:t>сәнәгать</w:t>
            </w:r>
            <w:proofErr w:type="spellEnd"/>
            <w:r w:rsidRPr="00DA3CF4">
              <w:t xml:space="preserve"> районы</w:t>
            </w:r>
          </w:p>
        </w:tc>
        <w:tc>
          <w:tcPr>
            <w:tcW w:w="2266" w:type="dxa"/>
            <w:tcBorders>
              <w:top w:val="single" w:sz="4" w:space="0" w:color="auto"/>
              <w:left w:val="single" w:sz="4" w:space="0" w:color="auto"/>
              <w:bottom w:val="single" w:sz="4" w:space="0" w:color="auto"/>
            </w:tcBorders>
            <w:shd w:val="clear" w:color="auto" w:fill="auto"/>
            <w:vAlign w:val="center"/>
          </w:tcPr>
          <w:p w14:paraId="573F5A17" w14:textId="74FCF556"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Pr>
                <w:sz w:val="24"/>
                <w:szCs w:val="24"/>
              </w:rPr>
              <w:t>(2 ед.) (№356*)</w:t>
            </w:r>
          </w:p>
        </w:tc>
        <w:tc>
          <w:tcPr>
            <w:tcW w:w="1987" w:type="dxa"/>
            <w:tcBorders>
              <w:top w:val="single" w:sz="4" w:space="0" w:color="auto"/>
              <w:left w:val="single" w:sz="4" w:space="0" w:color="auto"/>
              <w:bottom w:val="single" w:sz="4" w:space="0" w:color="auto"/>
            </w:tcBorders>
            <w:shd w:val="clear" w:color="auto" w:fill="auto"/>
          </w:tcPr>
          <w:p w14:paraId="3470132D" w14:textId="354053B6" w:rsidR="008A2EC6" w:rsidRDefault="008A2EC6" w:rsidP="008A2EC6">
            <w:pPr>
              <w:pStyle w:val="a4"/>
              <w:ind w:firstLine="0"/>
              <w:jc w:val="center"/>
              <w:rPr>
                <w:sz w:val="24"/>
                <w:szCs w:val="24"/>
              </w:rPr>
            </w:pPr>
            <w:proofErr w:type="spellStart"/>
            <w:r w:rsidRPr="0016566F">
              <w:rPr>
                <w:sz w:val="24"/>
                <w:szCs w:val="24"/>
              </w:rPr>
              <w:t>яңа</w:t>
            </w:r>
            <w:proofErr w:type="spellEnd"/>
            <w:r w:rsidRPr="0016566F">
              <w:rPr>
                <w:sz w:val="24"/>
                <w:szCs w:val="24"/>
              </w:rPr>
              <w:t xml:space="preserve"> </w:t>
            </w:r>
            <w:proofErr w:type="spellStart"/>
            <w:r w:rsidRPr="0016566F">
              <w:rPr>
                <w:sz w:val="24"/>
                <w:szCs w:val="24"/>
              </w:rPr>
              <w:t>төзелеш</w:t>
            </w:r>
            <w:proofErr w:type="spellEnd"/>
            <w:r w:rsidRPr="0016566F">
              <w:rPr>
                <w:sz w:val="24"/>
                <w:szCs w:val="24"/>
              </w:rPr>
              <w:t xml:space="preserve"> (</w:t>
            </w:r>
            <w:proofErr w:type="spellStart"/>
            <w:r w:rsidRPr="0016566F">
              <w:rPr>
                <w:sz w:val="24"/>
                <w:szCs w:val="24"/>
              </w:rPr>
              <w:t>коммуналь</w:t>
            </w:r>
            <w:proofErr w:type="spellEnd"/>
            <w:r w:rsidRPr="0016566F">
              <w:rPr>
                <w:sz w:val="24"/>
                <w:szCs w:val="24"/>
              </w:rPr>
              <w:t xml:space="preserve">-склад </w:t>
            </w:r>
            <w:proofErr w:type="spellStart"/>
            <w:r w:rsidRPr="0016566F">
              <w:rPr>
                <w:sz w:val="24"/>
                <w:szCs w:val="24"/>
              </w:rPr>
              <w:t>хуҗалыгын</w:t>
            </w:r>
            <w:proofErr w:type="spellEnd"/>
            <w:r w:rsidRPr="0016566F">
              <w:rPr>
                <w:sz w:val="24"/>
                <w:szCs w:val="24"/>
              </w:rPr>
              <w:t xml:space="preserve"> </w:t>
            </w:r>
            <w:proofErr w:type="spellStart"/>
            <w:r w:rsidRPr="0016566F">
              <w:rPr>
                <w:sz w:val="24"/>
                <w:szCs w:val="24"/>
              </w:rPr>
              <w:t>үстерү</w:t>
            </w:r>
            <w:proofErr w:type="spellEnd"/>
            <w:r w:rsidRPr="0016566F">
              <w:rPr>
                <w:sz w:val="24"/>
                <w:szCs w:val="24"/>
              </w:rPr>
              <w:t xml:space="preserve"> </w:t>
            </w:r>
            <w:proofErr w:type="spellStart"/>
            <w:r w:rsidRPr="0016566F">
              <w:rPr>
                <w:sz w:val="24"/>
                <w:szCs w:val="24"/>
              </w:rPr>
              <w:t>өчен</w:t>
            </w:r>
            <w:proofErr w:type="spellEnd"/>
            <w:r w:rsidRPr="0016566F">
              <w:rPr>
                <w:sz w:val="24"/>
                <w:szCs w:val="24"/>
              </w:rPr>
              <w:t xml:space="preserve"> </w:t>
            </w:r>
            <w:proofErr w:type="spellStart"/>
            <w:r w:rsidRPr="0016566F">
              <w:rPr>
                <w:sz w:val="24"/>
                <w:szCs w:val="24"/>
              </w:rPr>
              <w:t>шартлар</w:t>
            </w:r>
            <w:proofErr w:type="spellEnd"/>
            <w:r w:rsidRPr="0016566F">
              <w:rPr>
                <w:sz w:val="24"/>
                <w:szCs w:val="24"/>
              </w:rPr>
              <w:t xml:space="preserve"> </w:t>
            </w:r>
            <w:proofErr w:type="spellStart"/>
            <w:r w:rsidRPr="0016566F">
              <w:rPr>
                <w:sz w:val="24"/>
                <w:szCs w:val="24"/>
              </w:rPr>
              <w:t>тудыру</w:t>
            </w:r>
            <w:proofErr w:type="spellEnd"/>
            <w:r w:rsidRPr="0016566F">
              <w:rPr>
                <w:sz w:val="24"/>
                <w:szCs w:val="24"/>
              </w:rPr>
              <w:t xml:space="preserve"> </w:t>
            </w:r>
            <w:proofErr w:type="spellStart"/>
            <w:r w:rsidRPr="0016566F">
              <w:rPr>
                <w:sz w:val="24"/>
                <w:szCs w:val="24"/>
              </w:rPr>
              <w:t>куркынычның</w:t>
            </w:r>
            <w:proofErr w:type="spellEnd"/>
            <w:r w:rsidRPr="0016566F">
              <w:rPr>
                <w:sz w:val="24"/>
                <w:szCs w:val="24"/>
              </w:rPr>
              <w:t xml:space="preserve"> 3 </w:t>
            </w:r>
            <w:proofErr w:type="spellStart"/>
            <w:r w:rsidRPr="0016566F">
              <w:rPr>
                <w:sz w:val="24"/>
                <w:szCs w:val="24"/>
              </w:rPr>
              <w:t>классыннан</w:t>
            </w:r>
            <w:proofErr w:type="spellEnd"/>
            <w:r w:rsidRPr="0016566F">
              <w:rPr>
                <w:sz w:val="24"/>
                <w:szCs w:val="24"/>
              </w:rPr>
              <w:t xml:space="preserve"> да </w:t>
            </w:r>
            <w:proofErr w:type="spellStart"/>
            <w:r w:rsidRPr="0016566F">
              <w:rPr>
                <w:sz w:val="24"/>
                <w:szCs w:val="24"/>
              </w:rPr>
              <w:t>югары</w:t>
            </w:r>
            <w:proofErr w:type="spellEnd"/>
            <w:r w:rsidRPr="0016566F">
              <w:rPr>
                <w:sz w:val="24"/>
                <w:szCs w:val="24"/>
              </w:rPr>
              <w:t xml:space="preserve"> </w:t>
            </w:r>
            <w:proofErr w:type="spellStart"/>
            <w:r w:rsidRPr="0016566F">
              <w:rPr>
                <w:sz w:val="24"/>
                <w:szCs w:val="24"/>
              </w:rPr>
              <w:t>түгел</w:t>
            </w:r>
            <w:proofErr w:type="spellEnd"/>
            <w:r w:rsidRPr="0016566F">
              <w:rPr>
                <w:sz w:val="24"/>
                <w:szCs w:val="24"/>
              </w:rPr>
              <w:t>)</w:t>
            </w:r>
          </w:p>
        </w:tc>
        <w:tc>
          <w:tcPr>
            <w:tcW w:w="989" w:type="dxa"/>
            <w:tcBorders>
              <w:top w:val="single" w:sz="4" w:space="0" w:color="auto"/>
              <w:left w:val="single" w:sz="4" w:space="0" w:color="auto"/>
              <w:bottom w:val="single" w:sz="4" w:space="0" w:color="auto"/>
            </w:tcBorders>
            <w:shd w:val="clear" w:color="auto" w:fill="auto"/>
            <w:vAlign w:val="center"/>
          </w:tcPr>
          <w:p w14:paraId="4A9C71A0"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6EBFDD84"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51A1FB5A" w14:textId="77777777" w:rsidR="008A2EC6" w:rsidRDefault="008A2EC6" w:rsidP="008A2EC6">
            <w:pPr>
              <w:pStyle w:val="a4"/>
              <w:ind w:firstLine="0"/>
              <w:jc w:val="center"/>
              <w:rPr>
                <w:sz w:val="24"/>
                <w:szCs w:val="24"/>
              </w:rPr>
            </w:pPr>
            <w:r>
              <w:rPr>
                <w:sz w:val="24"/>
                <w:szCs w:val="24"/>
              </w:rPr>
              <w:t>1,27</w:t>
            </w:r>
          </w:p>
        </w:tc>
        <w:tc>
          <w:tcPr>
            <w:tcW w:w="1373" w:type="dxa"/>
            <w:tcBorders>
              <w:top w:val="single" w:sz="4" w:space="0" w:color="auto"/>
              <w:left w:val="single" w:sz="4" w:space="0" w:color="auto"/>
              <w:bottom w:val="single" w:sz="4" w:space="0" w:color="auto"/>
            </w:tcBorders>
            <w:shd w:val="clear" w:color="auto" w:fill="auto"/>
            <w:vAlign w:val="center"/>
          </w:tcPr>
          <w:p w14:paraId="4E3482D6"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F8C2F19"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4FF7A660" w14:textId="6F4EC358" w:rsidR="008A2EC6" w:rsidRDefault="008A2EC6" w:rsidP="008A2EC6">
            <w:pPr>
              <w:pStyle w:val="a4"/>
              <w:ind w:firstLine="0"/>
              <w:jc w:val="center"/>
              <w:rPr>
                <w:sz w:val="24"/>
                <w:szCs w:val="24"/>
              </w:rPr>
            </w:pPr>
            <w:proofErr w:type="spellStart"/>
            <w:r w:rsidRPr="00A7730B">
              <w:rPr>
                <w:sz w:val="24"/>
                <w:szCs w:val="24"/>
              </w:rPr>
              <w:t>Түбән</w:t>
            </w:r>
            <w:proofErr w:type="spellEnd"/>
            <w:r w:rsidRPr="00A7730B">
              <w:rPr>
                <w:sz w:val="24"/>
                <w:szCs w:val="24"/>
              </w:rPr>
              <w:t xml:space="preserve"> Кама </w:t>
            </w:r>
            <w:proofErr w:type="spellStart"/>
            <w:r w:rsidRPr="00A7730B">
              <w:rPr>
                <w:sz w:val="24"/>
                <w:szCs w:val="24"/>
              </w:rPr>
              <w:t>шәһәре</w:t>
            </w:r>
            <w:proofErr w:type="spellEnd"/>
            <w:r w:rsidRPr="00A7730B">
              <w:rPr>
                <w:sz w:val="24"/>
                <w:szCs w:val="24"/>
              </w:rPr>
              <w:t xml:space="preserve"> МБ </w:t>
            </w:r>
            <w:proofErr w:type="spellStart"/>
            <w:r w:rsidRPr="00A7730B">
              <w:rPr>
                <w:sz w:val="24"/>
                <w:szCs w:val="24"/>
              </w:rPr>
              <w:t>Генераль</w:t>
            </w:r>
            <w:proofErr w:type="spellEnd"/>
            <w:r w:rsidRPr="00A7730B">
              <w:rPr>
                <w:sz w:val="24"/>
                <w:szCs w:val="24"/>
              </w:rPr>
              <w:t xml:space="preserve"> планы</w:t>
            </w:r>
          </w:p>
        </w:tc>
      </w:tr>
    </w:tbl>
    <w:p w14:paraId="79F12942"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33BC32B8"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3C8C835"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8B55D37" w14:textId="59F15C03"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20C5D728" w14:textId="5D32E331"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60DBDAA4" w14:textId="0BD0D2D1"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6D5FBFDC" w14:textId="20952E16"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0D50458C" w14:textId="5D3547DB"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5B88D19E" w14:textId="3FD0932A"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2ADE785C" w14:textId="5FB9E33C" w:rsidR="00FD3657" w:rsidRPr="001D386C" w:rsidRDefault="009F3A8A"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7DC779EC" w14:textId="77777777" w:rsidTr="00FD3657">
        <w:trPr>
          <w:trHeight w:hRule="exact" w:val="1114"/>
          <w:jc w:val="center"/>
        </w:trPr>
        <w:tc>
          <w:tcPr>
            <w:tcW w:w="542" w:type="dxa"/>
            <w:vMerge/>
            <w:tcBorders>
              <w:left w:val="single" w:sz="4" w:space="0" w:color="auto"/>
            </w:tcBorders>
            <w:shd w:val="clear" w:color="auto" w:fill="auto"/>
            <w:vAlign w:val="center"/>
          </w:tcPr>
          <w:p w14:paraId="55F299C1" w14:textId="77777777" w:rsidR="00FD3657" w:rsidRPr="001D386C" w:rsidRDefault="00FD3657" w:rsidP="00FD3657"/>
        </w:tc>
        <w:tc>
          <w:tcPr>
            <w:tcW w:w="1877" w:type="dxa"/>
            <w:vMerge/>
            <w:tcBorders>
              <w:left w:val="single" w:sz="4" w:space="0" w:color="auto"/>
            </w:tcBorders>
            <w:shd w:val="clear" w:color="auto" w:fill="auto"/>
            <w:vAlign w:val="center"/>
          </w:tcPr>
          <w:p w14:paraId="570163F1" w14:textId="77777777" w:rsidR="00FD3657" w:rsidRPr="001D386C" w:rsidRDefault="00FD3657" w:rsidP="00FD3657"/>
        </w:tc>
        <w:tc>
          <w:tcPr>
            <w:tcW w:w="2266" w:type="dxa"/>
            <w:vMerge/>
            <w:tcBorders>
              <w:left w:val="single" w:sz="4" w:space="0" w:color="auto"/>
            </w:tcBorders>
            <w:shd w:val="clear" w:color="auto" w:fill="auto"/>
            <w:vAlign w:val="center"/>
          </w:tcPr>
          <w:p w14:paraId="6B6404CB" w14:textId="77777777" w:rsidR="00FD3657" w:rsidRPr="001D386C" w:rsidRDefault="00FD3657" w:rsidP="00FD3657"/>
        </w:tc>
        <w:tc>
          <w:tcPr>
            <w:tcW w:w="1987" w:type="dxa"/>
            <w:vMerge/>
            <w:tcBorders>
              <w:left w:val="single" w:sz="4" w:space="0" w:color="auto"/>
            </w:tcBorders>
            <w:shd w:val="clear" w:color="auto" w:fill="auto"/>
            <w:vAlign w:val="center"/>
          </w:tcPr>
          <w:p w14:paraId="7718BD54" w14:textId="77777777" w:rsidR="00FD3657" w:rsidRPr="001D386C" w:rsidRDefault="00FD3657" w:rsidP="00FD3657"/>
        </w:tc>
        <w:tc>
          <w:tcPr>
            <w:tcW w:w="989" w:type="dxa"/>
            <w:vMerge/>
            <w:tcBorders>
              <w:left w:val="single" w:sz="4" w:space="0" w:color="auto"/>
            </w:tcBorders>
            <w:shd w:val="clear" w:color="auto" w:fill="auto"/>
            <w:vAlign w:val="center"/>
          </w:tcPr>
          <w:p w14:paraId="0B243AC7"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07EF9021" w14:textId="0EECB451"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0C78FF6F" w14:textId="65E7B669"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18EBF6B4" w14:textId="129F6978"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2F6425C4" w14:textId="2C3C0CED"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3009A9E5" w14:textId="77777777" w:rsidR="00FD3657" w:rsidRPr="001D386C" w:rsidRDefault="00FD3657" w:rsidP="00FD3657"/>
        </w:tc>
      </w:tr>
      <w:tr w:rsidR="008A2EC6" w14:paraId="7C86EDE2" w14:textId="77777777" w:rsidTr="00AD0557">
        <w:trPr>
          <w:trHeight w:hRule="exact" w:val="2770"/>
          <w:jc w:val="center"/>
        </w:trPr>
        <w:tc>
          <w:tcPr>
            <w:tcW w:w="542" w:type="dxa"/>
            <w:tcBorders>
              <w:top w:val="single" w:sz="4" w:space="0" w:color="auto"/>
              <w:left w:val="single" w:sz="4" w:space="0" w:color="auto"/>
            </w:tcBorders>
            <w:shd w:val="clear" w:color="auto" w:fill="auto"/>
            <w:vAlign w:val="center"/>
          </w:tcPr>
          <w:p w14:paraId="689D5ABA" w14:textId="77777777" w:rsidR="008A2EC6" w:rsidRPr="001D386C" w:rsidRDefault="008A2EC6" w:rsidP="008A2EC6">
            <w:pPr>
              <w:pStyle w:val="a4"/>
              <w:ind w:firstLine="0"/>
              <w:rPr>
                <w:sz w:val="24"/>
                <w:szCs w:val="24"/>
              </w:rPr>
            </w:pPr>
            <w:r w:rsidRPr="001D386C">
              <w:rPr>
                <w:sz w:val="24"/>
                <w:szCs w:val="24"/>
              </w:rPr>
              <w:t>58</w:t>
            </w:r>
          </w:p>
        </w:tc>
        <w:tc>
          <w:tcPr>
            <w:tcW w:w="1877" w:type="dxa"/>
            <w:tcBorders>
              <w:top w:val="single" w:sz="4" w:space="0" w:color="auto"/>
              <w:left w:val="single" w:sz="4" w:space="0" w:color="auto"/>
            </w:tcBorders>
            <w:shd w:val="clear" w:color="auto" w:fill="auto"/>
            <w:vAlign w:val="bottom"/>
          </w:tcPr>
          <w:p w14:paraId="686A4FCA" w14:textId="77777777" w:rsidR="008A2EC6" w:rsidRPr="004F5213" w:rsidRDefault="008A2EC6" w:rsidP="008A2EC6">
            <w:pPr>
              <w:pStyle w:val="a4"/>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w:t>
            </w:r>
            <w:proofErr w:type="spellStart"/>
            <w:r w:rsidRPr="004F5213">
              <w:rPr>
                <w:sz w:val="24"/>
                <w:szCs w:val="24"/>
              </w:rPr>
              <w:t>Көньяк-көнбатыш</w:t>
            </w:r>
            <w:proofErr w:type="spellEnd"/>
            <w:r w:rsidRPr="004F5213">
              <w:rPr>
                <w:sz w:val="24"/>
                <w:szCs w:val="24"/>
              </w:rPr>
              <w:t xml:space="preserve">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гамәлдәге</w:t>
            </w:r>
            <w:proofErr w:type="spellEnd"/>
            <w:r w:rsidRPr="004F5213">
              <w:rPr>
                <w:sz w:val="24"/>
                <w:szCs w:val="24"/>
              </w:rPr>
              <w:t xml:space="preserve"> объект </w:t>
            </w:r>
            <w:proofErr w:type="spellStart"/>
            <w:r w:rsidRPr="004F5213">
              <w:rPr>
                <w:sz w:val="24"/>
                <w:szCs w:val="24"/>
              </w:rPr>
              <w:t>территориясе</w:t>
            </w:r>
            <w:proofErr w:type="spellEnd"/>
          </w:p>
          <w:p w14:paraId="2B22596B" w14:textId="2C0D4897" w:rsidR="008A2EC6" w:rsidRPr="001D386C" w:rsidRDefault="008A2EC6" w:rsidP="008A2EC6">
            <w:pPr>
              <w:pStyle w:val="a4"/>
              <w:ind w:firstLine="0"/>
              <w:jc w:val="center"/>
              <w:rPr>
                <w:sz w:val="24"/>
                <w:szCs w:val="24"/>
              </w:rPr>
            </w:pPr>
            <w:r w:rsidRPr="004F5213">
              <w:rPr>
                <w:sz w:val="24"/>
                <w:szCs w:val="24"/>
              </w:rPr>
              <w:t xml:space="preserve">ҖЧҖ "Континент ЛТД" </w:t>
            </w:r>
          </w:p>
        </w:tc>
        <w:tc>
          <w:tcPr>
            <w:tcW w:w="2266" w:type="dxa"/>
            <w:tcBorders>
              <w:top w:val="single" w:sz="4" w:space="0" w:color="auto"/>
              <w:left w:val="single" w:sz="4" w:space="0" w:color="auto"/>
            </w:tcBorders>
            <w:shd w:val="clear" w:color="auto" w:fill="auto"/>
            <w:vAlign w:val="center"/>
          </w:tcPr>
          <w:p w14:paraId="5FCD2307" w14:textId="3DEE8B2B" w:rsidR="008A2EC6" w:rsidRPr="001D386C"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sidRPr="001D386C">
              <w:rPr>
                <w:sz w:val="24"/>
                <w:szCs w:val="24"/>
              </w:rPr>
              <w:t>(№ 365*)</w:t>
            </w:r>
          </w:p>
        </w:tc>
        <w:tc>
          <w:tcPr>
            <w:tcW w:w="1987" w:type="dxa"/>
            <w:tcBorders>
              <w:top w:val="single" w:sz="4" w:space="0" w:color="auto"/>
              <w:left w:val="single" w:sz="4" w:space="0" w:color="auto"/>
            </w:tcBorders>
            <w:shd w:val="clear" w:color="auto" w:fill="auto"/>
            <w:vAlign w:val="bottom"/>
          </w:tcPr>
          <w:p w14:paraId="5BC5B67B" w14:textId="15526659" w:rsidR="008A2EC6" w:rsidRPr="001D386C"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w:t>
            </w:r>
            <w:r>
              <w:rPr>
                <w:sz w:val="24"/>
                <w:szCs w:val="24"/>
              </w:rPr>
              <w:t>чен</w:t>
            </w:r>
            <w:proofErr w:type="spellEnd"/>
            <w:r>
              <w:rPr>
                <w:sz w:val="24"/>
                <w:szCs w:val="24"/>
              </w:rPr>
              <w:t xml:space="preserve"> </w:t>
            </w:r>
            <w:proofErr w:type="spellStart"/>
            <w:r>
              <w:rPr>
                <w:sz w:val="24"/>
                <w:szCs w:val="24"/>
              </w:rPr>
              <w:t>шартлар</w:t>
            </w:r>
            <w:proofErr w:type="spellEnd"/>
            <w:r>
              <w:rPr>
                <w:sz w:val="24"/>
                <w:szCs w:val="24"/>
              </w:rPr>
              <w:t xml:space="preserve"> </w:t>
            </w:r>
            <w:proofErr w:type="spellStart"/>
            <w:r>
              <w:rPr>
                <w:sz w:val="24"/>
                <w:szCs w:val="24"/>
              </w:rPr>
              <w:t>тудыру</w:t>
            </w:r>
            <w:proofErr w:type="spellEnd"/>
            <w:r>
              <w:rPr>
                <w:sz w:val="24"/>
                <w:szCs w:val="24"/>
              </w:rPr>
              <w:t xml:space="preserve"> </w:t>
            </w:r>
            <w:proofErr w:type="spellStart"/>
            <w:r>
              <w:rPr>
                <w:sz w:val="24"/>
                <w:szCs w:val="24"/>
              </w:rPr>
              <w:t>куркынычның</w:t>
            </w:r>
            <w:proofErr w:type="spellEnd"/>
            <w:r>
              <w:rPr>
                <w:sz w:val="24"/>
                <w:szCs w:val="24"/>
              </w:rPr>
              <w:t xml:space="preserve"> 4</w:t>
            </w:r>
            <w:r w:rsidRPr="00E57A00">
              <w:rPr>
                <w:sz w:val="24"/>
                <w:szCs w:val="24"/>
              </w:rPr>
              <w:t xml:space="preserve">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tcBorders>
            <w:shd w:val="clear" w:color="auto" w:fill="auto"/>
            <w:vAlign w:val="center"/>
          </w:tcPr>
          <w:p w14:paraId="4AF67EF3" w14:textId="77777777" w:rsidR="008A2EC6" w:rsidRPr="001D386C" w:rsidRDefault="008A2EC6" w:rsidP="008A2EC6">
            <w:pPr>
              <w:pStyle w:val="a4"/>
              <w:ind w:firstLine="360"/>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6D710A30" w14:textId="77777777" w:rsidR="008A2EC6" w:rsidRPr="001D386C" w:rsidRDefault="008A2EC6" w:rsidP="008A2EC6">
            <w:pPr>
              <w:pStyle w:val="a4"/>
              <w:ind w:firstLine="0"/>
              <w:jc w:val="center"/>
              <w:rPr>
                <w:sz w:val="24"/>
                <w:szCs w:val="24"/>
              </w:rPr>
            </w:pPr>
            <w:r w:rsidRPr="001D386C">
              <w:rPr>
                <w:sz w:val="24"/>
                <w:szCs w:val="24"/>
              </w:rPr>
              <w:t>2,06</w:t>
            </w:r>
          </w:p>
        </w:tc>
        <w:tc>
          <w:tcPr>
            <w:tcW w:w="1982" w:type="dxa"/>
            <w:tcBorders>
              <w:top w:val="single" w:sz="4" w:space="0" w:color="auto"/>
              <w:left w:val="single" w:sz="4" w:space="0" w:color="auto"/>
            </w:tcBorders>
            <w:shd w:val="clear" w:color="auto" w:fill="auto"/>
            <w:vAlign w:val="center"/>
          </w:tcPr>
          <w:p w14:paraId="24A0D271" w14:textId="77777777" w:rsidR="008A2EC6" w:rsidRPr="001D386C" w:rsidRDefault="008A2EC6" w:rsidP="008A2EC6">
            <w:pPr>
              <w:pStyle w:val="a4"/>
              <w:ind w:firstLine="0"/>
              <w:jc w:val="center"/>
              <w:rPr>
                <w:sz w:val="24"/>
                <w:szCs w:val="24"/>
              </w:rPr>
            </w:pPr>
            <w:r w:rsidRPr="001D386C">
              <w:rPr>
                <w:sz w:val="24"/>
                <w:szCs w:val="24"/>
              </w:rPr>
              <w:t>-</w:t>
            </w:r>
          </w:p>
        </w:tc>
        <w:tc>
          <w:tcPr>
            <w:tcW w:w="1373" w:type="dxa"/>
            <w:tcBorders>
              <w:top w:val="single" w:sz="4" w:space="0" w:color="auto"/>
              <w:left w:val="single" w:sz="4" w:space="0" w:color="auto"/>
            </w:tcBorders>
            <w:shd w:val="clear" w:color="auto" w:fill="auto"/>
            <w:vAlign w:val="center"/>
          </w:tcPr>
          <w:p w14:paraId="48B60E65" w14:textId="77777777" w:rsidR="008A2EC6" w:rsidRPr="001D386C" w:rsidRDefault="008A2EC6" w:rsidP="008A2EC6">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0B530E43" w14:textId="77777777" w:rsidR="008A2EC6" w:rsidRPr="001D386C" w:rsidRDefault="008A2EC6" w:rsidP="008A2EC6">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0C56E474" w14:textId="1E0DBD24" w:rsidR="008A2EC6" w:rsidRPr="001D386C" w:rsidRDefault="008A2EC6" w:rsidP="008A2EC6">
            <w:pPr>
              <w:pStyle w:val="a4"/>
              <w:ind w:firstLine="0"/>
              <w:jc w:val="center"/>
              <w:rPr>
                <w:sz w:val="24"/>
                <w:szCs w:val="24"/>
              </w:rPr>
            </w:pPr>
            <w:proofErr w:type="spellStart"/>
            <w:r w:rsidRPr="0022313B">
              <w:rPr>
                <w:sz w:val="24"/>
                <w:szCs w:val="24"/>
              </w:rPr>
              <w:t>Түбән</w:t>
            </w:r>
            <w:proofErr w:type="spellEnd"/>
            <w:r w:rsidRPr="0022313B">
              <w:rPr>
                <w:sz w:val="24"/>
                <w:szCs w:val="24"/>
              </w:rPr>
              <w:t xml:space="preserve"> Кама </w:t>
            </w:r>
            <w:proofErr w:type="spellStart"/>
            <w:r w:rsidRPr="0022313B">
              <w:rPr>
                <w:sz w:val="24"/>
                <w:szCs w:val="24"/>
              </w:rPr>
              <w:t>шәһәре</w:t>
            </w:r>
            <w:proofErr w:type="spellEnd"/>
            <w:r w:rsidRPr="0022313B">
              <w:rPr>
                <w:sz w:val="24"/>
                <w:szCs w:val="24"/>
              </w:rPr>
              <w:t xml:space="preserve"> МБ </w:t>
            </w:r>
            <w:proofErr w:type="spellStart"/>
            <w:r w:rsidRPr="0022313B">
              <w:rPr>
                <w:sz w:val="24"/>
                <w:szCs w:val="24"/>
              </w:rPr>
              <w:t>Генераль</w:t>
            </w:r>
            <w:proofErr w:type="spellEnd"/>
            <w:r w:rsidRPr="0022313B">
              <w:rPr>
                <w:sz w:val="24"/>
                <w:szCs w:val="24"/>
              </w:rPr>
              <w:t xml:space="preserve"> планы</w:t>
            </w:r>
          </w:p>
        </w:tc>
      </w:tr>
      <w:tr w:rsidR="008A2EC6" w14:paraId="500BCB9A" w14:textId="77777777" w:rsidTr="00AD0557">
        <w:trPr>
          <w:trHeight w:hRule="exact" w:val="3043"/>
          <w:jc w:val="center"/>
        </w:trPr>
        <w:tc>
          <w:tcPr>
            <w:tcW w:w="542" w:type="dxa"/>
            <w:tcBorders>
              <w:top w:val="single" w:sz="4" w:space="0" w:color="auto"/>
              <w:left w:val="single" w:sz="4" w:space="0" w:color="auto"/>
            </w:tcBorders>
            <w:shd w:val="clear" w:color="auto" w:fill="auto"/>
            <w:vAlign w:val="center"/>
          </w:tcPr>
          <w:p w14:paraId="5F60FCB2" w14:textId="77777777" w:rsidR="008A2EC6" w:rsidRDefault="008A2EC6" w:rsidP="008A2EC6">
            <w:pPr>
              <w:pStyle w:val="a4"/>
              <w:ind w:firstLine="0"/>
              <w:rPr>
                <w:sz w:val="24"/>
                <w:szCs w:val="24"/>
              </w:rPr>
            </w:pPr>
            <w:r>
              <w:rPr>
                <w:sz w:val="24"/>
                <w:szCs w:val="24"/>
              </w:rPr>
              <w:t>59</w:t>
            </w:r>
          </w:p>
        </w:tc>
        <w:tc>
          <w:tcPr>
            <w:tcW w:w="1877" w:type="dxa"/>
            <w:tcBorders>
              <w:top w:val="single" w:sz="4" w:space="0" w:color="auto"/>
              <w:left w:val="single" w:sz="4" w:space="0" w:color="auto"/>
            </w:tcBorders>
            <w:shd w:val="clear" w:color="auto" w:fill="auto"/>
            <w:vAlign w:val="center"/>
          </w:tcPr>
          <w:p w14:paraId="26CB33C6" w14:textId="63AFE7D2"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«БСИ» </w:t>
            </w:r>
            <w:proofErr w:type="spellStart"/>
            <w:r w:rsidRPr="004F5213">
              <w:rPr>
                <w:sz w:val="24"/>
                <w:szCs w:val="24"/>
              </w:rPr>
              <w:t>сәнәгать</w:t>
            </w:r>
            <w:proofErr w:type="spellEnd"/>
            <w:r w:rsidRPr="004F5213">
              <w:rPr>
                <w:sz w:val="24"/>
                <w:szCs w:val="24"/>
              </w:rPr>
              <w:t xml:space="preserve"> районы, </w:t>
            </w:r>
            <w:proofErr w:type="spellStart"/>
            <w:r w:rsidRPr="004F5213">
              <w:rPr>
                <w:sz w:val="24"/>
                <w:szCs w:val="24"/>
              </w:rPr>
              <w:t>гамәлдә</w:t>
            </w:r>
            <w:proofErr w:type="spellEnd"/>
            <w:r w:rsidRPr="004F5213">
              <w:rPr>
                <w:sz w:val="24"/>
                <w:szCs w:val="24"/>
              </w:rPr>
              <w:t xml:space="preserve"> </w:t>
            </w:r>
            <w:proofErr w:type="spellStart"/>
            <w:r w:rsidRPr="004F5213">
              <w:rPr>
                <w:sz w:val="24"/>
                <w:szCs w:val="24"/>
              </w:rPr>
              <w:t>булмаган</w:t>
            </w:r>
            <w:proofErr w:type="spellEnd"/>
            <w:r w:rsidRPr="004F5213">
              <w:rPr>
                <w:sz w:val="24"/>
                <w:szCs w:val="24"/>
              </w:rPr>
              <w:t xml:space="preserve"> объект </w:t>
            </w:r>
            <w:proofErr w:type="spellStart"/>
            <w:r w:rsidRPr="004F5213">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5C8DF71D" w14:textId="243D1BB1"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Pr>
                <w:sz w:val="24"/>
                <w:szCs w:val="24"/>
              </w:rPr>
              <w:t>(№ 366*)</w:t>
            </w:r>
          </w:p>
        </w:tc>
        <w:tc>
          <w:tcPr>
            <w:tcW w:w="1987" w:type="dxa"/>
            <w:tcBorders>
              <w:top w:val="single" w:sz="4" w:space="0" w:color="auto"/>
              <w:left w:val="single" w:sz="4" w:space="0" w:color="auto"/>
            </w:tcBorders>
            <w:shd w:val="clear" w:color="auto" w:fill="auto"/>
            <w:vAlign w:val="bottom"/>
          </w:tcPr>
          <w:p w14:paraId="2825D8DA" w14:textId="714C6D34" w:rsidR="008A2EC6"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w:t>
            </w:r>
            <w:r>
              <w:rPr>
                <w:sz w:val="24"/>
                <w:szCs w:val="24"/>
              </w:rPr>
              <w:t>чен</w:t>
            </w:r>
            <w:proofErr w:type="spellEnd"/>
            <w:r>
              <w:rPr>
                <w:sz w:val="24"/>
                <w:szCs w:val="24"/>
              </w:rPr>
              <w:t xml:space="preserve"> </w:t>
            </w:r>
            <w:proofErr w:type="spellStart"/>
            <w:r>
              <w:rPr>
                <w:sz w:val="24"/>
                <w:szCs w:val="24"/>
              </w:rPr>
              <w:t>шартлар</w:t>
            </w:r>
            <w:proofErr w:type="spellEnd"/>
            <w:r>
              <w:rPr>
                <w:sz w:val="24"/>
                <w:szCs w:val="24"/>
              </w:rPr>
              <w:t xml:space="preserve"> </w:t>
            </w:r>
            <w:proofErr w:type="spellStart"/>
            <w:r>
              <w:rPr>
                <w:sz w:val="24"/>
                <w:szCs w:val="24"/>
              </w:rPr>
              <w:t>тудыру</w:t>
            </w:r>
            <w:proofErr w:type="spellEnd"/>
            <w:r>
              <w:rPr>
                <w:sz w:val="24"/>
                <w:szCs w:val="24"/>
              </w:rPr>
              <w:t xml:space="preserve"> </w:t>
            </w:r>
            <w:proofErr w:type="spellStart"/>
            <w:r>
              <w:rPr>
                <w:sz w:val="24"/>
                <w:szCs w:val="24"/>
              </w:rPr>
              <w:t>куркынычның</w:t>
            </w:r>
            <w:proofErr w:type="spellEnd"/>
            <w:r>
              <w:rPr>
                <w:sz w:val="24"/>
                <w:szCs w:val="24"/>
              </w:rPr>
              <w:t xml:space="preserve"> 5</w:t>
            </w:r>
            <w:r w:rsidRPr="00E57A00">
              <w:rPr>
                <w:sz w:val="24"/>
                <w:szCs w:val="24"/>
              </w:rPr>
              <w:t xml:space="preserve">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tcBorders>
            <w:shd w:val="clear" w:color="auto" w:fill="auto"/>
            <w:vAlign w:val="center"/>
          </w:tcPr>
          <w:p w14:paraId="4EFCDCE4"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5B2EB6C" w14:textId="77777777" w:rsidR="008A2EC6" w:rsidRDefault="008A2EC6" w:rsidP="008A2EC6">
            <w:pPr>
              <w:pStyle w:val="a4"/>
              <w:ind w:firstLine="0"/>
              <w:jc w:val="center"/>
              <w:rPr>
                <w:sz w:val="24"/>
                <w:szCs w:val="24"/>
              </w:rPr>
            </w:pPr>
            <w:r>
              <w:rPr>
                <w:sz w:val="24"/>
                <w:szCs w:val="24"/>
              </w:rPr>
              <w:t>0,2</w:t>
            </w:r>
          </w:p>
        </w:tc>
        <w:tc>
          <w:tcPr>
            <w:tcW w:w="1982" w:type="dxa"/>
            <w:tcBorders>
              <w:top w:val="single" w:sz="4" w:space="0" w:color="auto"/>
              <w:left w:val="single" w:sz="4" w:space="0" w:color="auto"/>
            </w:tcBorders>
            <w:shd w:val="clear" w:color="auto" w:fill="auto"/>
            <w:vAlign w:val="center"/>
          </w:tcPr>
          <w:p w14:paraId="4BFE6AD8"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A55CDC9"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8C498BF"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3924B3A0" w14:textId="6121300C" w:rsidR="008A2EC6" w:rsidRDefault="008A2EC6" w:rsidP="008A2EC6">
            <w:pPr>
              <w:pStyle w:val="a4"/>
              <w:ind w:firstLine="0"/>
              <w:jc w:val="center"/>
              <w:rPr>
                <w:sz w:val="24"/>
                <w:szCs w:val="24"/>
              </w:rPr>
            </w:pPr>
            <w:proofErr w:type="spellStart"/>
            <w:r w:rsidRPr="0022313B">
              <w:rPr>
                <w:sz w:val="24"/>
                <w:szCs w:val="24"/>
              </w:rPr>
              <w:t>Түбән</w:t>
            </w:r>
            <w:proofErr w:type="spellEnd"/>
            <w:r w:rsidRPr="0022313B">
              <w:rPr>
                <w:sz w:val="24"/>
                <w:szCs w:val="24"/>
              </w:rPr>
              <w:t xml:space="preserve"> Кама </w:t>
            </w:r>
            <w:proofErr w:type="spellStart"/>
            <w:r w:rsidRPr="0022313B">
              <w:rPr>
                <w:sz w:val="24"/>
                <w:szCs w:val="24"/>
              </w:rPr>
              <w:t>шәһәре</w:t>
            </w:r>
            <w:proofErr w:type="spellEnd"/>
            <w:r w:rsidRPr="0022313B">
              <w:rPr>
                <w:sz w:val="24"/>
                <w:szCs w:val="24"/>
              </w:rPr>
              <w:t xml:space="preserve"> МБ </w:t>
            </w:r>
            <w:proofErr w:type="spellStart"/>
            <w:r w:rsidRPr="0022313B">
              <w:rPr>
                <w:sz w:val="24"/>
                <w:szCs w:val="24"/>
              </w:rPr>
              <w:t>Генераль</w:t>
            </w:r>
            <w:proofErr w:type="spellEnd"/>
            <w:r w:rsidRPr="0022313B">
              <w:rPr>
                <w:sz w:val="24"/>
                <w:szCs w:val="24"/>
              </w:rPr>
              <w:t xml:space="preserve"> планы</w:t>
            </w:r>
          </w:p>
        </w:tc>
      </w:tr>
      <w:tr w:rsidR="008A2EC6" w14:paraId="0417327A" w14:textId="77777777" w:rsidTr="00AD0557">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F8EC1E9" w14:textId="77777777" w:rsidR="008A2EC6" w:rsidRDefault="008A2EC6" w:rsidP="008A2EC6">
            <w:pPr>
              <w:pStyle w:val="a4"/>
              <w:ind w:firstLine="0"/>
              <w:rPr>
                <w:sz w:val="24"/>
                <w:szCs w:val="24"/>
              </w:rPr>
            </w:pPr>
            <w:r>
              <w:rPr>
                <w:sz w:val="24"/>
                <w:szCs w:val="24"/>
              </w:rPr>
              <w:t>60</w:t>
            </w:r>
          </w:p>
        </w:tc>
        <w:tc>
          <w:tcPr>
            <w:tcW w:w="1877" w:type="dxa"/>
            <w:tcBorders>
              <w:top w:val="single" w:sz="4" w:space="0" w:color="auto"/>
              <w:left w:val="single" w:sz="4" w:space="0" w:color="auto"/>
              <w:bottom w:val="single" w:sz="4" w:space="0" w:color="auto"/>
            </w:tcBorders>
            <w:shd w:val="clear" w:color="auto" w:fill="auto"/>
            <w:vAlign w:val="center"/>
          </w:tcPr>
          <w:p w14:paraId="52B20838" w14:textId="69BBBE37"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w:t>
            </w:r>
            <w:proofErr w:type="spellStart"/>
            <w:r w:rsidRPr="004F5213">
              <w:rPr>
                <w:sz w:val="24"/>
                <w:szCs w:val="24"/>
              </w:rPr>
              <w:t>Көньяк-көнбатыш</w:t>
            </w:r>
            <w:proofErr w:type="spellEnd"/>
            <w:r w:rsidRPr="004F5213">
              <w:rPr>
                <w:sz w:val="24"/>
                <w:szCs w:val="24"/>
              </w:rPr>
              <w:t xml:space="preserve"> </w:t>
            </w:r>
            <w:proofErr w:type="spellStart"/>
            <w:r w:rsidRPr="004F5213">
              <w:rPr>
                <w:sz w:val="24"/>
                <w:szCs w:val="24"/>
              </w:rPr>
              <w:t>сәнәгать</w:t>
            </w:r>
            <w:proofErr w:type="spellEnd"/>
            <w:r w:rsidRPr="004F5213">
              <w:rPr>
                <w:sz w:val="24"/>
                <w:szCs w:val="24"/>
              </w:rPr>
              <w:t xml:space="preserve"> районы</w:t>
            </w:r>
          </w:p>
        </w:tc>
        <w:tc>
          <w:tcPr>
            <w:tcW w:w="2266" w:type="dxa"/>
            <w:tcBorders>
              <w:top w:val="single" w:sz="4" w:space="0" w:color="auto"/>
              <w:left w:val="single" w:sz="4" w:space="0" w:color="auto"/>
              <w:bottom w:val="single" w:sz="4" w:space="0" w:color="auto"/>
            </w:tcBorders>
            <w:shd w:val="clear" w:color="auto" w:fill="auto"/>
            <w:vAlign w:val="center"/>
          </w:tcPr>
          <w:p w14:paraId="12F240DC" w14:textId="7D78D4EF"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Pr>
                <w:sz w:val="24"/>
                <w:szCs w:val="24"/>
              </w:rPr>
              <w:t>(№ 369*)</w:t>
            </w:r>
          </w:p>
        </w:tc>
        <w:tc>
          <w:tcPr>
            <w:tcW w:w="1987" w:type="dxa"/>
            <w:tcBorders>
              <w:top w:val="single" w:sz="4" w:space="0" w:color="auto"/>
              <w:left w:val="single" w:sz="4" w:space="0" w:color="auto"/>
              <w:bottom w:val="single" w:sz="4" w:space="0" w:color="auto"/>
            </w:tcBorders>
            <w:shd w:val="clear" w:color="auto" w:fill="auto"/>
            <w:vAlign w:val="center"/>
          </w:tcPr>
          <w:p w14:paraId="25993AC8" w14:textId="5430430F" w:rsidR="008A2EC6"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w:t>
            </w:r>
            <w:r>
              <w:rPr>
                <w:sz w:val="24"/>
                <w:szCs w:val="24"/>
              </w:rPr>
              <w:t>чен</w:t>
            </w:r>
            <w:proofErr w:type="spellEnd"/>
            <w:r>
              <w:rPr>
                <w:sz w:val="24"/>
                <w:szCs w:val="24"/>
              </w:rPr>
              <w:t xml:space="preserve"> </w:t>
            </w:r>
            <w:proofErr w:type="spellStart"/>
            <w:r>
              <w:rPr>
                <w:sz w:val="24"/>
                <w:szCs w:val="24"/>
              </w:rPr>
              <w:t>шартлар</w:t>
            </w:r>
            <w:proofErr w:type="spellEnd"/>
            <w:r>
              <w:rPr>
                <w:sz w:val="24"/>
                <w:szCs w:val="24"/>
              </w:rPr>
              <w:t xml:space="preserve"> </w:t>
            </w:r>
            <w:proofErr w:type="spellStart"/>
            <w:r>
              <w:rPr>
                <w:sz w:val="24"/>
                <w:szCs w:val="24"/>
              </w:rPr>
              <w:t>тудыру</w:t>
            </w:r>
            <w:proofErr w:type="spellEnd"/>
            <w:r>
              <w:rPr>
                <w:sz w:val="24"/>
                <w:szCs w:val="24"/>
              </w:rPr>
              <w:t xml:space="preserve"> </w:t>
            </w:r>
            <w:proofErr w:type="spellStart"/>
            <w:r>
              <w:rPr>
                <w:sz w:val="24"/>
                <w:szCs w:val="24"/>
              </w:rPr>
              <w:t>куркынычның</w:t>
            </w:r>
            <w:proofErr w:type="spellEnd"/>
            <w:r>
              <w:rPr>
                <w:sz w:val="24"/>
                <w:szCs w:val="24"/>
              </w:rPr>
              <w:t xml:space="preserve"> 5</w:t>
            </w:r>
            <w:r w:rsidRPr="00E57A00">
              <w:rPr>
                <w:sz w:val="24"/>
                <w:szCs w:val="24"/>
              </w:rPr>
              <w:t xml:space="preserve">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bottom w:val="single" w:sz="4" w:space="0" w:color="auto"/>
            </w:tcBorders>
            <w:shd w:val="clear" w:color="auto" w:fill="auto"/>
            <w:vAlign w:val="center"/>
          </w:tcPr>
          <w:p w14:paraId="0270C34E"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3B01471A"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B117A07" w14:textId="77777777" w:rsidR="008A2EC6" w:rsidRDefault="008A2EC6" w:rsidP="008A2EC6">
            <w:pPr>
              <w:pStyle w:val="a4"/>
              <w:ind w:firstLine="0"/>
              <w:jc w:val="center"/>
              <w:rPr>
                <w:sz w:val="24"/>
                <w:szCs w:val="24"/>
              </w:rPr>
            </w:pPr>
            <w:r>
              <w:rPr>
                <w:sz w:val="24"/>
                <w:szCs w:val="24"/>
              </w:rPr>
              <w:t>5,07</w:t>
            </w:r>
          </w:p>
        </w:tc>
        <w:tc>
          <w:tcPr>
            <w:tcW w:w="1373" w:type="dxa"/>
            <w:tcBorders>
              <w:top w:val="single" w:sz="4" w:space="0" w:color="auto"/>
              <w:left w:val="single" w:sz="4" w:space="0" w:color="auto"/>
              <w:bottom w:val="single" w:sz="4" w:space="0" w:color="auto"/>
            </w:tcBorders>
            <w:shd w:val="clear" w:color="auto" w:fill="auto"/>
            <w:vAlign w:val="center"/>
          </w:tcPr>
          <w:p w14:paraId="28833743"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CEBBB36"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0A79F776" w14:textId="3451FD1B" w:rsidR="008A2EC6" w:rsidRDefault="008A2EC6" w:rsidP="008A2EC6">
            <w:pPr>
              <w:pStyle w:val="a4"/>
              <w:ind w:firstLine="0"/>
              <w:jc w:val="center"/>
              <w:rPr>
                <w:sz w:val="24"/>
                <w:szCs w:val="24"/>
              </w:rPr>
            </w:pPr>
            <w:proofErr w:type="spellStart"/>
            <w:r w:rsidRPr="0022313B">
              <w:rPr>
                <w:sz w:val="24"/>
                <w:szCs w:val="24"/>
              </w:rPr>
              <w:t>Түбән</w:t>
            </w:r>
            <w:proofErr w:type="spellEnd"/>
            <w:r w:rsidRPr="0022313B">
              <w:rPr>
                <w:sz w:val="24"/>
                <w:szCs w:val="24"/>
              </w:rPr>
              <w:t xml:space="preserve"> Кама </w:t>
            </w:r>
            <w:proofErr w:type="spellStart"/>
            <w:r w:rsidRPr="0022313B">
              <w:rPr>
                <w:sz w:val="24"/>
                <w:szCs w:val="24"/>
              </w:rPr>
              <w:t>шәһәре</w:t>
            </w:r>
            <w:proofErr w:type="spellEnd"/>
            <w:r w:rsidRPr="0022313B">
              <w:rPr>
                <w:sz w:val="24"/>
                <w:szCs w:val="24"/>
              </w:rPr>
              <w:t xml:space="preserve"> МБ </w:t>
            </w:r>
            <w:proofErr w:type="spellStart"/>
            <w:r w:rsidRPr="0022313B">
              <w:rPr>
                <w:sz w:val="24"/>
                <w:szCs w:val="24"/>
              </w:rPr>
              <w:t>Генераль</w:t>
            </w:r>
            <w:proofErr w:type="spellEnd"/>
            <w:r w:rsidRPr="0022313B">
              <w:rPr>
                <w:sz w:val="24"/>
                <w:szCs w:val="24"/>
              </w:rPr>
              <w:t xml:space="preserve"> планы</w:t>
            </w:r>
          </w:p>
        </w:tc>
      </w:tr>
    </w:tbl>
    <w:p w14:paraId="08F8262D"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462F2A92"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2DD3423"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B25E77F" w14:textId="0C3FA7A9"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282EE99A" w14:textId="538919C7"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2AC4732B" w14:textId="42E9815C"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4D82F144" w14:textId="154CD338"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336EA3D5" w14:textId="754662B2"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368FEBF6" w14:textId="013BACC0"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4A5BFE14" w14:textId="75D2CEFE" w:rsidR="00FD3657" w:rsidRPr="001D386C" w:rsidRDefault="009F3A8A"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14DC5CAB" w14:textId="77777777" w:rsidTr="00FD3657">
        <w:trPr>
          <w:trHeight w:hRule="exact" w:val="1114"/>
          <w:jc w:val="center"/>
        </w:trPr>
        <w:tc>
          <w:tcPr>
            <w:tcW w:w="542" w:type="dxa"/>
            <w:vMerge/>
            <w:tcBorders>
              <w:left w:val="single" w:sz="4" w:space="0" w:color="auto"/>
            </w:tcBorders>
            <w:shd w:val="clear" w:color="auto" w:fill="auto"/>
            <w:vAlign w:val="center"/>
          </w:tcPr>
          <w:p w14:paraId="1A80ECB2" w14:textId="77777777" w:rsidR="00FD3657" w:rsidRPr="001D386C" w:rsidRDefault="00FD3657" w:rsidP="00FD3657"/>
        </w:tc>
        <w:tc>
          <w:tcPr>
            <w:tcW w:w="1877" w:type="dxa"/>
            <w:vMerge/>
            <w:tcBorders>
              <w:left w:val="single" w:sz="4" w:space="0" w:color="auto"/>
            </w:tcBorders>
            <w:shd w:val="clear" w:color="auto" w:fill="auto"/>
            <w:vAlign w:val="center"/>
          </w:tcPr>
          <w:p w14:paraId="5F053158" w14:textId="77777777" w:rsidR="00FD3657" w:rsidRPr="001D386C" w:rsidRDefault="00FD3657" w:rsidP="00FD3657"/>
        </w:tc>
        <w:tc>
          <w:tcPr>
            <w:tcW w:w="2266" w:type="dxa"/>
            <w:vMerge/>
            <w:tcBorders>
              <w:left w:val="single" w:sz="4" w:space="0" w:color="auto"/>
            </w:tcBorders>
            <w:shd w:val="clear" w:color="auto" w:fill="auto"/>
            <w:vAlign w:val="center"/>
          </w:tcPr>
          <w:p w14:paraId="6542DE26" w14:textId="77777777" w:rsidR="00FD3657" w:rsidRPr="001D386C" w:rsidRDefault="00FD3657" w:rsidP="00FD3657"/>
        </w:tc>
        <w:tc>
          <w:tcPr>
            <w:tcW w:w="1987" w:type="dxa"/>
            <w:vMerge/>
            <w:tcBorders>
              <w:left w:val="single" w:sz="4" w:space="0" w:color="auto"/>
            </w:tcBorders>
            <w:shd w:val="clear" w:color="auto" w:fill="auto"/>
            <w:vAlign w:val="center"/>
          </w:tcPr>
          <w:p w14:paraId="51514832" w14:textId="77777777" w:rsidR="00FD3657" w:rsidRPr="001D386C" w:rsidRDefault="00FD3657" w:rsidP="00FD3657"/>
        </w:tc>
        <w:tc>
          <w:tcPr>
            <w:tcW w:w="989" w:type="dxa"/>
            <w:vMerge/>
            <w:tcBorders>
              <w:left w:val="single" w:sz="4" w:space="0" w:color="auto"/>
            </w:tcBorders>
            <w:shd w:val="clear" w:color="auto" w:fill="auto"/>
            <w:vAlign w:val="center"/>
          </w:tcPr>
          <w:p w14:paraId="364B91B0"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0C20D985" w14:textId="7923B890"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634568DB" w14:textId="5A24B160"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78D47378" w14:textId="6C59D8AD"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095EC19A" w14:textId="4A4A44BF"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1335DFEE" w14:textId="77777777" w:rsidR="00FD3657" w:rsidRPr="001D386C" w:rsidRDefault="00FD3657" w:rsidP="00FD3657"/>
        </w:tc>
      </w:tr>
      <w:tr w:rsidR="00FD3657" w14:paraId="3A688DDC" w14:textId="77777777" w:rsidTr="00FD3657">
        <w:trPr>
          <w:trHeight w:hRule="exact" w:val="283"/>
          <w:jc w:val="center"/>
        </w:trPr>
        <w:tc>
          <w:tcPr>
            <w:tcW w:w="542" w:type="dxa"/>
            <w:tcBorders>
              <w:top w:val="single" w:sz="4" w:space="0" w:color="auto"/>
              <w:left w:val="single" w:sz="4" w:space="0" w:color="auto"/>
            </w:tcBorders>
            <w:shd w:val="clear" w:color="auto" w:fill="auto"/>
          </w:tcPr>
          <w:p w14:paraId="64DBD03B" w14:textId="77777777" w:rsidR="00FD3657" w:rsidRPr="001D386C" w:rsidRDefault="00FD3657" w:rsidP="00FD3657">
            <w:pPr>
              <w:rPr>
                <w:sz w:val="10"/>
                <w:szCs w:val="10"/>
              </w:rPr>
            </w:pPr>
          </w:p>
        </w:tc>
        <w:tc>
          <w:tcPr>
            <w:tcW w:w="1877" w:type="dxa"/>
            <w:tcBorders>
              <w:top w:val="single" w:sz="4" w:space="0" w:color="auto"/>
              <w:left w:val="single" w:sz="4" w:space="0" w:color="auto"/>
            </w:tcBorders>
            <w:shd w:val="clear" w:color="auto" w:fill="auto"/>
          </w:tcPr>
          <w:p w14:paraId="5FD0458B" w14:textId="77777777" w:rsidR="00FD3657" w:rsidRPr="001D386C" w:rsidRDefault="00FD3657" w:rsidP="00FD3657">
            <w:pPr>
              <w:rPr>
                <w:sz w:val="10"/>
                <w:szCs w:val="10"/>
              </w:rPr>
            </w:pPr>
          </w:p>
        </w:tc>
        <w:tc>
          <w:tcPr>
            <w:tcW w:w="2266" w:type="dxa"/>
            <w:tcBorders>
              <w:top w:val="single" w:sz="4" w:space="0" w:color="auto"/>
              <w:left w:val="single" w:sz="4" w:space="0" w:color="auto"/>
            </w:tcBorders>
            <w:shd w:val="clear" w:color="auto" w:fill="auto"/>
          </w:tcPr>
          <w:p w14:paraId="5408C4BB" w14:textId="77777777" w:rsidR="00FD3657" w:rsidRPr="001D386C" w:rsidRDefault="00FD3657" w:rsidP="00FD3657">
            <w:pPr>
              <w:rPr>
                <w:sz w:val="10"/>
                <w:szCs w:val="10"/>
              </w:rPr>
            </w:pPr>
          </w:p>
        </w:tc>
        <w:tc>
          <w:tcPr>
            <w:tcW w:w="1987" w:type="dxa"/>
            <w:tcBorders>
              <w:top w:val="single" w:sz="4" w:space="0" w:color="auto"/>
              <w:left w:val="single" w:sz="4" w:space="0" w:color="auto"/>
            </w:tcBorders>
            <w:shd w:val="clear" w:color="auto" w:fill="auto"/>
            <w:vAlign w:val="bottom"/>
          </w:tcPr>
          <w:p w14:paraId="6F700E9A" w14:textId="77777777" w:rsidR="00FD3657" w:rsidRPr="001D386C" w:rsidRDefault="00FD3657" w:rsidP="00FD3657">
            <w:pPr>
              <w:pStyle w:val="a4"/>
              <w:ind w:firstLine="0"/>
              <w:jc w:val="center"/>
              <w:rPr>
                <w:sz w:val="24"/>
                <w:szCs w:val="24"/>
              </w:rPr>
            </w:pPr>
            <w:r w:rsidRPr="001D386C">
              <w:rPr>
                <w:sz w:val="24"/>
                <w:szCs w:val="24"/>
              </w:rPr>
              <w:t>опасности)</w:t>
            </w:r>
          </w:p>
        </w:tc>
        <w:tc>
          <w:tcPr>
            <w:tcW w:w="989" w:type="dxa"/>
            <w:tcBorders>
              <w:top w:val="single" w:sz="4" w:space="0" w:color="auto"/>
              <w:left w:val="single" w:sz="4" w:space="0" w:color="auto"/>
            </w:tcBorders>
            <w:shd w:val="clear" w:color="auto" w:fill="auto"/>
          </w:tcPr>
          <w:p w14:paraId="38ED0D87" w14:textId="77777777" w:rsidR="00FD3657" w:rsidRPr="001D386C" w:rsidRDefault="00FD3657" w:rsidP="00FD3657">
            <w:pPr>
              <w:rPr>
                <w:sz w:val="10"/>
                <w:szCs w:val="10"/>
              </w:rPr>
            </w:pPr>
          </w:p>
        </w:tc>
        <w:tc>
          <w:tcPr>
            <w:tcW w:w="854" w:type="dxa"/>
            <w:tcBorders>
              <w:top w:val="single" w:sz="4" w:space="0" w:color="auto"/>
              <w:left w:val="single" w:sz="4" w:space="0" w:color="auto"/>
            </w:tcBorders>
            <w:shd w:val="clear" w:color="auto" w:fill="auto"/>
          </w:tcPr>
          <w:p w14:paraId="792CB6F3" w14:textId="77777777" w:rsidR="00FD3657" w:rsidRPr="001D386C" w:rsidRDefault="00FD3657" w:rsidP="00FD3657">
            <w:pPr>
              <w:rPr>
                <w:sz w:val="10"/>
                <w:szCs w:val="10"/>
              </w:rPr>
            </w:pPr>
          </w:p>
        </w:tc>
        <w:tc>
          <w:tcPr>
            <w:tcW w:w="1982" w:type="dxa"/>
            <w:tcBorders>
              <w:top w:val="single" w:sz="4" w:space="0" w:color="auto"/>
              <w:left w:val="single" w:sz="4" w:space="0" w:color="auto"/>
            </w:tcBorders>
            <w:shd w:val="clear" w:color="auto" w:fill="auto"/>
          </w:tcPr>
          <w:p w14:paraId="43739059" w14:textId="77777777" w:rsidR="00FD3657" w:rsidRPr="001D386C" w:rsidRDefault="00FD3657" w:rsidP="00FD3657">
            <w:pPr>
              <w:rPr>
                <w:sz w:val="10"/>
                <w:szCs w:val="10"/>
              </w:rPr>
            </w:pPr>
          </w:p>
        </w:tc>
        <w:tc>
          <w:tcPr>
            <w:tcW w:w="1373" w:type="dxa"/>
            <w:tcBorders>
              <w:top w:val="single" w:sz="4" w:space="0" w:color="auto"/>
              <w:left w:val="single" w:sz="4" w:space="0" w:color="auto"/>
            </w:tcBorders>
            <w:shd w:val="clear" w:color="auto" w:fill="auto"/>
          </w:tcPr>
          <w:p w14:paraId="43757AC7" w14:textId="77777777" w:rsidR="00FD3657" w:rsidRPr="001D386C" w:rsidRDefault="00FD3657" w:rsidP="00FD3657">
            <w:pPr>
              <w:rPr>
                <w:sz w:val="10"/>
                <w:szCs w:val="10"/>
              </w:rPr>
            </w:pPr>
          </w:p>
        </w:tc>
        <w:tc>
          <w:tcPr>
            <w:tcW w:w="1406" w:type="dxa"/>
            <w:tcBorders>
              <w:top w:val="single" w:sz="4" w:space="0" w:color="auto"/>
              <w:left w:val="single" w:sz="4" w:space="0" w:color="auto"/>
            </w:tcBorders>
            <w:shd w:val="clear" w:color="auto" w:fill="auto"/>
          </w:tcPr>
          <w:p w14:paraId="0CF3F2F9" w14:textId="77777777" w:rsidR="00FD3657" w:rsidRPr="001D386C" w:rsidRDefault="00FD3657" w:rsidP="00FD3657">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5BCE34C" w14:textId="77777777" w:rsidR="00FD3657" w:rsidRPr="001D386C" w:rsidRDefault="00FD3657" w:rsidP="00FD3657">
            <w:pPr>
              <w:rPr>
                <w:sz w:val="10"/>
                <w:szCs w:val="10"/>
              </w:rPr>
            </w:pPr>
          </w:p>
        </w:tc>
      </w:tr>
      <w:tr w:rsidR="008A2EC6" w14:paraId="6025FD63" w14:textId="77777777" w:rsidTr="00AD0557">
        <w:trPr>
          <w:trHeight w:hRule="exact" w:val="3048"/>
          <w:jc w:val="center"/>
        </w:trPr>
        <w:tc>
          <w:tcPr>
            <w:tcW w:w="542" w:type="dxa"/>
            <w:tcBorders>
              <w:top w:val="single" w:sz="4" w:space="0" w:color="auto"/>
              <w:left w:val="single" w:sz="4" w:space="0" w:color="auto"/>
            </w:tcBorders>
            <w:shd w:val="clear" w:color="auto" w:fill="auto"/>
            <w:vAlign w:val="center"/>
          </w:tcPr>
          <w:p w14:paraId="5817140D" w14:textId="77777777" w:rsidR="008A2EC6" w:rsidRDefault="008A2EC6" w:rsidP="008A2EC6">
            <w:pPr>
              <w:pStyle w:val="a4"/>
              <w:ind w:firstLine="0"/>
              <w:rPr>
                <w:sz w:val="24"/>
                <w:szCs w:val="24"/>
              </w:rPr>
            </w:pPr>
            <w:r>
              <w:rPr>
                <w:sz w:val="24"/>
                <w:szCs w:val="24"/>
              </w:rPr>
              <w:t>61</w:t>
            </w:r>
          </w:p>
        </w:tc>
        <w:tc>
          <w:tcPr>
            <w:tcW w:w="1877" w:type="dxa"/>
            <w:tcBorders>
              <w:top w:val="single" w:sz="4" w:space="0" w:color="auto"/>
              <w:left w:val="single" w:sz="4" w:space="0" w:color="auto"/>
            </w:tcBorders>
            <w:shd w:val="clear" w:color="auto" w:fill="auto"/>
            <w:vAlign w:val="center"/>
          </w:tcPr>
          <w:p w14:paraId="08691C7B" w14:textId="2D6EC716"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xml:space="preserve">, </w:t>
            </w:r>
            <w:proofErr w:type="spellStart"/>
            <w:r w:rsidRPr="004F5213">
              <w:rPr>
                <w:sz w:val="24"/>
                <w:szCs w:val="24"/>
              </w:rPr>
              <w:t>Көньяк-көнбатыш</w:t>
            </w:r>
            <w:proofErr w:type="spellEnd"/>
            <w:r w:rsidRPr="004F5213">
              <w:rPr>
                <w:sz w:val="24"/>
                <w:szCs w:val="24"/>
              </w:rPr>
              <w:t xml:space="preserve"> </w:t>
            </w:r>
            <w:proofErr w:type="spellStart"/>
            <w:r w:rsidRPr="004F5213">
              <w:rPr>
                <w:sz w:val="24"/>
                <w:szCs w:val="24"/>
              </w:rPr>
              <w:t>сәнәгать</w:t>
            </w:r>
            <w:proofErr w:type="spellEnd"/>
            <w:r w:rsidRPr="004F5213">
              <w:rPr>
                <w:sz w:val="24"/>
                <w:szCs w:val="24"/>
              </w:rPr>
              <w:t xml:space="preserve"> районы</w:t>
            </w:r>
          </w:p>
        </w:tc>
        <w:tc>
          <w:tcPr>
            <w:tcW w:w="2266" w:type="dxa"/>
            <w:tcBorders>
              <w:top w:val="single" w:sz="4" w:space="0" w:color="auto"/>
              <w:left w:val="single" w:sz="4" w:space="0" w:color="auto"/>
            </w:tcBorders>
            <w:shd w:val="clear" w:color="auto" w:fill="auto"/>
            <w:vAlign w:val="center"/>
          </w:tcPr>
          <w:p w14:paraId="4376416C" w14:textId="12D46A61"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Pr>
                <w:sz w:val="24"/>
                <w:szCs w:val="24"/>
              </w:rPr>
              <w:t xml:space="preserve"> (№ 370*)</w:t>
            </w:r>
          </w:p>
        </w:tc>
        <w:tc>
          <w:tcPr>
            <w:tcW w:w="1987" w:type="dxa"/>
            <w:tcBorders>
              <w:top w:val="single" w:sz="4" w:space="0" w:color="auto"/>
              <w:left w:val="single" w:sz="4" w:space="0" w:color="auto"/>
            </w:tcBorders>
            <w:shd w:val="clear" w:color="auto" w:fill="auto"/>
            <w:vAlign w:val="bottom"/>
          </w:tcPr>
          <w:p w14:paraId="3BAA87EE" w14:textId="358BF15A" w:rsidR="008A2EC6" w:rsidRDefault="008A2EC6" w:rsidP="008A2EC6">
            <w:pPr>
              <w:pStyle w:val="a4"/>
              <w:ind w:firstLine="0"/>
              <w:jc w:val="center"/>
              <w:rPr>
                <w:sz w:val="24"/>
                <w:szCs w:val="24"/>
              </w:rPr>
            </w:pPr>
            <w:proofErr w:type="spellStart"/>
            <w:r w:rsidRPr="00E57A00">
              <w:rPr>
                <w:sz w:val="24"/>
                <w:szCs w:val="24"/>
              </w:rPr>
              <w:t>яңа</w:t>
            </w:r>
            <w:proofErr w:type="spellEnd"/>
            <w:r w:rsidRPr="00E57A00">
              <w:rPr>
                <w:sz w:val="24"/>
                <w:szCs w:val="24"/>
              </w:rPr>
              <w:t xml:space="preserve"> </w:t>
            </w:r>
            <w:proofErr w:type="spellStart"/>
            <w:r w:rsidRPr="00E57A00">
              <w:rPr>
                <w:sz w:val="24"/>
                <w:szCs w:val="24"/>
              </w:rPr>
              <w:t>төзелеш</w:t>
            </w:r>
            <w:proofErr w:type="spellEnd"/>
            <w:r w:rsidRPr="00E57A00">
              <w:rPr>
                <w:sz w:val="24"/>
                <w:szCs w:val="24"/>
              </w:rPr>
              <w:t xml:space="preserve"> (</w:t>
            </w:r>
            <w:proofErr w:type="spellStart"/>
            <w:r w:rsidRPr="00E57A00">
              <w:rPr>
                <w:sz w:val="24"/>
                <w:szCs w:val="24"/>
              </w:rPr>
              <w:t>коммуналь</w:t>
            </w:r>
            <w:proofErr w:type="spellEnd"/>
            <w:r w:rsidRPr="00E57A00">
              <w:rPr>
                <w:sz w:val="24"/>
                <w:szCs w:val="24"/>
              </w:rPr>
              <w:t xml:space="preserve">-склад </w:t>
            </w:r>
            <w:proofErr w:type="spellStart"/>
            <w:r w:rsidRPr="00E57A00">
              <w:rPr>
                <w:sz w:val="24"/>
                <w:szCs w:val="24"/>
              </w:rPr>
              <w:t>хуҗалыгын</w:t>
            </w:r>
            <w:proofErr w:type="spellEnd"/>
            <w:r w:rsidRPr="00E57A00">
              <w:rPr>
                <w:sz w:val="24"/>
                <w:szCs w:val="24"/>
              </w:rPr>
              <w:t xml:space="preserve"> </w:t>
            </w:r>
            <w:proofErr w:type="spellStart"/>
            <w:r w:rsidRPr="00E57A00">
              <w:rPr>
                <w:sz w:val="24"/>
                <w:szCs w:val="24"/>
              </w:rPr>
              <w:t>үстерү</w:t>
            </w:r>
            <w:proofErr w:type="spellEnd"/>
            <w:r w:rsidRPr="00E57A00">
              <w:rPr>
                <w:sz w:val="24"/>
                <w:szCs w:val="24"/>
              </w:rPr>
              <w:t xml:space="preserve"> </w:t>
            </w:r>
            <w:proofErr w:type="spellStart"/>
            <w:r w:rsidRPr="00E57A00">
              <w:rPr>
                <w:sz w:val="24"/>
                <w:szCs w:val="24"/>
              </w:rPr>
              <w:t>ө</w:t>
            </w:r>
            <w:r>
              <w:rPr>
                <w:sz w:val="24"/>
                <w:szCs w:val="24"/>
              </w:rPr>
              <w:t>чен</w:t>
            </w:r>
            <w:proofErr w:type="spellEnd"/>
            <w:r>
              <w:rPr>
                <w:sz w:val="24"/>
                <w:szCs w:val="24"/>
              </w:rPr>
              <w:t xml:space="preserve"> </w:t>
            </w:r>
            <w:proofErr w:type="spellStart"/>
            <w:r>
              <w:rPr>
                <w:sz w:val="24"/>
                <w:szCs w:val="24"/>
              </w:rPr>
              <w:t>шартлар</w:t>
            </w:r>
            <w:proofErr w:type="spellEnd"/>
            <w:r>
              <w:rPr>
                <w:sz w:val="24"/>
                <w:szCs w:val="24"/>
              </w:rPr>
              <w:t xml:space="preserve"> </w:t>
            </w:r>
            <w:proofErr w:type="spellStart"/>
            <w:r>
              <w:rPr>
                <w:sz w:val="24"/>
                <w:szCs w:val="24"/>
              </w:rPr>
              <w:t>тудыру</w:t>
            </w:r>
            <w:proofErr w:type="spellEnd"/>
            <w:r>
              <w:rPr>
                <w:sz w:val="24"/>
                <w:szCs w:val="24"/>
              </w:rPr>
              <w:t xml:space="preserve"> </w:t>
            </w:r>
            <w:proofErr w:type="spellStart"/>
            <w:r>
              <w:rPr>
                <w:sz w:val="24"/>
                <w:szCs w:val="24"/>
              </w:rPr>
              <w:t>куркынычның</w:t>
            </w:r>
            <w:proofErr w:type="spellEnd"/>
            <w:r>
              <w:rPr>
                <w:sz w:val="24"/>
                <w:szCs w:val="24"/>
              </w:rPr>
              <w:t xml:space="preserve"> 5</w:t>
            </w:r>
            <w:r w:rsidRPr="00E57A00">
              <w:rPr>
                <w:sz w:val="24"/>
                <w:szCs w:val="24"/>
              </w:rPr>
              <w:t xml:space="preserve"> </w:t>
            </w:r>
            <w:proofErr w:type="spellStart"/>
            <w:r w:rsidRPr="00E57A00">
              <w:rPr>
                <w:sz w:val="24"/>
                <w:szCs w:val="24"/>
              </w:rPr>
              <w:t>классыннан</w:t>
            </w:r>
            <w:proofErr w:type="spellEnd"/>
            <w:r w:rsidRPr="00E57A00">
              <w:rPr>
                <w:sz w:val="24"/>
                <w:szCs w:val="24"/>
              </w:rPr>
              <w:t xml:space="preserve"> да </w:t>
            </w:r>
            <w:proofErr w:type="spellStart"/>
            <w:r w:rsidRPr="00E57A00">
              <w:rPr>
                <w:sz w:val="24"/>
                <w:szCs w:val="24"/>
              </w:rPr>
              <w:t>югары</w:t>
            </w:r>
            <w:proofErr w:type="spellEnd"/>
            <w:r w:rsidRPr="00E57A00">
              <w:rPr>
                <w:sz w:val="24"/>
                <w:szCs w:val="24"/>
              </w:rPr>
              <w:t xml:space="preserve"> </w:t>
            </w:r>
            <w:proofErr w:type="spellStart"/>
            <w:r w:rsidRPr="00E57A00">
              <w:rPr>
                <w:sz w:val="24"/>
                <w:szCs w:val="24"/>
              </w:rPr>
              <w:t>түгел</w:t>
            </w:r>
            <w:proofErr w:type="spellEnd"/>
            <w:r w:rsidRPr="00E57A00">
              <w:rPr>
                <w:sz w:val="24"/>
                <w:szCs w:val="24"/>
              </w:rPr>
              <w:t>)</w:t>
            </w:r>
          </w:p>
        </w:tc>
        <w:tc>
          <w:tcPr>
            <w:tcW w:w="989" w:type="dxa"/>
            <w:tcBorders>
              <w:top w:val="single" w:sz="4" w:space="0" w:color="auto"/>
              <w:left w:val="single" w:sz="4" w:space="0" w:color="auto"/>
            </w:tcBorders>
            <w:shd w:val="clear" w:color="auto" w:fill="auto"/>
            <w:vAlign w:val="center"/>
          </w:tcPr>
          <w:p w14:paraId="182D9872"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83DFEDE"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D675FFD" w14:textId="77777777" w:rsidR="008A2EC6" w:rsidRDefault="008A2EC6" w:rsidP="008A2EC6">
            <w:pPr>
              <w:pStyle w:val="a4"/>
              <w:ind w:firstLine="0"/>
              <w:jc w:val="center"/>
              <w:rPr>
                <w:sz w:val="24"/>
                <w:szCs w:val="24"/>
              </w:rPr>
            </w:pPr>
            <w:r>
              <w:rPr>
                <w:sz w:val="24"/>
                <w:szCs w:val="24"/>
              </w:rPr>
              <w:t>7,9</w:t>
            </w:r>
          </w:p>
        </w:tc>
        <w:tc>
          <w:tcPr>
            <w:tcW w:w="1373" w:type="dxa"/>
            <w:tcBorders>
              <w:top w:val="single" w:sz="4" w:space="0" w:color="auto"/>
              <w:left w:val="single" w:sz="4" w:space="0" w:color="auto"/>
            </w:tcBorders>
            <w:shd w:val="clear" w:color="auto" w:fill="auto"/>
            <w:vAlign w:val="center"/>
          </w:tcPr>
          <w:p w14:paraId="31DA68D8"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2F4EABB"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28DDCD9E" w14:textId="768D949F" w:rsidR="008A2EC6" w:rsidRDefault="008A2EC6" w:rsidP="008A2EC6">
            <w:pPr>
              <w:pStyle w:val="a4"/>
              <w:ind w:firstLine="0"/>
              <w:jc w:val="center"/>
              <w:rPr>
                <w:sz w:val="24"/>
                <w:szCs w:val="24"/>
              </w:rPr>
            </w:pPr>
            <w:proofErr w:type="spellStart"/>
            <w:r w:rsidRPr="00C0692F">
              <w:rPr>
                <w:sz w:val="24"/>
                <w:szCs w:val="24"/>
              </w:rPr>
              <w:t>Түбән</w:t>
            </w:r>
            <w:proofErr w:type="spellEnd"/>
            <w:r w:rsidRPr="00C0692F">
              <w:rPr>
                <w:sz w:val="24"/>
                <w:szCs w:val="24"/>
              </w:rPr>
              <w:t xml:space="preserve"> Кама </w:t>
            </w:r>
            <w:proofErr w:type="spellStart"/>
            <w:r w:rsidRPr="00C0692F">
              <w:rPr>
                <w:sz w:val="24"/>
                <w:szCs w:val="24"/>
              </w:rPr>
              <w:t>шәһәре</w:t>
            </w:r>
            <w:proofErr w:type="spellEnd"/>
            <w:r w:rsidRPr="00C0692F">
              <w:rPr>
                <w:sz w:val="24"/>
                <w:szCs w:val="24"/>
              </w:rPr>
              <w:t xml:space="preserve"> МБ </w:t>
            </w:r>
            <w:proofErr w:type="spellStart"/>
            <w:r w:rsidRPr="00C0692F">
              <w:rPr>
                <w:sz w:val="24"/>
                <w:szCs w:val="24"/>
              </w:rPr>
              <w:t>Генераль</w:t>
            </w:r>
            <w:proofErr w:type="spellEnd"/>
            <w:r w:rsidRPr="00C0692F">
              <w:rPr>
                <w:sz w:val="24"/>
                <w:szCs w:val="24"/>
              </w:rPr>
              <w:t xml:space="preserve"> планы</w:t>
            </w:r>
          </w:p>
        </w:tc>
      </w:tr>
      <w:tr w:rsidR="008A2EC6" w14:paraId="6CDA75F4" w14:textId="77777777" w:rsidTr="00AD0557">
        <w:trPr>
          <w:trHeight w:hRule="exact" w:val="3043"/>
          <w:jc w:val="center"/>
        </w:trPr>
        <w:tc>
          <w:tcPr>
            <w:tcW w:w="542" w:type="dxa"/>
            <w:tcBorders>
              <w:top w:val="single" w:sz="4" w:space="0" w:color="auto"/>
              <w:left w:val="single" w:sz="4" w:space="0" w:color="auto"/>
            </w:tcBorders>
            <w:shd w:val="clear" w:color="auto" w:fill="auto"/>
            <w:vAlign w:val="center"/>
          </w:tcPr>
          <w:p w14:paraId="2C76BABF" w14:textId="77777777" w:rsidR="008A2EC6" w:rsidRDefault="008A2EC6" w:rsidP="008A2EC6">
            <w:pPr>
              <w:pStyle w:val="a4"/>
              <w:ind w:firstLine="0"/>
              <w:rPr>
                <w:sz w:val="24"/>
                <w:szCs w:val="24"/>
              </w:rPr>
            </w:pPr>
            <w:r>
              <w:rPr>
                <w:sz w:val="24"/>
                <w:szCs w:val="24"/>
              </w:rPr>
              <w:t>62</w:t>
            </w:r>
          </w:p>
        </w:tc>
        <w:tc>
          <w:tcPr>
            <w:tcW w:w="1877" w:type="dxa"/>
            <w:tcBorders>
              <w:top w:val="single" w:sz="4" w:space="0" w:color="auto"/>
              <w:left w:val="single" w:sz="4" w:space="0" w:color="auto"/>
            </w:tcBorders>
            <w:shd w:val="clear" w:color="auto" w:fill="auto"/>
            <w:vAlign w:val="center"/>
          </w:tcPr>
          <w:p w14:paraId="61E70DEC" w14:textId="651546D6" w:rsidR="008A2EC6" w:rsidRDefault="008A2EC6" w:rsidP="008A2EC6">
            <w:pPr>
              <w:pStyle w:val="a4"/>
              <w:ind w:firstLine="0"/>
              <w:jc w:val="center"/>
              <w:rPr>
                <w:sz w:val="24"/>
                <w:szCs w:val="24"/>
              </w:rPr>
            </w:pPr>
            <w:proofErr w:type="spellStart"/>
            <w:r w:rsidRPr="004F5213">
              <w:rPr>
                <w:sz w:val="24"/>
                <w:szCs w:val="24"/>
              </w:rPr>
              <w:t>Түбән</w:t>
            </w:r>
            <w:proofErr w:type="spellEnd"/>
            <w:r w:rsidRPr="004F5213">
              <w:rPr>
                <w:sz w:val="24"/>
                <w:szCs w:val="24"/>
              </w:rPr>
              <w:t xml:space="preserve"> Кама </w:t>
            </w:r>
            <w:proofErr w:type="spellStart"/>
            <w:r w:rsidRPr="004F5213">
              <w:rPr>
                <w:sz w:val="24"/>
                <w:szCs w:val="24"/>
              </w:rPr>
              <w:t>шәһәре</w:t>
            </w:r>
            <w:proofErr w:type="spellEnd"/>
            <w:r w:rsidRPr="004F5213">
              <w:rPr>
                <w:sz w:val="24"/>
                <w:szCs w:val="24"/>
              </w:rPr>
              <w:t>, ҖЧҖ «</w:t>
            </w:r>
            <w:proofErr w:type="spellStart"/>
            <w:r w:rsidRPr="004F5213">
              <w:rPr>
                <w:sz w:val="24"/>
                <w:szCs w:val="24"/>
              </w:rPr>
              <w:t>Тотал</w:t>
            </w:r>
            <w:proofErr w:type="spellEnd"/>
            <w:r w:rsidRPr="004F5213">
              <w:rPr>
                <w:sz w:val="24"/>
                <w:szCs w:val="24"/>
              </w:rPr>
              <w:t xml:space="preserve"> Плюс» </w:t>
            </w:r>
            <w:proofErr w:type="spellStart"/>
            <w:r w:rsidRPr="004F5213">
              <w:rPr>
                <w:sz w:val="24"/>
                <w:szCs w:val="24"/>
              </w:rPr>
              <w:t>кулланылмый</w:t>
            </w:r>
            <w:proofErr w:type="spellEnd"/>
            <w:r w:rsidRPr="004F5213">
              <w:rPr>
                <w:sz w:val="24"/>
                <w:szCs w:val="24"/>
              </w:rPr>
              <w:t xml:space="preserve"> </w:t>
            </w:r>
            <w:proofErr w:type="spellStart"/>
            <w:r w:rsidRPr="004F5213">
              <w:rPr>
                <w:sz w:val="24"/>
                <w:szCs w:val="24"/>
              </w:rPr>
              <w:t>торган</w:t>
            </w:r>
            <w:proofErr w:type="spellEnd"/>
            <w:r w:rsidRPr="004F5213">
              <w:rPr>
                <w:sz w:val="24"/>
                <w:szCs w:val="24"/>
              </w:rPr>
              <w:t xml:space="preserve"> объекты </w:t>
            </w:r>
            <w:proofErr w:type="spellStart"/>
            <w:r w:rsidRPr="004F5213">
              <w:rPr>
                <w:sz w:val="24"/>
                <w:szCs w:val="24"/>
              </w:rPr>
              <w:t>территориясе</w:t>
            </w:r>
            <w:proofErr w:type="spellEnd"/>
          </w:p>
        </w:tc>
        <w:tc>
          <w:tcPr>
            <w:tcW w:w="2266" w:type="dxa"/>
            <w:tcBorders>
              <w:top w:val="single" w:sz="4" w:space="0" w:color="auto"/>
              <w:left w:val="single" w:sz="4" w:space="0" w:color="auto"/>
            </w:tcBorders>
            <w:shd w:val="clear" w:color="auto" w:fill="auto"/>
            <w:vAlign w:val="center"/>
          </w:tcPr>
          <w:p w14:paraId="780DFD15" w14:textId="31E96EE3"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Pr>
                <w:sz w:val="24"/>
                <w:szCs w:val="24"/>
              </w:rPr>
              <w:t>(№ 402*)</w:t>
            </w:r>
          </w:p>
        </w:tc>
        <w:tc>
          <w:tcPr>
            <w:tcW w:w="1987" w:type="dxa"/>
            <w:tcBorders>
              <w:top w:val="single" w:sz="4" w:space="0" w:color="auto"/>
              <w:left w:val="single" w:sz="4" w:space="0" w:color="auto"/>
            </w:tcBorders>
            <w:shd w:val="clear" w:color="auto" w:fill="auto"/>
          </w:tcPr>
          <w:p w14:paraId="6659F834" w14:textId="313808DC" w:rsidR="008A2EC6" w:rsidRDefault="008A2EC6" w:rsidP="008A2EC6">
            <w:pPr>
              <w:pStyle w:val="a4"/>
              <w:ind w:firstLine="0"/>
              <w:jc w:val="center"/>
              <w:rPr>
                <w:sz w:val="24"/>
                <w:szCs w:val="24"/>
              </w:rPr>
            </w:pPr>
            <w:proofErr w:type="spellStart"/>
            <w:r w:rsidRPr="00900ECF">
              <w:rPr>
                <w:sz w:val="24"/>
                <w:szCs w:val="24"/>
              </w:rPr>
              <w:t>яңа</w:t>
            </w:r>
            <w:proofErr w:type="spellEnd"/>
            <w:r w:rsidRPr="00900ECF">
              <w:rPr>
                <w:sz w:val="24"/>
                <w:szCs w:val="24"/>
              </w:rPr>
              <w:t xml:space="preserve"> </w:t>
            </w:r>
            <w:proofErr w:type="spellStart"/>
            <w:r w:rsidRPr="00900ECF">
              <w:rPr>
                <w:sz w:val="24"/>
                <w:szCs w:val="24"/>
              </w:rPr>
              <w:t>төзелеш</w:t>
            </w:r>
            <w:proofErr w:type="spellEnd"/>
            <w:r w:rsidRPr="00900ECF">
              <w:rPr>
                <w:sz w:val="24"/>
                <w:szCs w:val="24"/>
              </w:rPr>
              <w:t xml:space="preserve"> (</w:t>
            </w:r>
            <w:proofErr w:type="spellStart"/>
            <w:r w:rsidRPr="00900ECF">
              <w:rPr>
                <w:sz w:val="24"/>
                <w:szCs w:val="24"/>
              </w:rPr>
              <w:t>коммуналь</w:t>
            </w:r>
            <w:proofErr w:type="spellEnd"/>
            <w:r w:rsidRPr="00900ECF">
              <w:rPr>
                <w:sz w:val="24"/>
                <w:szCs w:val="24"/>
              </w:rPr>
              <w:t xml:space="preserve">-склад </w:t>
            </w:r>
            <w:proofErr w:type="spellStart"/>
            <w:r w:rsidRPr="00900ECF">
              <w:rPr>
                <w:sz w:val="24"/>
                <w:szCs w:val="24"/>
              </w:rPr>
              <w:t>хуҗалыгын</w:t>
            </w:r>
            <w:proofErr w:type="spellEnd"/>
            <w:r w:rsidRPr="00900ECF">
              <w:rPr>
                <w:sz w:val="24"/>
                <w:szCs w:val="24"/>
              </w:rPr>
              <w:t xml:space="preserve"> </w:t>
            </w:r>
            <w:proofErr w:type="spellStart"/>
            <w:r w:rsidRPr="00900ECF">
              <w:rPr>
                <w:sz w:val="24"/>
                <w:szCs w:val="24"/>
              </w:rPr>
              <w:t>үстерү</w:t>
            </w:r>
            <w:proofErr w:type="spellEnd"/>
            <w:r w:rsidRPr="00900ECF">
              <w:rPr>
                <w:sz w:val="24"/>
                <w:szCs w:val="24"/>
              </w:rPr>
              <w:t xml:space="preserve"> </w:t>
            </w:r>
            <w:proofErr w:type="spellStart"/>
            <w:r w:rsidRPr="00900ECF">
              <w:rPr>
                <w:sz w:val="24"/>
                <w:szCs w:val="24"/>
              </w:rPr>
              <w:t>өчен</w:t>
            </w:r>
            <w:proofErr w:type="spellEnd"/>
            <w:r w:rsidRPr="00900ECF">
              <w:rPr>
                <w:sz w:val="24"/>
                <w:szCs w:val="24"/>
              </w:rPr>
              <w:t xml:space="preserve"> </w:t>
            </w:r>
            <w:proofErr w:type="spellStart"/>
            <w:r w:rsidRPr="00900ECF">
              <w:rPr>
                <w:sz w:val="24"/>
                <w:szCs w:val="24"/>
              </w:rPr>
              <w:t>шартлар</w:t>
            </w:r>
            <w:proofErr w:type="spellEnd"/>
            <w:r w:rsidRPr="00900ECF">
              <w:rPr>
                <w:sz w:val="24"/>
                <w:szCs w:val="24"/>
              </w:rPr>
              <w:t xml:space="preserve"> </w:t>
            </w:r>
            <w:proofErr w:type="spellStart"/>
            <w:r w:rsidRPr="00900ECF">
              <w:rPr>
                <w:sz w:val="24"/>
                <w:szCs w:val="24"/>
              </w:rPr>
              <w:t>тудыру</w:t>
            </w:r>
            <w:proofErr w:type="spellEnd"/>
            <w:r w:rsidRPr="00900ECF">
              <w:rPr>
                <w:sz w:val="24"/>
                <w:szCs w:val="24"/>
              </w:rPr>
              <w:t xml:space="preserve"> </w:t>
            </w:r>
            <w:proofErr w:type="spellStart"/>
            <w:r w:rsidRPr="00900ECF">
              <w:rPr>
                <w:sz w:val="24"/>
                <w:szCs w:val="24"/>
              </w:rPr>
              <w:t>куркынычның</w:t>
            </w:r>
            <w:proofErr w:type="spellEnd"/>
            <w:r w:rsidRPr="00900ECF">
              <w:rPr>
                <w:sz w:val="24"/>
                <w:szCs w:val="24"/>
              </w:rPr>
              <w:t xml:space="preserve"> 5 </w:t>
            </w:r>
            <w:proofErr w:type="spellStart"/>
            <w:r w:rsidRPr="00900ECF">
              <w:rPr>
                <w:sz w:val="24"/>
                <w:szCs w:val="24"/>
              </w:rPr>
              <w:t>классыннан</w:t>
            </w:r>
            <w:proofErr w:type="spellEnd"/>
            <w:r w:rsidRPr="00900ECF">
              <w:rPr>
                <w:sz w:val="24"/>
                <w:szCs w:val="24"/>
              </w:rPr>
              <w:t xml:space="preserve"> да </w:t>
            </w:r>
            <w:proofErr w:type="spellStart"/>
            <w:r w:rsidRPr="00900ECF">
              <w:rPr>
                <w:sz w:val="24"/>
                <w:szCs w:val="24"/>
              </w:rPr>
              <w:t>югары</w:t>
            </w:r>
            <w:proofErr w:type="spellEnd"/>
            <w:r w:rsidRPr="00900ECF">
              <w:rPr>
                <w:sz w:val="24"/>
                <w:szCs w:val="24"/>
              </w:rPr>
              <w:t xml:space="preserve"> </w:t>
            </w:r>
            <w:proofErr w:type="spellStart"/>
            <w:r w:rsidRPr="00900ECF">
              <w:rPr>
                <w:sz w:val="24"/>
                <w:szCs w:val="24"/>
              </w:rPr>
              <w:t>түгел</w:t>
            </w:r>
            <w:proofErr w:type="spellEnd"/>
            <w:r w:rsidRPr="00900ECF">
              <w:rPr>
                <w:sz w:val="24"/>
                <w:szCs w:val="24"/>
              </w:rPr>
              <w:t>)</w:t>
            </w:r>
          </w:p>
        </w:tc>
        <w:tc>
          <w:tcPr>
            <w:tcW w:w="989" w:type="dxa"/>
            <w:tcBorders>
              <w:top w:val="single" w:sz="4" w:space="0" w:color="auto"/>
              <w:left w:val="single" w:sz="4" w:space="0" w:color="auto"/>
            </w:tcBorders>
            <w:shd w:val="clear" w:color="auto" w:fill="auto"/>
            <w:vAlign w:val="center"/>
          </w:tcPr>
          <w:p w14:paraId="2493C439"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3DB96AC" w14:textId="77777777" w:rsidR="008A2EC6" w:rsidRDefault="008A2EC6" w:rsidP="008A2EC6">
            <w:pPr>
              <w:pStyle w:val="a4"/>
              <w:ind w:firstLine="0"/>
              <w:jc w:val="center"/>
              <w:rPr>
                <w:sz w:val="24"/>
                <w:szCs w:val="24"/>
              </w:rPr>
            </w:pPr>
            <w:r>
              <w:rPr>
                <w:sz w:val="24"/>
                <w:szCs w:val="24"/>
              </w:rPr>
              <w:t>0,56</w:t>
            </w:r>
          </w:p>
        </w:tc>
        <w:tc>
          <w:tcPr>
            <w:tcW w:w="1982" w:type="dxa"/>
            <w:tcBorders>
              <w:top w:val="single" w:sz="4" w:space="0" w:color="auto"/>
              <w:left w:val="single" w:sz="4" w:space="0" w:color="auto"/>
            </w:tcBorders>
            <w:shd w:val="clear" w:color="auto" w:fill="auto"/>
            <w:vAlign w:val="center"/>
          </w:tcPr>
          <w:p w14:paraId="2A3027C4" w14:textId="77777777" w:rsidR="008A2EC6" w:rsidRDefault="008A2EC6" w:rsidP="008A2EC6">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4725788"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194C145"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tcPr>
          <w:p w14:paraId="42C724C5" w14:textId="7662EFB3" w:rsidR="008A2EC6" w:rsidRDefault="008A2EC6" w:rsidP="008A2EC6">
            <w:pPr>
              <w:pStyle w:val="a4"/>
              <w:ind w:firstLine="0"/>
              <w:jc w:val="center"/>
              <w:rPr>
                <w:sz w:val="24"/>
                <w:szCs w:val="24"/>
              </w:rPr>
            </w:pPr>
            <w:proofErr w:type="spellStart"/>
            <w:r w:rsidRPr="00C0692F">
              <w:rPr>
                <w:sz w:val="24"/>
                <w:szCs w:val="24"/>
              </w:rPr>
              <w:t>Түбән</w:t>
            </w:r>
            <w:proofErr w:type="spellEnd"/>
            <w:r w:rsidRPr="00C0692F">
              <w:rPr>
                <w:sz w:val="24"/>
                <w:szCs w:val="24"/>
              </w:rPr>
              <w:t xml:space="preserve"> Кама </w:t>
            </w:r>
            <w:proofErr w:type="spellStart"/>
            <w:r w:rsidRPr="00C0692F">
              <w:rPr>
                <w:sz w:val="24"/>
                <w:szCs w:val="24"/>
              </w:rPr>
              <w:t>шәһәре</w:t>
            </w:r>
            <w:proofErr w:type="spellEnd"/>
            <w:r w:rsidRPr="00C0692F">
              <w:rPr>
                <w:sz w:val="24"/>
                <w:szCs w:val="24"/>
              </w:rPr>
              <w:t xml:space="preserve"> МБ </w:t>
            </w:r>
            <w:proofErr w:type="spellStart"/>
            <w:r w:rsidRPr="00C0692F">
              <w:rPr>
                <w:sz w:val="24"/>
                <w:szCs w:val="24"/>
              </w:rPr>
              <w:t>Генераль</w:t>
            </w:r>
            <w:proofErr w:type="spellEnd"/>
            <w:r w:rsidRPr="00C0692F">
              <w:rPr>
                <w:sz w:val="24"/>
                <w:szCs w:val="24"/>
              </w:rPr>
              <w:t xml:space="preserve"> планы</w:t>
            </w:r>
          </w:p>
        </w:tc>
      </w:tr>
      <w:tr w:rsidR="008A2EC6" w14:paraId="3306E0A5" w14:textId="77777777" w:rsidTr="00AD0557">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13EBF586" w14:textId="77777777" w:rsidR="008A2EC6" w:rsidRDefault="008A2EC6" w:rsidP="008A2EC6">
            <w:pPr>
              <w:pStyle w:val="a4"/>
              <w:ind w:firstLine="0"/>
              <w:rPr>
                <w:sz w:val="24"/>
                <w:szCs w:val="24"/>
              </w:rPr>
            </w:pPr>
            <w:r>
              <w:rPr>
                <w:sz w:val="24"/>
                <w:szCs w:val="24"/>
              </w:rPr>
              <w:t>63</w:t>
            </w:r>
          </w:p>
        </w:tc>
        <w:tc>
          <w:tcPr>
            <w:tcW w:w="1877" w:type="dxa"/>
            <w:tcBorders>
              <w:top w:val="single" w:sz="4" w:space="0" w:color="auto"/>
              <w:left w:val="single" w:sz="4" w:space="0" w:color="auto"/>
              <w:bottom w:val="single" w:sz="4" w:space="0" w:color="auto"/>
            </w:tcBorders>
            <w:shd w:val="clear" w:color="auto" w:fill="auto"/>
            <w:vAlign w:val="center"/>
          </w:tcPr>
          <w:p w14:paraId="5E36CE19" w14:textId="7D445E5A" w:rsidR="008A2EC6" w:rsidRDefault="008A2EC6" w:rsidP="008A2EC6">
            <w:pPr>
              <w:pStyle w:val="a4"/>
              <w:ind w:firstLine="0"/>
              <w:jc w:val="center"/>
              <w:rPr>
                <w:sz w:val="24"/>
                <w:szCs w:val="24"/>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w:t>
            </w:r>
            <w:proofErr w:type="gramStart"/>
            <w:r>
              <w:rPr>
                <w:sz w:val="24"/>
                <w:szCs w:val="24"/>
              </w:rPr>
              <w:t>Ак</w:t>
            </w:r>
            <w:r>
              <w:rPr>
                <w:sz w:val="24"/>
                <w:szCs w:val="24"/>
                <w:lang w:val="tt-RU"/>
              </w:rPr>
              <w:t xml:space="preserve">түбә </w:t>
            </w:r>
            <w:r w:rsidRPr="004F5213">
              <w:rPr>
                <w:sz w:val="24"/>
                <w:szCs w:val="24"/>
              </w:rPr>
              <w:t xml:space="preserve"> </w:t>
            </w:r>
            <w:proofErr w:type="spellStart"/>
            <w:r w:rsidRPr="004F5213">
              <w:rPr>
                <w:sz w:val="24"/>
                <w:szCs w:val="24"/>
              </w:rPr>
              <w:t>бистәсе</w:t>
            </w:r>
            <w:proofErr w:type="spellEnd"/>
            <w:proofErr w:type="gramEnd"/>
            <w:r w:rsidRPr="004F5213">
              <w:rPr>
                <w:sz w:val="24"/>
                <w:szCs w:val="24"/>
              </w:rPr>
              <w:t xml:space="preserve"> </w:t>
            </w:r>
            <w:proofErr w:type="spellStart"/>
            <w:r w:rsidRPr="004F5213">
              <w:rPr>
                <w:sz w:val="24"/>
                <w:szCs w:val="24"/>
              </w:rPr>
              <w:t>янында</w:t>
            </w:r>
            <w:proofErr w:type="spellEnd"/>
          </w:p>
        </w:tc>
        <w:tc>
          <w:tcPr>
            <w:tcW w:w="2266" w:type="dxa"/>
            <w:tcBorders>
              <w:top w:val="single" w:sz="4" w:space="0" w:color="auto"/>
              <w:left w:val="single" w:sz="4" w:space="0" w:color="auto"/>
              <w:bottom w:val="single" w:sz="4" w:space="0" w:color="auto"/>
            </w:tcBorders>
            <w:shd w:val="clear" w:color="auto" w:fill="auto"/>
            <w:vAlign w:val="center"/>
          </w:tcPr>
          <w:p w14:paraId="778D8CAA" w14:textId="5B1D7E4A" w:rsidR="008A2EC6" w:rsidRDefault="008A2EC6" w:rsidP="008A2EC6">
            <w:pPr>
              <w:pStyle w:val="a4"/>
              <w:ind w:firstLine="0"/>
              <w:jc w:val="center"/>
              <w:rPr>
                <w:sz w:val="24"/>
                <w:szCs w:val="24"/>
              </w:rPr>
            </w:pPr>
            <w:proofErr w:type="spellStart"/>
            <w:r w:rsidRPr="00D920D9">
              <w:rPr>
                <w:sz w:val="24"/>
                <w:szCs w:val="24"/>
              </w:rPr>
              <w:t>Сәнәгать</w:t>
            </w:r>
            <w:proofErr w:type="spellEnd"/>
            <w:r w:rsidRPr="00D920D9">
              <w:rPr>
                <w:sz w:val="24"/>
                <w:szCs w:val="24"/>
              </w:rPr>
              <w:t xml:space="preserve"> </w:t>
            </w:r>
            <w:proofErr w:type="spellStart"/>
            <w:r w:rsidRPr="00D920D9">
              <w:rPr>
                <w:sz w:val="24"/>
                <w:szCs w:val="24"/>
              </w:rPr>
              <w:t>җитештерүен</w:t>
            </w:r>
            <w:proofErr w:type="spellEnd"/>
            <w:r w:rsidRPr="00D920D9">
              <w:rPr>
                <w:sz w:val="24"/>
                <w:szCs w:val="24"/>
              </w:rPr>
              <w:t xml:space="preserve"> </w:t>
            </w:r>
            <w:proofErr w:type="spellStart"/>
            <w:r w:rsidRPr="00D920D9">
              <w:rPr>
                <w:sz w:val="24"/>
                <w:szCs w:val="24"/>
              </w:rPr>
              <w:t>перспективалы</w:t>
            </w:r>
            <w:proofErr w:type="spellEnd"/>
            <w:r w:rsidRPr="00D920D9">
              <w:rPr>
                <w:sz w:val="24"/>
                <w:szCs w:val="24"/>
              </w:rPr>
              <w:t xml:space="preserve"> </w:t>
            </w:r>
            <w:proofErr w:type="spellStart"/>
            <w:r w:rsidRPr="00D920D9">
              <w:rPr>
                <w:sz w:val="24"/>
                <w:szCs w:val="24"/>
              </w:rPr>
              <w:t>үстерү</w:t>
            </w:r>
            <w:proofErr w:type="spellEnd"/>
            <w:r w:rsidRPr="00D920D9">
              <w:rPr>
                <w:sz w:val="24"/>
                <w:szCs w:val="24"/>
              </w:rPr>
              <w:t xml:space="preserve"> </w:t>
            </w:r>
            <w:proofErr w:type="spellStart"/>
            <w:r w:rsidRPr="00D920D9">
              <w:rPr>
                <w:sz w:val="24"/>
                <w:szCs w:val="24"/>
              </w:rPr>
              <w:t>мәйданчыгы</w:t>
            </w:r>
            <w:proofErr w:type="spellEnd"/>
            <w:r w:rsidRPr="00D920D9">
              <w:rPr>
                <w:sz w:val="24"/>
                <w:szCs w:val="24"/>
              </w:rPr>
              <w:t xml:space="preserve"> </w:t>
            </w:r>
            <w:r>
              <w:rPr>
                <w:sz w:val="24"/>
                <w:szCs w:val="24"/>
              </w:rPr>
              <w:t>(№ 410*)</w:t>
            </w:r>
          </w:p>
        </w:tc>
        <w:tc>
          <w:tcPr>
            <w:tcW w:w="1987" w:type="dxa"/>
            <w:tcBorders>
              <w:top w:val="single" w:sz="4" w:space="0" w:color="auto"/>
              <w:left w:val="single" w:sz="4" w:space="0" w:color="auto"/>
              <w:bottom w:val="single" w:sz="4" w:space="0" w:color="auto"/>
            </w:tcBorders>
            <w:shd w:val="clear" w:color="auto" w:fill="auto"/>
          </w:tcPr>
          <w:p w14:paraId="0C5A5211" w14:textId="439B756D" w:rsidR="008A2EC6" w:rsidRDefault="008A2EC6" w:rsidP="008A2EC6">
            <w:pPr>
              <w:pStyle w:val="a4"/>
              <w:ind w:firstLine="0"/>
              <w:jc w:val="center"/>
              <w:rPr>
                <w:sz w:val="24"/>
                <w:szCs w:val="24"/>
              </w:rPr>
            </w:pPr>
            <w:proofErr w:type="spellStart"/>
            <w:r w:rsidRPr="00900ECF">
              <w:rPr>
                <w:sz w:val="24"/>
                <w:szCs w:val="24"/>
              </w:rPr>
              <w:t>яңа</w:t>
            </w:r>
            <w:proofErr w:type="spellEnd"/>
            <w:r w:rsidRPr="00900ECF">
              <w:rPr>
                <w:sz w:val="24"/>
                <w:szCs w:val="24"/>
              </w:rPr>
              <w:t xml:space="preserve"> </w:t>
            </w:r>
            <w:proofErr w:type="spellStart"/>
            <w:r w:rsidRPr="00900ECF">
              <w:rPr>
                <w:sz w:val="24"/>
                <w:szCs w:val="24"/>
              </w:rPr>
              <w:t>төзелеш</w:t>
            </w:r>
            <w:proofErr w:type="spellEnd"/>
            <w:r w:rsidRPr="00900ECF">
              <w:rPr>
                <w:sz w:val="24"/>
                <w:szCs w:val="24"/>
              </w:rPr>
              <w:t xml:space="preserve"> (</w:t>
            </w:r>
            <w:proofErr w:type="spellStart"/>
            <w:r w:rsidRPr="00900ECF">
              <w:rPr>
                <w:sz w:val="24"/>
                <w:szCs w:val="24"/>
              </w:rPr>
              <w:t>коммуналь</w:t>
            </w:r>
            <w:proofErr w:type="spellEnd"/>
            <w:r w:rsidRPr="00900ECF">
              <w:rPr>
                <w:sz w:val="24"/>
                <w:szCs w:val="24"/>
              </w:rPr>
              <w:t xml:space="preserve">-склад </w:t>
            </w:r>
            <w:proofErr w:type="spellStart"/>
            <w:r w:rsidRPr="00900ECF">
              <w:rPr>
                <w:sz w:val="24"/>
                <w:szCs w:val="24"/>
              </w:rPr>
              <w:t>хуҗалыгын</w:t>
            </w:r>
            <w:proofErr w:type="spellEnd"/>
            <w:r w:rsidRPr="00900ECF">
              <w:rPr>
                <w:sz w:val="24"/>
                <w:szCs w:val="24"/>
              </w:rPr>
              <w:t xml:space="preserve"> </w:t>
            </w:r>
            <w:proofErr w:type="spellStart"/>
            <w:r w:rsidRPr="00900ECF">
              <w:rPr>
                <w:sz w:val="24"/>
                <w:szCs w:val="24"/>
              </w:rPr>
              <w:t>үстерү</w:t>
            </w:r>
            <w:proofErr w:type="spellEnd"/>
            <w:r w:rsidRPr="00900ECF">
              <w:rPr>
                <w:sz w:val="24"/>
                <w:szCs w:val="24"/>
              </w:rPr>
              <w:t xml:space="preserve"> </w:t>
            </w:r>
            <w:proofErr w:type="spellStart"/>
            <w:r w:rsidRPr="00900ECF">
              <w:rPr>
                <w:sz w:val="24"/>
                <w:szCs w:val="24"/>
              </w:rPr>
              <w:t>өчен</w:t>
            </w:r>
            <w:proofErr w:type="spellEnd"/>
            <w:r w:rsidRPr="00900ECF">
              <w:rPr>
                <w:sz w:val="24"/>
                <w:szCs w:val="24"/>
              </w:rPr>
              <w:t xml:space="preserve"> </w:t>
            </w:r>
            <w:proofErr w:type="spellStart"/>
            <w:r w:rsidRPr="00900ECF">
              <w:rPr>
                <w:sz w:val="24"/>
                <w:szCs w:val="24"/>
              </w:rPr>
              <w:t>шартлар</w:t>
            </w:r>
            <w:proofErr w:type="spellEnd"/>
            <w:r w:rsidRPr="00900ECF">
              <w:rPr>
                <w:sz w:val="24"/>
                <w:szCs w:val="24"/>
              </w:rPr>
              <w:t xml:space="preserve"> </w:t>
            </w:r>
            <w:proofErr w:type="spellStart"/>
            <w:r w:rsidRPr="00900ECF">
              <w:rPr>
                <w:sz w:val="24"/>
                <w:szCs w:val="24"/>
              </w:rPr>
              <w:t>тудыру</w:t>
            </w:r>
            <w:proofErr w:type="spellEnd"/>
            <w:r w:rsidRPr="00900ECF">
              <w:rPr>
                <w:sz w:val="24"/>
                <w:szCs w:val="24"/>
              </w:rPr>
              <w:t xml:space="preserve"> </w:t>
            </w:r>
            <w:proofErr w:type="spellStart"/>
            <w:r w:rsidRPr="00900ECF">
              <w:rPr>
                <w:sz w:val="24"/>
                <w:szCs w:val="24"/>
              </w:rPr>
              <w:t>куркынычның</w:t>
            </w:r>
            <w:proofErr w:type="spellEnd"/>
            <w:r w:rsidRPr="00900ECF">
              <w:rPr>
                <w:sz w:val="24"/>
                <w:szCs w:val="24"/>
              </w:rPr>
              <w:t xml:space="preserve"> 5 </w:t>
            </w:r>
            <w:proofErr w:type="spellStart"/>
            <w:r w:rsidRPr="00900ECF">
              <w:rPr>
                <w:sz w:val="24"/>
                <w:szCs w:val="24"/>
              </w:rPr>
              <w:t>классыннан</w:t>
            </w:r>
            <w:proofErr w:type="spellEnd"/>
            <w:r w:rsidRPr="00900ECF">
              <w:rPr>
                <w:sz w:val="24"/>
                <w:szCs w:val="24"/>
              </w:rPr>
              <w:t xml:space="preserve"> да </w:t>
            </w:r>
            <w:proofErr w:type="spellStart"/>
            <w:r w:rsidRPr="00900ECF">
              <w:rPr>
                <w:sz w:val="24"/>
                <w:szCs w:val="24"/>
              </w:rPr>
              <w:t>югары</w:t>
            </w:r>
            <w:proofErr w:type="spellEnd"/>
            <w:r w:rsidRPr="00900ECF">
              <w:rPr>
                <w:sz w:val="24"/>
                <w:szCs w:val="24"/>
              </w:rPr>
              <w:t xml:space="preserve"> </w:t>
            </w:r>
            <w:proofErr w:type="spellStart"/>
            <w:r w:rsidRPr="00900ECF">
              <w:rPr>
                <w:sz w:val="24"/>
                <w:szCs w:val="24"/>
              </w:rPr>
              <w:t>түгел</w:t>
            </w:r>
            <w:proofErr w:type="spellEnd"/>
            <w:r w:rsidRPr="00900ECF">
              <w:rPr>
                <w:sz w:val="24"/>
                <w:szCs w:val="24"/>
              </w:rPr>
              <w:t>)</w:t>
            </w:r>
          </w:p>
        </w:tc>
        <w:tc>
          <w:tcPr>
            <w:tcW w:w="989" w:type="dxa"/>
            <w:tcBorders>
              <w:top w:val="single" w:sz="4" w:space="0" w:color="auto"/>
              <w:left w:val="single" w:sz="4" w:space="0" w:color="auto"/>
              <w:bottom w:val="single" w:sz="4" w:space="0" w:color="auto"/>
            </w:tcBorders>
            <w:shd w:val="clear" w:color="auto" w:fill="auto"/>
            <w:vAlign w:val="center"/>
          </w:tcPr>
          <w:p w14:paraId="000B16D8" w14:textId="77777777" w:rsidR="008A2EC6" w:rsidRDefault="008A2EC6" w:rsidP="008A2EC6">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4780694" w14:textId="77777777" w:rsidR="008A2EC6" w:rsidRDefault="008A2EC6" w:rsidP="008A2EC6">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4BA138C1" w14:textId="77777777" w:rsidR="008A2EC6" w:rsidRDefault="008A2EC6" w:rsidP="008A2EC6">
            <w:pPr>
              <w:pStyle w:val="a4"/>
              <w:ind w:firstLine="0"/>
              <w:jc w:val="center"/>
              <w:rPr>
                <w:sz w:val="24"/>
                <w:szCs w:val="24"/>
              </w:rPr>
            </w:pPr>
            <w:r>
              <w:rPr>
                <w:sz w:val="24"/>
                <w:szCs w:val="24"/>
              </w:rPr>
              <w:t>10,88</w:t>
            </w:r>
          </w:p>
        </w:tc>
        <w:tc>
          <w:tcPr>
            <w:tcW w:w="1373" w:type="dxa"/>
            <w:tcBorders>
              <w:top w:val="single" w:sz="4" w:space="0" w:color="auto"/>
              <w:left w:val="single" w:sz="4" w:space="0" w:color="auto"/>
              <w:bottom w:val="single" w:sz="4" w:space="0" w:color="auto"/>
            </w:tcBorders>
            <w:shd w:val="clear" w:color="auto" w:fill="auto"/>
            <w:vAlign w:val="center"/>
          </w:tcPr>
          <w:p w14:paraId="030B1531" w14:textId="77777777" w:rsidR="008A2EC6" w:rsidRDefault="008A2EC6" w:rsidP="008A2EC6">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B389A71" w14:textId="77777777" w:rsidR="008A2EC6" w:rsidRDefault="008A2EC6" w:rsidP="008A2EC6">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2589D040" w14:textId="2E457688" w:rsidR="008A2EC6" w:rsidRDefault="008A2EC6" w:rsidP="008A2EC6">
            <w:pPr>
              <w:pStyle w:val="a4"/>
              <w:ind w:firstLine="0"/>
              <w:jc w:val="center"/>
              <w:rPr>
                <w:sz w:val="24"/>
                <w:szCs w:val="24"/>
              </w:rPr>
            </w:pPr>
            <w:proofErr w:type="spellStart"/>
            <w:r w:rsidRPr="00C0692F">
              <w:rPr>
                <w:sz w:val="24"/>
                <w:szCs w:val="24"/>
              </w:rPr>
              <w:t>Түбән</w:t>
            </w:r>
            <w:proofErr w:type="spellEnd"/>
            <w:r w:rsidRPr="00C0692F">
              <w:rPr>
                <w:sz w:val="24"/>
                <w:szCs w:val="24"/>
              </w:rPr>
              <w:t xml:space="preserve"> Кама </w:t>
            </w:r>
            <w:proofErr w:type="spellStart"/>
            <w:r w:rsidRPr="00C0692F">
              <w:rPr>
                <w:sz w:val="24"/>
                <w:szCs w:val="24"/>
              </w:rPr>
              <w:t>шәһәре</w:t>
            </w:r>
            <w:proofErr w:type="spellEnd"/>
            <w:r w:rsidRPr="00C0692F">
              <w:rPr>
                <w:sz w:val="24"/>
                <w:szCs w:val="24"/>
              </w:rPr>
              <w:t xml:space="preserve"> МБ </w:t>
            </w:r>
            <w:proofErr w:type="spellStart"/>
            <w:r w:rsidRPr="00C0692F">
              <w:rPr>
                <w:sz w:val="24"/>
                <w:szCs w:val="24"/>
              </w:rPr>
              <w:t>Генераль</w:t>
            </w:r>
            <w:proofErr w:type="spellEnd"/>
            <w:r w:rsidRPr="00C0692F">
              <w:rPr>
                <w:sz w:val="24"/>
                <w:szCs w:val="24"/>
              </w:rPr>
              <w:t xml:space="preserve"> планы</w:t>
            </w:r>
          </w:p>
        </w:tc>
      </w:tr>
    </w:tbl>
    <w:p w14:paraId="29E4F907" w14:textId="77777777" w:rsidR="009221CF" w:rsidRDefault="009221CF" w:rsidP="009221CF">
      <w:pPr>
        <w:spacing w:line="1" w:lineRule="exact"/>
        <w:rPr>
          <w:sz w:val="2"/>
          <w:szCs w:val="2"/>
        </w:rPr>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FD3657" w14:paraId="395FC65A" w14:textId="77777777" w:rsidTr="00FD3657">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0324846" w14:textId="77777777" w:rsidR="00FD3657" w:rsidRPr="001D386C" w:rsidRDefault="00FD3657" w:rsidP="00FD3657">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40B9141" w14:textId="2E5984DA" w:rsidR="00FD3657" w:rsidRPr="001D386C" w:rsidRDefault="00FD3657" w:rsidP="00FD3657">
            <w:pPr>
              <w:pStyle w:val="a4"/>
              <w:ind w:firstLine="0"/>
              <w:jc w:val="center"/>
              <w:rPr>
                <w:sz w:val="24"/>
                <w:szCs w:val="24"/>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266" w:type="dxa"/>
            <w:vMerge w:val="restart"/>
            <w:tcBorders>
              <w:top w:val="single" w:sz="4" w:space="0" w:color="auto"/>
              <w:left w:val="single" w:sz="4" w:space="0" w:color="auto"/>
            </w:tcBorders>
            <w:shd w:val="clear" w:color="auto" w:fill="auto"/>
            <w:vAlign w:val="center"/>
          </w:tcPr>
          <w:p w14:paraId="3AD02CB3" w14:textId="32D8A287" w:rsidR="00FD3657" w:rsidRPr="001D386C" w:rsidRDefault="00FD3657" w:rsidP="00FD3657">
            <w:pPr>
              <w:pStyle w:val="a4"/>
              <w:ind w:firstLine="0"/>
              <w:jc w:val="center"/>
              <w:rPr>
                <w:sz w:val="24"/>
                <w:szCs w:val="24"/>
              </w:rPr>
            </w:pPr>
            <w:r>
              <w:rPr>
                <w:sz w:val="24"/>
                <w:szCs w:val="24"/>
              </w:rPr>
              <w:t xml:space="preserve">Объект </w:t>
            </w:r>
            <w:proofErr w:type="spellStart"/>
            <w:r>
              <w:rPr>
                <w:sz w:val="24"/>
                <w:szCs w:val="24"/>
              </w:rPr>
              <w:t>исеме</w:t>
            </w:r>
            <w:proofErr w:type="spellEnd"/>
          </w:p>
        </w:tc>
        <w:tc>
          <w:tcPr>
            <w:tcW w:w="1987" w:type="dxa"/>
            <w:vMerge w:val="restart"/>
            <w:tcBorders>
              <w:top w:val="single" w:sz="4" w:space="0" w:color="auto"/>
              <w:left w:val="single" w:sz="4" w:space="0" w:color="auto"/>
            </w:tcBorders>
            <w:shd w:val="clear" w:color="auto" w:fill="auto"/>
            <w:vAlign w:val="center"/>
          </w:tcPr>
          <w:p w14:paraId="5F4FB0CF" w14:textId="19A55CB9" w:rsidR="00FD3657" w:rsidRPr="001D386C" w:rsidRDefault="00FD3657" w:rsidP="00FD3657">
            <w:pPr>
              <w:pStyle w:val="a4"/>
              <w:spacing w:line="221" w:lineRule="auto"/>
              <w:ind w:firstLine="0"/>
              <w:jc w:val="center"/>
              <w:rPr>
                <w:sz w:val="24"/>
                <w:szCs w:val="24"/>
              </w:rPr>
            </w:pPr>
            <w:r>
              <w:rPr>
                <w:sz w:val="24"/>
                <w:szCs w:val="24"/>
              </w:rPr>
              <w:t>Чара т</w:t>
            </w:r>
            <w:r>
              <w:rPr>
                <w:sz w:val="24"/>
                <w:szCs w:val="24"/>
                <w:lang w:val="tt-RU"/>
              </w:rPr>
              <w:t>ө</w:t>
            </w:r>
            <w:r>
              <w:rPr>
                <w:sz w:val="24"/>
                <w:szCs w:val="24"/>
              </w:rPr>
              <w:t>ре</w:t>
            </w:r>
          </w:p>
        </w:tc>
        <w:tc>
          <w:tcPr>
            <w:tcW w:w="989" w:type="dxa"/>
            <w:vMerge w:val="restart"/>
            <w:tcBorders>
              <w:top w:val="single" w:sz="4" w:space="0" w:color="auto"/>
              <w:left w:val="single" w:sz="4" w:space="0" w:color="auto"/>
            </w:tcBorders>
            <w:shd w:val="clear" w:color="auto" w:fill="auto"/>
            <w:vAlign w:val="center"/>
          </w:tcPr>
          <w:p w14:paraId="0F3ED09D" w14:textId="57516435" w:rsidR="00FD3657" w:rsidRPr="001D386C" w:rsidRDefault="00FD3657" w:rsidP="00FD3657">
            <w:pPr>
              <w:pStyle w:val="a4"/>
              <w:ind w:firstLine="0"/>
              <w:jc w:val="center"/>
              <w:rPr>
                <w:sz w:val="24"/>
                <w:szCs w:val="24"/>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836" w:type="dxa"/>
            <w:gridSpan w:val="2"/>
            <w:tcBorders>
              <w:top w:val="single" w:sz="4" w:space="0" w:color="auto"/>
              <w:left w:val="single" w:sz="4" w:space="0" w:color="auto"/>
            </w:tcBorders>
            <w:shd w:val="clear" w:color="auto" w:fill="auto"/>
            <w:vAlign w:val="bottom"/>
          </w:tcPr>
          <w:p w14:paraId="77D5E196" w14:textId="4AB21F6C" w:rsidR="00FD3657" w:rsidRPr="001D386C" w:rsidRDefault="00FD3657" w:rsidP="00FD3657">
            <w:pPr>
              <w:pStyle w:val="a4"/>
              <w:ind w:firstLine="0"/>
              <w:jc w:val="center"/>
              <w:rPr>
                <w:sz w:val="24"/>
                <w:szCs w:val="24"/>
              </w:rPr>
            </w:pPr>
            <w:r>
              <w:rPr>
                <w:sz w:val="24"/>
                <w:szCs w:val="24"/>
                <w:lang w:val="tt-RU"/>
              </w:rPr>
              <w:t>Көче</w:t>
            </w:r>
          </w:p>
        </w:tc>
        <w:tc>
          <w:tcPr>
            <w:tcW w:w="2779" w:type="dxa"/>
            <w:gridSpan w:val="2"/>
            <w:tcBorders>
              <w:top w:val="single" w:sz="4" w:space="0" w:color="auto"/>
              <w:left w:val="single" w:sz="4" w:space="0" w:color="auto"/>
            </w:tcBorders>
            <w:shd w:val="clear" w:color="auto" w:fill="auto"/>
            <w:vAlign w:val="bottom"/>
          </w:tcPr>
          <w:p w14:paraId="633C2D6D" w14:textId="0DE86CF9" w:rsidR="00FD3657" w:rsidRPr="001D386C" w:rsidRDefault="00FD3657" w:rsidP="00FD3657">
            <w:pPr>
              <w:pStyle w:val="a4"/>
              <w:ind w:firstLine="0"/>
              <w:jc w:val="center"/>
              <w:rPr>
                <w:sz w:val="24"/>
                <w:szCs w:val="24"/>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760" w:type="dxa"/>
            <w:vMerge w:val="restart"/>
            <w:tcBorders>
              <w:top w:val="single" w:sz="4" w:space="0" w:color="auto"/>
              <w:left w:val="single" w:sz="4" w:space="0" w:color="auto"/>
              <w:right w:val="single" w:sz="4" w:space="0" w:color="auto"/>
            </w:tcBorders>
            <w:shd w:val="clear" w:color="auto" w:fill="auto"/>
            <w:vAlign w:val="center"/>
          </w:tcPr>
          <w:p w14:paraId="16A7AB35" w14:textId="64DCC823" w:rsidR="00FD3657" w:rsidRPr="001D386C" w:rsidRDefault="009F3A8A" w:rsidP="00FD3657">
            <w:pPr>
              <w:pStyle w:val="a4"/>
              <w:ind w:firstLine="0"/>
              <w:jc w:val="center"/>
              <w:rPr>
                <w:sz w:val="24"/>
                <w:szCs w:val="24"/>
              </w:rPr>
            </w:pPr>
            <w:r w:rsidRPr="0096385C">
              <w:rPr>
                <w:sz w:val="24"/>
                <w:szCs w:val="24"/>
              </w:rPr>
              <w:t xml:space="preserve">Чара </w:t>
            </w:r>
            <w:proofErr w:type="spellStart"/>
            <w:r w:rsidRPr="0096385C">
              <w:rPr>
                <w:sz w:val="24"/>
                <w:szCs w:val="24"/>
              </w:rPr>
              <w:t>чыганагы</w:t>
            </w:r>
            <w:proofErr w:type="spellEnd"/>
          </w:p>
        </w:tc>
      </w:tr>
      <w:tr w:rsidR="00FD3657" w14:paraId="35EE2C7C" w14:textId="77777777" w:rsidTr="00FD3657">
        <w:trPr>
          <w:trHeight w:hRule="exact" w:val="1114"/>
          <w:jc w:val="center"/>
        </w:trPr>
        <w:tc>
          <w:tcPr>
            <w:tcW w:w="542" w:type="dxa"/>
            <w:vMerge/>
            <w:tcBorders>
              <w:left w:val="single" w:sz="4" w:space="0" w:color="auto"/>
            </w:tcBorders>
            <w:shd w:val="clear" w:color="auto" w:fill="auto"/>
            <w:vAlign w:val="center"/>
          </w:tcPr>
          <w:p w14:paraId="2A494A15" w14:textId="77777777" w:rsidR="00FD3657" w:rsidRPr="001D386C" w:rsidRDefault="00FD3657" w:rsidP="00FD3657"/>
        </w:tc>
        <w:tc>
          <w:tcPr>
            <w:tcW w:w="1877" w:type="dxa"/>
            <w:vMerge/>
            <w:tcBorders>
              <w:left w:val="single" w:sz="4" w:space="0" w:color="auto"/>
            </w:tcBorders>
            <w:shd w:val="clear" w:color="auto" w:fill="auto"/>
            <w:vAlign w:val="center"/>
          </w:tcPr>
          <w:p w14:paraId="58ABC3DF" w14:textId="77777777" w:rsidR="00FD3657" w:rsidRPr="001D386C" w:rsidRDefault="00FD3657" w:rsidP="00FD3657"/>
        </w:tc>
        <w:tc>
          <w:tcPr>
            <w:tcW w:w="2266" w:type="dxa"/>
            <w:vMerge/>
            <w:tcBorders>
              <w:left w:val="single" w:sz="4" w:space="0" w:color="auto"/>
            </w:tcBorders>
            <w:shd w:val="clear" w:color="auto" w:fill="auto"/>
            <w:vAlign w:val="center"/>
          </w:tcPr>
          <w:p w14:paraId="50861D59" w14:textId="77777777" w:rsidR="00FD3657" w:rsidRPr="001D386C" w:rsidRDefault="00FD3657" w:rsidP="00FD3657"/>
        </w:tc>
        <w:tc>
          <w:tcPr>
            <w:tcW w:w="1987" w:type="dxa"/>
            <w:vMerge/>
            <w:tcBorders>
              <w:left w:val="single" w:sz="4" w:space="0" w:color="auto"/>
            </w:tcBorders>
            <w:shd w:val="clear" w:color="auto" w:fill="auto"/>
            <w:vAlign w:val="center"/>
          </w:tcPr>
          <w:p w14:paraId="4420C948" w14:textId="77777777" w:rsidR="00FD3657" w:rsidRPr="001D386C" w:rsidRDefault="00FD3657" w:rsidP="00FD3657"/>
        </w:tc>
        <w:tc>
          <w:tcPr>
            <w:tcW w:w="989" w:type="dxa"/>
            <w:vMerge/>
            <w:tcBorders>
              <w:left w:val="single" w:sz="4" w:space="0" w:color="auto"/>
            </w:tcBorders>
            <w:shd w:val="clear" w:color="auto" w:fill="auto"/>
            <w:vAlign w:val="center"/>
          </w:tcPr>
          <w:p w14:paraId="38D6A2DA" w14:textId="77777777" w:rsidR="00FD3657" w:rsidRPr="001D386C" w:rsidRDefault="00FD3657" w:rsidP="00FD3657"/>
        </w:tc>
        <w:tc>
          <w:tcPr>
            <w:tcW w:w="854" w:type="dxa"/>
            <w:tcBorders>
              <w:top w:val="single" w:sz="4" w:space="0" w:color="auto"/>
              <w:left w:val="single" w:sz="4" w:space="0" w:color="auto"/>
            </w:tcBorders>
            <w:shd w:val="clear" w:color="auto" w:fill="auto"/>
            <w:vAlign w:val="center"/>
          </w:tcPr>
          <w:p w14:paraId="1D325AEA" w14:textId="7E68981E" w:rsidR="00FD3657" w:rsidRPr="001D386C" w:rsidRDefault="00FD3657" w:rsidP="00FD3657">
            <w:pPr>
              <w:pStyle w:val="a4"/>
              <w:spacing w:line="230" w:lineRule="auto"/>
              <w:ind w:firstLine="0"/>
              <w:jc w:val="center"/>
              <w:rPr>
                <w:sz w:val="24"/>
                <w:szCs w:val="24"/>
              </w:rPr>
            </w:pPr>
            <w:proofErr w:type="spellStart"/>
            <w:r w:rsidRPr="00517A46">
              <w:rPr>
                <w:sz w:val="24"/>
                <w:szCs w:val="24"/>
              </w:rPr>
              <w:t>Гамәлдәге</w:t>
            </w:r>
            <w:proofErr w:type="spellEnd"/>
          </w:p>
        </w:tc>
        <w:tc>
          <w:tcPr>
            <w:tcW w:w="1982" w:type="dxa"/>
            <w:tcBorders>
              <w:top w:val="single" w:sz="4" w:space="0" w:color="auto"/>
              <w:left w:val="single" w:sz="4" w:space="0" w:color="auto"/>
            </w:tcBorders>
            <w:shd w:val="clear" w:color="auto" w:fill="auto"/>
            <w:vAlign w:val="center"/>
          </w:tcPr>
          <w:p w14:paraId="2FD6950E" w14:textId="667E1625" w:rsidR="00FD3657" w:rsidRPr="001D386C" w:rsidRDefault="00FD3657" w:rsidP="00FD3657">
            <w:pPr>
              <w:pStyle w:val="a4"/>
              <w:spacing w:line="233" w:lineRule="auto"/>
              <w:ind w:firstLine="0"/>
              <w:jc w:val="center"/>
              <w:rPr>
                <w:sz w:val="24"/>
                <w:szCs w:val="24"/>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373" w:type="dxa"/>
            <w:tcBorders>
              <w:top w:val="single" w:sz="4" w:space="0" w:color="auto"/>
              <w:left w:val="single" w:sz="4" w:space="0" w:color="auto"/>
            </w:tcBorders>
            <w:shd w:val="clear" w:color="auto" w:fill="auto"/>
            <w:vAlign w:val="center"/>
          </w:tcPr>
          <w:p w14:paraId="56210FF4" w14:textId="253270A2" w:rsidR="00FD3657" w:rsidRPr="001D386C" w:rsidRDefault="00FD3657" w:rsidP="00FD3657">
            <w:pPr>
              <w:pStyle w:val="a4"/>
              <w:ind w:firstLine="0"/>
              <w:jc w:val="center"/>
              <w:rPr>
                <w:sz w:val="24"/>
                <w:szCs w:val="24"/>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406" w:type="dxa"/>
            <w:tcBorders>
              <w:top w:val="single" w:sz="4" w:space="0" w:color="auto"/>
              <w:left w:val="single" w:sz="4" w:space="0" w:color="auto"/>
            </w:tcBorders>
            <w:shd w:val="clear" w:color="auto" w:fill="auto"/>
            <w:vAlign w:val="bottom"/>
          </w:tcPr>
          <w:p w14:paraId="4D6DE3A0" w14:textId="76DCBF73" w:rsidR="00FD3657" w:rsidRPr="001D386C" w:rsidRDefault="00FD3657" w:rsidP="00FD3657">
            <w:pPr>
              <w:pStyle w:val="a4"/>
              <w:ind w:firstLine="0"/>
              <w:jc w:val="center"/>
              <w:rPr>
                <w:sz w:val="24"/>
                <w:szCs w:val="24"/>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760" w:type="dxa"/>
            <w:vMerge/>
            <w:tcBorders>
              <w:left w:val="single" w:sz="4" w:space="0" w:color="auto"/>
              <w:right w:val="single" w:sz="4" w:space="0" w:color="auto"/>
            </w:tcBorders>
            <w:shd w:val="clear" w:color="auto" w:fill="auto"/>
            <w:vAlign w:val="center"/>
          </w:tcPr>
          <w:p w14:paraId="0BC23EC1" w14:textId="77777777" w:rsidR="00FD3657" w:rsidRPr="001D386C" w:rsidRDefault="00FD3657" w:rsidP="00FD3657"/>
        </w:tc>
      </w:tr>
      <w:tr w:rsidR="00FD3657" w14:paraId="72899872" w14:textId="77777777" w:rsidTr="00FD3657">
        <w:trPr>
          <w:trHeight w:hRule="exact" w:val="571"/>
          <w:jc w:val="center"/>
        </w:trPr>
        <w:tc>
          <w:tcPr>
            <w:tcW w:w="542" w:type="dxa"/>
            <w:tcBorders>
              <w:top w:val="single" w:sz="4" w:space="0" w:color="auto"/>
              <w:left w:val="single" w:sz="4" w:space="0" w:color="auto"/>
              <w:bottom w:val="single" w:sz="4" w:space="0" w:color="auto"/>
            </w:tcBorders>
            <w:shd w:val="clear" w:color="auto" w:fill="auto"/>
          </w:tcPr>
          <w:p w14:paraId="0D2D57A2" w14:textId="77777777" w:rsidR="00FD3657" w:rsidRPr="001D386C" w:rsidRDefault="00FD3657" w:rsidP="00FD3657">
            <w:pPr>
              <w:rPr>
                <w:sz w:val="10"/>
                <w:szCs w:val="10"/>
              </w:rPr>
            </w:pPr>
          </w:p>
        </w:tc>
        <w:tc>
          <w:tcPr>
            <w:tcW w:w="1877" w:type="dxa"/>
            <w:tcBorders>
              <w:top w:val="single" w:sz="4" w:space="0" w:color="auto"/>
              <w:left w:val="single" w:sz="4" w:space="0" w:color="auto"/>
              <w:bottom w:val="single" w:sz="4" w:space="0" w:color="auto"/>
            </w:tcBorders>
            <w:shd w:val="clear" w:color="auto" w:fill="auto"/>
          </w:tcPr>
          <w:p w14:paraId="1F879960" w14:textId="77777777" w:rsidR="00FD3657" w:rsidRPr="001D386C" w:rsidRDefault="00FD3657" w:rsidP="00FD3657">
            <w:pPr>
              <w:rPr>
                <w:sz w:val="10"/>
                <w:szCs w:val="10"/>
              </w:rPr>
            </w:pPr>
          </w:p>
        </w:tc>
        <w:tc>
          <w:tcPr>
            <w:tcW w:w="2266" w:type="dxa"/>
            <w:tcBorders>
              <w:top w:val="single" w:sz="4" w:space="0" w:color="auto"/>
              <w:left w:val="single" w:sz="4" w:space="0" w:color="auto"/>
              <w:bottom w:val="single" w:sz="4" w:space="0" w:color="auto"/>
            </w:tcBorders>
            <w:shd w:val="clear" w:color="auto" w:fill="auto"/>
          </w:tcPr>
          <w:p w14:paraId="3013C235" w14:textId="77777777" w:rsidR="00FD3657" w:rsidRPr="001D386C" w:rsidRDefault="00FD3657" w:rsidP="00FD3657">
            <w:pPr>
              <w:rPr>
                <w:sz w:val="10"/>
                <w:szCs w:val="10"/>
              </w:rPr>
            </w:pPr>
          </w:p>
        </w:tc>
        <w:tc>
          <w:tcPr>
            <w:tcW w:w="1987" w:type="dxa"/>
            <w:tcBorders>
              <w:top w:val="single" w:sz="4" w:space="0" w:color="auto"/>
              <w:left w:val="single" w:sz="4" w:space="0" w:color="auto"/>
              <w:bottom w:val="single" w:sz="4" w:space="0" w:color="auto"/>
            </w:tcBorders>
            <w:shd w:val="clear" w:color="auto" w:fill="auto"/>
            <w:vAlign w:val="bottom"/>
          </w:tcPr>
          <w:p w14:paraId="010E25ED" w14:textId="3DF4A174" w:rsidR="00FD3657" w:rsidRPr="001D386C" w:rsidRDefault="00FD3657" w:rsidP="00FD3657">
            <w:pPr>
              <w:pStyle w:val="a4"/>
              <w:ind w:firstLine="0"/>
              <w:jc w:val="center"/>
              <w:rPr>
                <w:sz w:val="24"/>
                <w:szCs w:val="24"/>
              </w:rPr>
            </w:pPr>
          </w:p>
        </w:tc>
        <w:tc>
          <w:tcPr>
            <w:tcW w:w="989" w:type="dxa"/>
            <w:tcBorders>
              <w:top w:val="single" w:sz="4" w:space="0" w:color="auto"/>
              <w:left w:val="single" w:sz="4" w:space="0" w:color="auto"/>
              <w:bottom w:val="single" w:sz="4" w:space="0" w:color="auto"/>
            </w:tcBorders>
            <w:shd w:val="clear" w:color="auto" w:fill="auto"/>
          </w:tcPr>
          <w:p w14:paraId="16D1B131" w14:textId="77777777" w:rsidR="00FD3657" w:rsidRPr="001D386C" w:rsidRDefault="00FD3657" w:rsidP="00FD3657">
            <w:pPr>
              <w:rPr>
                <w:sz w:val="10"/>
                <w:szCs w:val="10"/>
              </w:rPr>
            </w:pPr>
          </w:p>
        </w:tc>
        <w:tc>
          <w:tcPr>
            <w:tcW w:w="854" w:type="dxa"/>
            <w:tcBorders>
              <w:top w:val="single" w:sz="4" w:space="0" w:color="auto"/>
              <w:left w:val="single" w:sz="4" w:space="0" w:color="auto"/>
              <w:bottom w:val="single" w:sz="4" w:space="0" w:color="auto"/>
            </w:tcBorders>
            <w:shd w:val="clear" w:color="auto" w:fill="auto"/>
          </w:tcPr>
          <w:p w14:paraId="05877235" w14:textId="77777777" w:rsidR="00FD3657" w:rsidRPr="001D386C" w:rsidRDefault="00FD3657" w:rsidP="00FD3657">
            <w:pPr>
              <w:rPr>
                <w:sz w:val="10"/>
                <w:szCs w:val="10"/>
              </w:rPr>
            </w:pPr>
          </w:p>
        </w:tc>
        <w:tc>
          <w:tcPr>
            <w:tcW w:w="1982" w:type="dxa"/>
            <w:tcBorders>
              <w:top w:val="single" w:sz="4" w:space="0" w:color="auto"/>
              <w:left w:val="single" w:sz="4" w:space="0" w:color="auto"/>
              <w:bottom w:val="single" w:sz="4" w:space="0" w:color="auto"/>
            </w:tcBorders>
            <w:shd w:val="clear" w:color="auto" w:fill="auto"/>
          </w:tcPr>
          <w:p w14:paraId="38350C38" w14:textId="77777777" w:rsidR="00FD3657" w:rsidRPr="001D386C" w:rsidRDefault="00FD3657" w:rsidP="00FD3657">
            <w:pPr>
              <w:rPr>
                <w:sz w:val="10"/>
                <w:szCs w:val="10"/>
              </w:rPr>
            </w:pPr>
          </w:p>
        </w:tc>
        <w:tc>
          <w:tcPr>
            <w:tcW w:w="1373" w:type="dxa"/>
            <w:tcBorders>
              <w:top w:val="single" w:sz="4" w:space="0" w:color="auto"/>
              <w:left w:val="single" w:sz="4" w:space="0" w:color="auto"/>
              <w:bottom w:val="single" w:sz="4" w:space="0" w:color="auto"/>
            </w:tcBorders>
            <w:shd w:val="clear" w:color="auto" w:fill="auto"/>
          </w:tcPr>
          <w:p w14:paraId="6622A1F0" w14:textId="77777777" w:rsidR="00FD3657" w:rsidRPr="001D386C" w:rsidRDefault="00FD3657" w:rsidP="00FD3657">
            <w:pPr>
              <w:rPr>
                <w:sz w:val="10"/>
                <w:szCs w:val="10"/>
              </w:rPr>
            </w:pPr>
          </w:p>
        </w:tc>
        <w:tc>
          <w:tcPr>
            <w:tcW w:w="1406" w:type="dxa"/>
            <w:tcBorders>
              <w:top w:val="single" w:sz="4" w:space="0" w:color="auto"/>
              <w:left w:val="single" w:sz="4" w:space="0" w:color="auto"/>
              <w:bottom w:val="single" w:sz="4" w:space="0" w:color="auto"/>
            </w:tcBorders>
            <w:shd w:val="clear" w:color="auto" w:fill="auto"/>
          </w:tcPr>
          <w:p w14:paraId="59AB5166" w14:textId="77777777" w:rsidR="00FD3657" w:rsidRPr="001D386C" w:rsidRDefault="00FD3657" w:rsidP="00FD3657">
            <w:pPr>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1C5E8E66" w14:textId="77777777" w:rsidR="00FD3657" w:rsidRPr="001D386C" w:rsidRDefault="00FD3657" w:rsidP="00FD3657">
            <w:pPr>
              <w:rPr>
                <w:sz w:val="10"/>
                <w:szCs w:val="10"/>
              </w:rPr>
            </w:pPr>
          </w:p>
        </w:tc>
      </w:tr>
    </w:tbl>
    <w:p w14:paraId="5839AF17" w14:textId="538BBECC" w:rsidR="00502719" w:rsidRDefault="00FD3657">
      <w:pPr>
        <w:pStyle w:val="a9"/>
        <w:ind w:left="1114"/>
        <w:rPr>
          <w:sz w:val="24"/>
          <w:szCs w:val="24"/>
        </w:rPr>
        <w:sectPr w:rsidR="00502719" w:rsidSect="00410896">
          <w:footerReference w:type="even" r:id="rId16"/>
          <w:footerReference w:type="default" r:id="rId17"/>
          <w:pgSz w:w="16840" w:h="11900" w:orient="landscape"/>
          <w:pgMar w:top="868" w:right="386" w:bottom="567" w:left="420" w:header="442" w:footer="6" w:gutter="0"/>
          <w:cols w:space="720"/>
          <w:noEndnote/>
          <w:docGrid w:linePitch="360"/>
        </w:sectPr>
      </w:pPr>
      <w:proofErr w:type="spellStart"/>
      <w:r w:rsidRPr="00FD3657">
        <w:rPr>
          <w:i w:val="0"/>
          <w:iCs w:val="0"/>
          <w:sz w:val="24"/>
          <w:szCs w:val="24"/>
        </w:rPr>
        <w:t>Искәрмә</w:t>
      </w:r>
      <w:proofErr w:type="spellEnd"/>
      <w:r w:rsidRPr="00FD3657">
        <w:rPr>
          <w:i w:val="0"/>
          <w:iCs w:val="0"/>
          <w:sz w:val="24"/>
          <w:szCs w:val="24"/>
        </w:rPr>
        <w:t xml:space="preserve">: </w:t>
      </w:r>
      <w:proofErr w:type="spellStart"/>
      <w:r w:rsidRPr="00FD3657">
        <w:rPr>
          <w:i w:val="0"/>
          <w:iCs w:val="0"/>
          <w:sz w:val="24"/>
          <w:szCs w:val="24"/>
        </w:rPr>
        <w:t>җәяләрдә</w:t>
      </w:r>
      <w:proofErr w:type="spellEnd"/>
      <w:r w:rsidRPr="00FD3657">
        <w:rPr>
          <w:i w:val="0"/>
          <w:iCs w:val="0"/>
          <w:sz w:val="24"/>
          <w:szCs w:val="24"/>
        </w:rPr>
        <w:t xml:space="preserve"> </w:t>
      </w:r>
      <w:proofErr w:type="spellStart"/>
      <w:r w:rsidRPr="00FD3657">
        <w:rPr>
          <w:i w:val="0"/>
          <w:iCs w:val="0"/>
          <w:sz w:val="24"/>
          <w:szCs w:val="24"/>
        </w:rPr>
        <w:t>объектлар</w:t>
      </w:r>
      <w:proofErr w:type="spellEnd"/>
      <w:r w:rsidRPr="00FD3657">
        <w:rPr>
          <w:i w:val="0"/>
          <w:iCs w:val="0"/>
          <w:sz w:val="24"/>
          <w:szCs w:val="24"/>
        </w:rPr>
        <w:t xml:space="preserve"> </w:t>
      </w:r>
      <w:proofErr w:type="spellStart"/>
      <w:r w:rsidRPr="00FD3657">
        <w:rPr>
          <w:i w:val="0"/>
          <w:iCs w:val="0"/>
          <w:sz w:val="24"/>
          <w:szCs w:val="24"/>
        </w:rPr>
        <w:t>нумерациясе</w:t>
      </w:r>
      <w:proofErr w:type="spellEnd"/>
      <w:r w:rsidRPr="00FD3657">
        <w:rPr>
          <w:i w:val="0"/>
          <w:iCs w:val="0"/>
          <w:sz w:val="24"/>
          <w:szCs w:val="24"/>
        </w:rPr>
        <w:t xml:space="preserve"> картография </w:t>
      </w:r>
      <w:proofErr w:type="spellStart"/>
      <w:r w:rsidRPr="00FD3657">
        <w:rPr>
          <w:i w:val="0"/>
          <w:iCs w:val="0"/>
          <w:sz w:val="24"/>
          <w:szCs w:val="24"/>
        </w:rPr>
        <w:t>материалының</w:t>
      </w:r>
      <w:proofErr w:type="spellEnd"/>
      <w:r w:rsidRPr="00FD3657">
        <w:rPr>
          <w:i w:val="0"/>
          <w:iCs w:val="0"/>
          <w:sz w:val="24"/>
          <w:szCs w:val="24"/>
        </w:rPr>
        <w:t xml:space="preserve"> </w:t>
      </w:r>
      <w:proofErr w:type="spellStart"/>
      <w:r w:rsidRPr="00FD3657">
        <w:rPr>
          <w:i w:val="0"/>
          <w:iCs w:val="0"/>
          <w:sz w:val="24"/>
          <w:szCs w:val="24"/>
        </w:rPr>
        <w:t>шартлы</w:t>
      </w:r>
      <w:proofErr w:type="spellEnd"/>
      <w:r w:rsidRPr="00FD3657">
        <w:rPr>
          <w:i w:val="0"/>
          <w:iCs w:val="0"/>
          <w:sz w:val="24"/>
          <w:szCs w:val="24"/>
        </w:rPr>
        <w:t xml:space="preserve"> </w:t>
      </w:r>
      <w:proofErr w:type="spellStart"/>
      <w:r w:rsidRPr="00FD3657">
        <w:rPr>
          <w:i w:val="0"/>
          <w:iCs w:val="0"/>
          <w:sz w:val="24"/>
          <w:szCs w:val="24"/>
        </w:rPr>
        <w:t>билгеләре</w:t>
      </w:r>
      <w:proofErr w:type="spellEnd"/>
      <w:r w:rsidRPr="00FD3657">
        <w:rPr>
          <w:i w:val="0"/>
          <w:iCs w:val="0"/>
          <w:sz w:val="24"/>
          <w:szCs w:val="24"/>
        </w:rPr>
        <w:t xml:space="preserve"> </w:t>
      </w:r>
      <w:proofErr w:type="spellStart"/>
      <w:r w:rsidRPr="00FD3657">
        <w:rPr>
          <w:i w:val="0"/>
          <w:iCs w:val="0"/>
          <w:sz w:val="24"/>
          <w:szCs w:val="24"/>
        </w:rPr>
        <w:t>нигезендә</w:t>
      </w:r>
      <w:proofErr w:type="spellEnd"/>
      <w:r w:rsidRPr="00FD3657">
        <w:rPr>
          <w:i w:val="0"/>
          <w:iCs w:val="0"/>
          <w:sz w:val="24"/>
          <w:szCs w:val="24"/>
        </w:rPr>
        <w:t xml:space="preserve"> кабул </w:t>
      </w:r>
      <w:proofErr w:type="spellStart"/>
      <w:proofErr w:type="gramStart"/>
      <w:r w:rsidRPr="00FD3657">
        <w:rPr>
          <w:i w:val="0"/>
          <w:iCs w:val="0"/>
          <w:sz w:val="24"/>
          <w:szCs w:val="24"/>
        </w:rPr>
        <w:t>ителде</w:t>
      </w:r>
      <w:proofErr w:type="spellEnd"/>
      <w:r w:rsidRPr="00FD3657">
        <w:rPr>
          <w:i w:val="0"/>
          <w:iCs w:val="0"/>
          <w:sz w:val="24"/>
          <w:szCs w:val="24"/>
        </w:rPr>
        <w:t>.</w:t>
      </w:r>
      <w:r w:rsidR="0032434B">
        <w:rPr>
          <w:i w:val="0"/>
          <w:iCs w:val="0"/>
          <w:sz w:val="24"/>
          <w:szCs w:val="24"/>
        </w:rPr>
        <w:t>.</w:t>
      </w:r>
      <w:proofErr w:type="gramEnd"/>
    </w:p>
    <w:p w14:paraId="79025712" w14:textId="184A8447" w:rsidR="00AD0557" w:rsidRDefault="00AD0557" w:rsidP="00AD0557">
      <w:pPr>
        <w:pStyle w:val="11"/>
        <w:tabs>
          <w:tab w:val="left" w:pos="2688"/>
          <w:tab w:val="left" w:pos="5429"/>
          <w:tab w:val="left" w:pos="6725"/>
          <w:tab w:val="left" w:pos="9058"/>
        </w:tabs>
        <w:ind w:firstLine="720"/>
        <w:jc w:val="center"/>
      </w:pPr>
      <w:r>
        <w:lastRenderedPageBreak/>
        <w:t>1.</w:t>
      </w:r>
      <w:proofErr w:type="gramStart"/>
      <w:r>
        <w:t>3.</w:t>
      </w:r>
      <w:r w:rsidRPr="00AD0557">
        <w:t>Агросәнәгать</w:t>
      </w:r>
      <w:proofErr w:type="gramEnd"/>
      <w:r w:rsidRPr="00AD0557">
        <w:t xml:space="preserve"> </w:t>
      </w:r>
      <w:proofErr w:type="spellStart"/>
      <w:r w:rsidRPr="00AD0557">
        <w:t>комплексын</w:t>
      </w:r>
      <w:proofErr w:type="spellEnd"/>
      <w:r w:rsidRPr="00AD0557">
        <w:t xml:space="preserve"> </w:t>
      </w:r>
      <w:proofErr w:type="spellStart"/>
      <w:r w:rsidRPr="00AD0557">
        <w:t>үстерү</w:t>
      </w:r>
      <w:proofErr w:type="spellEnd"/>
      <w:r w:rsidRPr="00AD0557">
        <w:t xml:space="preserve"> </w:t>
      </w:r>
      <w:proofErr w:type="spellStart"/>
      <w:r w:rsidRPr="00AD0557">
        <w:t>чаралары</w:t>
      </w:r>
      <w:proofErr w:type="spellEnd"/>
    </w:p>
    <w:p w14:paraId="66EAAB58" w14:textId="77777777" w:rsidR="00AD0557" w:rsidRDefault="00AD0557">
      <w:pPr>
        <w:pStyle w:val="11"/>
        <w:tabs>
          <w:tab w:val="left" w:pos="2688"/>
          <w:tab w:val="left" w:pos="5429"/>
          <w:tab w:val="left" w:pos="6725"/>
          <w:tab w:val="left" w:pos="9058"/>
        </w:tabs>
        <w:ind w:firstLine="720"/>
        <w:jc w:val="both"/>
      </w:pPr>
    </w:p>
    <w:p w14:paraId="16345BBF" w14:textId="77777777" w:rsidR="00AD0557" w:rsidRDefault="00AD0557">
      <w:pPr>
        <w:pStyle w:val="11"/>
        <w:ind w:firstLine="720"/>
        <w:jc w:val="both"/>
      </w:pPr>
      <w:proofErr w:type="spellStart"/>
      <w:r w:rsidRPr="00AD0557">
        <w:t>Теплицаларның</w:t>
      </w:r>
      <w:proofErr w:type="spellEnd"/>
      <w:r w:rsidRPr="00AD0557">
        <w:t xml:space="preserve"> </w:t>
      </w:r>
      <w:proofErr w:type="spellStart"/>
      <w:r w:rsidRPr="00AD0557">
        <w:t>урнашуына</w:t>
      </w:r>
      <w:proofErr w:type="spellEnd"/>
      <w:r w:rsidRPr="00AD0557">
        <w:t xml:space="preserve"> </w:t>
      </w:r>
      <w:proofErr w:type="spellStart"/>
      <w:r w:rsidRPr="00AD0557">
        <w:t>бәйле</w:t>
      </w:r>
      <w:proofErr w:type="spellEnd"/>
      <w:r w:rsidRPr="00AD0557">
        <w:t xml:space="preserve"> </w:t>
      </w:r>
      <w:proofErr w:type="spellStart"/>
      <w:r w:rsidRPr="00AD0557">
        <w:t>рәвештә</w:t>
      </w:r>
      <w:proofErr w:type="spellEnd"/>
      <w:r w:rsidRPr="00AD0557">
        <w:t xml:space="preserve"> (</w:t>
      </w:r>
      <w:proofErr w:type="spellStart"/>
      <w:r w:rsidRPr="00AD0557">
        <w:t>Индустриаль</w:t>
      </w:r>
      <w:proofErr w:type="spellEnd"/>
      <w:r w:rsidRPr="00AD0557">
        <w:t xml:space="preserve"> </w:t>
      </w:r>
      <w:proofErr w:type="spellStart"/>
      <w:r w:rsidRPr="00AD0557">
        <w:t>урамы</w:t>
      </w:r>
      <w:proofErr w:type="spellEnd"/>
      <w:r w:rsidRPr="00AD0557">
        <w:t xml:space="preserve"> </w:t>
      </w:r>
      <w:proofErr w:type="spellStart"/>
      <w:r w:rsidRPr="00AD0557">
        <w:t>буенча</w:t>
      </w:r>
      <w:proofErr w:type="spellEnd"/>
      <w:r w:rsidRPr="00AD0557">
        <w:t xml:space="preserve"> </w:t>
      </w:r>
      <w:proofErr w:type="spellStart"/>
      <w:r w:rsidRPr="00AD0557">
        <w:t>азык-төлек</w:t>
      </w:r>
      <w:proofErr w:type="spellEnd"/>
      <w:r w:rsidRPr="00AD0557">
        <w:t xml:space="preserve"> </w:t>
      </w:r>
      <w:proofErr w:type="spellStart"/>
      <w:r w:rsidRPr="00AD0557">
        <w:t>продуктлары</w:t>
      </w:r>
      <w:proofErr w:type="spellEnd"/>
      <w:r w:rsidRPr="00AD0557">
        <w:t xml:space="preserve"> </w:t>
      </w:r>
      <w:proofErr w:type="spellStart"/>
      <w:r w:rsidRPr="00AD0557">
        <w:t>үстерү</w:t>
      </w:r>
      <w:proofErr w:type="spellEnd"/>
      <w:r w:rsidRPr="00AD0557">
        <w:t xml:space="preserve"> </w:t>
      </w:r>
      <w:proofErr w:type="spellStart"/>
      <w:r w:rsidRPr="00AD0557">
        <w:t>өчен</w:t>
      </w:r>
      <w:proofErr w:type="spellEnd"/>
      <w:r w:rsidRPr="00AD0557">
        <w:t xml:space="preserve">) </w:t>
      </w:r>
      <w:proofErr w:type="spellStart"/>
      <w:r w:rsidRPr="00AD0557">
        <w:t>Түбән</w:t>
      </w:r>
      <w:proofErr w:type="spellEnd"/>
      <w:r w:rsidRPr="00AD0557">
        <w:t xml:space="preserve"> Кама </w:t>
      </w:r>
      <w:proofErr w:type="spellStart"/>
      <w:r w:rsidRPr="00AD0557">
        <w:t>сәнәгать</w:t>
      </w:r>
      <w:proofErr w:type="spellEnd"/>
      <w:r w:rsidRPr="00AD0557">
        <w:t xml:space="preserve"> </w:t>
      </w:r>
      <w:proofErr w:type="spellStart"/>
      <w:r w:rsidRPr="00AD0557">
        <w:t>узелының</w:t>
      </w:r>
      <w:proofErr w:type="spellEnd"/>
      <w:r w:rsidRPr="00AD0557">
        <w:t xml:space="preserve"> </w:t>
      </w:r>
      <w:proofErr w:type="spellStart"/>
      <w:r w:rsidRPr="00AD0557">
        <w:t>бердәм</w:t>
      </w:r>
      <w:proofErr w:type="spellEnd"/>
      <w:r w:rsidRPr="00AD0557">
        <w:t xml:space="preserve"> </w:t>
      </w:r>
      <w:proofErr w:type="spellStart"/>
      <w:r w:rsidRPr="00AD0557">
        <w:t>исәп-хисап</w:t>
      </w:r>
      <w:proofErr w:type="spellEnd"/>
      <w:r w:rsidRPr="00AD0557">
        <w:t xml:space="preserve"> санитар-</w:t>
      </w:r>
      <w:proofErr w:type="spellStart"/>
      <w:r w:rsidRPr="00AD0557">
        <w:t>яклау</w:t>
      </w:r>
      <w:proofErr w:type="spellEnd"/>
      <w:r w:rsidRPr="00AD0557">
        <w:t xml:space="preserve"> </w:t>
      </w:r>
      <w:proofErr w:type="spellStart"/>
      <w:r w:rsidRPr="00AD0557">
        <w:t>зонасында</w:t>
      </w:r>
      <w:proofErr w:type="spellEnd"/>
      <w:r w:rsidRPr="00AD0557">
        <w:t xml:space="preserve"> </w:t>
      </w:r>
      <w:proofErr w:type="spellStart"/>
      <w:r w:rsidRPr="00AD0557">
        <w:t>аларның</w:t>
      </w:r>
      <w:proofErr w:type="spellEnd"/>
      <w:r w:rsidRPr="00AD0557">
        <w:t xml:space="preserve"> </w:t>
      </w:r>
      <w:proofErr w:type="spellStart"/>
      <w:r w:rsidRPr="00AD0557">
        <w:t>коммуналь</w:t>
      </w:r>
      <w:proofErr w:type="spellEnd"/>
      <w:r w:rsidRPr="00AD0557">
        <w:t xml:space="preserve">-склад </w:t>
      </w:r>
      <w:proofErr w:type="spellStart"/>
      <w:r w:rsidRPr="00AD0557">
        <w:t>зонасына</w:t>
      </w:r>
      <w:proofErr w:type="spellEnd"/>
      <w:r w:rsidRPr="00AD0557">
        <w:t xml:space="preserve"> 5 </w:t>
      </w:r>
      <w:proofErr w:type="spellStart"/>
      <w:r w:rsidRPr="00AD0557">
        <w:t>класстан</w:t>
      </w:r>
      <w:proofErr w:type="spellEnd"/>
      <w:r w:rsidRPr="00AD0557">
        <w:t xml:space="preserve"> да </w:t>
      </w:r>
      <w:proofErr w:type="spellStart"/>
      <w:r w:rsidRPr="00AD0557">
        <w:t>югары</w:t>
      </w:r>
      <w:proofErr w:type="spellEnd"/>
      <w:r w:rsidRPr="00AD0557">
        <w:t xml:space="preserve"> </w:t>
      </w:r>
      <w:proofErr w:type="spellStart"/>
      <w:r w:rsidRPr="00AD0557">
        <w:t>булмаган</w:t>
      </w:r>
      <w:proofErr w:type="spellEnd"/>
      <w:r w:rsidRPr="00AD0557">
        <w:t xml:space="preserve"> </w:t>
      </w:r>
      <w:proofErr w:type="spellStart"/>
      <w:r w:rsidRPr="00AD0557">
        <w:t>куркыныч</w:t>
      </w:r>
      <w:proofErr w:type="spellEnd"/>
      <w:r w:rsidRPr="00AD0557">
        <w:t xml:space="preserve"> </w:t>
      </w:r>
      <w:proofErr w:type="spellStart"/>
      <w:r w:rsidRPr="00AD0557">
        <w:t>өлешендә</w:t>
      </w:r>
      <w:proofErr w:type="spellEnd"/>
      <w:r w:rsidRPr="00AD0557">
        <w:t xml:space="preserve"> </w:t>
      </w:r>
      <w:proofErr w:type="spellStart"/>
      <w:r w:rsidRPr="00AD0557">
        <w:t>яңадан</w:t>
      </w:r>
      <w:proofErr w:type="spellEnd"/>
      <w:r w:rsidRPr="00AD0557">
        <w:t xml:space="preserve"> </w:t>
      </w:r>
      <w:proofErr w:type="spellStart"/>
      <w:r w:rsidRPr="00AD0557">
        <w:t>эшләү</w:t>
      </w:r>
      <w:proofErr w:type="spellEnd"/>
      <w:r w:rsidRPr="00AD0557">
        <w:t xml:space="preserve"> </w:t>
      </w:r>
      <w:proofErr w:type="spellStart"/>
      <w:r w:rsidRPr="00AD0557">
        <w:t>тәкъдим</w:t>
      </w:r>
      <w:proofErr w:type="spellEnd"/>
      <w:r w:rsidRPr="00AD0557">
        <w:t xml:space="preserve"> </w:t>
      </w:r>
      <w:proofErr w:type="spellStart"/>
      <w:r w:rsidRPr="00AD0557">
        <w:t>ителә</w:t>
      </w:r>
      <w:proofErr w:type="spellEnd"/>
      <w:r w:rsidRPr="00AD0557">
        <w:t>.</w:t>
      </w:r>
    </w:p>
    <w:p w14:paraId="61CDD62F" w14:textId="77777777" w:rsidR="00AD0557" w:rsidRDefault="00AD0557" w:rsidP="00AD0557">
      <w:pPr>
        <w:pStyle w:val="11"/>
        <w:tabs>
          <w:tab w:val="left" w:pos="720"/>
        </w:tabs>
        <w:jc w:val="both"/>
      </w:pPr>
      <w:proofErr w:type="spellStart"/>
      <w:r w:rsidRPr="00AD0557">
        <w:t>Моннан</w:t>
      </w:r>
      <w:proofErr w:type="spellEnd"/>
      <w:r w:rsidRPr="00AD0557">
        <w:t xml:space="preserve"> </w:t>
      </w:r>
      <w:proofErr w:type="spellStart"/>
      <w:r w:rsidRPr="00AD0557">
        <w:t>тыш</w:t>
      </w:r>
      <w:proofErr w:type="spellEnd"/>
      <w:r w:rsidRPr="00AD0557">
        <w:t xml:space="preserve">, </w:t>
      </w:r>
      <w:proofErr w:type="spellStart"/>
      <w:r w:rsidRPr="00AD0557">
        <w:t>Түбән</w:t>
      </w:r>
      <w:proofErr w:type="spellEnd"/>
      <w:r w:rsidRPr="00AD0557">
        <w:t xml:space="preserve"> Кама </w:t>
      </w:r>
      <w:proofErr w:type="spellStart"/>
      <w:r w:rsidRPr="00AD0557">
        <w:t>шәһәре</w:t>
      </w:r>
      <w:proofErr w:type="spellEnd"/>
      <w:r w:rsidRPr="00AD0557">
        <w:t xml:space="preserve"> </w:t>
      </w:r>
      <w:proofErr w:type="spellStart"/>
      <w:r w:rsidRPr="00AD0557">
        <w:t>муниципаль</w:t>
      </w:r>
      <w:proofErr w:type="spellEnd"/>
      <w:r w:rsidRPr="00AD0557">
        <w:t xml:space="preserve"> </w:t>
      </w:r>
      <w:proofErr w:type="spellStart"/>
      <w:r w:rsidRPr="00AD0557">
        <w:t>берәмлегенең</w:t>
      </w:r>
      <w:proofErr w:type="spellEnd"/>
      <w:r w:rsidRPr="00AD0557">
        <w:t xml:space="preserve"> </w:t>
      </w:r>
      <w:proofErr w:type="spellStart"/>
      <w:r w:rsidRPr="00AD0557">
        <w:t>генераль</w:t>
      </w:r>
      <w:proofErr w:type="spellEnd"/>
      <w:r w:rsidRPr="00AD0557">
        <w:t xml:space="preserve"> планы </w:t>
      </w:r>
      <w:proofErr w:type="spellStart"/>
      <w:r w:rsidRPr="00AD0557">
        <w:t>чаралары</w:t>
      </w:r>
      <w:proofErr w:type="spellEnd"/>
      <w:r w:rsidRPr="00AD0557">
        <w:t xml:space="preserve"> </w:t>
      </w:r>
      <w:proofErr w:type="spellStart"/>
      <w:r w:rsidRPr="00AD0557">
        <w:t>белән</w:t>
      </w:r>
      <w:proofErr w:type="spellEnd"/>
      <w:r w:rsidRPr="00AD0557">
        <w:t xml:space="preserve"> </w:t>
      </w:r>
      <w:proofErr w:type="spellStart"/>
      <w:r w:rsidRPr="00AD0557">
        <w:t>исәп-хисап</w:t>
      </w:r>
      <w:proofErr w:type="spellEnd"/>
      <w:r w:rsidRPr="00AD0557">
        <w:t xml:space="preserve"> </w:t>
      </w:r>
      <w:proofErr w:type="spellStart"/>
      <w:r w:rsidRPr="00AD0557">
        <w:t>срогына</w:t>
      </w:r>
      <w:proofErr w:type="spellEnd"/>
      <w:r w:rsidRPr="00AD0557">
        <w:t xml:space="preserve"> «</w:t>
      </w:r>
      <w:proofErr w:type="spellStart"/>
      <w:r w:rsidRPr="00AD0557">
        <w:t>Нефтехимагропром</w:t>
      </w:r>
      <w:proofErr w:type="spellEnd"/>
      <w:r w:rsidRPr="00AD0557">
        <w:t xml:space="preserve">» ҖЧҖ </w:t>
      </w:r>
      <w:proofErr w:type="spellStart"/>
      <w:r w:rsidRPr="00AD0557">
        <w:t>объектларының</w:t>
      </w:r>
      <w:proofErr w:type="spellEnd"/>
      <w:r w:rsidRPr="00AD0557">
        <w:t xml:space="preserve"> </w:t>
      </w:r>
      <w:proofErr w:type="spellStart"/>
      <w:r w:rsidRPr="00AD0557">
        <w:t>кулланылмый</w:t>
      </w:r>
      <w:proofErr w:type="spellEnd"/>
      <w:r w:rsidRPr="00AD0557">
        <w:t xml:space="preserve"> </w:t>
      </w:r>
      <w:proofErr w:type="spellStart"/>
      <w:r w:rsidRPr="00AD0557">
        <w:t>торган</w:t>
      </w:r>
      <w:proofErr w:type="spellEnd"/>
      <w:r w:rsidRPr="00AD0557">
        <w:t xml:space="preserve"> </w:t>
      </w:r>
      <w:proofErr w:type="spellStart"/>
      <w:r w:rsidRPr="00AD0557">
        <w:t>объектлары</w:t>
      </w:r>
      <w:proofErr w:type="spellEnd"/>
      <w:r w:rsidRPr="00AD0557">
        <w:t xml:space="preserve"> </w:t>
      </w:r>
      <w:proofErr w:type="spellStart"/>
      <w:r w:rsidRPr="00AD0557">
        <w:t>территориясендә</w:t>
      </w:r>
      <w:proofErr w:type="spellEnd"/>
      <w:r w:rsidRPr="00AD0557">
        <w:t xml:space="preserve"> </w:t>
      </w:r>
      <w:proofErr w:type="spellStart"/>
      <w:r w:rsidRPr="00AD0557">
        <w:t>агросәнәгать</w:t>
      </w:r>
      <w:proofErr w:type="spellEnd"/>
      <w:r w:rsidRPr="00AD0557">
        <w:t xml:space="preserve"> </w:t>
      </w:r>
      <w:proofErr w:type="spellStart"/>
      <w:r w:rsidRPr="00AD0557">
        <w:t>комплексын</w:t>
      </w:r>
      <w:proofErr w:type="spellEnd"/>
      <w:r w:rsidRPr="00AD0557">
        <w:t xml:space="preserve"> </w:t>
      </w:r>
      <w:proofErr w:type="spellStart"/>
      <w:r w:rsidRPr="00AD0557">
        <w:t>үстерү</w:t>
      </w:r>
      <w:proofErr w:type="spellEnd"/>
      <w:r w:rsidRPr="00AD0557">
        <w:t xml:space="preserve"> </w:t>
      </w:r>
      <w:proofErr w:type="spellStart"/>
      <w:r w:rsidRPr="00AD0557">
        <w:t>өчен</w:t>
      </w:r>
      <w:proofErr w:type="spellEnd"/>
      <w:r w:rsidRPr="00AD0557">
        <w:t xml:space="preserve"> </w:t>
      </w:r>
      <w:proofErr w:type="spellStart"/>
      <w:r w:rsidRPr="00AD0557">
        <w:t>шартлар</w:t>
      </w:r>
      <w:proofErr w:type="spellEnd"/>
      <w:r w:rsidRPr="00AD0557">
        <w:t xml:space="preserve"> </w:t>
      </w:r>
      <w:proofErr w:type="spellStart"/>
      <w:r w:rsidRPr="00AD0557">
        <w:t>тудыру</w:t>
      </w:r>
      <w:proofErr w:type="spellEnd"/>
      <w:r w:rsidRPr="00AD0557">
        <w:t xml:space="preserve"> </w:t>
      </w:r>
      <w:proofErr w:type="spellStart"/>
      <w:r w:rsidRPr="00AD0557">
        <w:t>каралган</w:t>
      </w:r>
      <w:proofErr w:type="spellEnd"/>
      <w:r w:rsidRPr="00AD0557">
        <w:t xml:space="preserve">, </w:t>
      </w:r>
      <w:proofErr w:type="spellStart"/>
      <w:r w:rsidRPr="00AD0557">
        <w:t>шул</w:t>
      </w:r>
      <w:proofErr w:type="spellEnd"/>
      <w:r w:rsidRPr="00AD0557">
        <w:t xml:space="preserve"> </w:t>
      </w:r>
      <w:proofErr w:type="spellStart"/>
      <w:r w:rsidRPr="00AD0557">
        <w:t>исәптән</w:t>
      </w:r>
      <w:proofErr w:type="spellEnd"/>
      <w:r w:rsidRPr="00AD0557">
        <w:t>:</w:t>
      </w:r>
    </w:p>
    <w:p w14:paraId="5A828996" w14:textId="2F66C667" w:rsidR="00AD0557" w:rsidRDefault="00AD0557" w:rsidP="00AD0557">
      <w:pPr>
        <w:pStyle w:val="11"/>
        <w:numPr>
          <w:ilvl w:val="0"/>
          <w:numId w:val="5"/>
        </w:numPr>
        <w:tabs>
          <w:tab w:val="left" w:pos="851"/>
        </w:tabs>
        <w:ind w:firstLine="720"/>
        <w:jc w:val="both"/>
        <w:rPr>
          <w:lang w:val="tt-RU"/>
        </w:rPr>
      </w:pPr>
      <w:r>
        <w:rPr>
          <w:lang w:val="tt-RU"/>
        </w:rPr>
        <w:t>а</w:t>
      </w:r>
      <w:r w:rsidRPr="00AD0557">
        <w:rPr>
          <w:lang w:val="tt-RU"/>
        </w:rPr>
        <w:t>гросәнәгать комплексына (матди-техник складларга) хезмәт күрсәтү объектларын урнаштыру өчен гамәлдәге теплица хуҗалыгы, кошчылык фабрикалары, терлек сую һәм казылык цехлары, 20,84 гектар мәйданлы ашлык саклагычлары территориясендә 4 класслы хәвефлелекнең перспектив мәйданчыгын оештыру;</w:t>
      </w:r>
    </w:p>
    <w:p w14:paraId="7711F901" w14:textId="77777777" w:rsidR="00AD0557" w:rsidRPr="00AD0557" w:rsidRDefault="00AD0557" w:rsidP="00AD0557">
      <w:pPr>
        <w:pStyle w:val="11"/>
        <w:numPr>
          <w:ilvl w:val="0"/>
          <w:numId w:val="5"/>
        </w:numPr>
        <w:tabs>
          <w:tab w:val="left" w:pos="851"/>
        </w:tabs>
        <w:ind w:firstLine="720"/>
        <w:jc w:val="both"/>
        <w:rPr>
          <w:lang w:val="tt-RU"/>
        </w:rPr>
      </w:pPr>
      <w:r>
        <w:rPr>
          <w:lang w:val="tt-RU"/>
        </w:rPr>
        <w:t xml:space="preserve"> </w:t>
      </w:r>
      <w:r w:rsidRPr="00AD0557">
        <w:rPr>
          <w:lang w:val="tt-RU"/>
        </w:rPr>
        <w:t>агросәнәгать комплексына хезмәт күрсәтү объектларын (матди-техник складларны) урнаштыру өчен 1,26 гектар мәйданда кулланыла торган ашлык саклагычы территориясендә 4 класслы куркынычтан югары булмаган перспектив мәйданчык оештыру;</w:t>
      </w:r>
    </w:p>
    <w:p w14:paraId="0C55BB0F" w14:textId="74BC280A" w:rsidR="00AD0557" w:rsidRPr="00AD0557" w:rsidRDefault="00AD0557" w:rsidP="00AD0557">
      <w:pPr>
        <w:pStyle w:val="11"/>
        <w:numPr>
          <w:ilvl w:val="0"/>
          <w:numId w:val="5"/>
        </w:numPr>
        <w:tabs>
          <w:tab w:val="left" w:pos="851"/>
        </w:tabs>
        <w:ind w:firstLine="720"/>
        <w:jc w:val="both"/>
        <w:rPr>
          <w:lang w:val="tt-RU"/>
        </w:rPr>
      </w:pPr>
      <w:r>
        <w:rPr>
          <w:lang w:val="tt-RU"/>
        </w:rPr>
        <w:t>а</w:t>
      </w:r>
      <w:r w:rsidRPr="00AD0557">
        <w:rPr>
          <w:lang w:val="tt-RU"/>
        </w:rPr>
        <w:t>гросәнәгать комплексына хезмәт күрсәтү объектларын (матди-техник складларны) урнаштыру өчен 1,2 гектар мәйданда гамәлдәге эре мөгезле терлекләр фермасы территориясендәге куркынычның 4 классыннан югарырак булмаган перспективалы мәйданчык оештыру.</w:t>
      </w:r>
    </w:p>
    <w:p w14:paraId="20076791" w14:textId="1B230E91" w:rsidR="00502719" w:rsidRPr="00AD0557" w:rsidRDefault="00502719" w:rsidP="00AD0557">
      <w:pPr>
        <w:pStyle w:val="11"/>
        <w:numPr>
          <w:ilvl w:val="0"/>
          <w:numId w:val="5"/>
        </w:numPr>
        <w:tabs>
          <w:tab w:val="left" w:pos="851"/>
        </w:tabs>
        <w:ind w:firstLine="720"/>
        <w:jc w:val="both"/>
        <w:rPr>
          <w:lang w:val="tt-RU"/>
        </w:rPr>
        <w:sectPr w:rsidR="00502719" w:rsidRPr="00AD0557" w:rsidSect="00410896">
          <w:footerReference w:type="even" r:id="rId18"/>
          <w:footerReference w:type="default" r:id="rId19"/>
          <w:pgSz w:w="11900" w:h="16840"/>
          <w:pgMar w:top="804" w:right="818" w:bottom="990" w:left="1669" w:header="376" w:footer="3" w:gutter="0"/>
          <w:cols w:space="720"/>
          <w:noEndnote/>
          <w:docGrid w:linePitch="360"/>
        </w:sectPr>
      </w:pPr>
    </w:p>
    <w:p w14:paraId="571CDA0D" w14:textId="77777777" w:rsidR="00502719" w:rsidRPr="00AD0557" w:rsidRDefault="00502719">
      <w:pPr>
        <w:spacing w:after="719" w:line="1" w:lineRule="exact"/>
        <w:rPr>
          <w:lang w:val="tt-RU"/>
        </w:rPr>
      </w:pPr>
    </w:p>
    <w:p w14:paraId="08E5FD4B" w14:textId="77777777" w:rsidR="00502719" w:rsidRPr="00AD0557" w:rsidRDefault="0032434B" w:rsidP="00F41D2A">
      <w:pPr>
        <w:pStyle w:val="a9"/>
        <w:jc w:val="right"/>
        <w:rPr>
          <w:lang w:val="tt-RU"/>
        </w:rPr>
      </w:pPr>
      <w:r w:rsidRPr="00AD0557">
        <w:rPr>
          <w:i w:val="0"/>
          <w:iCs w:val="0"/>
          <w:lang w:val="tt-RU"/>
        </w:rPr>
        <w:t>Таблица 1.3.1</w:t>
      </w:r>
    </w:p>
    <w:p w14:paraId="7A32CE2E" w14:textId="5AA9AF36" w:rsidR="00502719" w:rsidRPr="00AD0557" w:rsidRDefault="00AD0557" w:rsidP="00AD0557">
      <w:pPr>
        <w:pStyle w:val="a9"/>
        <w:ind w:left="2923"/>
        <w:jc w:val="center"/>
        <w:rPr>
          <w:lang w:val="tt-RU"/>
        </w:rPr>
      </w:pPr>
      <w:r w:rsidRPr="00AD0557">
        <w:rPr>
          <w:lang w:val="tt-RU"/>
        </w:rPr>
        <w:t>2040 елга кадәрге чорда агросәнәгать комплексын үстерү чаралары</w:t>
      </w:r>
    </w:p>
    <w:tbl>
      <w:tblPr>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5"/>
        <w:gridCol w:w="2174"/>
        <w:gridCol w:w="2045"/>
        <w:gridCol w:w="3077"/>
        <w:gridCol w:w="941"/>
        <w:gridCol w:w="9"/>
        <w:gridCol w:w="860"/>
        <w:gridCol w:w="1085"/>
        <w:gridCol w:w="1109"/>
        <w:gridCol w:w="1315"/>
        <w:gridCol w:w="2462"/>
      </w:tblGrid>
      <w:tr w:rsidR="00AD0557" w:rsidRPr="000C12F6" w14:paraId="4EB27ACB" w14:textId="77777777" w:rsidTr="00AD0557">
        <w:trPr>
          <w:trHeight w:hRule="exact" w:val="298"/>
        </w:trPr>
        <w:tc>
          <w:tcPr>
            <w:tcW w:w="605" w:type="dxa"/>
            <w:vMerge w:val="restart"/>
            <w:shd w:val="clear" w:color="auto" w:fill="auto"/>
            <w:vAlign w:val="center"/>
          </w:tcPr>
          <w:p w14:paraId="0A1CB3CC" w14:textId="77777777" w:rsidR="00AD0557" w:rsidRPr="000C12F6" w:rsidRDefault="00AD0557" w:rsidP="00AD0557">
            <w:pPr>
              <w:pStyle w:val="a4"/>
              <w:ind w:firstLine="0"/>
              <w:jc w:val="center"/>
              <w:rPr>
                <w:sz w:val="20"/>
                <w:szCs w:val="20"/>
              </w:rPr>
            </w:pPr>
            <w:r w:rsidRPr="000C12F6">
              <w:rPr>
                <w:sz w:val="20"/>
                <w:szCs w:val="20"/>
              </w:rPr>
              <w:t>№ п/п</w:t>
            </w:r>
          </w:p>
        </w:tc>
        <w:tc>
          <w:tcPr>
            <w:tcW w:w="2174" w:type="dxa"/>
            <w:vMerge w:val="restart"/>
            <w:tcBorders>
              <w:top w:val="single" w:sz="4" w:space="0" w:color="auto"/>
              <w:left w:val="single" w:sz="4" w:space="0" w:color="auto"/>
            </w:tcBorders>
            <w:shd w:val="clear" w:color="auto" w:fill="auto"/>
            <w:vAlign w:val="center"/>
          </w:tcPr>
          <w:p w14:paraId="0A2A60F8" w14:textId="263BD37B" w:rsidR="00AD0557" w:rsidRPr="000C12F6" w:rsidRDefault="00AD0557" w:rsidP="00AD0557">
            <w:pPr>
              <w:pStyle w:val="a4"/>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045" w:type="dxa"/>
            <w:vMerge w:val="restart"/>
            <w:tcBorders>
              <w:top w:val="single" w:sz="4" w:space="0" w:color="auto"/>
              <w:left w:val="single" w:sz="4" w:space="0" w:color="auto"/>
            </w:tcBorders>
            <w:shd w:val="clear" w:color="auto" w:fill="auto"/>
            <w:vAlign w:val="center"/>
          </w:tcPr>
          <w:p w14:paraId="16D6C4FD" w14:textId="32B7C9DA" w:rsidR="00AD0557" w:rsidRPr="000C12F6" w:rsidRDefault="00AD0557" w:rsidP="00AD0557">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3077" w:type="dxa"/>
            <w:vMerge w:val="restart"/>
            <w:tcBorders>
              <w:top w:val="single" w:sz="4" w:space="0" w:color="auto"/>
              <w:left w:val="single" w:sz="4" w:space="0" w:color="auto"/>
            </w:tcBorders>
            <w:shd w:val="clear" w:color="auto" w:fill="auto"/>
            <w:vAlign w:val="center"/>
          </w:tcPr>
          <w:p w14:paraId="484FEEE8" w14:textId="30D71D2E" w:rsidR="00AD0557" w:rsidRPr="000C12F6" w:rsidRDefault="00AD0557" w:rsidP="00AD0557">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941" w:type="dxa"/>
            <w:vMerge w:val="restart"/>
            <w:tcBorders>
              <w:top w:val="single" w:sz="4" w:space="0" w:color="auto"/>
              <w:left w:val="single" w:sz="4" w:space="0" w:color="auto"/>
            </w:tcBorders>
            <w:shd w:val="clear" w:color="auto" w:fill="auto"/>
            <w:vAlign w:val="center"/>
          </w:tcPr>
          <w:p w14:paraId="3D8D21AF" w14:textId="2C241A25" w:rsidR="00AD0557" w:rsidRPr="000C12F6" w:rsidRDefault="00AD0557" w:rsidP="00AD0557">
            <w:pPr>
              <w:pStyle w:val="a4"/>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1954" w:type="dxa"/>
            <w:gridSpan w:val="3"/>
            <w:tcBorders>
              <w:top w:val="single" w:sz="4" w:space="0" w:color="auto"/>
              <w:left w:val="single" w:sz="4" w:space="0" w:color="auto"/>
            </w:tcBorders>
            <w:shd w:val="clear" w:color="auto" w:fill="auto"/>
            <w:vAlign w:val="bottom"/>
          </w:tcPr>
          <w:p w14:paraId="6A520386" w14:textId="6093DF3C" w:rsidR="00AD0557" w:rsidRPr="000C12F6" w:rsidRDefault="00AD0557" w:rsidP="00AD0557">
            <w:pPr>
              <w:pStyle w:val="a4"/>
              <w:ind w:firstLine="0"/>
              <w:jc w:val="center"/>
              <w:rPr>
                <w:sz w:val="20"/>
                <w:szCs w:val="20"/>
              </w:rPr>
            </w:pPr>
            <w:r>
              <w:rPr>
                <w:sz w:val="24"/>
                <w:szCs w:val="24"/>
                <w:lang w:val="tt-RU"/>
              </w:rPr>
              <w:t>Көче</w:t>
            </w:r>
          </w:p>
        </w:tc>
        <w:tc>
          <w:tcPr>
            <w:tcW w:w="2424" w:type="dxa"/>
            <w:gridSpan w:val="2"/>
            <w:tcBorders>
              <w:top w:val="single" w:sz="4" w:space="0" w:color="auto"/>
              <w:left w:val="single" w:sz="4" w:space="0" w:color="auto"/>
            </w:tcBorders>
            <w:shd w:val="clear" w:color="auto" w:fill="auto"/>
            <w:vAlign w:val="bottom"/>
          </w:tcPr>
          <w:p w14:paraId="675E1A6C" w14:textId="10906077" w:rsidR="00AD0557" w:rsidRPr="000C12F6" w:rsidRDefault="00AD0557" w:rsidP="00AD0557">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462" w:type="dxa"/>
            <w:vMerge w:val="restart"/>
            <w:shd w:val="clear" w:color="auto" w:fill="auto"/>
            <w:vAlign w:val="center"/>
          </w:tcPr>
          <w:p w14:paraId="20288CE9" w14:textId="76FB3724" w:rsidR="00AD0557" w:rsidRPr="000C12F6" w:rsidRDefault="00AD0557" w:rsidP="00AD0557">
            <w:pPr>
              <w:pStyle w:val="a4"/>
              <w:ind w:firstLine="0"/>
              <w:jc w:val="center"/>
              <w:rPr>
                <w:sz w:val="20"/>
                <w:szCs w:val="20"/>
              </w:rPr>
            </w:pPr>
            <w:r w:rsidRPr="0096385C">
              <w:rPr>
                <w:sz w:val="24"/>
                <w:szCs w:val="24"/>
              </w:rPr>
              <w:t xml:space="preserve">Чара </w:t>
            </w:r>
            <w:proofErr w:type="spellStart"/>
            <w:r w:rsidRPr="0096385C">
              <w:rPr>
                <w:sz w:val="24"/>
                <w:szCs w:val="24"/>
              </w:rPr>
              <w:t>чыганагы</w:t>
            </w:r>
            <w:proofErr w:type="spellEnd"/>
          </w:p>
        </w:tc>
      </w:tr>
      <w:tr w:rsidR="00AD0557" w:rsidRPr="000C12F6" w14:paraId="491C9F9C" w14:textId="77777777" w:rsidTr="00AD0557">
        <w:trPr>
          <w:trHeight w:hRule="exact" w:val="1392"/>
        </w:trPr>
        <w:tc>
          <w:tcPr>
            <w:tcW w:w="605" w:type="dxa"/>
            <w:vMerge/>
            <w:shd w:val="clear" w:color="auto" w:fill="auto"/>
            <w:vAlign w:val="center"/>
          </w:tcPr>
          <w:p w14:paraId="301DA7C5" w14:textId="77777777" w:rsidR="00AD0557" w:rsidRPr="000C12F6" w:rsidRDefault="00AD0557" w:rsidP="00AD0557">
            <w:pPr>
              <w:jc w:val="center"/>
              <w:rPr>
                <w:rFonts w:ascii="Times New Roman" w:hAnsi="Times New Roman" w:cs="Times New Roman"/>
                <w:sz w:val="20"/>
                <w:szCs w:val="20"/>
              </w:rPr>
            </w:pPr>
          </w:p>
        </w:tc>
        <w:tc>
          <w:tcPr>
            <w:tcW w:w="2174" w:type="dxa"/>
            <w:vMerge/>
            <w:tcBorders>
              <w:left w:val="single" w:sz="4" w:space="0" w:color="auto"/>
            </w:tcBorders>
            <w:shd w:val="clear" w:color="auto" w:fill="auto"/>
            <w:vAlign w:val="center"/>
          </w:tcPr>
          <w:p w14:paraId="7CBA0B3A" w14:textId="77777777" w:rsidR="00AD0557" w:rsidRPr="000C12F6" w:rsidRDefault="00AD0557" w:rsidP="00AD0557">
            <w:pPr>
              <w:jc w:val="center"/>
              <w:rPr>
                <w:rFonts w:ascii="Times New Roman" w:hAnsi="Times New Roman" w:cs="Times New Roman"/>
                <w:sz w:val="20"/>
                <w:szCs w:val="20"/>
              </w:rPr>
            </w:pPr>
          </w:p>
        </w:tc>
        <w:tc>
          <w:tcPr>
            <w:tcW w:w="2045" w:type="dxa"/>
            <w:vMerge/>
            <w:tcBorders>
              <w:left w:val="single" w:sz="4" w:space="0" w:color="auto"/>
            </w:tcBorders>
            <w:shd w:val="clear" w:color="auto" w:fill="auto"/>
            <w:vAlign w:val="center"/>
          </w:tcPr>
          <w:p w14:paraId="084DA809" w14:textId="77777777" w:rsidR="00AD0557" w:rsidRPr="000C12F6" w:rsidRDefault="00AD0557" w:rsidP="00AD0557">
            <w:pPr>
              <w:jc w:val="center"/>
              <w:rPr>
                <w:rFonts w:ascii="Times New Roman" w:hAnsi="Times New Roman" w:cs="Times New Roman"/>
                <w:sz w:val="20"/>
                <w:szCs w:val="20"/>
              </w:rPr>
            </w:pPr>
          </w:p>
        </w:tc>
        <w:tc>
          <w:tcPr>
            <w:tcW w:w="3077" w:type="dxa"/>
            <w:vMerge/>
            <w:tcBorders>
              <w:left w:val="single" w:sz="4" w:space="0" w:color="auto"/>
            </w:tcBorders>
            <w:shd w:val="clear" w:color="auto" w:fill="auto"/>
            <w:vAlign w:val="center"/>
          </w:tcPr>
          <w:p w14:paraId="26340D67" w14:textId="77777777" w:rsidR="00AD0557" w:rsidRPr="000C12F6" w:rsidRDefault="00AD0557" w:rsidP="00AD0557">
            <w:pPr>
              <w:jc w:val="center"/>
              <w:rPr>
                <w:rFonts w:ascii="Times New Roman" w:hAnsi="Times New Roman" w:cs="Times New Roman"/>
                <w:sz w:val="20"/>
                <w:szCs w:val="20"/>
              </w:rPr>
            </w:pPr>
          </w:p>
        </w:tc>
        <w:tc>
          <w:tcPr>
            <w:tcW w:w="950" w:type="dxa"/>
            <w:gridSpan w:val="2"/>
            <w:vMerge/>
            <w:tcBorders>
              <w:left w:val="single" w:sz="4" w:space="0" w:color="auto"/>
            </w:tcBorders>
            <w:shd w:val="clear" w:color="auto" w:fill="auto"/>
            <w:vAlign w:val="center"/>
          </w:tcPr>
          <w:p w14:paraId="35F301BC" w14:textId="77777777" w:rsidR="00AD0557" w:rsidRPr="000C12F6" w:rsidRDefault="00AD0557" w:rsidP="00AD0557">
            <w:pPr>
              <w:jc w:val="center"/>
              <w:rPr>
                <w:rFonts w:ascii="Times New Roman" w:hAnsi="Times New Roman" w:cs="Times New Roman"/>
                <w:sz w:val="20"/>
                <w:szCs w:val="20"/>
              </w:rPr>
            </w:pPr>
          </w:p>
        </w:tc>
        <w:tc>
          <w:tcPr>
            <w:tcW w:w="860" w:type="dxa"/>
            <w:tcBorders>
              <w:top w:val="single" w:sz="4" w:space="0" w:color="auto"/>
              <w:left w:val="single" w:sz="4" w:space="0" w:color="auto"/>
            </w:tcBorders>
            <w:shd w:val="clear" w:color="auto" w:fill="auto"/>
            <w:vAlign w:val="center"/>
          </w:tcPr>
          <w:p w14:paraId="4696508E" w14:textId="39736DD8" w:rsidR="00AD0557" w:rsidRPr="000C12F6" w:rsidRDefault="00AD0557" w:rsidP="00AD0557">
            <w:pPr>
              <w:pStyle w:val="a4"/>
              <w:ind w:firstLine="0"/>
              <w:jc w:val="center"/>
              <w:rPr>
                <w:sz w:val="20"/>
                <w:szCs w:val="20"/>
              </w:rPr>
            </w:pPr>
            <w:proofErr w:type="spellStart"/>
            <w:r w:rsidRPr="00517A46">
              <w:rPr>
                <w:sz w:val="24"/>
                <w:szCs w:val="24"/>
              </w:rPr>
              <w:t>Гамәлдәге</w:t>
            </w:r>
            <w:proofErr w:type="spellEnd"/>
          </w:p>
        </w:tc>
        <w:tc>
          <w:tcPr>
            <w:tcW w:w="1085" w:type="dxa"/>
            <w:tcBorders>
              <w:top w:val="single" w:sz="4" w:space="0" w:color="auto"/>
              <w:left w:val="single" w:sz="4" w:space="0" w:color="auto"/>
            </w:tcBorders>
            <w:shd w:val="clear" w:color="auto" w:fill="auto"/>
            <w:vAlign w:val="center"/>
          </w:tcPr>
          <w:p w14:paraId="0F9D2776" w14:textId="55B64377" w:rsidR="00AD0557" w:rsidRPr="000C12F6" w:rsidRDefault="00AD0557" w:rsidP="00AD0557">
            <w:pPr>
              <w:pStyle w:val="a4"/>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09" w:type="dxa"/>
            <w:tcBorders>
              <w:top w:val="single" w:sz="4" w:space="0" w:color="auto"/>
              <w:left w:val="single" w:sz="4" w:space="0" w:color="auto"/>
            </w:tcBorders>
            <w:shd w:val="clear" w:color="auto" w:fill="auto"/>
            <w:vAlign w:val="center"/>
          </w:tcPr>
          <w:p w14:paraId="1AFFA579" w14:textId="5FC2E40A" w:rsidR="00AD0557" w:rsidRPr="000C12F6" w:rsidRDefault="00AD0557" w:rsidP="00AD0557">
            <w:pPr>
              <w:pStyle w:val="a4"/>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15" w:type="dxa"/>
            <w:tcBorders>
              <w:top w:val="single" w:sz="4" w:space="0" w:color="auto"/>
              <w:left w:val="single" w:sz="4" w:space="0" w:color="auto"/>
            </w:tcBorders>
            <w:shd w:val="clear" w:color="auto" w:fill="auto"/>
            <w:vAlign w:val="bottom"/>
          </w:tcPr>
          <w:p w14:paraId="5C7BD0FF" w14:textId="42904257" w:rsidR="00AD0557" w:rsidRPr="000C12F6" w:rsidRDefault="00AD0557" w:rsidP="00AD0557">
            <w:pPr>
              <w:pStyle w:val="a4"/>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462" w:type="dxa"/>
            <w:vMerge/>
            <w:shd w:val="clear" w:color="auto" w:fill="auto"/>
            <w:vAlign w:val="center"/>
          </w:tcPr>
          <w:p w14:paraId="150DAFC4" w14:textId="77777777" w:rsidR="00AD0557" w:rsidRPr="000C12F6" w:rsidRDefault="00AD0557" w:rsidP="00AD0557">
            <w:pPr>
              <w:jc w:val="center"/>
              <w:rPr>
                <w:rFonts w:ascii="Times New Roman" w:hAnsi="Times New Roman" w:cs="Times New Roman"/>
                <w:sz w:val="20"/>
                <w:szCs w:val="20"/>
              </w:rPr>
            </w:pPr>
          </w:p>
        </w:tc>
      </w:tr>
      <w:tr w:rsidR="00AD0557" w:rsidRPr="000C12F6" w14:paraId="022E975A" w14:textId="77777777" w:rsidTr="00B22E2E">
        <w:trPr>
          <w:trHeight w:hRule="exact" w:val="293"/>
        </w:trPr>
        <w:tc>
          <w:tcPr>
            <w:tcW w:w="15682" w:type="dxa"/>
            <w:gridSpan w:val="11"/>
            <w:shd w:val="clear" w:color="auto" w:fill="auto"/>
            <w:vAlign w:val="center"/>
          </w:tcPr>
          <w:p w14:paraId="6A24005B" w14:textId="77740DE5" w:rsidR="00AD0557" w:rsidRPr="000C12F6" w:rsidRDefault="00AD0557" w:rsidP="00AD0557">
            <w:pPr>
              <w:pStyle w:val="a4"/>
              <w:ind w:firstLine="0"/>
              <w:jc w:val="center"/>
              <w:rPr>
                <w:sz w:val="20"/>
                <w:szCs w:val="20"/>
              </w:rPr>
            </w:pPr>
            <w:r w:rsidRPr="00AD0557">
              <w:rPr>
                <w:sz w:val="20"/>
                <w:szCs w:val="20"/>
              </w:rPr>
              <w:t>ҖИРЛЕ (РАЙОН) ӘҺӘМИЯТТӘГЕ ЧАРАЛАР</w:t>
            </w:r>
          </w:p>
        </w:tc>
      </w:tr>
      <w:tr w:rsidR="008A2EC6" w:rsidRPr="000C12F6" w14:paraId="1AE397E2" w14:textId="77777777" w:rsidTr="00AD0557">
        <w:trPr>
          <w:trHeight w:hRule="exact" w:val="1176"/>
        </w:trPr>
        <w:tc>
          <w:tcPr>
            <w:tcW w:w="605" w:type="dxa"/>
            <w:shd w:val="clear" w:color="auto" w:fill="auto"/>
            <w:vAlign w:val="center"/>
          </w:tcPr>
          <w:p w14:paraId="50710793" w14:textId="77777777" w:rsidR="008A2EC6" w:rsidRPr="000C12F6" w:rsidRDefault="008A2EC6" w:rsidP="008A2EC6">
            <w:pPr>
              <w:pStyle w:val="a4"/>
              <w:ind w:firstLine="0"/>
              <w:jc w:val="center"/>
              <w:rPr>
                <w:sz w:val="20"/>
                <w:szCs w:val="20"/>
              </w:rPr>
            </w:pPr>
            <w:r w:rsidRPr="000C12F6">
              <w:rPr>
                <w:sz w:val="20"/>
                <w:szCs w:val="20"/>
              </w:rPr>
              <w:t>1</w:t>
            </w:r>
          </w:p>
        </w:tc>
        <w:tc>
          <w:tcPr>
            <w:tcW w:w="2174" w:type="dxa"/>
            <w:shd w:val="clear" w:color="auto" w:fill="auto"/>
            <w:vAlign w:val="center"/>
          </w:tcPr>
          <w:p w14:paraId="1B3C6EDE" w14:textId="758C01F4" w:rsidR="008A2EC6" w:rsidRPr="000C12F6" w:rsidRDefault="008A2EC6" w:rsidP="008A2EC6">
            <w:pPr>
              <w:pStyle w:val="a4"/>
              <w:ind w:firstLine="0"/>
              <w:jc w:val="center"/>
              <w:rPr>
                <w:sz w:val="20"/>
                <w:szCs w:val="20"/>
              </w:rPr>
            </w:pPr>
            <w:proofErr w:type="spellStart"/>
            <w:r w:rsidRPr="00AD0557">
              <w:rPr>
                <w:sz w:val="20"/>
                <w:szCs w:val="20"/>
              </w:rPr>
              <w:t>Түбән</w:t>
            </w:r>
            <w:proofErr w:type="spellEnd"/>
            <w:r w:rsidRPr="00AD0557">
              <w:rPr>
                <w:sz w:val="20"/>
                <w:szCs w:val="20"/>
              </w:rPr>
              <w:t xml:space="preserve"> Кама </w:t>
            </w:r>
            <w:proofErr w:type="spellStart"/>
            <w:r w:rsidRPr="00AD0557">
              <w:rPr>
                <w:sz w:val="20"/>
                <w:szCs w:val="20"/>
              </w:rPr>
              <w:t>шәһәре</w:t>
            </w:r>
            <w:proofErr w:type="spellEnd"/>
            <w:r w:rsidRPr="00AD0557">
              <w:rPr>
                <w:sz w:val="20"/>
                <w:szCs w:val="20"/>
              </w:rPr>
              <w:t xml:space="preserve">, </w:t>
            </w:r>
            <w:proofErr w:type="spellStart"/>
            <w:r w:rsidRPr="00AD0557">
              <w:rPr>
                <w:sz w:val="20"/>
                <w:szCs w:val="20"/>
              </w:rPr>
              <w:t>Индустриаль</w:t>
            </w:r>
            <w:proofErr w:type="spellEnd"/>
            <w:r w:rsidRPr="00AD0557">
              <w:rPr>
                <w:sz w:val="20"/>
                <w:szCs w:val="20"/>
              </w:rPr>
              <w:t xml:space="preserve"> </w:t>
            </w:r>
            <w:proofErr w:type="spellStart"/>
            <w:r w:rsidRPr="00AD0557">
              <w:rPr>
                <w:sz w:val="20"/>
                <w:szCs w:val="20"/>
              </w:rPr>
              <w:t>ур</w:t>
            </w:r>
            <w:proofErr w:type="spellEnd"/>
          </w:p>
        </w:tc>
        <w:tc>
          <w:tcPr>
            <w:tcW w:w="2045" w:type="dxa"/>
            <w:shd w:val="clear" w:color="auto" w:fill="auto"/>
            <w:vAlign w:val="center"/>
          </w:tcPr>
          <w:p w14:paraId="78760AAB" w14:textId="6FA80C3E" w:rsidR="008A2EC6" w:rsidRPr="000C12F6" w:rsidRDefault="008A2EC6" w:rsidP="008A2EC6">
            <w:pPr>
              <w:pStyle w:val="a4"/>
              <w:ind w:firstLine="0"/>
              <w:jc w:val="center"/>
              <w:rPr>
                <w:sz w:val="20"/>
                <w:szCs w:val="20"/>
              </w:rPr>
            </w:pPr>
            <w:proofErr w:type="spellStart"/>
            <w:r w:rsidRPr="00AD0557">
              <w:rPr>
                <w:sz w:val="20"/>
                <w:szCs w:val="20"/>
              </w:rPr>
              <w:t>Теплицалар</w:t>
            </w:r>
            <w:proofErr w:type="spellEnd"/>
            <w:r w:rsidRPr="00AD0557">
              <w:rPr>
                <w:sz w:val="20"/>
                <w:szCs w:val="20"/>
              </w:rPr>
              <w:t xml:space="preserve"> (</w:t>
            </w:r>
            <w:proofErr w:type="spellStart"/>
            <w:r w:rsidRPr="00AD0557">
              <w:rPr>
                <w:sz w:val="20"/>
                <w:szCs w:val="20"/>
              </w:rPr>
              <w:t>азык-төлек</w:t>
            </w:r>
            <w:proofErr w:type="spellEnd"/>
            <w:r w:rsidRPr="00AD0557">
              <w:rPr>
                <w:sz w:val="20"/>
                <w:szCs w:val="20"/>
              </w:rPr>
              <w:t xml:space="preserve"> </w:t>
            </w:r>
            <w:proofErr w:type="spellStart"/>
            <w:r w:rsidRPr="00AD0557">
              <w:rPr>
                <w:sz w:val="20"/>
                <w:szCs w:val="20"/>
              </w:rPr>
              <w:t>продуктларын</w:t>
            </w:r>
            <w:proofErr w:type="spellEnd"/>
            <w:r w:rsidRPr="00AD0557">
              <w:rPr>
                <w:sz w:val="20"/>
                <w:szCs w:val="20"/>
              </w:rPr>
              <w:t xml:space="preserve"> </w:t>
            </w:r>
            <w:proofErr w:type="spellStart"/>
            <w:r w:rsidRPr="00AD0557">
              <w:rPr>
                <w:sz w:val="20"/>
                <w:szCs w:val="20"/>
              </w:rPr>
              <w:t>үстерү</w:t>
            </w:r>
            <w:proofErr w:type="spellEnd"/>
            <w:r w:rsidRPr="00AD0557">
              <w:rPr>
                <w:sz w:val="20"/>
                <w:szCs w:val="20"/>
              </w:rPr>
              <w:t xml:space="preserve"> </w:t>
            </w:r>
            <w:proofErr w:type="spellStart"/>
            <w:r w:rsidRPr="00AD0557">
              <w:rPr>
                <w:sz w:val="20"/>
                <w:szCs w:val="20"/>
              </w:rPr>
              <w:t>өчен</w:t>
            </w:r>
            <w:proofErr w:type="spellEnd"/>
            <w:r w:rsidRPr="00AD0557">
              <w:rPr>
                <w:sz w:val="20"/>
                <w:szCs w:val="20"/>
              </w:rPr>
              <w:t>)</w:t>
            </w:r>
          </w:p>
        </w:tc>
        <w:tc>
          <w:tcPr>
            <w:tcW w:w="3077" w:type="dxa"/>
            <w:shd w:val="clear" w:color="auto" w:fill="auto"/>
            <w:vAlign w:val="center"/>
          </w:tcPr>
          <w:p w14:paraId="63844206" w14:textId="0B0634DF" w:rsidR="008A2EC6" w:rsidRPr="000C12F6" w:rsidRDefault="008A2EC6" w:rsidP="008A2EC6">
            <w:pPr>
              <w:pStyle w:val="a4"/>
              <w:ind w:firstLine="0"/>
              <w:jc w:val="center"/>
              <w:rPr>
                <w:sz w:val="20"/>
                <w:szCs w:val="20"/>
              </w:rPr>
            </w:pPr>
            <w:proofErr w:type="spellStart"/>
            <w:r w:rsidRPr="002A2851">
              <w:rPr>
                <w:sz w:val="20"/>
                <w:szCs w:val="20"/>
              </w:rPr>
              <w:t>Объектны</w:t>
            </w:r>
            <w:proofErr w:type="spellEnd"/>
            <w:r w:rsidRPr="002A2851">
              <w:rPr>
                <w:sz w:val="20"/>
                <w:szCs w:val="20"/>
              </w:rPr>
              <w:t xml:space="preserve"> </w:t>
            </w:r>
            <w:proofErr w:type="spellStart"/>
            <w:r w:rsidRPr="002A2851">
              <w:rPr>
                <w:sz w:val="20"/>
                <w:szCs w:val="20"/>
              </w:rPr>
              <w:t>бетерү</w:t>
            </w:r>
            <w:proofErr w:type="spellEnd"/>
            <w:r w:rsidRPr="002A2851">
              <w:rPr>
                <w:sz w:val="20"/>
                <w:szCs w:val="20"/>
              </w:rPr>
              <w:t xml:space="preserve"> (</w:t>
            </w:r>
            <w:proofErr w:type="spellStart"/>
            <w:r w:rsidRPr="002A2851">
              <w:rPr>
                <w:sz w:val="20"/>
                <w:szCs w:val="20"/>
              </w:rPr>
              <w:t>территорияне</w:t>
            </w:r>
            <w:proofErr w:type="spellEnd"/>
            <w:r w:rsidRPr="002A2851">
              <w:rPr>
                <w:sz w:val="20"/>
                <w:szCs w:val="20"/>
              </w:rPr>
              <w:t xml:space="preserve"> </w:t>
            </w:r>
            <w:proofErr w:type="spellStart"/>
            <w:r w:rsidRPr="002A2851">
              <w:rPr>
                <w:sz w:val="20"/>
                <w:szCs w:val="20"/>
              </w:rPr>
              <w:t>коммуналь</w:t>
            </w:r>
            <w:proofErr w:type="spellEnd"/>
            <w:r w:rsidRPr="002A2851">
              <w:rPr>
                <w:sz w:val="20"/>
                <w:szCs w:val="20"/>
              </w:rPr>
              <w:t xml:space="preserve">-склад </w:t>
            </w:r>
            <w:proofErr w:type="spellStart"/>
            <w:r w:rsidRPr="002A2851">
              <w:rPr>
                <w:sz w:val="20"/>
                <w:szCs w:val="20"/>
              </w:rPr>
              <w:t>зонасында</w:t>
            </w:r>
            <w:proofErr w:type="spellEnd"/>
            <w:r w:rsidRPr="002A2851">
              <w:rPr>
                <w:sz w:val="20"/>
                <w:szCs w:val="20"/>
              </w:rPr>
              <w:t xml:space="preserve"> </w:t>
            </w:r>
            <w:proofErr w:type="spellStart"/>
            <w:r w:rsidRPr="002A2851">
              <w:rPr>
                <w:sz w:val="20"/>
                <w:szCs w:val="20"/>
              </w:rPr>
              <w:t>яшәү</w:t>
            </w:r>
            <w:proofErr w:type="spellEnd"/>
            <w:r w:rsidRPr="002A2851">
              <w:rPr>
                <w:sz w:val="20"/>
                <w:szCs w:val="20"/>
              </w:rPr>
              <w:t xml:space="preserve"> </w:t>
            </w:r>
            <w:proofErr w:type="spellStart"/>
            <w:r w:rsidRPr="002A2851">
              <w:rPr>
                <w:sz w:val="20"/>
                <w:szCs w:val="20"/>
              </w:rPr>
              <w:t>куркынычның</w:t>
            </w:r>
            <w:proofErr w:type="spellEnd"/>
            <w:r w:rsidRPr="002A2851">
              <w:rPr>
                <w:sz w:val="20"/>
                <w:szCs w:val="20"/>
              </w:rPr>
              <w:t xml:space="preserve"> 5 </w:t>
            </w:r>
            <w:proofErr w:type="spellStart"/>
            <w:r w:rsidRPr="002A2851">
              <w:rPr>
                <w:sz w:val="20"/>
                <w:szCs w:val="20"/>
              </w:rPr>
              <w:t>классыннан</w:t>
            </w:r>
            <w:proofErr w:type="spellEnd"/>
            <w:r w:rsidRPr="002A2851">
              <w:rPr>
                <w:sz w:val="20"/>
                <w:szCs w:val="20"/>
              </w:rPr>
              <w:t xml:space="preserve"> да </w:t>
            </w:r>
            <w:proofErr w:type="spellStart"/>
            <w:r w:rsidRPr="002A2851">
              <w:rPr>
                <w:sz w:val="20"/>
                <w:szCs w:val="20"/>
              </w:rPr>
              <w:t>югары</w:t>
            </w:r>
            <w:proofErr w:type="spellEnd"/>
            <w:r w:rsidRPr="002A2851">
              <w:rPr>
                <w:sz w:val="20"/>
                <w:szCs w:val="20"/>
              </w:rPr>
              <w:t xml:space="preserve"> </w:t>
            </w:r>
            <w:proofErr w:type="spellStart"/>
            <w:r w:rsidRPr="002A2851">
              <w:rPr>
                <w:sz w:val="20"/>
                <w:szCs w:val="20"/>
              </w:rPr>
              <w:t>булмаган</w:t>
            </w:r>
            <w:proofErr w:type="spellEnd"/>
            <w:r w:rsidRPr="002A2851">
              <w:rPr>
                <w:sz w:val="20"/>
                <w:szCs w:val="20"/>
              </w:rPr>
              <w:t xml:space="preserve"> </w:t>
            </w:r>
            <w:proofErr w:type="spellStart"/>
            <w:r w:rsidRPr="002A2851">
              <w:rPr>
                <w:sz w:val="20"/>
                <w:szCs w:val="20"/>
              </w:rPr>
              <w:t>өлешендә</w:t>
            </w:r>
            <w:proofErr w:type="spellEnd"/>
            <w:r w:rsidRPr="002A2851">
              <w:rPr>
                <w:sz w:val="20"/>
                <w:szCs w:val="20"/>
              </w:rPr>
              <w:t>)</w:t>
            </w:r>
          </w:p>
        </w:tc>
        <w:tc>
          <w:tcPr>
            <w:tcW w:w="950" w:type="dxa"/>
            <w:gridSpan w:val="2"/>
            <w:shd w:val="clear" w:color="auto" w:fill="auto"/>
            <w:vAlign w:val="center"/>
          </w:tcPr>
          <w:p w14:paraId="63E5BC6A" w14:textId="77777777" w:rsidR="008A2EC6" w:rsidRPr="000C12F6" w:rsidRDefault="008A2EC6" w:rsidP="008A2EC6">
            <w:pPr>
              <w:pStyle w:val="a4"/>
              <w:ind w:firstLine="360"/>
              <w:jc w:val="center"/>
              <w:rPr>
                <w:sz w:val="20"/>
                <w:szCs w:val="20"/>
              </w:rPr>
            </w:pPr>
            <w:r w:rsidRPr="000C12F6">
              <w:rPr>
                <w:sz w:val="20"/>
                <w:szCs w:val="20"/>
              </w:rPr>
              <w:t>га</w:t>
            </w:r>
          </w:p>
        </w:tc>
        <w:tc>
          <w:tcPr>
            <w:tcW w:w="860" w:type="dxa"/>
            <w:shd w:val="clear" w:color="auto" w:fill="auto"/>
            <w:vAlign w:val="center"/>
          </w:tcPr>
          <w:p w14:paraId="7F7A1F59" w14:textId="77777777" w:rsidR="008A2EC6" w:rsidRPr="000C12F6" w:rsidRDefault="008A2EC6" w:rsidP="008A2EC6">
            <w:pPr>
              <w:pStyle w:val="a4"/>
              <w:ind w:firstLine="0"/>
              <w:jc w:val="center"/>
              <w:rPr>
                <w:sz w:val="20"/>
                <w:szCs w:val="20"/>
              </w:rPr>
            </w:pPr>
            <w:r w:rsidRPr="000C12F6">
              <w:rPr>
                <w:sz w:val="20"/>
                <w:szCs w:val="20"/>
              </w:rPr>
              <w:t>10,88</w:t>
            </w:r>
          </w:p>
        </w:tc>
        <w:tc>
          <w:tcPr>
            <w:tcW w:w="1085" w:type="dxa"/>
            <w:shd w:val="clear" w:color="auto" w:fill="auto"/>
            <w:vAlign w:val="center"/>
          </w:tcPr>
          <w:p w14:paraId="0B11884E" w14:textId="77777777" w:rsidR="008A2EC6" w:rsidRPr="000C12F6" w:rsidRDefault="008A2EC6" w:rsidP="008A2EC6">
            <w:pPr>
              <w:pStyle w:val="a4"/>
              <w:ind w:firstLine="0"/>
              <w:jc w:val="center"/>
              <w:rPr>
                <w:sz w:val="20"/>
                <w:szCs w:val="20"/>
              </w:rPr>
            </w:pPr>
            <w:r w:rsidRPr="000C12F6">
              <w:rPr>
                <w:sz w:val="20"/>
                <w:szCs w:val="20"/>
              </w:rPr>
              <w:t>-</w:t>
            </w:r>
          </w:p>
        </w:tc>
        <w:tc>
          <w:tcPr>
            <w:tcW w:w="1109" w:type="dxa"/>
            <w:shd w:val="clear" w:color="auto" w:fill="auto"/>
            <w:vAlign w:val="center"/>
          </w:tcPr>
          <w:p w14:paraId="3AA6CC43" w14:textId="77777777" w:rsidR="008A2EC6" w:rsidRPr="000C12F6" w:rsidRDefault="008A2EC6" w:rsidP="008A2EC6">
            <w:pPr>
              <w:pStyle w:val="a4"/>
              <w:ind w:firstLine="0"/>
              <w:jc w:val="center"/>
              <w:rPr>
                <w:sz w:val="20"/>
                <w:szCs w:val="20"/>
              </w:rPr>
            </w:pPr>
            <w:r w:rsidRPr="000C12F6">
              <w:rPr>
                <w:sz w:val="20"/>
                <w:szCs w:val="20"/>
              </w:rPr>
              <w:t>+</w:t>
            </w:r>
          </w:p>
        </w:tc>
        <w:tc>
          <w:tcPr>
            <w:tcW w:w="1315" w:type="dxa"/>
            <w:shd w:val="clear" w:color="auto" w:fill="auto"/>
            <w:vAlign w:val="center"/>
          </w:tcPr>
          <w:p w14:paraId="2BF6FB76" w14:textId="77777777" w:rsidR="008A2EC6" w:rsidRPr="000C12F6" w:rsidRDefault="008A2EC6" w:rsidP="008A2EC6">
            <w:pPr>
              <w:pStyle w:val="a4"/>
              <w:ind w:firstLine="0"/>
              <w:jc w:val="center"/>
              <w:rPr>
                <w:sz w:val="20"/>
                <w:szCs w:val="20"/>
              </w:rPr>
            </w:pPr>
            <w:r w:rsidRPr="000C12F6">
              <w:rPr>
                <w:sz w:val="20"/>
                <w:szCs w:val="20"/>
              </w:rPr>
              <w:t>+</w:t>
            </w:r>
          </w:p>
        </w:tc>
        <w:tc>
          <w:tcPr>
            <w:tcW w:w="2462" w:type="dxa"/>
            <w:shd w:val="clear" w:color="auto" w:fill="auto"/>
          </w:tcPr>
          <w:p w14:paraId="3D199E88" w14:textId="0738830E" w:rsidR="008A2EC6" w:rsidRPr="000C12F6" w:rsidRDefault="008A2EC6" w:rsidP="008A2EC6">
            <w:pPr>
              <w:pStyle w:val="a4"/>
              <w:ind w:firstLine="0"/>
              <w:jc w:val="center"/>
              <w:rPr>
                <w:sz w:val="20"/>
                <w:szCs w:val="20"/>
              </w:rPr>
            </w:pPr>
            <w:proofErr w:type="spellStart"/>
            <w:r w:rsidRPr="007A1E18">
              <w:rPr>
                <w:sz w:val="24"/>
                <w:szCs w:val="24"/>
              </w:rPr>
              <w:t>Түбән</w:t>
            </w:r>
            <w:proofErr w:type="spellEnd"/>
            <w:r w:rsidRPr="007A1E18">
              <w:rPr>
                <w:sz w:val="24"/>
                <w:szCs w:val="24"/>
              </w:rPr>
              <w:t xml:space="preserve"> Кама </w:t>
            </w:r>
            <w:proofErr w:type="spellStart"/>
            <w:r w:rsidRPr="007A1E18">
              <w:rPr>
                <w:sz w:val="24"/>
                <w:szCs w:val="24"/>
              </w:rPr>
              <w:t>шәһәре</w:t>
            </w:r>
            <w:proofErr w:type="spellEnd"/>
            <w:r w:rsidRPr="007A1E18">
              <w:rPr>
                <w:sz w:val="24"/>
                <w:szCs w:val="24"/>
              </w:rPr>
              <w:t xml:space="preserve"> МБ </w:t>
            </w:r>
            <w:proofErr w:type="spellStart"/>
            <w:r w:rsidRPr="007A1E18">
              <w:rPr>
                <w:sz w:val="24"/>
                <w:szCs w:val="24"/>
              </w:rPr>
              <w:t>Генераль</w:t>
            </w:r>
            <w:proofErr w:type="spellEnd"/>
            <w:r w:rsidRPr="007A1E18">
              <w:rPr>
                <w:sz w:val="24"/>
                <w:szCs w:val="24"/>
              </w:rPr>
              <w:t xml:space="preserve"> планы</w:t>
            </w:r>
          </w:p>
        </w:tc>
      </w:tr>
      <w:tr w:rsidR="008A2EC6" w:rsidRPr="000C12F6" w14:paraId="630C6A1B" w14:textId="77777777" w:rsidTr="00AD0557">
        <w:trPr>
          <w:trHeight w:hRule="exact" w:val="2979"/>
        </w:trPr>
        <w:tc>
          <w:tcPr>
            <w:tcW w:w="605" w:type="dxa"/>
            <w:shd w:val="clear" w:color="auto" w:fill="auto"/>
            <w:vAlign w:val="center"/>
          </w:tcPr>
          <w:p w14:paraId="28466FBA" w14:textId="77777777" w:rsidR="008A2EC6" w:rsidRPr="000C12F6" w:rsidRDefault="008A2EC6" w:rsidP="008A2EC6">
            <w:pPr>
              <w:pStyle w:val="a4"/>
              <w:ind w:firstLine="0"/>
              <w:jc w:val="center"/>
              <w:rPr>
                <w:sz w:val="20"/>
                <w:szCs w:val="20"/>
              </w:rPr>
            </w:pPr>
            <w:r w:rsidRPr="000C12F6">
              <w:rPr>
                <w:sz w:val="20"/>
                <w:szCs w:val="20"/>
              </w:rPr>
              <w:t>2</w:t>
            </w:r>
          </w:p>
        </w:tc>
        <w:tc>
          <w:tcPr>
            <w:tcW w:w="2174" w:type="dxa"/>
            <w:shd w:val="clear" w:color="auto" w:fill="auto"/>
            <w:vAlign w:val="center"/>
          </w:tcPr>
          <w:p w14:paraId="3138F602" w14:textId="10B914F8" w:rsidR="008A2EC6" w:rsidRPr="000C12F6" w:rsidRDefault="008A2EC6" w:rsidP="008A2EC6">
            <w:pPr>
              <w:pStyle w:val="a4"/>
              <w:ind w:firstLine="0"/>
              <w:jc w:val="center"/>
              <w:rPr>
                <w:sz w:val="20"/>
                <w:szCs w:val="20"/>
              </w:rPr>
            </w:pPr>
            <w:proofErr w:type="spellStart"/>
            <w:r w:rsidRPr="00AD0557">
              <w:rPr>
                <w:sz w:val="20"/>
                <w:szCs w:val="20"/>
              </w:rPr>
              <w:t>Түбән</w:t>
            </w:r>
            <w:proofErr w:type="spellEnd"/>
            <w:r w:rsidRPr="00AD0557">
              <w:rPr>
                <w:sz w:val="20"/>
                <w:szCs w:val="20"/>
              </w:rPr>
              <w:t xml:space="preserve"> Кама </w:t>
            </w:r>
            <w:proofErr w:type="spellStart"/>
            <w:r w:rsidRPr="00AD0557">
              <w:rPr>
                <w:sz w:val="20"/>
                <w:szCs w:val="20"/>
              </w:rPr>
              <w:t>шәһәре</w:t>
            </w:r>
            <w:proofErr w:type="spellEnd"/>
            <w:r w:rsidRPr="00AD0557">
              <w:rPr>
                <w:sz w:val="20"/>
                <w:szCs w:val="20"/>
              </w:rPr>
              <w:t xml:space="preserve">, </w:t>
            </w:r>
            <w:proofErr w:type="spellStart"/>
            <w:r w:rsidRPr="00AD0557">
              <w:rPr>
                <w:sz w:val="20"/>
                <w:szCs w:val="20"/>
              </w:rPr>
              <w:t>Түбән</w:t>
            </w:r>
            <w:proofErr w:type="spellEnd"/>
            <w:r w:rsidRPr="00AD0557">
              <w:rPr>
                <w:sz w:val="20"/>
                <w:szCs w:val="20"/>
              </w:rPr>
              <w:t xml:space="preserve"> Кама </w:t>
            </w:r>
            <w:proofErr w:type="spellStart"/>
            <w:r w:rsidRPr="00AD0557">
              <w:rPr>
                <w:sz w:val="20"/>
                <w:szCs w:val="20"/>
              </w:rPr>
              <w:t>сәнәгать</w:t>
            </w:r>
            <w:proofErr w:type="spellEnd"/>
            <w:r w:rsidRPr="00AD0557">
              <w:rPr>
                <w:sz w:val="20"/>
                <w:szCs w:val="20"/>
              </w:rPr>
              <w:t xml:space="preserve"> </w:t>
            </w:r>
            <w:proofErr w:type="spellStart"/>
            <w:r w:rsidRPr="00AD0557">
              <w:rPr>
                <w:sz w:val="20"/>
                <w:szCs w:val="20"/>
              </w:rPr>
              <w:t>төененнән</w:t>
            </w:r>
            <w:proofErr w:type="spellEnd"/>
            <w:r w:rsidRPr="00AD0557">
              <w:rPr>
                <w:sz w:val="20"/>
                <w:szCs w:val="20"/>
              </w:rPr>
              <w:t xml:space="preserve"> </w:t>
            </w:r>
            <w:proofErr w:type="spellStart"/>
            <w:r w:rsidRPr="00AD0557">
              <w:rPr>
                <w:sz w:val="20"/>
                <w:szCs w:val="20"/>
              </w:rPr>
              <w:t>төньяк-көнбатыштарак</w:t>
            </w:r>
            <w:proofErr w:type="spellEnd"/>
            <w:r w:rsidRPr="00AD0557">
              <w:rPr>
                <w:sz w:val="20"/>
                <w:szCs w:val="20"/>
              </w:rPr>
              <w:t xml:space="preserve">, </w:t>
            </w:r>
            <w:proofErr w:type="spellStart"/>
            <w:r w:rsidRPr="00AD0557">
              <w:rPr>
                <w:sz w:val="20"/>
                <w:szCs w:val="20"/>
              </w:rPr>
              <w:t>эшкә</w:t>
            </w:r>
            <w:proofErr w:type="spellEnd"/>
            <w:r w:rsidRPr="00AD0557">
              <w:rPr>
                <w:sz w:val="20"/>
                <w:szCs w:val="20"/>
              </w:rPr>
              <w:t xml:space="preserve"> </w:t>
            </w:r>
            <w:proofErr w:type="spellStart"/>
            <w:r w:rsidRPr="00AD0557">
              <w:rPr>
                <w:sz w:val="20"/>
                <w:szCs w:val="20"/>
              </w:rPr>
              <w:t>яраксыз</w:t>
            </w:r>
            <w:proofErr w:type="spellEnd"/>
            <w:r w:rsidRPr="00AD0557">
              <w:rPr>
                <w:sz w:val="20"/>
                <w:szCs w:val="20"/>
              </w:rPr>
              <w:t xml:space="preserve"> теплица </w:t>
            </w:r>
            <w:proofErr w:type="spellStart"/>
            <w:r w:rsidRPr="00AD0557">
              <w:rPr>
                <w:sz w:val="20"/>
                <w:szCs w:val="20"/>
              </w:rPr>
              <w:t>хуҗалыгы</w:t>
            </w:r>
            <w:proofErr w:type="spellEnd"/>
            <w:r w:rsidRPr="00AD0557">
              <w:rPr>
                <w:sz w:val="20"/>
                <w:szCs w:val="20"/>
              </w:rPr>
              <w:t xml:space="preserve">, </w:t>
            </w:r>
            <w:proofErr w:type="spellStart"/>
            <w:r w:rsidRPr="00AD0557">
              <w:rPr>
                <w:sz w:val="20"/>
                <w:szCs w:val="20"/>
              </w:rPr>
              <w:t>терлек</w:t>
            </w:r>
            <w:proofErr w:type="spellEnd"/>
            <w:r w:rsidRPr="00AD0557">
              <w:rPr>
                <w:sz w:val="20"/>
                <w:szCs w:val="20"/>
              </w:rPr>
              <w:t xml:space="preserve"> сую </w:t>
            </w:r>
            <w:proofErr w:type="spellStart"/>
            <w:r w:rsidRPr="00AD0557">
              <w:rPr>
                <w:sz w:val="20"/>
                <w:szCs w:val="20"/>
              </w:rPr>
              <w:t>һәм</w:t>
            </w:r>
            <w:proofErr w:type="spellEnd"/>
            <w:r w:rsidRPr="00AD0557">
              <w:rPr>
                <w:sz w:val="20"/>
                <w:szCs w:val="20"/>
              </w:rPr>
              <w:t xml:space="preserve"> </w:t>
            </w:r>
            <w:proofErr w:type="spellStart"/>
            <w:r w:rsidRPr="00AD0557">
              <w:rPr>
                <w:sz w:val="20"/>
                <w:szCs w:val="20"/>
              </w:rPr>
              <w:t>казылык</w:t>
            </w:r>
            <w:proofErr w:type="spellEnd"/>
            <w:r w:rsidRPr="00AD0557">
              <w:rPr>
                <w:sz w:val="20"/>
                <w:szCs w:val="20"/>
              </w:rPr>
              <w:t xml:space="preserve"> </w:t>
            </w:r>
            <w:proofErr w:type="spellStart"/>
            <w:r w:rsidRPr="00AD0557">
              <w:rPr>
                <w:sz w:val="20"/>
                <w:szCs w:val="20"/>
              </w:rPr>
              <w:t>цехлары</w:t>
            </w:r>
            <w:proofErr w:type="spellEnd"/>
            <w:r w:rsidRPr="00AD0557">
              <w:rPr>
                <w:sz w:val="20"/>
                <w:szCs w:val="20"/>
              </w:rPr>
              <w:t xml:space="preserve"> </w:t>
            </w:r>
            <w:proofErr w:type="spellStart"/>
            <w:r w:rsidRPr="00AD0557">
              <w:rPr>
                <w:sz w:val="20"/>
                <w:szCs w:val="20"/>
              </w:rPr>
              <w:t>территориясендә</w:t>
            </w:r>
            <w:proofErr w:type="spellEnd"/>
            <w:r w:rsidRPr="00AD0557">
              <w:rPr>
                <w:sz w:val="20"/>
                <w:szCs w:val="20"/>
              </w:rPr>
              <w:t xml:space="preserve">, ҖЧҖ «Нефтехим-агропром» </w:t>
            </w:r>
            <w:proofErr w:type="spellStart"/>
            <w:r w:rsidRPr="00AD0557">
              <w:rPr>
                <w:sz w:val="20"/>
                <w:szCs w:val="20"/>
              </w:rPr>
              <w:t>ашлык</w:t>
            </w:r>
            <w:proofErr w:type="spellEnd"/>
            <w:r w:rsidRPr="00AD0557">
              <w:rPr>
                <w:sz w:val="20"/>
                <w:szCs w:val="20"/>
              </w:rPr>
              <w:t xml:space="preserve"> </w:t>
            </w:r>
            <w:proofErr w:type="spellStart"/>
            <w:r w:rsidRPr="00AD0557">
              <w:rPr>
                <w:sz w:val="20"/>
                <w:szCs w:val="20"/>
              </w:rPr>
              <w:t>саклагычлары</w:t>
            </w:r>
            <w:proofErr w:type="spellEnd"/>
          </w:p>
        </w:tc>
        <w:tc>
          <w:tcPr>
            <w:tcW w:w="2045" w:type="dxa"/>
            <w:shd w:val="clear" w:color="auto" w:fill="auto"/>
            <w:vAlign w:val="center"/>
          </w:tcPr>
          <w:p w14:paraId="7142707B" w14:textId="7B912219" w:rsidR="008A2EC6" w:rsidRPr="000C12F6" w:rsidRDefault="008A2EC6" w:rsidP="008A2EC6">
            <w:pPr>
              <w:pStyle w:val="a4"/>
              <w:ind w:firstLine="0"/>
              <w:jc w:val="center"/>
              <w:rPr>
                <w:sz w:val="20"/>
                <w:szCs w:val="20"/>
              </w:rPr>
            </w:pPr>
            <w:proofErr w:type="spellStart"/>
            <w:r w:rsidRPr="00AD0557">
              <w:rPr>
                <w:sz w:val="20"/>
                <w:szCs w:val="20"/>
              </w:rPr>
              <w:t>Агросәнәгать</w:t>
            </w:r>
            <w:proofErr w:type="spellEnd"/>
            <w:r w:rsidRPr="00AD0557">
              <w:rPr>
                <w:sz w:val="20"/>
                <w:szCs w:val="20"/>
              </w:rPr>
              <w:t xml:space="preserve"> </w:t>
            </w:r>
            <w:proofErr w:type="spellStart"/>
            <w:r w:rsidRPr="00AD0557">
              <w:rPr>
                <w:sz w:val="20"/>
                <w:szCs w:val="20"/>
              </w:rPr>
              <w:t>комплексының</w:t>
            </w:r>
            <w:proofErr w:type="spellEnd"/>
            <w:r w:rsidRPr="00AD0557">
              <w:rPr>
                <w:sz w:val="20"/>
                <w:szCs w:val="20"/>
              </w:rPr>
              <w:t xml:space="preserve"> </w:t>
            </w:r>
            <w:proofErr w:type="spellStart"/>
            <w:r w:rsidRPr="00AD0557">
              <w:rPr>
                <w:sz w:val="20"/>
                <w:szCs w:val="20"/>
              </w:rPr>
              <w:t>перспективалы</w:t>
            </w:r>
            <w:proofErr w:type="spellEnd"/>
            <w:r w:rsidRPr="00AD0557">
              <w:rPr>
                <w:sz w:val="20"/>
                <w:szCs w:val="20"/>
              </w:rPr>
              <w:t xml:space="preserve"> </w:t>
            </w:r>
            <w:proofErr w:type="spellStart"/>
            <w:r w:rsidRPr="00AD0557">
              <w:rPr>
                <w:sz w:val="20"/>
                <w:szCs w:val="20"/>
              </w:rPr>
              <w:t>үсеш</w:t>
            </w:r>
            <w:proofErr w:type="spellEnd"/>
            <w:r w:rsidRPr="00AD0557">
              <w:rPr>
                <w:sz w:val="20"/>
                <w:szCs w:val="20"/>
              </w:rPr>
              <w:t xml:space="preserve"> </w:t>
            </w:r>
            <w:proofErr w:type="spellStart"/>
            <w:r w:rsidRPr="00AD0557">
              <w:rPr>
                <w:sz w:val="20"/>
                <w:szCs w:val="20"/>
              </w:rPr>
              <w:t>мәйданчыгы</w:t>
            </w:r>
            <w:proofErr w:type="spellEnd"/>
          </w:p>
        </w:tc>
        <w:tc>
          <w:tcPr>
            <w:tcW w:w="3077" w:type="dxa"/>
            <w:shd w:val="clear" w:color="auto" w:fill="auto"/>
            <w:vAlign w:val="center"/>
          </w:tcPr>
          <w:p w14:paraId="1CE22302" w14:textId="359C949E" w:rsidR="008A2EC6" w:rsidRPr="000C12F6" w:rsidRDefault="008A2EC6" w:rsidP="008A2EC6">
            <w:pPr>
              <w:pStyle w:val="a4"/>
              <w:ind w:firstLine="0"/>
              <w:jc w:val="center"/>
              <w:rPr>
                <w:sz w:val="20"/>
                <w:szCs w:val="20"/>
              </w:rPr>
            </w:pPr>
            <w:proofErr w:type="spellStart"/>
            <w:r w:rsidRPr="002A2851">
              <w:rPr>
                <w:sz w:val="20"/>
                <w:szCs w:val="20"/>
              </w:rPr>
              <w:t>Яңа</w:t>
            </w:r>
            <w:proofErr w:type="spellEnd"/>
            <w:r w:rsidRPr="002A2851">
              <w:rPr>
                <w:sz w:val="20"/>
                <w:szCs w:val="20"/>
              </w:rPr>
              <w:t xml:space="preserve"> </w:t>
            </w:r>
            <w:proofErr w:type="spellStart"/>
            <w:r w:rsidRPr="002A2851">
              <w:rPr>
                <w:sz w:val="20"/>
                <w:szCs w:val="20"/>
              </w:rPr>
              <w:t>төзелеш</w:t>
            </w:r>
            <w:proofErr w:type="spellEnd"/>
            <w:r w:rsidRPr="002A2851">
              <w:rPr>
                <w:sz w:val="20"/>
                <w:szCs w:val="20"/>
              </w:rPr>
              <w:t xml:space="preserve"> (</w:t>
            </w:r>
            <w:proofErr w:type="spellStart"/>
            <w:r w:rsidRPr="002A2851">
              <w:rPr>
                <w:sz w:val="20"/>
                <w:szCs w:val="20"/>
              </w:rPr>
              <w:t>агросәнәгать</w:t>
            </w:r>
            <w:proofErr w:type="spellEnd"/>
            <w:r w:rsidRPr="002A2851">
              <w:rPr>
                <w:sz w:val="20"/>
                <w:szCs w:val="20"/>
              </w:rPr>
              <w:t xml:space="preserve"> </w:t>
            </w:r>
            <w:proofErr w:type="spellStart"/>
            <w:r w:rsidRPr="002A2851">
              <w:rPr>
                <w:sz w:val="20"/>
                <w:szCs w:val="20"/>
              </w:rPr>
              <w:t>комплексына</w:t>
            </w:r>
            <w:proofErr w:type="spellEnd"/>
            <w:r w:rsidRPr="002A2851">
              <w:rPr>
                <w:sz w:val="20"/>
                <w:szCs w:val="20"/>
              </w:rPr>
              <w:t xml:space="preserve"> </w:t>
            </w:r>
            <w:proofErr w:type="spellStart"/>
            <w:r w:rsidRPr="002A2851">
              <w:rPr>
                <w:sz w:val="20"/>
                <w:szCs w:val="20"/>
              </w:rPr>
              <w:t>хезмәт</w:t>
            </w:r>
            <w:proofErr w:type="spellEnd"/>
            <w:r w:rsidRPr="002A2851">
              <w:rPr>
                <w:sz w:val="20"/>
                <w:szCs w:val="20"/>
              </w:rPr>
              <w:t xml:space="preserve"> </w:t>
            </w:r>
            <w:proofErr w:type="spellStart"/>
            <w:r w:rsidRPr="002A2851">
              <w:rPr>
                <w:sz w:val="20"/>
                <w:szCs w:val="20"/>
              </w:rPr>
              <w:t>күрсәтү</w:t>
            </w:r>
            <w:proofErr w:type="spellEnd"/>
            <w:r w:rsidRPr="002A2851">
              <w:rPr>
                <w:sz w:val="20"/>
                <w:szCs w:val="20"/>
              </w:rPr>
              <w:t xml:space="preserve"> </w:t>
            </w:r>
            <w:proofErr w:type="spellStart"/>
            <w:r w:rsidRPr="002A2851">
              <w:rPr>
                <w:sz w:val="20"/>
                <w:szCs w:val="20"/>
              </w:rPr>
              <w:t>объектларын</w:t>
            </w:r>
            <w:proofErr w:type="spellEnd"/>
            <w:r w:rsidRPr="002A2851">
              <w:rPr>
                <w:sz w:val="20"/>
                <w:szCs w:val="20"/>
              </w:rPr>
              <w:t xml:space="preserve"> </w:t>
            </w:r>
            <w:proofErr w:type="spellStart"/>
            <w:r w:rsidRPr="002A2851">
              <w:rPr>
                <w:sz w:val="20"/>
                <w:szCs w:val="20"/>
              </w:rPr>
              <w:t>урнаштыру</w:t>
            </w:r>
            <w:proofErr w:type="spellEnd"/>
            <w:r w:rsidRPr="002A2851">
              <w:rPr>
                <w:sz w:val="20"/>
                <w:szCs w:val="20"/>
              </w:rPr>
              <w:t xml:space="preserve"> </w:t>
            </w:r>
            <w:proofErr w:type="spellStart"/>
            <w:r w:rsidRPr="002A2851">
              <w:rPr>
                <w:sz w:val="20"/>
                <w:szCs w:val="20"/>
              </w:rPr>
              <w:t>өчен</w:t>
            </w:r>
            <w:proofErr w:type="spellEnd"/>
            <w:r w:rsidRPr="002A2851">
              <w:rPr>
                <w:sz w:val="20"/>
                <w:szCs w:val="20"/>
              </w:rPr>
              <w:t xml:space="preserve"> </w:t>
            </w:r>
            <w:proofErr w:type="spellStart"/>
            <w:r w:rsidRPr="002A2851">
              <w:rPr>
                <w:sz w:val="20"/>
                <w:szCs w:val="20"/>
              </w:rPr>
              <w:t>перспективалы</w:t>
            </w:r>
            <w:proofErr w:type="spellEnd"/>
            <w:r w:rsidRPr="002A2851">
              <w:rPr>
                <w:sz w:val="20"/>
                <w:szCs w:val="20"/>
              </w:rPr>
              <w:t xml:space="preserve"> </w:t>
            </w:r>
            <w:proofErr w:type="spellStart"/>
            <w:r w:rsidRPr="002A2851">
              <w:rPr>
                <w:sz w:val="20"/>
                <w:szCs w:val="20"/>
              </w:rPr>
              <w:t>мәйданчык</w:t>
            </w:r>
            <w:proofErr w:type="spellEnd"/>
            <w:r w:rsidRPr="002A2851">
              <w:rPr>
                <w:sz w:val="20"/>
                <w:szCs w:val="20"/>
              </w:rPr>
              <w:t xml:space="preserve"> </w:t>
            </w:r>
            <w:proofErr w:type="spellStart"/>
            <w:r w:rsidRPr="002A2851">
              <w:rPr>
                <w:sz w:val="20"/>
                <w:szCs w:val="20"/>
              </w:rPr>
              <w:t>булдыру</w:t>
            </w:r>
            <w:proofErr w:type="spellEnd"/>
            <w:r w:rsidRPr="002A2851">
              <w:rPr>
                <w:sz w:val="20"/>
                <w:szCs w:val="20"/>
              </w:rPr>
              <w:t xml:space="preserve"> (</w:t>
            </w:r>
            <w:proofErr w:type="spellStart"/>
            <w:r w:rsidRPr="002A2851">
              <w:rPr>
                <w:sz w:val="20"/>
                <w:szCs w:val="20"/>
              </w:rPr>
              <w:t>матди</w:t>
            </w:r>
            <w:proofErr w:type="spellEnd"/>
            <w:r w:rsidRPr="002A2851">
              <w:rPr>
                <w:sz w:val="20"/>
                <w:szCs w:val="20"/>
              </w:rPr>
              <w:t xml:space="preserve">-техник </w:t>
            </w:r>
            <w:proofErr w:type="spellStart"/>
            <w:r w:rsidRPr="002A2851">
              <w:rPr>
                <w:sz w:val="20"/>
                <w:szCs w:val="20"/>
              </w:rPr>
              <w:t>складлар</w:t>
            </w:r>
            <w:proofErr w:type="spellEnd"/>
            <w:r w:rsidRPr="002A2851">
              <w:rPr>
                <w:sz w:val="20"/>
                <w:szCs w:val="20"/>
              </w:rPr>
              <w:t xml:space="preserve">) </w:t>
            </w:r>
            <w:proofErr w:type="spellStart"/>
            <w:r w:rsidRPr="002A2851">
              <w:rPr>
                <w:sz w:val="20"/>
                <w:szCs w:val="20"/>
              </w:rPr>
              <w:t>куркынычлыкның</w:t>
            </w:r>
            <w:proofErr w:type="spellEnd"/>
            <w:r w:rsidRPr="002A2851">
              <w:rPr>
                <w:sz w:val="20"/>
                <w:szCs w:val="20"/>
              </w:rPr>
              <w:t xml:space="preserve"> 4 </w:t>
            </w:r>
            <w:proofErr w:type="spellStart"/>
            <w:r w:rsidRPr="002A2851">
              <w:rPr>
                <w:sz w:val="20"/>
                <w:szCs w:val="20"/>
              </w:rPr>
              <w:t>классыннан</w:t>
            </w:r>
            <w:proofErr w:type="spellEnd"/>
            <w:r w:rsidRPr="002A2851">
              <w:rPr>
                <w:sz w:val="20"/>
                <w:szCs w:val="20"/>
              </w:rPr>
              <w:t xml:space="preserve"> </w:t>
            </w:r>
            <w:proofErr w:type="spellStart"/>
            <w:r w:rsidRPr="002A2851">
              <w:rPr>
                <w:sz w:val="20"/>
                <w:szCs w:val="20"/>
              </w:rPr>
              <w:t>югары</w:t>
            </w:r>
            <w:proofErr w:type="spellEnd"/>
            <w:r w:rsidRPr="002A2851">
              <w:rPr>
                <w:sz w:val="20"/>
                <w:szCs w:val="20"/>
              </w:rPr>
              <w:t xml:space="preserve"> </w:t>
            </w:r>
            <w:proofErr w:type="spellStart"/>
            <w:r w:rsidRPr="002A2851">
              <w:rPr>
                <w:sz w:val="20"/>
                <w:szCs w:val="20"/>
              </w:rPr>
              <w:t>түгел</w:t>
            </w:r>
            <w:proofErr w:type="spellEnd"/>
            <w:r w:rsidRPr="002A2851">
              <w:rPr>
                <w:sz w:val="20"/>
                <w:szCs w:val="20"/>
              </w:rPr>
              <w:t>)</w:t>
            </w:r>
          </w:p>
        </w:tc>
        <w:tc>
          <w:tcPr>
            <w:tcW w:w="950" w:type="dxa"/>
            <w:gridSpan w:val="2"/>
            <w:shd w:val="clear" w:color="auto" w:fill="auto"/>
            <w:vAlign w:val="center"/>
          </w:tcPr>
          <w:p w14:paraId="2A65D52D" w14:textId="77777777" w:rsidR="008A2EC6" w:rsidRPr="000C12F6" w:rsidRDefault="008A2EC6" w:rsidP="008A2EC6">
            <w:pPr>
              <w:pStyle w:val="a4"/>
              <w:ind w:firstLine="360"/>
              <w:jc w:val="center"/>
              <w:rPr>
                <w:sz w:val="20"/>
                <w:szCs w:val="20"/>
              </w:rPr>
            </w:pPr>
            <w:r w:rsidRPr="000C12F6">
              <w:rPr>
                <w:sz w:val="20"/>
                <w:szCs w:val="20"/>
              </w:rPr>
              <w:t>га</w:t>
            </w:r>
          </w:p>
        </w:tc>
        <w:tc>
          <w:tcPr>
            <w:tcW w:w="860" w:type="dxa"/>
            <w:shd w:val="clear" w:color="auto" w:fill="auto"/>
            <w:vAlign w:val="center"/>
          </w:tcPr>
          <w:p w14:paraId="1FAFE3D6" w14:textId="77777777" w:rsidR="008A2EC6" w:rsidRPr="000C12F6" w:rsidRDefault="008A2EC6" w:rsidP="008A2EC6">
            <w:pPr>
              <w:pStyle w:val="a4"/>
              <w:ind w:firstLine="0"/>
              <w:jc w:val="center"/>
              <w:rPr>
                <w:sz w:val="20"/>
                <w:szCs w:val="20"/>
              </w:rPr>
            </w:pPr>
            <w:r w:rsidRPr="000C12F6">
              <w:rPr>
                <w:sz w:val="20"/>
                <w:szCs w:val="20"/>
              </w:rPr>
              <w:t>20,84</w:t>
            </w:r>
          </w:p>
        </w:tc>
        <w:tc>
          <w:tcPr>
            <w:tcW w:w="1085" w:type="dxa"/>
            <w:shd w:val="clear" w:color="auto" w:fill="auto"/>
            <w:vAlign w:val="center"/>
          </w:tcPr>
          <w:p w14:paraId="39C43CF8" w14:textId="77777777" w:rsidR="008A2EC6" w:rsidRPr="000C12F6" w:rsidRDefault="008A2EC6" w:rsidP="008A2EC6">
            <w:pPr>
              <w:pStyle w:val="a4"/>
              <w:ind w:firstLine="0"/>
              <w:jc w:val="center"/>
              <w:rPr>
                <w:sz w:val="20"/>
                <w:szCs w:val="20"/>
              </w:rPr>
            </w:pPr>
            <w:r w:rsidRPr="000C12F6">
              <w:rPr>
                <w:sz w:val="20"/>
                <w:szCs w:val="20"/>
              </w:rPr>
              <w:t>-</w:t>
            </w:r>
          </w:p>
        </w:tc>
        <w:tc>
          <w:tcPr>
            <w:tcW w:w="1109" w:type="dxa"/>
            <w:shd w:val="clear" w:color="auto" w:fill="auto"/>
            <w:vAlign w:val="center"/>
          </w:tcPr>
          <w:p w14:paraId="3863C0B9" w14:textId="77777777" w:rsidR="008A2EC6" w:rsidRPr="000C12F6" w:rsidRDefault="008A2EC6" w:rsidP="008A2EC6">
            <w:pPr>
              <w:pStyle w:val="a4"/>
              <w:ind w:firstLine="0"/>
              <w:jc w:val="center"/>
              <w:rPr>
                <w:sz w:val="20"/>
                <w:szCs w:val="20"/>
              </w:rPr>
            </w:pPr>
            <w:r w:rsidRPr="000C12F6">
              <w:rPr>
                <w:sz w:val="20"/>
                <w:szCs w:val="20"/>
              </w:rPr>
              <w:t>+</w:t>
            </w:r>
          </w:p>
        </w:tc>
        <w:tc>
          <w:tcPr>
            <w:tcW w:w="1315" w:type="dxa"/>
            <w:shd w:val="clear" w:color="auto" w:fill="auto"/>
            <w:vAlign w:val="center"/>
          </w:tcPr>
          <w:p w14:paraId="65E54FBF" w14:textId="77777777" w:rsidR="008A2EC6" w:rsidRPr="000C12F6" w:rsidRDefault="008A2EC6" w:rsidP="008A2EC6">
            <w:pPr>
              <w:pStyle w:val="a4"/>
              <w:ind w:firstLine="0"/>
              <w:jc w:val="center"/>
              <w:rPr>
                <w:sz w:val="20"/>
                <w:szCs w:val="20"/>
              </w:rPr>
            </w:pPr>
            <w:r w:rsidRPr="000C12F6">
              <w:rPr>
                <w:sz w:val="20"/>
                <w:szCs w:val="20"/>
              </w:rPr>
              <w:t>+</w:t>
            </w:r>
          </w:p>
        </w:tc>
        <w:tc>
          <w:tcPr>
            <w:tcW w:w="2462" w:type="dxa"/>
            <w:shd w:val="clear" w:color="auto" w:fill="auto"/>
          </w:tcPr>
          <w:p w14:paraId="29314AB9" w14:textId="43C372C5" w:rsidR="008A2EC6" w:rsidRPr="000C12F6" w:rsidRDefault="008A2EC6" w:rsidP="008A2EC6">
            <w:pPr>
              <w:pStyle w:val="a4"/>
              <w:ind w:firstLine="0"/>
              <w:jc w:val="center"/>
              <w:rPr>
                <w:sz w:val="20"/>
                <w:szCs w:val="20"/>
              </w:rPr>
            </w:pPr>
            <w:proofErr w:type="spellStart"/>
            <w:r w:rsidRPr="007A1E18">
              <w:rPr>
                <w:sz w:val="24"/>
                <w:szCs w:val="24"/>
              </w:rPr>
              <w:t>Түбән</w:t>
            </w:r>
            <w:proofErr w:type="spellEnd"/>
            <w:r w:rsidRPr="007A1E18">
              <w:rPr>
                <w:sz w:val="24"/>
                <w:szCs w:val="24"/>
              </w:rPr>
              <w:t xml:space="preserve"> Кама </w:t>
            </w:r>
            <w:proofErr w:type="spellStart"/>
            <w:r w:rsidRPr="007A1E18">
              <w:rPr>
                <w:sz w:val="24"/>
                <w:szCs w:val="24"/>
              </w:rPr>
              <w:t>шәһәре</w:t>
            </w:r>
            <w:proofErr w:type="spellEnd"/>
            <w:r w:rsidRPr="007A1E18">
              <w:rPr>
                <w:sz w:val="24"/>
                <w:szCs w:val="24"/>
              </w:rPr>
              <w:t xml:space="preserve"> МБ </w:t>
            </w:r>
            <w:proofErr w:type="spellStart"/>
            <w:r w:rsidRPr="007A1E18">
              <w:rPr>
                <w:sz w:val="24"/>
                <w:szCs w:val="24"/>
              </w:rPr>
              <w:t>Генераль</w:t>
            </w:r>
            <w:proofErr w:type="spellEnd"/>
            <w:r w:rsidRPr="007A1E18">
              <w:rPr>
                <w:sz w:val="24"/>
                <w:szCs w:val="24"/>
              </w:rPr>
              <w:t xml:space="preserve"> планы</w:t>
            </w:r>
          </w:p>
        </w:tc>
      </w:tr>
      <w:tr w:rsidR="008A2EC6" w:rsidRPr="000C12F6" w14:paraId="0C50F2B4" w14:textId="77777777" w:rsidTr="00AD0557">
        <w:trPr>
          <w:trHeight w:hRule="exact" w:val="850"/>
        </w:trPr>
        <w:tc>
          <w:tcPr>
            <w:tcW w:w="605" w:type="dxa"/>
            <w:shd w:val="clear" w:color="auto" w:fill="auto"/>
            <w:vAlign w:val="center"/>
          </w:tcPr>
          <w:p w14:paraId="6E4F71E9" w14:textId="77777777" w:rsidR="008A2EC6" w:rsidRPr="000C12F6" w:rsidRDefault="008A2EC6" w:rsidP="008A2EC6">
            <w:pPr>
              <w:pStyle w:val="a4"/>
              <w:ind w:firstLine="0"/>
              <w:jc w:val="center"/>
              <w:rPr>
                <w:sz w:val="20"/>
                <w:szCs w:val="20"/>
              </w:rPr>
            </w:pPr>
            <w:r w:rsidRPr="000C12F6">
              <w:rPr>
                <w:sz w:val="20"/>
                <w:szCs w:val="20"/>
              </w:rPr>
              <w:t>3</w:t>
            </w:r>
          </w:p>
        </w:tc>
        <w:tc>
          <w:tcPr>
            <w:tcW w:w="2174" w:type="dxa"/>
            <w:shd w:val="clear" w:color="auto" w:fill="auto"/>
            <w:vAlign w:val="center"/>
          </w:tcPr>
          <w:p w14:paraId="78D1EB41" w14:textId="71449BB8" w:rsidR="008A2EC6" w:rsidRPr="000C12F6" w:rsidRDefault="008A2EC6" w:rsidP="008A2EC6">
            <w:pPr>
              <w:pStyle w:val="a4"/>
              <w:ind w:firstLine="0"/>
              <w:jc w:val="center"/>
              <w:rPr>
                <w:sz w:val="20"/>
                <w:szCs w:val="20"/>
              </w:rPr>
            </w:pPr>
            <w:proofErr w:type="spellStart"/>
            <w:r w:rsidRPr="00AD0557">
              <w:rPr>
                <w:sz w:val="20"/>
                <w:szCs w:val="20"/>
              </w:rPr>
              <w:t>Түбән</w:t>
            </w:r>
            <w:proofErr w:type="spellEnd"/>
            <w:r w:rsidRPr="00AD0557">
              <w:rPr>
                <w:sz w:val="20"/>
                <w:szCs w:val="20"/>
              </w:rPr>
              <w:t xml:space="preserve"> Кама </w:t>
            </w:r>
            <w:proofErr w:type="spellStart"/>
            <w:r w:rsidRPr="00AD0557">
              <w:rPr>
                <w:sz w:val="20"/>
                <w:szCs w:val="20"/>
              </w:rPr>
              <w:t>шәһәреннән</w:t>
            </w:r>
            <w:proofErr w:type="spellEnd"/>
            <w:r w:rsidRPr="00AD0557">
              <w:rPr>
                <w:sz w:val="20"/>
                <w:szCs w:val="20"/>
              </w:rPr>
              <w:t xml:space="preserve"> </w:t>
            </w:r>
            <w:proofErr w:type="spellStart"/>
            <w:r w:rsidRPr="00AD0557">
              <w:rPr>
                <w:sz w:val="20"/>
                <w:szCs w:val="20"/>
              </w:rPr>
              <w:t>төньяк-көнбатыштарак</w:t>
            </w:r>
            <w:proofErr w:type="spellEnd"/>
          </w:p>
        </w:tc>
        <w:tc>
          <w:tcPr>
            <w:tcW w:w="2045" w:type="dxa"/>
            <w:shd w:val="clear" w:color="auto" w:fill="auto"/>
            <w:vAlign w:val="center"/>
          </w:tcPr>
          <w:p w14:paraId="283B274F" w14:textId="1A475D60" w:rsidR="008A2EC6" w:rsidRPr="000C12F6" w:rsidRDefault="008A2EC6" w:rsidP="008A2EC6">
            <w:pPr>
              <w:pStyle w:val="a4"/>
              <w:ind w:firstLine="0"/>
              <w:jc w:val="center"/>
              <w:rPr>
                <w:sz w:val="20"/>
                <w:szCs w:val="20"/>
              </w:rPr>
            </w:pPr>
            <w:proofErr w:type="spellStart"/>
            <w:r w:rsidRPr="00AD0557">
              <w:rPr>
                <w:sz w:val="20"/>
                <w:szCs w:val="20"/>
              </w:rPr>
              <w:t>Перспективалы</w:t>
            </w:r>
            <w:proofErr w:type="spellEnd"/>
            <w:r w:rsidRPr="00AD0557">
              <w:rPr>
                <w:sz w:val="20"/>
                <w:szCs w:val="20"/>
              </w:rPr>
              <w:t xml:space="preserve"> </w:t>
            </w:r>
            <w:proofErr w:type="spellStart"/>
            <w:r w:rsidRPr="00AD0557">
              <w:rPr>
                <w:sz w:val="20"/>
                <w:szCs w:val="20"/>
              </w:rPr>
              <w:t>үсеш</w:t>
            </w:r>
            <w:proofErr w:type="spellEnd"/>
            <w:r w:rsidRPr="00AD0557">
              <w:rPr>
                <w:sz w:val="20"/>
                <w:szCs w:val="20"/>
              </w:rPr>
              <w:t xml:space="preserve"> </w:t>
            </w:r>
            <w:proofErr w:type="spellStart"/>
            <w:r w:rsidRPr="00AD0557">
              <w:rPr>
                <w:sz w:val="20"/>
                <w:szCs w:val="20"/>
              </w:rPr>
              <w:t>мәйданчыгы</w:t>
            </w:r>
            <w:proofErr w:type="spellEnd"/>
          </w:p>
        </w:tc>
        <w:tc>
          <w:tcPr>
            <w:tcW w:w="3077" w:type="dxa"/>
            <w:shd w:val="clear" w:color="auto" w:fill="auto"/>
            <w:vAlign w:val="center"/>
          </w:tcPr>
          <w:p w14:paraId="005FBD92" w14:textId="0DC76DD7" w:rsidR="008A2EC6" w:rsidRPr="000C12F6" w:rsidRDefault="008A2EC6" w:rsidP="008A2EC6">
            <w:pPr>
              <w:pStyle w:val="a4"/>
              <w:ind w:firstLine="0"/>
              <w:jc w:val="center"/>
              <w:rPr>
                <w:sz w:val="20"/>
                <w:szCs w:val="20"/>
              </w:rPr>
            </w:pPr>
            <w:proofErr w:type="spellStart"/>
            <w:r w:rsidRPr="002A2851">
              <w:rPr>
                <w:sz w:val="20"/>
                <w:szCs w:val="20"/>
              </w:rPr>
              <w:t>Яңа</w:t>
            </w:r>
            <w:proofErr w:type="spellEnd"/>
            <w:r w:rsidRPr="002A2851">
              <w:rPr>
                <w:sz w:val="20"/>
                <w:szCs w:val="20"/>
              </w:rPr>
              <w:t xml:space="preserve"> </w:t>
            </w:r>
            <w:proofErr w:type="spellStart"/>
            <w:r w:rsidRPr="002A2851">
              <w:rPr>
                <w:sz w:val="20"/>
                <w:szCs w:val="20"/>
              </w:rPr>
              <w:t>төзелеш</w:t>
            </w:r>
            <w:proofErr w:type="spellEnd"/>
            <w:r w:rsidRPr="002A2851">
              <w:rPr>
                <w:sz w:val="20"/>
                <w:szCs w:val="20"/>
              </w:rPr>
              <w:t xml:space="preserve"> (</w:t>
            </w:r>
            <w:proofErr w:type="spellStart"/>
            <w:r w:rsidRPr="002A2851">
              <w:rPr>
                <w:sz w:val="20"/>
                <w:szCs w:val="20"/>
              </w:rPr>
              <w:t>урнаштыру</w:t>
            </w:r>
            <w:proofErr w:type="spellEnd"/>
            <w:r w:rsidRPr="002A2851">
              <w:rPr>
                <w:sz w:val="20"/>
                <w:szCs w:val="20"/>
              </w:rPr>
              <w:t xml:space="preserve"> </w:t>
            </w:r>
            <w:proofErr w:type="spellStart"/>
            <w:r w:rsidRPr="002A2851">
              <w:rPr>
                <w:sz w:val="20"/>
                <w:szCs w:val="20"/>
              </w:rPr>
              <w:t>өчен</w:t>
            </w:r>
            <w:proofErr w:type="spellEnd"/>
            <w:r w:rsidRPr="002A2851">
              <w:rPr>
                <w:sz w:val="20"/>
                <w:szCs w:val="20"/>
              </w:rPr>
              <w:t xml:space="preserve"> перспектив </w:t>
            </w:r>
            <w:proofErr w:type="spellStart"/>
            <w:r w:rsidRPr="002A2851">
              <w:rPr>
                <w:sz w:val="20"/>
                <w:szCs w:val="20"/>
              </w:rPr>
              <w:t>мәйданчык</w:t>
            </w:r>
            <w:proofErr w:type="spellEnd"/>
            <w:r w:rsidRPr="002A2851">
              <w:rPr>
                <w:sz w:val="20"/>
                <w:szCs w:val="20"/>
              </w:rPr>
              <w:t xml:space="preserve"> </w:t>
            </w:r>
            <w:proofErr w:type="spellStart"/>
            <w:r w:rsidRPr="002A2851">
              <w:rPr>
                <w:sz w:val="20"/>
                <w:szCs w:val="20"/>
              </w:rPr>
              <w:t>булдыру</w:t>
            </w:r>
            <w:proofErr w:type="spellEnd"/>
          </w:p>
        </w:tc>
        <w:tc>
          <w:tcPr>
            <w:tcW w:w="950" w:type="dxa"/>
            <w:gridSpan w:val="2"/>
            <w:shd w:val="clear" w:color="auto" w:fill="auto"/>
            <w:vAlign w:val="center"/>
          </w:tcPr>
          <w:p w14:paraId="73F84288" w14:textId="77777777" w:rsidR="008A2EC6" w:rsidRPr="000C12F6" w:rsidRDefault="008A2EC6" w:rsidP="008A2EC6">
            <w:pPr>
              <w:pStyle w:val="a4"/>
              <w:ind w:firstLine="360"/>
              <w:jc w:val="center"/>
              <w:rPr>
                <w:sz w:val="20"/>
                <w:szCs w:val="20"/>
              </w:rPr>
            </w:pPr>
            <w:r w:rsidRPr="000C12F6">
              <w:rPr>
                <w:sz w:val="20"/>
                <w:szCs w:val="20"/>
              </w:rPr>
              <w:t>га</w:t>
            </w:r>
          </w:p>
        </w:tc>
        <w:tc>
          <w:tcPr>
            <w:tcW w:w="860" w:type="dxa"/>
            <w:shd w:val="clear" w:color="auto" w:fill="auto"/>
            <w:vAlign w:val="center"/>
          </w:tcPr>
          <w:p w14:paraId="161D59F7" w14:textId="77777777" w:rsidR="008A2EC6" w:rsidRPr="000C12F6" w:rsidRDefault="008A2EC6" w:rsidP="008A2EC6">
            <w:pPr>
              <w:pStyle w:val="a4"/>
              <w:ind w:firstLine="0"/>
              <w:jc w:val="center"/>
              <w:rPr>
                <w:sz w:val="20"/>
                <w:szCs w:val="20"/>
              </w:rPr>
            </w:pPr>
            <w:r w:rsidRPr="000C12F6">
              <w:rPr>
                <w:sz w:val="20"/>
                <w:szCs w:val="20"/>
              </w:rPr>
              <w:t>1,26</w:t>
            </w:r>
          </w:p>
        </w:tc>
        <w:tc>
          <w:tcPr>
            <w:tcW w:w="1085" w:type="dxa"/>
            <w:shd w:val="clear" w:color="auto" w:fill="auto"/>
            <w:vAlign w:val="center"/>
          </w:tcPr>
          <w:p w14:paraId="7F1112A6" w14:textId="77777777" w:rsidR="008A2EC6" w:rsidRPr="000C12F6" w:rsidRDefault="008A2EC6" w:rsidP="008A2EC6">
            <w:pPr>
              <w:pStyle w:val="a4"/>
              <w:ind w:firstLine="0"/>
              <w:jc w:val="center"/>
              <w:rPr>
                <w:sz w:val="20"/>
                <w:szCs w:val="20"/>
              </w:rPr>
            </w:pPr>
            <w:r w:rsidRPr="000C12F6">
              <w:rPr>
                <w:sz w:val="20"/>
                <w:szCs w:val="20"/>
              </w:rPr>
              <w:t>-</w:t>
            </w:r>
          </w:p>
        </w:tc>
        <w:tc>
          <w:tcPr>
            <w:tcW w:w="1109" w:type="dxa"/>
            <w:shd w:val="clear" w:color="auto" w:fill="auto"/>
            <w:vAlign w:val="center"/>
          </w:tcPr>
          <w:p w14:paraId="4D0553CE" w14:textId="77777777" w:rsidR="008A2EC6" w:rsidRPr="000C12F6" w:rsidRDefault="008A2EC6" w:rsidP="008A2EC6">
            <w:pPr>
              <w:pStyle w:val="a4"/>
              <w:ind w:firstLine="0"/>
              <w:jc w:val="center"/>
              <w:rPr>
                <w:sz w:val="20"/>
                <w:szCs w:val="20"/>
              </w:rPr>
            </w:pPr>
            <w:r w:rsidRPr="000C12F6">
              <w:rPr>
                <w:sz w:val="20"/>
                <w:szCs w:val="20"/>
              </w:rPr>
              <w:t>+</w:t>
            </w:r>
          </w:p>
        </w:tc>
        <w:tc>
          <w:tcPr>
            <w:tcW w:w="1315" w:type="dxa"/>
            <w:shd w:val="clear" w:color="auto" w:fill="auto"/>
            <w:vAlign w:val="center"/>
          </w:tcPr>
          <w:p w14:paraId="606CD615" w14:textId="77777777" w:rsidR="008A2EC6" w:rsidRPr="000C12F6" w:rsidRDefault="008A2EC6" w:rsidP="008A2EC6">
            <w:pPr>
              <w:pStyle w:val="a4"/>
              <w:ind w:firstLine="0"/>
              <w:jc w:val="center"/>
              <w:rPr>
                <w:sz w:val="20"/>
                <w:szCs w:val="20"/>
              </w:rPr>
            </w:pPr>
            <w:r w:rsidRPr="000C12F6">
              <w:rPr>
                <w:sz w:val="20"/>
                <w:szCs w:val="20"/>
              </w:rPr>
              <w:t>+</w:t>
            </w:r>
          </w:p>
        </w:tc>
        <w:tc>
          <w:tcPr>
            <w:tcW w:w="2462" w:type="dxa"/>
            <w:shd w:val="clear" w:color="auto" w:fill="auto"/>
          </w:tcPr>
          <w:p w14:paraId="4A5DD213" w14:textId="4E5C6D6E" w:rsidR="008A2EC6" w:rsidRPr="000C12F6" w:rsidRDefault="008A2EC6" w:rsidP="008A2EC6">
            <w:pPr>
              <w:pStyle w:val="a4"/>
              <w:ind w:firstLine="0"/>
              <w:jc w:val="center"/>
              <w:rPr>
                <w:sz w:val="20"/>
                <w:szCs w:val="20"/>
              </w:rPr>
            </w:pPr>
            <w:proofErr w:type="spellStart"/>
            <w:r w:rsidRPr="007A1E18">
              <w:rPr>
                <w:sz w:val="24"/>
                <w:szCs w:val="24"/>
              </w:rPr>
              <w:t>Түбән</w:t>
            </w:r>
            <w:proofErr w:type="spellEnd"/>
            <w:r w:rsidRPr="007A1E18">
              <w:rPr>
                <w:sz w:val="24"/>
                <w:szCs w:val="24"/>
              </w:rPr>
              <w:t xml:space="preserve"> Кама </w:t>
            </w:r>
            <w:proofErr w:type="spellStart"/>
            <w:r w:rsidRPr="007A1E18">
              <w:rPr>
                <w:sz w:val="24"/>
                <w:szCs w:val="24"/>
              </w:rPr>
              <w:t>шәһәре</w:t>
            </w:r>
            <w:proofErr w:type="spellEnd"/>
            <w:r w:rsidRPr="007A1E18">
              <w:rPr>
                <w:sz w:val="24"/>
                <w:szCs w:val="24"/>
              </w:rPr>
              <w:t xml:space="preserve"> МБ </w:t>
            </w:r>
            <w:proofErr w:type="spellStart"/>
            <w:r w:rsidRPr="007A1E18">
              <w:rPr>
                <w:sz w:val="24"/>
                <w:szCs w:val="24"/>
              </w:rPr>
              <w:t>Генераль</w:t>
            </w:r>
            <w:proofErr w:type="spellEnd"/>
            <w:r w:rsidRPr="007A1E18">
              <w:rPr>
                <w:sz w:val="24"/>
                <w:szCs w:val="24"/>
              </w:rPr>
              <w:t xml:space="preserve"> планы</w:t>
            </w:r>
          </w:p>
        </w:tc>
      </w:tr>
      <w:tr w:rsidR="00AD0557" w:rsidRPr="000C12F6" w14:paraId="14E024B5" w14:textId="77777777" w:rsidTr="00B22E2E">
        <w:tblPrEx>
          <w:jc w:val="center"/>
        </w:tblPrEx>
        <w:trPr>
          <w:trHeight w:hRule="exact" w:val="1276"/>
          <w:jc w:val="center"/>
        </w:trPr>
        <w:tc>
          <w:tcPr>
            <w:tcW w:w="605" w:type="dxa"/>
            <w:shd w:val="clear" w:color="auto" w:fill="auto"/>
            <w:vAlign w:val="center"/>
          </w:tcPr>
          <w:p w14:paraId="187BA807" w14:textId="77777777" w:rsidR="00AD0557" w:rsidRPr="000C12F6" w:rsidRDefault="00AD0557" w:rsidP="00AD0557">
            <w:pPr>
              <w:jc w:val="center"/>
              <w:rPr>
                <w:rFonts w:ascii="Times New Roman" w:hAnsi="Times New Roman" w:cs="Times New Roman"/>
                <w:sz w:val="20"/>
                <w:szCs w:val="20"/>
              </w:rPr>
            </w:pPr>
          </w:p>
        </w:tc>
        <w:tc>
          <w:tcPr>
            <w:tcW w:w="2174" w:type="dxa"/>
            <w:shd w:val="clear" w:color="auto" w:fill="auto"/>
            <w:vAlign w:val="center"/>
          </w:tcPr>
          <w:p w14:paraId="5AE9D6B4" w14:textId="08EB29D7" w:rsidR="00AD0557" w:rsidRPr="000C12F6" w:rsidRDefault="00AD0557" w:rsidP="00AD0557">
            <w:pPr>
              <w:pStyle w:val="a4"/>
              <w:ind w:firstLine="0"/>
              <w:jc w:val="center"/>
              <w:rPr>
                <w:sz w:val="20"/>
                <w:szCs w:val="20"/>
              </w:rPr>
            </w:pPr>
            <w:proofErr w:type="spellStart"/>
            <w:r w:rsidRPr="00AD0557">
              <w:rPr>
                <w:sz w:val="20"/>
                <w:szCs w:val="20"/>
              </w:rPr>
              <w:t>сәнәгать</w:t>
            </w:r>
            <w:proofErr w:type="spellEnd"/>
            <w:r w:rsidRPr="00AD0557">
              <w:rPr>
                <w:sz w:val="20"/>
                <w:szCs w:val="20"/>
              </w:rPr>
              <w:t xml:space="preserve"> </w:t>
            </w:r>
            <w:proofErr w:type="spellStart"/>
            <w:r w:rsidRPr="00AD0557">
              <w:rPr>
                <w:sz w:val="20"/>
                <w:szCs w:val="20"/>
              </w:rPr>
              <w:t>узелы</w:t>
            </w:r>
            <w:proofErr w:type="spellEnd"/>
            <w:r w:rsidRPr="00AD0557">
              <w:rPr>
                <w:sz w:val="20"/>
                <w:szCs w:val="20"/>
              </w:rPr>
              <w:t>, «</w:t>
            </w:r>
            <w:proofErr w:type="spellStart"/>
            <w:r w:rsidRPr="00AD0557">
              <w:rPr>
                <w:sz w:val="20"/>
                <w:szCs w:val="20"/>
              </w:rPr>
              <w:t>Нефтехимагропр</w:t>
            </w:r>
            <w:proofErr w:type="spellEnd"/>
            <w:r w:rsidRPr="00AD0557">
              <w:rPr>
                <w:sz w:val="20"/>
                <w:szCs w:val="20"/>
              </w:rPr>
              <w:t xml:space="preserve">» ҖЧҖ </w:t>
            </w:r>
            <w:proofErr w:type="spellStart"/>
            <w:r w:rsidRPr="00AD0557">
              <w:rPr>
                <w:sz w:val="20"/>
                <w:szCs w:val="20"/>
              </w:rPr>
              <w:t>ашлык</w:t>
            </w:r>
            <w:proofErr w:type="spellEnd"/>
            <w:r w:rsidRPr="00AD0557">
              <w:rPr>
                <w:sz w:val="20"/>
                <w:szCs w:val="20"/>
              </w:rPr>
              <w:t xml:space="preserve"> </w:t>
            </w:r>
            <w:proofErr w:type="spellStart"/>
            <w:r w:rsidRPr="00AD0557">
              <w:rPr>
                <w:sz w:val="20"/>
                <w:szCs w:val="20"/>
              </w:rPr>
              <w:t>саклагычы</w:t>
            </w:r>
            <w:proofErr w:type="spellEnd"/>
            <w:r w:rsidRPr="00AD0557">
              <w:rPr>
                <w:sz w:val="20"/>
                <w:szCs w:val="20"/>
              </w:rPr>
              <w:t xml:space="preserve"> </w:t>
            </w:r>
            <w:proofErr w:type="spellStart"/>
            <w:r w:rsidRPr="00AD0557">
              <w:rPr>
                <w:sz w:val="20"/>
                <w:szCs w:val="20"/>
              </w:rPr>
              <w:t>территориясендә</w:t>
            </w:r>
            <w:proofErr w:type="spellEnd"/>
          </w:p>
        </w:tc>
        <w:tc>
          <w:tcPr>
            <w:tcW w:w="2045" w:type="dxa"/>
            <w:shd w:val="clear" w:color="auto" w:fill="auto"/>
            <w:vAlign w:val="center"/>
          </w:tcPr>
          <w:p w14:paraId="57DEA024" w14:textId="394372CA" w:rsidR="00AD0557" w:rsidRPr="000C12F6" w:rsidRDefault="002A2851" w:rsidP="00AD0557">
            <w:pPr>
              <w:pStyle w:val="a4"/>
              <w:ind w:firstLine="0"/>
              <w:jc w:val="center"/>
              <w:rPr>
                <w:sz w:val="20"/>
                <w:szCs w:val="20"/>
              </w:rPr>
            </w:pPr>
            <w:proofErr w:type="spellStart"/>
            <w:r w:rsidRPr="002A2851">
              <w:rPr>
                <w:sz w:val="20"/>
                <w:szCs w:val="20"/>
              </w:rPr>
              <w:t>агросәнәгать</w:t>
            </w:r>
            <w:proofErr w:type="spellEnd"/>
            <w:r w:rsidRPr="002A2851">
              <w:rPr>
                <w:sz w:val="20"/>
                <w:szCs w:val="20"/>
              </w:rPr>
              <w:t xml:space="preserve"> комплексы</w:t>
            </w:r>
          </w:p>
        </w:tc>
        <w:tc>
          <w:tcPr>
            <w:tcW w:w="3077" w:type="dxa"/>
            <w:shd w:val="clear" w:color="auto" w:fill="auto"/>
            <w:vAlign w:val="center"/>
          </w:tcPr>
          <w:p w14:paraId="12B25C5F" w14:textId="04908E4E" w:rsidR="00AD0557" w:rsidRPr="000C12F6" w:rsidRDefault="002A2851" w:rsidP="00AD0557">
            <w:pPr>
              <w:pStyle w:val="a4"/>
              <w:ind w:firstLine="0"/>
              <w:jc w:val="center"/>
              <w:rPr>
                <w:sz w:val="20"/>
                <w:szCs w:val="20"/>
              </w:rPr>
            </w:pPr>
            <w:proofErr w:type="spellStart"/>
            <w:r w:rsidRPr="002A2851">
              <w:rPr>
                <w:sz w:val="20"/>
                <w:szCs w:val="20"/>
              </w:rPr>
              <w:t>агросәнәгать</w:t>
            </w:r>
            <w:proofErr w:type="spellEnd"/>
            <w:r w:rsidRPr="002A2851">
              <w:rPr>
                <w:sz w:val="20"/>
                <w:szCs w:val="20"/>
              </w:rPr>
              <w:t xml:space="preserve"> </w:t>
            </w:r>
            <w:proofErr w:type="spellStart"/>
            <w:r w:rsidRPr="002A2851">
              <w:rPr>
                <w:sz w:val="20"/>
                <w:szCs w:val="20"/>
              </w:rPr>
              <w:t>комплексына</w:t>
            </w:r>
            <w:proofErr w:type="spellEnd"/>
            <w:r w:rsidRPr="002A2851">
              <w:rPr>
                <w:sz w:val="20"/>
                <w:szCs w:val="20"/>
              </w:rPr>
              <w:t xml:space="preserve"> </w:t>
            </w:r>
            <w:proofErr w:type="spellStart"/>
            <w:r w:rsidRPr="002A2851">
              <w:rPr>
                <w:sz w:val="20"/>
                <w:szCs w:val="20"/>
              </w:rPr>
              <w:t>хезмәт</w:t>
            </w:r>
            <w:proofErr w:type="spellEnd"/>
            <w:r w:rsidRPr="002A2851">
              <w:rPr>
                <w:sz w:val="20"/>
                <w:szCs w:val="20"/>
              </w:rPr>
              <w:t xml:space="preserve"> </w:t>
            </w:r>
            <w:proofErr w:type="spellStart"/>
            <w:r w:rsidRPr="002A2851">
              <w:rPr>
                <w:sz w:val="20"/>
                <w:szCs w:val="20"/>
              </w:rPr>
              <w:t>күрсәтү</w:t>
            </w:r>
            <w:proofErr w:type="spellEnd"/>
            <w:r w:rsidRPr="002A2851">
              <w:rPr>
                <w:sz w:val="20"/>
                <w:szCs w:val="20"/>
              </w:rPr>
              <w:t xml:space="preserve"> </w:t>
            </w:r>
            <w:proofErr w:type="spellStart"/>
            <w:r w:rsidRPr="002A2851">
              <w:rPr>
                <w:sz w:val="20"/>
                <w:szCs w:val="20"/>
              </w:rPr>
              <w:t>объектларына</w:t>
            </w:r>
            <w:proofErr w:type="spellEnd"/>
            <w:r w:rsidRPr="002A2851">
              <w:rPr>
                <w:sz w:val="20"/>
                <w:szCs w:val="20"/>
              </w:rPr>
              <w:t xml:space="preserve"> (</w:t>
            </w:r>
            <w:proofErr w:type="spellStart"/>
            <w:r w:rsidRPr="002A2851">
              <w:rPr>
                <w:sz w:val="20"/>
                <w:szCs w:val="20"/>
              </w:rPr>
              <w:t>матди</w:t>
            </w:r>
            <w:proofErr w:type="spellEnd"/>
            <w:r w:rsidRPr="002A2851">
              <w:rPr>
                <w:sz w:val="20"/>
                <w:szCs w:val="20"/>
              </w:rPr>
              <w:t xml:space="preserve">-техник </w:t>
            </w:r>
            <w:proofErr w:type="spellStart"/>
            <w:r w:rsidRPr="002A2851">
              <w:rPr>
                <w:sz w:val="20"/>
                <w:szCs w:val="20"/>
              </w:rPr>
              <w:t>складларга</w:t>
            </w:r>
            <w:proofErr w:type="spellEnd"/>
            <w:r w:rsidRPr="002A2851">
              <w:rPr>
                <w:sz w:val="20"/>
                <w:szCs w:val="20"/>
              </w:rPr>
              <w:t xml:space="preserve">) 4 </w:t>
            </w:r>
            <w:proofErr w:type="spellStart"/>
            <w:r w:rsidRPr="002A2851">
              <w:rPr>
                <w:sz w:val="20"/>
                <w:szCs w:val="20"/>
              </w:rPr>
              <w:t>класслы</w:t>
            </w:r>
            <w:proofErr w:type="spellEnd"/>
            <w:r w:rsidRPr="002A2851">
              <w:rPr>
                <w:sz w:val="20"/>
                <w:szCs w:val="20"/>
              </w:rPr>
              <w:t xml:space="preserve"> </w:t>
            </w:r>
            <w:proofErr w:type="spellStart"/>
            <w:r w:rsidRPr="002A2851">
              <w:rPr>
                <w:sz w:val="20"/>
                <w:szCs w:val="20"/>
              </w:rPr>
              <w:t>куркынычтан</w:t>
            </w:r>
            <w:proofErr w:type="spellEnd"/>
            <w:r w:rsidRPr="002A2851">
              <w:rPr>
                <w:sz w:val="20"/>
                <w:szCs w:val="20"/>
              </w:rPr>
              <w:t xml:space="preserve"> </w:t>
            </w:r>
            <w:proofErr w:type="spellStart"/>
            <w:r w:rsidRPr="002A2851">
              <w:rPr>
                <w:sz w:val="20"/>
                <w:szCs w:val="20"/>
              </w:rPr>
              <w:t>югары</w:t>
            </w:r>
            <w:proofErr w:type="spellEnd"/>
            <w:r w:rsidRPr="002A2851">
              <w:rPr>
                <w:sz w:val="20"/>
                <w:szCs w:val="20"/>
              </w:rPr>
              <w:t xml:space="preserve"> </w:t>
            </w:r>
            <w:proofErr w:type="spellStart"/>
            <w:r w:rsidRPr="002A2851">
              <w:rPr>
                <w:sz w:val="20"/>
                <w:szCs w:val="20"/>
              </w:rPr>
              <w:t>түгел</w:t>
            </w:r>
            <w:proofErr w:type="spellEnd"/>
            <w:r w:rsidRPr="002A2851">
              <w:rPr>
                <w:sz w:val="20"/>
                <w:szCs w:val="20"/>
              </w:rPr>
              <w:t>)</w:t>
            </w:r>
          </w:p>
        </w:tc>
        <w:tc>
          <w:tcPr>
            <w:tcW w:w="941" w:type="dxa"/>
            <w:shd w:val="clear" w:color="auto" w:fill="auto"/>
            <w:vAlign w:val="center"/>
          </w:tcPr>
          <w:p w14:paraId="5F8E7370" w14:textId="77777777" w:rsidR="00AD0557" w:rsidRPr="000C12F6" w:rsidRDefault="00AD0557" w:rsidP="00AD0557">
            <w:pPr>
              <w:jc w:val="center"/>
              <w:rPr>
                <w:rFonts w:ascii="Times New Roman" w:hAnsi="Times New Roman" w:cs="Times New Roman"/>
                <w:sz w:val="20"/>
                <w:szCs w:val="20"/>
              </w:rPr>
            </w:pPr>
          </w:p>
        </w:tc>
        <w:tc>
          <w:tcPr>
            <w:tcW w:w="869" w:type="dxa"/>
            <w:gridSpan w:val="2"/>
            <w:shd w:val="clear" w:color="auto" w:fill="auto"/>
            <w:vAlign w:val="center"/>
          </w:tcPr>
          <w:p w14:paraId="76EF821A" w14:textId="77777777" w:rsidR="00AD0557" w:rsidRPr="000C12F6" w:rsidRDefault="00AD0557" w:rsidP="00AD0557">
            <w:pPr>
              <w:jc w:val="center"/>
              <w:rPr>
                <w:rFonts w:ascii="Times New Roman" w:hAnsi="Times New Roman" w:cs="Times New Roman"/>
                <w:sz w:val="20"/>
                <w:szCs w:val="20"/>
              </w:rPr>
            </w:pPr>
          </w:p>
        </w:tc>
        <w:tc>
          <w:tcPr>
            <w:tcW w:w="1085" w:type="dxa"/>
            <w:shd w:val="clear" w:color="auto" w:fill="auto"/>
            <w:vAlign w:val="center"/>
          </w:tcPr>
          <w:p w14:paraId="5D5F074B" w14:textId="77777777" w:rsidR="00AD0557" w:rsidRPr="000C12F6" w:rsidRDefault="00AD0557" w:rsidP="00AD0557">
            <w:pPr>
              <w:jc w:val="center"/>
              <w:rPr>
                <w:rFonts w:ascii="Times New Roman" w:hAnsi="Times New Roman" w:cs="Times New Roman"/>
                <w:sz w:val="20"/>
                <w:szCs w:val="20"/>
              </w:rPr>
            </w:pPr>
          </w:p>
        </w:tc>
        <w:tc>
          <w:tcPr>
            <w:tcW w:w="1109" w:type="dxa"/>
            <w:shd w:val="clear" w:color="auto" w:fill="auto"/>
            <w:vAlign w:val="center"/>
          </w:tcPr>
          <w:p w14:paraId="21A7BF29" w14:textId="77777777" w:rsidR="00AD0557" w:rsidRPr="000C12F6" w:rsidRDefault="00AD0557" w:rsidP="00AD0557">
            <w:pPr>
              <w:jc w:val="center"/>
              <w:rPr>
                <w:rFonts w:ascii="Times New Roman" w:hAnsi="Times New Roman" w:cs="Times New Roman"/>
                <w:sz w:val="20"/>
                <w:szCs w:val="20"/>
              </w:rPr>
            </w:pPr>
          </w:p>
        </w:tc>
        <w:tc>
          <w:tcPr>
            <w:tcW w:w="1315" w:type="dxa"/>
            <w:shd w:val="clear" w:color="auto" w:fill="auto"/>
            <w:vAlign w:val="center"/>
          </w:tcPr>
          <w:p w14:paraId="3B5D457C" w14:textId="77777777" w:rsidR="00AD0557" w:rsidRPr="000C12F6" w:rsidRDefault="00AD0557" w:rsidP="00AD0557">
            <w:pPr>
              <w:jc w:val="center"/>
              <w:rPr>
                <w:rFonts w:ascii="Times New Roman" w:hAnsi="Times New Roman" w:cs="Times New Roman"/>
                <w:sz w:val="20"/>
                <w:szCs w:val="20"/>
              </w:rPr>
            </w:pPr>
          </w:p>
        </w:tc>
        <w:tc>
          <w:tcPr>
            <w:tcW w:w="2462" w:type="dxa"/>
            <w:shd w:val="clear" w:color="auto" w:fill="auto"/>
            <w:vAlign w:val="center"/>
          </w:tcPr>
          <w:p w14:paraId="043F8BBB" w14:textId="77777777" w:rsidR="00AD0557" w:rsidRPr="000C12F6" w:rsidRDefault="00AD0557" w:rsidP="00AD0557">
            <w:pPr>
              <w:jc w:val="center"/>
              <w:rPr>
                <w:rFonts w:ascii="Times New Roman" w:hAnsi="Times New Roman" w:cs="Times New Roman"/>
                <w:sz w:val="20"/>
                <w:szCs w:val="20"/>
              </w:rPr>
            </w:pPr>
          </w:p>
        </w:tc>
      </w:tr>
      <w:tr w:rsidR="00AD0557" w:rsidRPr="000C12F6" w14:paraId="761D8730" w14:textId="77777777" w:rsidTr="00B22E2E">
        <w:tblPrEx>
          <w:jc w:val="center"/>
        </w:tblPrEx>
        <w:trPr>
          <w:trHeight w:hRule="exact" w:val="2127"/>
          <w:jc w:val="center"/>
        </w:trPr>
        <w:tc>
          <w:tcPr>
            <w:tcW w:w="605" w:type="dxa"/>
            <w:shd w:val="clear" w:color="auto" w:fill="auto"/>
            <w:vAlign w:val="center"/>
          </w:tcPr>
          <w:p w14:paraId="75ECE7D3" w14:textId="77777777" w:rsidR="00AD0557" w:rsidRPr="000C12F6" w:rsidRDefault="00AD0557" w:rsidP="00AD0557">
            <w:pPr>
              <w:pStyle w:val="a4"/>
              <w:ind w:firstLine="0"/>
              <w:jc w:val="center"/>
              <w:rPr>
                <w:sz w:val="20"/>
                <w:szCs w:val="20"/>
              </w:rPr>
            </w:pPr>
            <w:r w:rsidRPr="000C12F6">
              <w:rPr>
                <w:sz w:val="20"/>
                <w:szCs w:val="20"/>
              </w:rPr>
              <w:lastRenderedPageBreak/>
              <w:t>4</w:t>
            </w:r>
          </w:p>
        </w:tc>
        <w:tc>
          <w:tcPr>
            <w:tcW w:w="2174" w:type="dxa"/>
            <w:shd w:val="clear" w:color="auto" w:fill="auto"/>
            <w:vAlign w:val="center"/>
          </w:tcPr>
          <w:p w14:paraId="1C869313" w14:textId="73ACCA15" w:rsidR="00AD0557" w:rsidRPr="000C12F6" w:rsidRDefault="00AD0557" w:rsidP="00AD0557">
            <w:pPr>
              <w:pStyle w:val="a4"/>
              <w:ind w:firstLine="0"/>
              <w:jc w:val="center"/>
              <w:rPr>
                <w:sz w:val="20"/>
                <w:szCs w:val="20"/>
              </w:rPr>
            </w:pPr>
            <w:proofErr w:type="spellStart"/>
            <w:r w:rsidRPr="00AD0557">
              <w:rPr>
                <w:sz w:val="20"/>
                <w:szCs w:val="20"/>
              </w:rPr>
              <w:t>Түбән</w:t>
            </w:r>
            <w:proofErr w:type="spellEnd"/>
            <w:r w:rsidRPr="00AD0557">
              <w:rPr>
                <w:sz w:val="20"/>
                <w:szCs w:val="20"/>
              </w:rPr>
              <w:t xml:space="preserve"> Кама </w:t>
            </w:r>
            <w:proofErr w:type="spellStart"/>
            <w:r w:rsidRPr="00AD0557">
              <w:rPr>
                <w:sz w:val="20"/>
                <w:szCs w:val="20"/>
              </w:rPr>
              <w:t>шәһәре</w:t>
            </w:r>
            <w:proofErr w:type="spellEnd"/>
            <w:r w:rsidRPr="00AD0557">
              <w:rPr>
                <w:sz w:val="20"/>
                <w:szCs w:val="20"/>
              </w:rPr>
              <w:t xml:space="preserve">, </w:t>
            </w:r>
            <w:proofErr w:type="spellStart"/>
            <w:r w:rsidRPr="00AD0557">
              <w:rPr>
                <w:sz w:val="20"/>
                <w:szCs w:val="20"/>
              </w:rPr>
              <w:t>Түбән</w:t>
            </w:r>
            <w:proofErr w:type="spellEnd"/>
            <w:r w:rsidRPr="00AD0557">
              <w:rPr>
                <w:sz w:val="20"/>
                <w:szCs w:val="20"/>
              </w:rPr>
              <w:t xml:space="preserve"> Кама </w:t>
            </w:r>
            <w:proofErr w:type="spellStart"/>
            <w:r w:rsidRPr="00AD0557">
              <w:rPr>
                <w:sz w:val="20"/>
                <w:szCs w:val="20"/>
              </w:rPr>
              <w:t>сәнәгать</w:t>
            </w:r>
            <w:proofErr w:type="spellEnd"/>
            <w:r w:rsidRPr="00AD0557">
              <w:rPr>
                <w:sz w:val="20"/>
                <w:szCs w:val="20"/>
              </w:rPr>
              <w:t xml:space="preserve"> </w:t>
            </w:r>
            <w:proofErr w:type="spellStart"/>
            <w:r w:rsidRPr="00AD0557">
              <w:rPr>
                <w:sz w:val="20"/>
                <w:szCs w:val="20"/>
              </w:rPr>
              <w:t>үзәгеннән</w:t>
            </w:r>
            <w:proofErr w:type="spellEnd"/>
            <w:r w:rsidRPr="00AD0557">
              <w:rPr>
                <w:sz w:val="20"/>
                <w:szCs w:val="20"/>
              </w:rPr>
              <w:t xml:space="preserve"> </w:t>
            </w:r>
            <w:proofErr w:type="spellStart"/>
            <w:r w:rsidRPr="00AD0557">
              <w:rPr>
                <w:sz w:val="20"/>
                <w:szCs w:val="20"/>
              </w:rPr>
              <w:t>төньяк-көнбатыштарак</w:t>
            </w:r>
            <w:proofErr w:type="spellEnd"/>
            <w:r w:rsidRPr="00AD0557">
              <w:rPr>
                <w:sz w:val="20"/>
                <w:szCs w:val="20"/>
              </w:rPr>
              <w:t xml:space="preserve">, ҖЧҖ «Нефтехим-агропром» эре </w:t>
            </w:r>
            <w:proofErr w:type="spellStart"/>
            <w:r w:rsidRPr="00AD0557">
              <w:rPr>
                <w:sz w:val="20"/>
                <w:szCs w:val="20"/>
              </w:rPr>
              <w:t>мөгезле</w:t>
            </w:r>
            <w:proofErr w:type="spellEnd"/>
            <w:r w:rsidRPr="00AD0557">
              <w:rPr>
                <w:sz w:val="20"/>
                <w:szCs w:val="20"/>
              </w:rPr>
              <w:t xml:space="preserve"> </w:t>
            </w:r>
            <w:proofErr w:type="spellStart"/>
            <w:r w:rsidRPr="00AD0557">
              <w:rPr>
                <w:sz w:val="20"/>
                <w:szCs w:val="20"/>
              </w:rPr>
              <w:t>терлекләр</w:t>
            </w:r>
            <w:proofErr w:type="spellEnd"/>
            <w:r w:rsidRPr="00AD0557">
              <w:rPr>
                <w:sz w:val="20"/>
                <w:szCs w:val="20"/>
              </w:rPr>
              <w:t xml:space="preserve"> </w:t>
            </w:r>
            <w:proofErr w:type="spellStart"/>
            <w:r w:rsidRPr="00AD0557">
              <w:rPr>
                <w:sz w:val="20"/>
                <w:szCs w:val="20"/>
              </w:rPr>
              <w:t>фермасы</w:t>
            </w:r>
            <w:proofErr w:type="spellEnd"/>
            <w:r w:rsidRPr="00AD0557">
              <w:rPr>
                <w:sz w:val="20"/>
                <w:szCs w:val="20"/>
              </w:rPr>
              <w:t xml:space="preserve"> </w:t>
            </w:r>
            <w:proofErr w:type="spellStart"/>
            <w:r w:rsidRPr="00AD0557">
              <w:rPr>
                <w:sz w:val="20"/>
                <w:szCs w:val="20"/>
              </w:rPr>
              <w:t>территориясендә</w:t>
            </w:r>
            <w:proofErr w:type="spellEnd"/>
          </w:p>
        </w:tc>
        <w:tc>
          <w:tcPr>
            <w:tcW w:w="2045" w:type="dxa"/>
            <w:shd w:val="clear" w:color="auto" w:fill="auto"/>
            <w:vAlign w:val="center"/>
          </w:tcPr>
          <w:p w14:paraId="71C4F878" w14:textId="2F40F13D" w:rsidR="00AD0557" w:rsidRPr="000C12F6" w:rsidRDefault="002A2851" w:rsidP="00AD0557">
            <w:pPr>
              <w:pStyle w:val="a4"/>
              <w:ind w:firstLine="0"/>
              <w:jc w:val="center"/>
              <w:rPr>
                <w:sz w:val="20"/>
                <w:szCs w:val="20"/>
              </w:rPr>
            </w:pPr>
            <w:proofErr w:type="spellStart"/>
            <w:r w:rsidRPr="00AD0557">
              <w:rPr>
                <w:sz w:val="20"/>
                <w:szCs w:val="20"/>
              </w:rPr>
              <w:t>Агросәнәгать</w:t>
            </w:r>
            <w:proofErr w:type="spellEnd"/>
            <w:r w:rsidRPr="00AD0557">
              <w:rPr>
                <w:sz w:val="20"/>
                <w:szCs w:val="20"/>
              </w:rPr>
              <w:t xml:space="preserve"> </w:t>
            </w:r>
            <w:proofErr w:type="spellStart"/>
            <w:r w:rsidRPr="00AD0557">
              <w:rPr>
                <w:sz w:val="20"/>
                <w:szCs w:val="20"/>
              </w:rPr>
              <w:t>комплексының</w:t>
            </w:r>
            <w:proofErr w:type="spellEnd"/>
            <w:r w:rsidRPr="00AD0557">
              <w:rPr>
                <w:sz w:val="20"/>
                <w:szCs w:val="20"/>
              </w:rPr>
              <w:t xml:space="preserve"> </w:t>
            </w:r>
            <w:proofErr w:type="spellStart"/>
            <w:r w:rsidRPr="00AD0557">
              <w:rPr>
                <w:sz w:val="20"/>
                <w:szCs w:val="20"/>
              </w:rPr>
              <w:t>перспективалы</w:t>
            </w:r>
            <w:proofErr w:type="spellEnd"/>
            <w:r w:rsidRPr="00AD0557">
              <w:rPr>
                <w:sz w:val="20"/>
                <w:szCs w:val="20"/>
              </w:rPr>
              <w:t xml:space="preserve"> </w:t>
            </w:r>
            <w:proofErr w:type="spellStart"/>
            <w:r w:rsidRPr="00AD0557">
              <w:rPr>
                <w:sz w:val="20"/>
                <w:szCs w:val="20"/>
              </w:rPr>
              <w:t>үсеш</w:t>
            </w:r>
            <w:proofErr w:type="spellEnd"/>
            <w:r w:rsidRPr="00AD0557">
              <w:rPr>
                <w:sz w:val="20"/>
                <w:szCs w:val="20"/>
              </w:rPr>
              <w:t xml:space="preserve"> </w:t>
            </w:r>
            <w:proofErr w:type="spellStart"/>
            <w:r w:rsidRPr="00AD0557">
              <w:rPr>
                <w:sz w:val="20"/>
                <w:szCs w:val="20"/>
              </w:rPr>
              <w:t>мәйданчыгы</w:t>
            </w:r>
            <w:proofErr w:type="spellEnd"/>
          </w:p>
        </w:tc>
        <w:tc>
          <w:tcPr>
            <w:tcW w:w="3077" w:type="dxa"/>
            <w:shd w:val="clear" w:color="auto" w:fill="auto"/>
            <w:vAlign w:val="center"/>
          </w:tcPr>
          <w:p w14:paraId="2C7D191E" w14:textId="619FB520" w:rsidR="00AD0557" w:rsidRPr="000C12F6" w:rsidRDefault="002A2851" w:rsidP="00AD0557">
            <w:pPr>
              <w:pStyle w:val="a4"/>
              <w:ind w:firstLine="0"/>
              <w:jc w:val="center"/>
              <w:rPr>
                <w:sz w:val="20"/>
                <w:szCs w:val="20"/>
              </w:rPr>
            </w:pPr>
            <w:proofErr w:type="spellStart"/>
            <w:r w:rsidRPr="002A2851">
              <w:rPr>
                <w:sz w:val="20"/>
                <w:szCs w:val="20"/>
              </w:rPr>
              <w:t>Яңа</w:t>
            </w:r>
            <w:proofErr w:type="spellEnd"/>
            <w:r w:rsidRPr="002A2851">
              <w:rPr>
                <w:sz w:val="20"/>
                <w:szCs w:val="20"/>
              </w:rPr>
              <w:t xml:space="preserve"> </w:t>
            </w:r>
            <w:proofErr w:type="spellStart"/>
            <w:r w:rsidRPr="002A2851">
              <w:rPr>
                <w:sz w:val="20"/>
                <w:szCs w:val="20"/>
              </w:rPr>
              <w:t>төзелеш</w:t>
            </w:r>
            <w:proofErr w:type="spellEnd"/>
            <w:r w:rsidRPr="002A2851">
              <w:rPr>
                <w:sz w:val="20"/>
                <w:szCs w:val="20"/>
              </w:rPr>
              <w:t xml:space="preserve"> (</w:t>
            </w:r>
            <w:proofErr w:type="spellStart"/>
            <w:r w:rsidRPr="002A2851">
              <w:rPr>
                <w:sz w:val="20"/>
                <w:szCs w:val="20"/>
              </w:rPr>
              <w:t>агросәнәгать</w:t>
            </w:r>
            <w:proofErr w:type="spellEnd"/>
            <w:r w:rsidRPr="002A2851">
              <w:rPr>
                <w:sz w:val="20"/>
                <w:szCs w:val="20"/>
              </w:rPr>
              <w:t xml:space="preserve"> </w:t>
            </w:r>
            <w:proofErr w:type="spellStart"/>
            <w:r w:rsidRPr="002A2851">
              <w:rPr>
                <w:sz w:val="20"/>
                <w:szCs w:val="20"/>
              </w:rPr>
              <w:t>комплексына</w:t>
            </w:r>
            <w:proofErr w:type="spellEnd"/>
            <w:r w:rsidRPr="002A2851">
              <w:rPr>
                <w:sz w:val="20"/>
                <w:szCs w:val="20"/>
              </w:rPr>
              <w:t xml:space="preserve"> </w:t>
            </w:r>
            <w:proofErr w:type="spellStart"/>
            <w:r w:rsidRPr="002A2851">
              <w:rPr>
                <w:sz w:val="20"/>
                <w:szCs w:val="20"/>
              </w:rPr>
              <w:t>хезмәт</w:t>
            </w:r>
            <w:proofErr w:type="spellEnd"/>
            <w:r w:rsidRPr="002A2851">
              <w:rPr>
                <w:sz w:val="20"/>
                <w:szCs w:val="20"/>
              </w:rPr>
              <w:t xml:space="preserve"> </w:t>
            </w:r>
            <w:proofErr w:type="spellStart"/>
            <w:r w:rsidRPr="002A2851">
              <w:rPr>
                <w:sz w:val="20"/>
                <w:szCs w:val="20"/>
              </w:rPr>
              <w:t>күрсәтү</w:t>
            </w:r>
            <w:proofErr w:type="spellEnd"/>
            <w:r w:rsidRPr="002A2851">
              <w:rPr>
                <w:sz w:val="20"/>
                <w:szCs w:val="20"/>
              </w:rPr>
              <w:t xml:space="preserve"> </w:t>
            </w:r>
            <w:proofErr w:type="spellStart"/>
            <w:r w:rsidRPr="002A2851">
              <w:rPr>
                <w:sz w:val="20"/>
                <w:szCs w:val="20"/>
              </w:rPr>
              <w:t>объектларын</w:t>
            </w:r>
            <w:proofErr w:type="spellEnd"/>
            <w:r w:rsidRPr="002A2851">
              <w:rPr>
                <w:sz w:val="20"/>
                <w:szCs w:val="20"/>
              </w:rPr>
              <w:t xml:space="preserve"> </w:t>
            </w:r>
            <w:proofErr w:type="spellStart"/>
            <w:r w:rsidRPr="002A2851">
              <w:rPr>
                <w:sz w:val="20"/>
                <w:szCs w:val="20"/>
              </w:rPr>
              <w:t>урнаштыру</w:t>
            </w:r>
            <w:proofErr w:type="spellEnd"/>
            <w:r w:rsidRPr="002A2851">
              <w:rPr>
                <w:sz w:val="20"/>
                <w:szCs w:val="20"/>
              </w:rPr>
              <w:t xml:space="preserve"> </w:t>
            </w:r>
            <w:proofErr w:type="spellStart"/>
            <w:r w:rsidRPr="002A2851">
              <w:rPr>
                <w:sz w:val="20"/>
                <w:szCs w:val="20"/>
              </w:rPr>
              <w:t>өчен</w:t>
            </w:r>
            <w:proofErr w:type="spellEnd"/>
            <w:r w:rsidRPr="002A2851">
              <w:rPr>
                <w:sz w:val="20"/>
                <w:szCs w:val="20"/>
              </w:rPr>
              <w:t xml:space="preserve"> </w:t>
            </w:r>
            <w:proofErr w:type="spellStart"/>
            <w:r w:rsidRPr="002A2851">
              <w:rPr>
                <w:sz w:val="20"/>
                <w:szCs w:val="20"/>
              </w:rPr>
              <w:t>перспективалы</w:t>
            </w:r>
            <w:proofErr w:type="spellEnd"/>
            <w:r w:rsidRPr="002A2851">
              <w:rPr>
                <w:sz w:val="20"/>
                <w:szCs w:val="20"/>
              </w:rPr>
              <w:t xml:space="preserve"> </w:t>
            </w:r>
            <w:proofErr w:type="spellStart"/>
            <w:r w:rsidRPr="002A2851">
              <w:rPr>
                <w:sz w:val="20"/>
                <w:szCs w:val="20"/>
              </w:rPr>
              <w:t>мәйданчык</w:t>
            </w:r>
            <w:proofErr w:type="spellEnd"/>
            <w:r w:rsidRPr="002A2851">
              <w:rPr>
                <w:sz w:val="20"/>
                <w:szCs w:val="20"/>
              </w:rPr>
              <w:t xml:space="preserve"> </w:t>
            </w:r>
            <w:proofErr w:type="spellStart"/>
            <w:r w:rsidRPr="002A2851">
              <w:rPr>
                <w:sz w:val="20"/>
                <w:szCs w:val="20"/>
              </w:rPr>
              <w:t>булдыру</w:t>
            </w:r>
            <w:proofErr w:type="spellEnd"/>
            <w:r w:rsidRPr="002A2851">
              <w:rPr>
                <w:sz w:val="20"/>
                <w:szCs w:val="20"/>
              </w:rPr>
              <w:t xml:space="preserve"> (</w:t>
            </w:r>
            <w:proofErr w:type="spellStart"/>
            <w:r w:rsidRPr="002A2851">
              <w:rPr>
                <w:sz w:val="20"/>
                <w:szCs w:val="20"/>
              </w:rPr>
              <w:t>матди</w:t>
            </w:r>
            <w:proofErr w:type="spellEnd"/>
            <w:r w:rsidRPr="002A2851">
              <w:rPr>
                <w:sz w:val="20"/>
                <w:szCs w:val="20"/>
              </w:rPr>
              <w:t xml:space="preserve">-техник </w:t>
            </w:r>
            <w:proofErr w:type="spellStart"/>
            <w:r w:rsidRPr="002A2851">
              <w:rPr>
                <w:sz w:val="20"/>
                <w:szCs w:val="20"/>
              </w:rPr>
              <w:t>складлар</w:t>
            </w:r>
            <w:proofErr w:type="spellEnd"/>
            <w:r w:rsidRPr="002A2851">
              <w:rPr>
                <w:sz w:val="20"/>
                <w:szCs w:val="20"/>
              </w:rPr>
              <w:t xml:space="preserve">) </w:t>
            </w:r>
            <w:proofErr w:type="spellStart"/>
            <w:r w:rsidRPr="002A2851">
              <w:rPr>
                <w:sz w:val="20"/>
                <w:szCs w:val="20"/>
              </w:rPr>
              <w:t>куркынычлыкның</w:t>
            </w:r>
            <w:proofErr w:type="spellEnd"/>
            <w:r w:rsidRPr="002A2851">
              <w:rPr>
                <w:sz w:val="20"/>
                <w:szCs w:val="20"/>
              </w:rPr>
              <w:t xml:space="preserve"> 4 </w:t>
            </w:r>
            <w:proofErr w:type="spellStart"/>
            <w:r w:rsidRPr="002A2851">
              <w:rPr>
                <w:sz w:val="20"/>
                <w:szCs w:val="20"/>
              </w:rPr>
              <w:t>классыннан</w:t>
            </w:r>
            <w:proofErr w:type="spellEnd"/>
            <w:r w:rsidRPr="002A2851">
              <w:rPr>
                <w:sz w:val="20"/>
                <w:szCs w:val="20"/>
              </w:rPr>
              <w:t xml:space="preserve"> </w:t>
            </w:r>
            <w:proofErr w:type="spellStart"/>
            <w:r w:rsidRPr="002A2851">
              <w:rPr>
                <w:sz w:val="20"/>
                <w:szCs w:val="20"/>
              </w:rPr>
              <w:t>югары</w:t>
            </w:r>
            <w:proofErr w:type="spellEnd"/>
            <w:r w:rsidRPr="002A2851">
              <w:rPr>
                <w:sz w:val="20"/>
                <w:szCs w:val="20"/>
              </w:rPr>
              <w:t xml:space="preserve"> </w:t>
            </w:r>
            <w:proofErr w:type="spellStart"/>
            <w:r w:rsidRPr="002A2851">
              <w:rPr>
                <w:sz w:val="20"/>
                <w:szCs w:val="20"/>
              </w:rPr>
              <w:t>түгел</w:t>
            </w:r>
            <w:proofErr w:type="spellEnd"/>
            <w:r w:rsidRPr="002A2851">
              <w:rPr>
                <w:sz w:val="20"/>
                <w:szCs w:val="20"/>
              </w:rPr>
              <w:t>)</w:t>
            </w:r>
          </w:p>
        </w:tc>
        <w:tc>
          <w:tcPr>
            <w:tcW w:w="941" w:type="dxa"/>
            <w:shd w:val="clear" w:color="auto" w:fill="auto"/>
            <w:vAlign w:val="center"/>
          </w:tcPr>
          <w:p w14:paraId="563961BF" w14:textId="77777777" w:rsidR="00AD0557" w:rsidRPr="000C12F6" w:rsidRDefault="00AD0557" w:rsidP="00AD0557">
            <w:pPr>
              <w:pStyle w:val="a4"/>
              <w:ind w:firstLine="360"/>
              <w:jc w:val="center"/>
              <w:rPr>
                <w:sz w:val="20"/>
                <w:szCs w:val="20"/>
              </w:rPr>
            </w:pPr>
            <w:r w:rsidRPr="000C12F6">
              <w:rPr>
                <w:sz w:val="20"/>
                <w:szCs w:val="20"/>
              </w:rPr>
              <w:t>га</w:t>
            </w:r>
          </w:p>
        </w:tc>
        <w:tc>
          <w:tcPr>
            <w:tcW w:w="869" w:type="dxa"/>
            <w:gridSpan w:val="2"/>
            <w:shd w:val="clear" w:color="auto" w:fill="auto"/>
            <w:vAlign w:val="center"/>
          </w:tcPr>
          <w:p w14:paraId="7267D205" w14:textId="77777777" w:rsidR="00AD0557" w:rsidRPr="000C12F6" w:rsidRDefault="00AD0557" w:rsidP="00AD0557">
            <w:pPr>
              <w:pStyle w:val="a4"/>
              <w:ind w:firstLine="0"/>
              <w:jc w:val="center"/>
              <w:rPr>
                <w:sz w:val="20"/>
                <w:szCs w:val="20"/>
              </w:rPr>
            </w:pPr>
            <w:r w:rsidRPr="000C12F6">
              <w:rPr>
                <w:sz w:val="20"/>
                <w:szCs w:val="20"/>
              </w:rPr>
              <w:t>1,2</w:t>
            </w:r>
          </w:p>
        </w:tc>
        <w:tc>
          <w:tcPr>
            <w:tcW w:w="1085" w:type="dxa"/>
            <w:shd w:val="clear" w:color="auto" w:fill="auto"/>
            <w:vAlign w:val="center"/>
          </w:tcPr>
          <w:p w14:paraId="13F110C4" w14:textId="77777777" w:rsidR="00AD0557" w:rsidRPr="000C12F6" w:rsidRDefault="00AD0557" w:rsidP="00AD0557">
            <w:pPr>
              <w:pStyle w:val="a4"/>
              <w:ind w:firstLine="0"/>
              <w:jc w:val="center"/>
              <w:rPr>
                <w:sz w:val="20"/>
                <w:szCs w:val="20"/>
              </w:rPr>
            </w:pPr>
            <w:r w:rsidRPr="000C12F6">
              <w:rPr>
                <w:sz w:val="20"/>
                <w:szCs w:val="20"/>
              </w:rPr>
              <w:t>-</w:t>
            </w:r>
          </w:p>
        </w:tc>
        <w:tc>
          <w:tcPr>
            <w:tcW w:w="1109" w:type="dxa"/>
            <w:shd w:val="clear" w:color="auto" w:fill="auto"/>
            <w:vAlign w:val="center"/>
          </w:tcPr>
          <w:p w14:paraId="221CE7ED" w14:textId="77777777" w:rsidR="00AD0557" w:rsidRPr="000C12F6" w:rsidRDefault="00AD0557" w:rsidP="00AD0557">
            <w:pPr>
              <w:pStyle w:val="a4"/>
              <w:ind w:firstLine="0"/>
              <w:jc w:val="center"/>
              <w:rPr>
                <w:sz w:val="20"/>
                <w:szCs w:val="20"/>
              </w:rPr>
            </w:pPr>
            <w:r w:rsidRPr="000C12F6">
              <w:rPr>
                <w:sz w:val="20"/>
                <w:szCs w:val="20"/>
              </w:rPr>
              <w:t>+</w:t>
            </w:r>
          </w:p>
        </w:tc>
        <w:tc>
          <w:tcPr>
            <w:tcW w:w="1315" w:type="dxa"/>
            <w:shd w:val="clear" w:color="auto" w:fill="auto"/>
            <w:vAlign w:val="center"/>
          </w:tcPr>
          <w:p w14:paraId="49FA35D4" w14:textId="77777777" w:rsidR="00AD0557" w:rsidRPr="000C12F6" w:rsidRDefault="00AD0557" w:rsidP="00AD0557">
            <w:pPr>
              <w:pStyle w:val="a4"/>
              <w:ind w:firstLine="0"/>
              <w:jc w:val="center"/>
              <w:rPr>
                <w:sz w:val="20"/>
                <w:szCs w:val="20"/>
              </w:rPr>
            </w:pPr>
            <w:r w:rsidRPr="000C12F6">
              <w:rPr>
                <w:sz w:val="20"/>
                <w:szCs w:val="20"/>
              </w:rPr>
              <w:t>+</w:t>
            </w:r>
          </w:p>
        </w:tc>
        <w:tc>
          <w:tcPr>
            <w:tcW w:w="2462" w:type="dxa"/>
            <w:shd w:val="clear" w:color="auto" w:fill="auto"/>
            <w:vAlign w:val="center"/>
          </w:tcPr>
          <w:p w14:paraId="1EEFF1D7" w14:textId="7827CD2C" w:rsidR="00AD0557" w:rsidRPr="000C12F6" w:rsidRDefault="008A2EC6" w:rsidP="00AD0557">
            <w:pPr>
              <w:pStyle w:val="a4"/>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65D84495" w14:textId="77777777" w:rsidR="00535D97" w:rsidRDefault="00535D97" w:rsidP="00535D97">
      <w:pPr>
        <w:pStyle w:val="a9"/>
      </w:pPr>
    </w:p>
    <w:p w14:paraId="34CBE39E" w14:textId="77777777" w:rsidR="00502719" w:rsidRDefault="0032434B">
      <w:pPr>
        <w:spacing w:line="1" w:lineRule="exact"/>
        <w:rPr>
          <w:sz w:val="2"/>
          <w:szCs w:val="2"/>
        </w:rPr>
      </w:pPr>
      <w:r>
        <w:br w:type="page"/>
      </w:r>
    </w:p>
    <w:p w14:paraId="0CE7F5ED" w14:textId="77777777" w:rsidR="00260381" w:rsidRDefault="00260381">
      <w:pPr>
        <w:sectPr w:rsidR="00260381" w:rsidSect="00410896">
          <w:footerReference w:type="even" r:id="rId20"/>
          <w:footerReference w:type="default" r:id="rId21"/>
          <w:pgSz w:w="16840" w:h="11900" w:orient="landscape"/>
          <w:pgMar w:top="868" w:right="386" w:bottom="567" w:left="420" w:header="0" w:footer="3" w:gutter="0"/>
          <w:cols w:space="720"/>
          <w:noEndnote/>
          <w:docGrid w:linePitch="360"/>
        </w:sectPr>
      </w:pPr>
    </w:p>
    <w:p w14:paraId="230861EF" w14:textId="77777777" w:rsidR="002A2851" w:rsidRDefault="002A2851" w:rsidP="002A2851">
      <w:pPr>
        <w:pStyle w:val="11"/>
        <w:ind w:firstLine="740"/>
        <w:jc w:val="center"/>
      </w:pPr>
      <w:bookmarkStart w:id="3" w:name="bookmark30"/>
      <w:r w:rsidRPr="002A2851">
        <w:lastRenderedPageBreak/>
        <w:t>1.3.</w:t>
      </w:r>
      <w:r w:rsidRPr="002A2851">
        <w:tab/>
      </w:r>
      <w:proofErr w:type="spellStart"/>
      <w:r w:rsidRPr="002A2851">
        <w:t>Торак</w:t>
      </w:r>
      <w:proofErr w:type="spellEnd"/>
      <w:r w:rsidRPr="002A2851">
        <w:t xml:space="preserve"> </w:t>
      </w:r>
      <w:proofErr w:type="spellStart"/>
      <w:r w:rsidRPr="002A2851">
        <w:t>инфраструктурасын</w:t>
      </w:r>
      <w:proofErr w:type="spellEnd"/>
      <w:r w:rsidRPr="002A2851">
        <w:t xml:space="preserve"> </w:t>
      </w:r>
      <w:proofErr w:type="spellStart"/>
      <w:r w:rsidRPr="002A2851">
        <w:t>үстерү</w:t>
      </w:r>
      <w:proofErr w:type="spellEnd"/>
      <w:r w:rsidRPr="002A2851">
        <w:t xml:space="preserve"> </w:t>
      </w:r>
      <w:proofErr w:type="spellStart"/>
      <w:r w:rsidRPr="002A2851">
        <w:t>чаралары</w:t>
      </w:r>
      <w:proofErr w:type="spellEnd"/>
    </w:p>
    <w:p w14:paraId="43B48847" w14:textId="77777777" w:rsidR="002A2851" w:rsidRDefault="002A2851">
      <w:pPr>
        <w:pStyle w:val="11"/>
        <w:ind w:firstLine="740"/>
        <w:jc w:val="both"/>
      </w:pPr>
    </w:p>
    <w:bookmarkEnd w:id="3"/>
    <w:p w14:paraId="0D67F298" w14:textId="0843E807" w:rsidR="002A2851" w:rsidRDefault="002A2851" w:rsidP="002A2851">
      <w:pPr>
        <w:pStyle w:val="11"/>
        <w:ind w:firstLine="709"/>
        <w:jc w:val="both"/>
        <w:sectPr w:rsidR="002A2851" w:rsidSect="00410896">
          <w:footerReference w:type="even" r:id="rId22"/>
          <w:footerReference w:type="default" r:id="rId23"/>
          <w:pgSz w:w="11900" w:h="16840"/>
          <w:pgMar w:top="793" w:right="820" w:bottom="1001" w:left="1783" w:header="365" w:footer="3" w:gutter="0"/>
          <w:cols w:space="720"/>
          <w:noEndnote/>
          <w:docGrid w:linePitch="360"/>
        </w:sectPr>
      </w:pPr>
      <w:proofErr w:type="spellStart"/>
      <w:r w:rsidRPr="002A2851">
        <w:t>Түбән</w:t>
      </w:r>
      <w:proofErr w:type="spellEnd"/>
      <w:r w:rsidRPr="002A2851">
        <w:t xml:space="preserve"> Кама </w:t>
      </w:r>
      <w:proofErr w:type="spellStart"/>
      <w:r w:rsidRPr="002A2851">
        <w:t>шәһәре</w:t>
      </w:r>
      <w:proofErr w:type="spellEnd"/>
      <w:r w:rsidRPr="002A2851">
        <w:t xml:space="preserve"> </w:t>
      </w:r>
      <w:proofErr w:type="spellStart"/>
      <w:r w:rsidRPr="002A2851">
        <w:t>муниципаль</w:t>
      </w:r>
      <w:proofErr w:type="spellEnd"/>
      <w:r w:rsidRPr="002A2851">
        <w:t xml:space="preserve"> </w:t>
      </w:r>
      <w:proofErr w:type="spellStart"/>
      <w:r w:rsidRPr="002A2851">
        <w:t>берәмлегенең</w:t>
      </w:r>
      <w:proofErr w:type="spellEnd"/>
      <w:r w:rsidRPr="002A2851">
        <w:t xml:space="preserve"> </w:t>
      </w:r>
      <w:proofErr w:type="spellStart"/>
      <w:r w:rsidRPr="002A2851">
        <w:t>генераль</w:t>
      </w:r>
      <w:proofErr w:type="spellEnd"/>
      <w:r w:rsidRPr="002A2851">
        <w:t xml:space="preserve"> </w:t>
      </w:r>
      <w:proofErr w:type="spellStart"/>
      <w:r w:rsidRPr="002A2851">
        <w:t>планында</w:t>
      </w:r>
      <w:proofErr w:type="spellEnd"/>
      <w:r w:rsidRPr="002A2851">
        <w:t xml:space="preserve"> </w:t>
      </w:r>
      <w:proofErr w:type="spellStart"/>
      <w:r w:rsidRPr="002A2851">
        <w:t>торак</w:t>
      </w:r>
      <w:proofErr w:type="spellEnd"/>
      <w:r w:rsidRPr="002A2851">
        <w:t xml:space="preserve"> </w:t>
      </w:r>
      <w:proofErr w:type="spellStart"/>
      <w:r w:rsidRPr="002A2851">
        <w:t>инфраструктурасын</w:t>
      </w:r>
      <w:proofErr w:type="spellEnd"/>
      <w:r w:rsidRPr="002A2851">
        <w:t xml:space="preserve"> </w:t>
      </w:r>
      <w:proofErr w:type="spellStart"/>
      <w:r w:rsidRPr="002A2851">
        <w:t>үстерү</w:t>
      </w:r>
      <w:proofErr w:type="spellEnd"/>
      <w:r w:rsidRPr="002A2851">
        <w:t xml:space="preserve"> </w:t>
      </w:r>
      <w:proofErr w:type="spellStart"/>
      <w:r w:rsidRPr="002A2851">
        <w:t>буенча</w:t>
      </w:r>
      <w:proofErr w:type="spellEnd"/>
      <w:r w:rsidRPr="002A2851">
        <w:t xml:space="preserve"> </w:t>
      </w:r>
      <w:proofErr w:type="spellStart"/>
      <w:r w:rsidRPr="002A2851">
        <w:t>барлык</w:t>
      </w:r>
      <w:proofErr w:type="spellEnd"/>
      <w:r w:rsidRPr="002A2851">
        <w:t xml:space="preserve"> </w:t>
      </w:r>
      <w:proofErr w:type="spellStart"/>
      <w:r w:rsidRPr="002A2851">
        <w:t>чаралар</w:t>
      </w:r>
      <w:proofErr w:type="spellEnd"/>
      <w:r w:rsidRPr="002A2851">
        <w:t xml:space="preserve"> </w:t>
      </w:r>
      <w:proofErr w:type="spellStart"/>
      <w:r w:rsidRPr="002A2851">
        <w:t>Түбән</w:t>
      </w:r>
      <w:proofErr w:type="spellEnd"/>
      <w:r w:rsidRPr="002A2851">
        <w:t xml:space="preserve"> Кама </w:t>
      </w:r>
      <w:proofErr w:type="spellStart"/>
      <w:r w:rsidRPr="002A2851">
        <w:t>шәһәре</w:t>
      </w:r>
      <w:proofErr w:type="spellEnd"/>
      <w:r w:rsidRPr="002A2851">
        <w:t xml:space="preserve"> </w:t>
      </w:r>
      <w:proofErr w:type="spellStart"/>
      <w:r w:rsidRPr="002A2851">
        <w:t>муниципаль</w:t>
      </w:r>
      <w:proofErr w:type="spellEnd"/>
      <w:r w:rsidRPr="002A2851">
        <w:t xml:space="preserve"> </w:t>
      </w:r>
      <w:proofErr w:type="spellStart"/>
      <w:r w:rsidRPr="002A2851">
        <w:t>берәмлеге</w:t>
      </w:r>
      <w:proofErr w:type="spellEnd"/>
      <w:r w:rsidRPr="002A2851">
        <w:t xml:space="preserve"> </w:t>
      </w:r>
      <w:proofErr w:type="spellStart"/>
      <w:r w:rsidRPr="002A2851">
        <w:t>Башкарма</w:t>
      </w:r>
      <w:proofErr w:type="spellEnd"/>
      <w:r w:rsidRPr="002A2851">
        <w:t xml:space="preserve"> </w:t>
      </w:r>
      <w:proofErr w:type="spellStart"/>
      <w:r w:rsidRPr="002A2851">
        <w:t>комитетының</w:t>
      </w:r>
      <w:proofErr w:type="spellEnd"/>
      <w:r w:rsidRPr="002A2851">
        <w:t xml:space="preserve"> </w:t>
      </w:r>
      <w:proofErr w:type="spellStart"/>
      <w:r w:rsidRPr="002A2851">
        <w:t>Түбән</w:t>
      </w:r>
      <w:proofErr w:type="spellEnd"/>
      <w:r w:rsidRPr="002A2851">
        <w:t xml:space="preserve"> Кама </w:t>
      </w:r>
      <w:proofErr w:type="spellStart"/>
      <w:r w:rsidRPr="002A2851">
        <w:t>шәһәре</w:t>
      </w:r>
      <w:proofErr w:type="spellEnd"/>
      <w:r w:rsidRPr="002A2851">
        <w:t xml:space="preserve"> </w:t>
      </w:r>
      <w:proofErr w:type="spellStart"/>
      <w:r w:rsidRPr="002A2851">
        <w:t>кварталларын</w:t>
      </w:r>
      <w:proofErr w:type="spellEnd"/>
      <w:r w:rsidRPr="002A2851">
        <w:t xml:space="preserve"> </w:t>
      </w:r>
      <w:proofErr w:type="spellStart"/>
      <w:r w:rsidRPr="002A2851">
        <w:t>һәм</w:t>
      </w:r>
      <w:proofErr w:type="spellEnd"/>
      <w:r w:rsidRPr="002A2851">
        <w:t xml:space="preserve"> </w:t>
      </w:r>
      <w:proofErr w:type="spellStart"/>
      <w:r w:rsidRPr="002A2851">
        <w:t>микрорайоннарын</w:t>
      </w:r>
      <w:proofErr w:type="spellEnd"/>
      <w:r w:rsidRPr="002A2851">
        <w:t xml:space="preserve"> </w:t>
      </w:r>
      <w:proofErr w:type="spellStart"/>
      <w:r w:rsidRPr="002A2851">
        <w:t>төзү</w:t>
      </w:r>
      <w:proofErr w:type="spellEnd"/>
      <w:r w:rsidRPr="002A2851">
        <w:t xml:space="preserve"> </w:t>
      </w:r>
      <w:proofErr w:type="spellStart"/>
      <w:r w:rsidRPr="002A2851">
        <w:t>эскизлары</w:t>
      </w:r>
      <w:proofErr w:type="spellEnd"/>
      <w:r w:rsidRPr="002A2851">
        <w:t xml:space="preserve">, </w:t>
      </w:r>
      <w:proofErr w:type="spellStart"/>
      <w:r w:rsidRPr="002A2851">
        <w:t>беренче</w:t>
      </w:r>
      <w:proofErr w:type="spellEnd"/>
      <w:r w:rsidRPr="002A2851">
        <w:t xml:space="preserve"> </w:t>
      </w:r>
      <w:proofErr w:type="spellStart"/>
      <w:r w:rsidRPr="002A2851">
        <w:t>чиратта</w:t>
      </w:r>
      <w:proofErr w:type="spellEnd"/>
      <w:r w:rsidRPr="002A2851">
        <w:t xml:space="preserve"> </w:t>
      </w:r>
      <w:proofErr w:type="spellStart"/>
      <w:r w:rsidRPr="002A2851">
        <w:t>фаразланган</w:t>
      </w:r>
      <w:proofErr w:type="spellEnd"/>
      <w:r w:rsidRPr="002A2851">
        <w:t xml:space="preserve"> </w:t>
      </w:r>
      <w:proofErr w:type="spellStart"/>
      <w:r w:rsidRPr="002A2851">
        <w:t>торак</w:t>
      </w:r>
      <w:proofErr w:type="spellEnd"/>
      <w:r w:rsidRPr="002A2851">
        <w:t xml:space="preserve"> </w:t>
      </w:r>
      <w:proofErr w:type="spellStart"/>
      <w:r w:rsidRPr="002A2851">
        <w:t>белән</w:t>
      </w:r>
      <w:proofErr w:type="spellEnd"/>
      <w:r w:rsidRPr="002A2851">
        <w:t xml:space="preserve"> </w:t>
      </w:r>
      <w:proofErr w:type="spellStart"/>
      <w:r w:rsidRPr="002A2851">
        <w:t>тәэмин</w:t>
      </w:r>
      <w:proofErr w:type="spellEnd"/>
      <w:r w:rsidRPr="002A2851">
        <w:t xml:space="preserve"> </w:t>
      </w:r>
      <w:proofErr w:type="spellStart"/>
      <w:r w:rsidRPr="002A2851">
        <w:t>ителеш</w:t>
      </w:r>
      <w:proofErr w:type="spellEnd"/>
      <w:r w:rsidRPr="002A2851">
        <w:t xml:space="preserve"> </w:t>
      </w:r>
      <w:proofErr w:type="spellStart"/>
      <w:r w:rsidRPr="002A2851">
        <w:t>эскизлары</w:t>
      </w:r>
      <w:proofErr w:type="spellEnd"/>
      <w:r w:rsidRPr="002A2851">
        <w:t xml:space="preserve"> </w:t>
      </w:r>
      <w:proofErr w:type="spellStart"/>
      <w:r w:rsidRPr="002A2851">
        <w:t>һәм</w:t>
      </w:r>
      <w:proofErr w:type="spellEnd"/>
      <w:r w:rsidRPr="002A2851">
        <w:t xml:space="preserve"> </w:t>
      </w:r>
      <w:proofErr w:type="spellStart"/>
      <w:r w:rsidRPr="002A2851">
        <w:t>Түбән</w:t>
      </w:r>
      <w:proofErr w:type="spellEnd"/>
      <w:r w:rsidRPr="002A2851">
        <w:t xml:space="preserve"> Кама </w:t>
      </w:r>
      <w:proofErr w:type="spellStart"/>
      <w:r w:rsidRPr="002A2851">
        <w:t>муниципаль</w:t>
      </w:r>
      <w:proofErr w:type="spellEnd"/>
      <w:r w:rsidRPr="002A2851">
        <w:t xml:space="preserve"> </w:t>
      </w:r>
      <w:proofErr w:type="spellStart"/>
      <w:r w:rsidRPr="002A2851">
        <w:t>районының</w:t>
      </w:r>
      <w:proofErr w:type="spellEnd"/>
      <w:r w:rsidRPr="002A2851">
        <w:t xml:space="preserve"> </w:t>
      </w:r>
      <w:proofErr w:type="spellStart"/>
      <w:r w:rsidRPr="002A2851">
        <w:t>Социаль-икътисадый</w:t>
      </w:r>
      <w:proofErr w:type="spellEnd"/>
      <w:r w:rsidRPr="002A2851">
        <w:t xml:space="preserve"> </w:t>
      </w:r>
      <w:proofErr w:type="spellStart"/>
      <w:r w:rsidRPr="002A2851">
        <w:t>үсеш</w:t>
      </w:r>
      <w:proofErr w:type="spellEnd"/>
      <w:r w:rsidRPr="002A2851">
        <w:t xml:space="preserve"> </w:t>
      </w:r>
      <w:proofErr w:type="spellStart"/>
      <w:r w:rsidRPr="002A2851">
        <w:t>стратегиясендә</w:t>
      </w:r>
      <w:proofErr w:type="spellEnd"/>
      <w:r w:rsidRPr="002A2851">
        <w:t xml:space="preserve"> </w:t>
      </w:r>
      <w:proofErr w:type="spellStart"/>
      <w:r w:rsidRPr="002A2851">
        <w:t>һәм</w:t>
      </w:r>
      <w:proofErr w:type="spellEnd"/>
      <w:r w:rsidRPr="002A2851">
        <w:t xml:space="preserve"> Татарстан </w:t>
      </w:r>
      <w:proofErr w:type="spellStart"/>
      <w:r w:rsidRPr="002A2851">
        <w:t>Республикасының</w:t>
      </w:r>
      <w:proofErr w:type="spellEnd"/>
      <w:r w:rsidRPr="002A2851">
        <w:t xml:space="preserve"> </w:t>
      </w:r>
      <w:proofErr w:type="spellStart"/>
      <w:r w:rsidRPr="002A2851">
        <w:t>территориаль</w:t>
      </w:r>
      <w:proofErr w:type="spellEnd"/>
      <w:r w:rsidRPr="002A2851">
        <w:t xml:space="preserve"> </w:t>
      </w:r>
      <w:proofErr w:type="spellStart"/>
      <w:r w:rsidRPr="002A2851">
        <w:t>үсеш</w:t>
      </w:r>
      <w:proofErr w:type="spellEnd"/>
      <w:r w:rsidRPr="002A2851">
        <w:t xml:space="preserve"> </w:t>
      </w:r>
      <w:proofErr w:type="spellStart"/>
      <w:r w:rsidRPr="002A2851">
        <w:t>схемасында</w:t>
      </w:r>
      <w:proofErr w:type="spellEnd"/>
      <w:r w:rsidRPr="002A2851">
        <w:t xml:space="preserve"> кабул </w:t>
      </w:r>
      <w:proofErr w:type="spellStart"/>
      <w:r w:rsidRPr="002A2851">
        <w:t>ителгән</w:t>
      </w:r>
      <w:proofErr w:type="spellEnd"/>
      <w:r w:rsidRPr="002A2851">
        <w:t xml:space="preserve"> </w:t>
      </w:r>
      <w:proofErr w:type="spellStart"/>
      <w:r w:rsidRPr="002A2851">
        <w:t>исәп-хисап</w:t>
      </w:r>
      <w:proofErr w:type="spellEnd"/>
      <w:r w:rsidRPr="002A2851">
        <w:t xml:space="preserve"> </w:t>
      </w:r>
      <w:proofErr w:type="spellStart"/>
      <w:r w:rsidRPr="002A2851">
        <w:t>срогы</w:t>
      </w:r>
      <w:proofErr w:type="spellEnd"/>
      <w:r w:rsidRPr="002A2851">
        <w:t xml:space="preserve"> </w:t>
      </w:r>
      <w:proofErr w:type="spellStart"/>
      <w:r w:rsidRPr="002A2851">
        <w:t>нигезендә</w:t>
      </w:r>
      <w:proofErr w:type="spellEnd"/>
      <w:r w:rsidRPr="002A2851">
        <w:t xml:space="preserve"> </w:t>
      </w:r>
      <w:proofErr w:type="spellStart"/>
      <w:r w:rsidRPr="002A2851">
        <w:t>каралган</w:t>
      </w:r>
      <w:proofErr w:type="spellEnd"/>
      <w:r w:rsidRPr="002A2851">
        <w:t>.</w:t>
      </w:r>
    </w:p>
    <w:p w14:paraId="3F68078A" w14:textId="51545F32" w:rsidR="002809B2" w:rsidRDefault="002809B2" w:rsidP="002809B2">
      <w:pPr>
        <w:pStyle w:val="11"/>
        <w:ind w:left="12960" w:firstLine="0"/>
      </w:pPr>
      <w:r>
        <w:lastRenderedPageBreak/>
        <w:t>Таблица 1.</w:t>
      </w:r>
      <w:r w:rsidR="001F08D4">
        <w:t>4</w:t>
      </w:r>
    </w:p>
    <w:p w14:paraId="0581CFED" w14:textId="77777777" w:rsidR="001F1194" w:rsidRPr="001F1194" w:rsidRDefault="001F1194" w:rsidP="001F1194">
      <w:pPr>
        <w:spacing w:line="360" w:lineRule="exact"/>
        <w:jc w:val="center"/>
        <w:rPr>
          <w:rFonts w:ascii="Times New Roman" w:eastAsia="Times New Roman" w:hAnsi="Times New Roman" w:cs="Times New Roman"/>
          <w:i/>
          <w:iCs/>
          <w:color w:val="0D0D0D"/>
          <w:sz w:val="28"/>
          <w:szCs w:val="28"/>
        </w:rPr>
      </w:pPr>
      <w:proofErr w:type="spellStart"/>
      <w:r w:rsidRPr="001F1194">
        <w:rPr>
          <w:rFonts w:ascii="Times New Roman" w:eastAsia="Times New Roman" w:hAnsi="Times New Roman" w:cs="Times New Roman"/>
          <w:i/>
          <w:iCs/>
          <w:color w:val="0D0D0D"/>
          <w:sz w:val="28"/>
          <w:szCs w:val="28"/>
        </w:rPr>
        <w:t>Торак</w:t>
      </w:r>
      <w:proofErr w:type="spellEnd"/>
      <w:r w:rsidRPr="001F1194">
        <w:rPr>
          <w:rFonts w:ascii="Times New Roman" w:eastAsia="Times New Roman" w:hAnsi="Times New Roman" w:cs="Times New Roman"/>
          <w:i/>
          <w:iCs/>
          <w:color w:val="0D0D0D"/>
          <w:sz w:val="28"/>
          <w:szCs w:val="28"/>
        </w:rPr>
        <w:t xml:space="preserve"> </w:t>
      </w:r>
      <w:proofErr w:type="spellStart"/>
      <w:r w:rsidRPr="001F1194">
        <w:rPr>
          <w:rFonts w:ascii="Times New Roman" w:eastAsia="Times New Roman" w:hAnsi="Times New Roman" w:cs="Times New Roman"/>
          <w:i/>
          <w:iCs/>
          <w:color w:val="0D0D0D"/>
          <w:sz w:val="28"/>
          <w:szCs w:val="28"/>
        </w:rPr>
        <w:t>инфраструктурасын</w:t>
      </w:r>
      <w:proofErr w:type="spellEnd"/>
      <w:r w:rsidRPr="001F1194">
        <w:rPr>
          <w:rFonts w:ascii="Times New Roman" w:eastAsia="Times New Roman" w:hAnsi="Times New Roman" w:cs="Times New Roman"/>
          <w:i/>
          <w:iCs/>
          <w:color w:val="0D0D0D"/>
          <w:sz w:val="28"/>
          <w:szCs w:val="28"/>
        </w:rPr>
        <w:t xml:space="preserve"> </w:t>
      </w:r>
      <w:proofErr w:type="spellStart"/>
      <w:r w:rsidRPr="001F1194">
        <w:rPr>
          <w:rFonts w:ascii="Times New Roman" w:eastAsia="Times New Roman" w:hAnsi="Times New Roman" w:cs="Times New Roman"/>
          <w:i/>
          <w:iCs/>
          <w:color w:val="0D0D0D"/>
          <w:sz w:val="28"/>
          <w:szCs w:val="28"/>
        </w:rPr>
        <w:t>үстерү</w:t>
      </w:r>
      <w:proofErr w:type="spellEnd"/>
      <w:r w:rsidRPr="001F1194">
        <w:rPr>
          <w:rFonts w:ascii="Times New Roman" w:eastAsia="Times New Roman" w:hAnsi="Times New Roman" w:cs="Times New Roman"/>
          <w:i/>
          <w:iCs/>
          <w:color w:val="0D0D0D"/>
          <w:sz w:val="28"/>
          <w:szCs w:val="28"/>
        </w:rPr>
        <w:t xml:space="preserve"> </w:t>
      </w:r>
      <w:proofErr w:type="spellStart"/>
      <w:r w:rsidRPr="001F1194">
        <w:rPr>
          <w:rFonts w:ascii="Times New Roman" w:eastAsia="Times New Roman" w:hAnsi="Times New Roman" w:cs="Times New Roman"/>
          <w:i/>
          <w:iCs/>
          <w:color w:val="0D0D0D"/>
          <w:sz w:val="28"/>
          <w:szCs w:val="28"/>
        </w:rPr>
        <w:t>чаралары</w:t>
      </w:r>
      <w:proofErr w:type="spellEnd"/>
      <w:r w:rsidRPr="001F1194">
        <w:rPr>
          <w:rFonts w:ascii="Times New Roman" w:eastAsia="Times New Roman" w:hAnsi="Times New Roman" w:cs="Times New Roman"/>
          <w:i/>
          <w:iCs/>
          <w:color w:val="0D0D0D"/>
          <w:sz w:val="28"/>
          <w:szCs w:val="28"/>
        </w:rPr>
        <w:t xml:space="preserve"> </w:t>
      </w:r>
      <w:proofErr w:type="spellStart"/>
      <w:r w:rsidRPr="001F1194">
        <w:rPr>
          <w:rFonts w:ascii="Times New Roman" w:eastAsia="Times New Roman" w:hAnsi="Times New Roman" w:cs="Times New Roman"/>
          <w:i/>
          <w:iCs/>
          <w:color w:val="0D0D0D"/>
          <w:sz w:val="28"/>
          <w:szCs w:val="28"/>
        </w:rPr>
        <w:t>исемлеге</w:t>
      </w:r>
      <w:proofErr w:type="spellEnd"/>
    </w:p>
    <w:p w14:paraId="40BE1B0F" w14:textId="60127D14" w:rsidR="002809B2" w:rsidRPr="005E45AF" w:rsidRDefault="001F1194" w:rsidP="001F1194">
      <w:pPr>
        <w:spacing w:line="360" w:lineRule="exact"/>
        <w:jc w:val="center"/>
        <w:rPr>
          <w:rFonts w:ascii="Times New Roman" w:hAnsi="Times New Roman" w:cs="Times New Roman"/>
          <w:highlight w:val="darkGreen"/>
        </w:rPr>
      </w:pPr>
      <w:proofErr w:type="spellStart"/>
      <w:r w:rsidRPr="001F1194">
        <w:rPr>
          <w:rFonts w:ascii="Times New Roman" w:eastAsia="Times New Roman" w:hAnsi="Times New Roman" w:cs="Times New Roman"/>
          <w:i/>
          <w:iCs/>
          <w:color w:val="0D0D0D"/>
          <w:sz w:val="28"/>
          <w:szCs w:val="28"/>
        </w:rPr>
        <w:t>муниципаль</w:t>
      </w:r>
      <w:proofErr w:type="spellEnd"/>
      <w:r w:rsidRPr="001F1194">
        <w:rPr>
          <w:rFonts w:ascii="Times New Roman" w:eastAsia="Times New Roman" w:hAnsi="Times New Roman" w:cs="Times New Roman"/>
          <w:i/>
          <w:iCs/>
          <w:color w:val="0D0D0D"/>
          <w:sz w:val="28"/>
          <w:szCs w:val="28"/>
        </w:rPr>
        <w:t xml:space="preserve"> </w:t>
      </w:r>
      <w:proofErr w:type="spellStart"/>
      <w:r w:rsidRPr="001F1194">
        <w:rPr>
          <w:rFonts w:ascii="Times New Roman" w:eastAsia="Times New Roman" w:hAnsi="Times New Roman" w:cs="Times New Roman"/>
          <w:i/>
          <w:iCs/>
          <w:color w:val="0D0D0D"/>
          <w:sz w:val="28"/>
          <w:szCs w:val="28"/>
        </w:rPr>
        <w:t>берәмлектә</w:t>
      </w:r>
      <w:proofErr w:type="spellEnd"/>
      <w:r w:rsidRPr="001F1194">
        <w:rPr>
          <w:rFonts w:ascii="Times New Roman" w:eastAsia="Times New Roman" w:hAnsi="Times New Roman" w:cs="Times New Roman"/>
          <w:i/>
          <w:iCs/>
          <w:color w:val="0D0D0D"/>
          <w:sz w:val="28"/>
          <w:szCs w:val="28"/>
        </w:rPr>
        <w:t xml:space="preserve"> </w:t>
      </w:r>
      <w:proofErr w:type="spellStart"/>
      <w:r w:rsidRPr="001F1194">
        <w:rPr>
          <w:rFonts w:ascii="Times New Roman" w:eastAsia="Times New Roman" w:hAnsi="Times New Roman" w:cs="Times New Roman"/>
          <w:i/>
          <w:iCs/>
          <w:color w:val="0D0D0D"/>
          <w:sz w:val="28"/>
          <w:szCs w:val="28"/>
        </w:rPr>
        <w:t>Түбән</w:t>
      </w:r>
      <w:proofErr w:type="spellEnd"/>
      <w:r w:rsidRPr="001F1194">
        <w:rPr>
          <w:rFonts w:ascii="Times New Roman" w:eastAsia="Times New Roman" w:hAnsi="Times New Roman" w:cs="Times New Roman"/>
          <w:i/>
          <w:iCs/>
          <w:color w:val="0D0D0D"/>
          <w:sz w:val="28"/>
          <w:szCs w:val="28"/>
        </w:rPr>
        <w:t xml:space="preserve"> Кама </w:t>
      </w:r>
      <w:proofErr w:type="spellStart"/>
      <w:r w:rsidRPr="001F1194">
        <w:rPr>
          <w:rFonts w:ascii="Times New Roman" w:eastAsia="Times New Roman" w:hAnsi="Times New Roman" w:cs="Times New Roman"/>
          <w:i/>
          <w:iCs/>
          <w:color w:val="0D0D0D"/>
          <w:sz w:val="28"/>
          <w:szCs w:val="28"/>
        </w:rPr>
        <w:t>шәһәре</w:t>
      </w:r>
      <w:proofErr w:type="spellEnd"/>
    </w:p>
    <w:tbl>
      <w:tblPr>
        <w:tblW w:w="15024" w:type="dxa"/>
        <w:tblLayout w:type="fixed"/>
        <w:tblCellMar>
          <w:left w:w="10" w:type="dxa"/>
          <w:right w:w="10" w:type="dxa"/>
        </w:tblCellMar>
        <w:tblLook w:val="04A0" w:firstRow="1" w:lastRow="0" w:firstColumn="1" w:lastColumn="0" w:noHBand="0" w:noVBand="1"/>
      </w:tblPr>
      <w:tblGrid>
        <w:gridCol w:w="552"/>
        <w:gridCol w:w="1656"/>
        <w:gridCol w:w="1992"/>
        <w:gridCol w:w="2032"/>
        <w:gridCol w:w="1534"/>
        <w:gridCol w:w="1181"/>
        <w:gridCol w:w="1224"/>
        <w:gridCol w:w="1147"/>
        <w:gridCol w:w="1325"/>
        <w:gridCol w:w="2381"/>
      </w:tblGrid>
      <w:tr w:rsidR="001F1194" w:rsidRPr="00D67F9F" w14:paraId="7ED329D3" w14:textId="77777777" w:rsidTr="001F1194">
        <w:trPr>
          <w:trHeight w:hRule="exact" w:val="384"/>
        </w:trPr>
        <w:tc>
          <w:tcPr>
            <w:tcW w:w="552" w:type="dxa"/>
            <w:vMerge w:val="restart"/>
            <w:tcBorders>
              <w:top w:val="single" w:sz="4" w:space="0" w:color="auto"/>
              <w:left w:val="single" w:sz="4" w:space="0" w:color="auto"/>
            </w:tcBorders>
            <w:shd w:val="clear" w:color="auto" w:fill="auto"/>
            <w:vAlign w:val="center"/>
          </w:tcPr>
          <w:p w14:paraId="5820E0F2" w14:textId="77777777" w:rsidR="001F1194" w:rsidRPr="00D67F9F" w:rsidRDefault="001F1194" w:rsidP="001F1194">
            <w:pPr>
              <w:pStyle w:val="a4"/>
              <w:ind w:firstLine="0"/>
              <w:jc w:val="center"/>
              <w:rPr>
                <w:color w:val="auto"/>
                <w:sz w:val="20"/>
                <w:szCs w:val="20"/>
              </w:rPr>
            </w:pPr>
            <w:r w:rsidRPr="00D67F9F">
              <w:rPr>
                <w:color w:val="auto"/>
                <w:sz w:val="20"/>
                <w:szCs w:val="20"/>
              </w:rPr>
              <w:t>№ п/п</w:t>
            </w:r>
          </w:p>
        </w:tc>
        <w:tc>
          <w:tcPr>
            <w:tcW w:w="1656" w:type="dxa"/>
            <w:vMerge w:val="restart"/>
            <w:tcBorders>
              <w:top w:val="single" w:sz="4" w:space="0" w:color="auto"/>
              <w:left w:val="single" w:sz="4" w:space="0" w:color="auto"/>
            </w:tcBorders>
            <w:shd w:val="clear" w:color="auto" w:fill="auto"/>
            <w:vAlign w:val="center"/>
          </w:tcPr>
          <w:p w14:paraId="00627D3C" w14:textId="39068C92" w:rsidR="001F1194" w:rsidRPr="00D67F9F" w:rsidRDefault="001F1194" w:rsidP="001F1194">
            <w:pPr>
              <w:pStyle w:val="a4"/>
              <w:ind w:firstLine="0"/>
              <w:jc w:val="center"/>
              <w:rPr>
                <w:color w:val="auto"/>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1992" w:type="dxa"/>
            <w:vMerge w:val="restart"/>
            <w:tcBorders>
              <w:top w:val="single" w:sz="4" w:space="0" w:color="auto"/>
              <w:left w:val="single" w:sz="4" w:space="0" w:color="auto"/>
            </w:tcBorders>
            <w:shd w:val="clear" w:color="auto" w:fill="auto"/>
            <w:vAlign w:val="center"/>
          </w:tcPr>
          <w:p w14:paraId="5D6B07B0" w14:textId="2BA36189" w:rsidR="001F1194" w:rsidRPr="00D67F9F" w:rsidRDefault="001F1194" w:rsidP="001F1194">
            <w:pPr>
              <w:pStyle w:val="a4"/>
              <w:ind w:firstLine="0"/>
              <w:jc w:val="center"/>
              <w:rPr>
                <w:color w:val="auto"/>
                <w:sz w:val="20"/>
                <w:szCs w:val="20"/>
              </w:rPr>
            </w:pPr>
            <w:r>
              <w:rPr>
                <w:sz w:val="24"/>
                <w:szCs w:val="24"/>
              </w:rPr>
              <w:t xml:space="preserve">Объект </w:t>
            </w:r>
            <w:proofErr w:type="spellStart"/>
            <w:r>
              <w:rPr>
                <w:sz w:val="24"/>
                <w:szCs w:val="24"/>
              </w:rPr>
              <w:t>исеме</w:t>
            </w:r>
            <w:proofErr w:type="spellEnd"/>
          </w:p>
        </w:tc>
        <w:tc>
          <w:tcPr>
            <w:tcW w:w="2032" w:type="dxa"/>
            <w:vMerge w:val="restart"/>
            <w:tcBorders>
              <w:top w:val="single" w:sz="4" w:space="0" w:color="auto"/>
              <w:left w:val="single" w:sz="4" w:space="0" w:color="auto"/>
            </w:tcBorders>
            <w:shd w:val="clear" w:color="auto" w:fill="auto"/>
            <w:vAlign w:val="center"/>
          </w:tcPr>
          <w:p w14:paraId="6E12E12C" w14:textId="29C2AD0A" w:rsidR="001F1194" w:rsidRPr="00D67F9F" w:rsidRDefault="001F1194" w:rsidP="001F1194">
            <w:pPr>
              <w:pStyle w:val="a4"/>
              <w:ind w:firstLine="0"/>
              <w:jc w:val="center"/>
              <w:rPr>
                <w:color w:val="auto"/>
                <w:sz w:val="20"/>
                <w:szCs w:val="20"/>
              </w:rPr>
            </w:pPr>
            <w:r>
              <w:rPr>
                <w:sz w:val="24"/>
                <w:szCs w:val="24"/>
              </w:rPr>
              <w:t>Чара т</w:t>
            </w:r>
            <w:r>
              <w:rPr>
                <w:sz w:val="24"/>
                <w:szCs w:val="24"/>
                <w:lang w:val="tt-RU"/>
              </w:rPr>
              <w:t>ө</w:t>
            </w:r>
            <w:r>
              <w:rPr>
                <w:sz w:val="24"/>
                <w:szCs w:val="24"/>
              </w:rPr>
              <w:t>ре</w:t>
            </w:r>
          </w:p>
        </w:tc>
        <w:tc>
          <w:tcPr>
            <w:tcW w:w="1534" w:type="dxa"/>
            <w:vMerge w:val="restart"/>
            <w:tcBorders>
              <w:top w:val="single" w:sz="4" w:space="0" w:color="auto"/>
              <w:left w:val="single" w:sz="4" w:space="0" w:color="auto"/>
            </w:tcBorders>
            <w:shd w:val="clear" w:color="auto" w:fill="auto"/>
            <w:vAlign w:val="center"/>
          </w:tcPr>
          <w:p w14:paraId="65555556" w14:textId="22611435" w:rsidR="001F1194" w:rsidRPr="00D67F9F" w:rsidRDefault="001F1194" w:rsidP="001F1194">
            <w:pPr>
              <w:pStyle w:val="a4"/>
              <w:ind w:firstLine="0"/>
              <w:jc w:val="center"/>
              <w:rPr>
                <w:color w:val="auto"/>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405" w:type="dxa"/>
            <w:gridSpan w:val="2"/>
            <w:tcBorders>
              <w:top w:val="single" w:sz="4" w:space="0" w:color="auto"/>
              <w:left w:val="single" w:sz="4" w:space="0" w:color="auto"/>
            </w:tcBorders>
            <w:shd w:val="clear" w:color="auto" w:fill="auto"/>
            <w:vAlign w:val="bottom"/>
          </w:tcPr>
          <w:p w14:paraId="15B7A3EE" w14:textId="19D48A66" w:rsidR="001F1194" w:rsidRPr="00D67F9F" w:rsidRDefault="001F1194" w:rsidP="001F1194">
            <w:pPr>
              <w:pStyle w:val="a4"/>
              <w:ind w:firstLine="0"/>
              <w:jc w:val="center"/>
              <w:rPr>
                <w:color w:val="auto"/>
                <w:sz w:val="20"/>
                <w:szCs w:val="20"/>
              </w:rPr>
            </w:pPr>
            <w:r>
              <w:rPr>
                <w:sz w:val="24"/>
                <w:szCs w:val="24"/>
                <w:lang w:val="tt-RU"/>
              </w:rPr>
              <w:t>Көче</w:t>
            </w:r>
          </w:p>
        </w:tc>
        <w:tc>
          <w:tcPr>
            <w:tcW w:w="2472" w:type="dxa"/>
            <w:gridSpan w:val="2"/>
            <w:tcBorders>
              <w:top w:val="single" w:sz="4" w:space="0" w:color="auto"/>
              <w:left w:val="single" w:sz="4" w:space="0" w:color="auto"/>
            </w:tcBorders>
            <w:shd w:val="clear" w:color="auto" w:fill="auto"/>
            <w:vAlign w:val="bottom"/>
          </w:tcPr>
          <w:p w14:paraId="41189337" w14:textId="45984C02" w:rsidR="001F1194" w:rsidRPr="00D67F9F" w:rsidRDefault="001F1194" w:rsidP="001F1194">
            <w:pPr>
              <w:pStyle w:val="a4"/>
              <w:ind w:firstLine="0"/>
              <w:jc w:val="center"/>
              <w:rPr>
                <w:color w:val="auto"/>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381" w:type="dxa"/>
            <w:vMerge w:val="restart"/>
            <w:tcBorders>
              <w:top w:val="single" w:sz="4" w:space="0" w:color="auto"/>
              <w:left w:val="single" w:sz="4" w:space="0" w:color="auto"/>
              <w:right w:val="single" w:sz="4" w:space="0" w:color="auto"/>
            </w:tcBorders>
            <w:shd w:val="clear" w:color="auto" w:fill="auto"/>
            <w:vAlign w:val="center"/>
          </w:tcPr>
          <w:p w14:paraId="66D46FD5" w14:textId="5BF400EB" w:rsidR="001F1194" w:rsidRPr="00D67F9F" w:rsidRDefault="001F1194" w:rsidP="001F1194">
            <w:pPr>
              <w:pStyle w:val="a4"/>
              <w:ind w:firstLine="0"/>
              <w:jc w:val="center"/>
              <w:rPr>
                <w:color w:val="auto"/>
                <w:sz w:val="20"/>
                <w:szCs w:val="20"/>
              </w:rPr>
            </w:pPr>
            <w:r w:rsidRPr="0096385C">
              <w:rPr>
                <w:sz w:val="24"/>
                <w:szCs w:val="24"/>
              </w:rPr>
              <w:t xml:space="preserve">Чара </w:t>
            </w:r>
            <w:proofErr w:type="spellStart"/>
            <w:r w:rsidRPr="0096385C">
              <w:rPr>
                <w:sz w:val="24"/>
                <w:szCs w:val="24"/>
              </w:rPr>
              <w:t>чыганагы</w:t>
            </w:r>
            <w:proofErr w:type="spellEnd"/>
          </w:p>
        </w:tc>
      </w:tr>
      <w:tr w:rsidR="001F1194" w:rsidRPr="00D67F9F" w14:paraId="56B88BD8" w14:textId="77777777" w:rsidTr="001F1194">
        <w:trPr>
          <w:trHeight w:hRule="exact" w:val="1114"/>
        </w:trPr>
        <w:tc>
          <w:tcPr>
            <w:tcW w:w="552" w:type="dxa"/>
            <w:vMerge/>
            <w:tcBorders>
              <w:left w:val="single" w:sz="4" w:space="0" w:color="auto"/>
            </w:tcBorders>
            <w:shd w:val="clear" w:color="auto" w:fill="auto"/>
            <w:vAlign w:val="center"/>
          </w:tcPr>
          <w:p w14:paraId="05F86FA1" w14:textId="77777777" w:rsidR="001F1194" w:rsidRPr="00D67F9F" w:rsidRDefault="001F1194" w:rsidP="001F1194">
            <w:pPr>
              <w:jc w:val="center"/>
              <w:rPr>
                <w:rFonts w:ascii="Times New Roman" w:hAnsi="Times New Roman" w:cs="Times New Roman"/>
                <w:color w:val="auto"/>
                <w:sz w:val="20"/>
                <w:szCs w:val="20"/>
              </w:rPr>
            </w:pPr>
          </w:p>
        </w:tc>
        <w:tc>
          <w:tcPr>
            <w:tcW w:w="1656" w:type="dxa"/>
            <w:vMerge/>
            <w:tcBorders>
              <w:left w:val="single" w:sz="4" w:space="0" w:color="auto"/>
            </w:tcBorders>
            <w:shd w:val="clear" w:color="auto" w:fill="auto"/>
            <w:vAlign w:val="center"/>
          </w:tcPr>
          <w:p w14:paraId="26DF1D3A" w14:textId="77777777" w:rsidR="001F1194" w:rsidRPr="00D67F9F" w:rsidRDefault="001F1194" w:rsidP="001F1194">
            <w:pPr>
              <w:jc w:val="center"/>
              <w:rPr>
                <w:rFonts w:ascii="Times New Roman" w:hAnsi="Times New Roman" w:cs="Times New Roman"/>
                <w:color w:val="auto"/>
                <w:sz w:val="20"/>
                <w:szCs w:val="20"/>
              </w:rPr>
            </w:pPr>
          </w:p>
        </w:tc>
        <w:tc>
          <w:tcPr>
            <w:tcW w:w="1992" w:type="dxa"/>
            <w:vMerge/>
            <w:tcBorders>
              <w:left w:val="single" w:sz="4" w:space="0" w:color="auto"/>
            </w:tcBorders>
            <w:shd w:val="clear" w:color="auto" w:fill="auto"/>
            <w:vAlign w:val="center"/>
          </w:tcPr>
          <w:p w14:paraId="5870F437" w14:textId="77777777" w:rsidR="001F1194" w:rsidRPr="00D67F9F" w:rsidRDefault="001F1194" w:rsidP="001F1194">
            <w:pPr>
              <w:jc w:val="center"/>
              <w:rPr>
                <w:rFonts w:ascii="Times New Roman" w:hAnsi="Times New Roman" w:cs="Times New Roman"/>
                <w:color w:val="auto"/>
                <w:sz w:val="20"/>
                <w:szCs w:val="20"/>
              </w:rPr>
            </w:pPr>
          </w:p>
        </w:tc>
        <w:tc>
          <w:tcPr>
            <w:tcW w:w="2032" w:type="dxa"/>
            <w:vMerge/>
            <w:tcBorders>
              <w:left w:val="single" w:sz="4" w:space="0" w:color="auto"/>
            </w:tcBorders>
            <w:shd w:val="clear" w:color="auto" w:fill="auto"/>
            <w:vAlign w:val="center"/>
          </w:tcPr>
          <w:p w14:paraId="0055BA07" w14:textId="77777777" w:rsidR="001F1194" w:rsidRPr="00D67F9F" w:rsidRDefault="001F1194" w:rsidP="001F1194">
            <w:pPr>
              <w:jc w:val="center"/>
              <w:rPr>
                <w:rFonts w:ascii="Times New Roman" w:hAnsi="Times New Roman" w:cs="Times New Roman"/>
                <w:color w:val="auto"/>
                <w:sz w:val="20"/>
                <w:szCs w:val="20"/>
              </w:rPr>
            </w:pPr>
          </w:p>
        </w:tc>
        <w:tc>
          <w:tcPr>
            <w:tcW w:w="1534" w:type="dxa"/>
            <w:vMerge/>
            <w:tcBorders>
              <w:left w:val="single" w:sz="4" w:space="0" w:color="auto"/>
            </w:tcBorders>
            <w:shd w:val="clear" w:color="auto" w:fill="auto"/>
            <w:vAlign w:val="center"/>
          </w:tcPr>
          <w:p w14:paraId="73CE3C10" w14:textId="77777777" w:rsidR="001F1194" w:rsidRPr="00D67F9F" w:rsidRDefault="001F1194" w:rsidP="001F1194">
            <w:pPr>
              <w:jc w:val="center"/>
              <w:rPr>
                <w:rFonts w:ascii="Times New Roman" w:hAnsi="Times New Roman" w:cs="Times New Roman"/>
                <w:color w:val="auto"/>
                <w:sz w:val="20"/>
                <w:szCs w:val="20"/>
              </w:rPr>
            </w:pPr>
          </w:p>
        </w:tc>
        <w:tc>
          <w:tcPr>
            <w:tcW w:w="1181" w:type="dxa"/>
            <w:tcBorders>
              <w:top w:val="single" w:sz="4" w:space="0" w:color="auto"/>
              <w:left w:val="single" w:sz="4" w:space="0" w:color="auto"/>
            </w:tcBorders>
            <w:shd w:val="clear" w:color="auto" w:fill="auto"/>
            <w:vAlign w:val="center"/>
          </w:tcPr>
          <w:p w14:paraId="49E32162" w14:textId="2B02190A" w:rsidR="001F1194" w:rsidRPr="00D67F9F" w:rsidRDefault="001F1194" w:rsidP="001F1194">
            <w:pPr>
              <w:pStyle w:val="a4"/>
              <w:ind w:firstLine="0"/>
              <w:jc w:val="center"/>
              <w:rPr>
                <w:color w:val="auto"/>
                <w:sz w:val="20"/>
                <w:szCs w:val="20"/>
              </w:rPr>
            </w:pPr>
            <w:proofErr w:type="spellStart"/>
            <w:r w:rsidRPr="00517A46">
              <w:rPr>
                <w:sz w:val="24"/>
                <w:szCs w:val="24"/>
              </w:rPr>
              <w:t>Гамәлдәге</w:t>
            </w:r>
            <w:proofErr w:type="spellEnd"/>
          </w:p>
        </w:tc>
        <w:tc>
          <w:tcPr>
            <w:tcW w:w="1224" w:type="dxa"/>
            <w:tcBorders>
              <w:top w:val="single" w:sz="4" w:space="0" w:color="auto"/>
              <w:left w:val="single" w:sz="4" w:space="0" w:color="auto"/>
            </w:tcBorders>
            <w:shd w:val="clear" w:color="auto" w:fill="auto"/>
            <w:vAlign w:val="center"/>
          </w:tcPr>
          <w:p w14:paraId="2984804C" w14:textId="0484193A" w:rsidR="001F1194" w:rsidRPr="00D67F9F" w:rsidRDefault="001F1194" w:rsidP="001F1194">
            <w:pPr>
              <w:pStyle w:val="a4"/>
              <w:ind w:firstLine="0"/>
              <w:jc w:val="center"/>
              <w:rPr>
                <w:color w:val="auto"/>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5B3AB953" w14:textId="5528A158" w:rsidR="001F1194" w:rsidRPr="00D67F9F" w:rsidRDefault="001F1194" w:rsidP="001F1194">
            <w:pPr>
              <w:pStyle w:val="a4"/>
              <w:spacing w:line="254" w:lineRule="auto"/>
              <w:ind w:firstLine="0"/>
              <w:jc w:val="center"/>
              <w:rPr>
                <w:color w:val="auto"/>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25" w:type="dxa"/>
            <w:tcBorders>
              <w:top w:val="single" w:sz="4" w:space="0" w:color="auto"/>
              <w:left w:val="single" w:sz="4" w:space="0" w:color="auto"/>
            </w:tcBorders>
            <w:shd w:val="clear" w:color="auto" w:fill="auto"/>
            <w:vAlign w:val="bottom"/>
          </w:tcPr>
          <w:p w14:paraId="76E49D8F" w14:textId="4E1BE974" w:rsidR="001F1194" w:rsidRPr="00D67F9F" w:rsidRDefault="001F1194" w:rsidP="001F1194">
            <w:pPr>
              <w:pStyle w:val="a4"/>
              <w:ind w:firstLine="0"/>
              <w:jc w:val="center"/>
              <w:rPr>
                <w:color w:val="auto"/>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381" w:type="dxa"/>
            <w:vMerge/>
            <w:tcBorders>
              <w:left w:val="single" w:sz="4" w:space="0" w:color="auto"/>
              <w:right w:val="single" w:sz="4" w:space="0" w:color="auto"/>
            </w:tcBorders>
            <w:shd w:val="clear" w:color="auto" w:fill="auto"/>
            <w:vAlign w:val="center"/>
          </w:tcPr>
          <w:p w14:paraId="3B7D732E" w14:textId="77777777" w:rsidR="001F1194" w:rsidRPr="00D67F9F" w:rsidRDefault="001F1194" w:rsidP="001F1194">
            <w:pPr>
              <w:jc w:val="center"/>
              <w:rPr>
                <w:rFonts w:ascii="Times New Roman" w:hAnsi="Times New Roman" w:cs="Times New Roman"/>
                <w:color w:val="auto"/>
                <w:sz w:val="20"/>
                <w:szCs w:val="20"/>
              </w:rPr>
            </w:pPr>
          </w:p>
        </w:tc>
      </w:tr>
      <w:tr w:rsidR="001F1194" w:rsidRPr="00D67F9F" w14:paraId="3B9C4066" w14:textId="77777777" w:rsidTr="007F295C">
        <w:trPr>
          <w:trHeight w:hRule="exact" w:val="283"/>
        </w:trPr>
        <w:tc>
          <w:tcPr>
            <w:tcW w:w="15024" w:type="dxa"/>
            <w:gridSpan w:val="10"/>
            <w:tcBorders>
              <w:top w:val="single" w:sz="4" w:space="0" w:color="auto"/>
              <w:left w:val="single" w:sz="4" w:space="0" w:color="auto"/>
              <w:right w:val="single" w:sz="4" w:space="0" w:color="auto"/>
            </w:tcBorders>
            <w:shd w:val="clear" w:color="auto" w:fill="auto"/>
            <w:vAlign w:val="center"/>
          </w:tcPr>
          <w:p w14:paraId="00D9B909" w14:textId="34D961BB" w:rsidR="001F1194" w:rsidRPr="00D67F9F" w:rsidRDefault="001F1194" w:rsidP="001F1194">
            <w:pPr>
              <w:pStyle w:val="a4"/>
              <w:ind w:firstLine="0"/>
              <w:jc w:val="center"/>
              <w:rPr>
                <w:i/>
                <w:iCs/>
                <w:color w:val="auto"/>
                <w:sz w:val="20"/>
                <w:szCs w:val="20"/>
              </w:rPr>
            </w:pPr>
            <w:r w:rsidRPr="001F1194">
              <w:rPr>
                <w:i/>
                <w:iCs/>
                <w:color w:val="auto"/>
                <w:sz w:val="20"/>
                <w:szCs w:val="20"/>
              </w:rPr>
              <w:t xml:space="preserve">ҖИРЛЕ ӘҺӘМИЯТТӘГЕ </w:t>
            </w:r>
            <w:proofErr w:type="gramStart"/>
            <w:r w:rsidRPr="001F1194">
              <w:rPr>
                <w:i/>
                <w:iCs/>
                <w:color w:val="auto"/>
                <w:sz w:val="20"/>
                <w:szCs w:val="20"/>
              </w:rPr>
              <w:t>ЧАРАЛАР(</w:t>
            </w:r>
            <w:proofErr w:type="gramEnd"/>
            <w:r w:rsidRPr="001F1194">
              <w:rPr>
                <w:i/>
                <w:iCs/>
                <w:color w:val="auto"/>
                <w:sz w:val="20"/>
                <w:szCs w:val="20"/>
              </w:rPr>
              <w:t>ТОРАК ПУНКТЛАР)</w:t>
            </w:r>
          </w:p>
        </w:tc>
      </w:tr>
      <w:tr w:rsidR="008A2EC6" w:rsidRPr="00D67F9F" w14:paraId="1F960E4B" w14:textId="77777777" w:rsidTr="001F1194">
        <w:trPr>
          <w:trHeight w:hRule="exact" w:val="605"/>
        </w:trPr>
        <w:tc>
          <w:tcPr>
            <w:tcW w:w="552" w:type="dxa"/>
            <w:vMerge w:val="restart"/>
            <w:tcBorders>
              <w:top w:val="single" w:sz="4" w:space="0" w:color="auto"/>
              <w:left w:val="single" w:sz="4" w:space="0" w:color="auto"/>
            </w:tcBorders>
            <w:shd w:val="clear" w:color="auto" w:fill="auto"/>
            <w:vAlign w:val="center"/>
          </w:tcPr>
          <w:p w14:paraId="745F5062" w14:textId="77777777" w:rsidR="008A2EC6" w:rsidRPr="00D67F9F" w:rsidRDefault="008A2EC6" w:rsidP="008A2EC6">
            <w:pPr>
              <w:pStyle w:val="a4"/>
              <w:ind w:firstLine="0"/>
              <w:jc w:val="center"/>
              <w:rPr>
                <w:color w:val="auto"/>
                <w:sz w:val="20"/>
                <w:szCs w:val="20"/>
              </w:rPr>
            </w:pPr>
            <w:r w:rsidRPr="00D67F9F">
              <w:rPr>
                <w:color w:val="auto"/>
                <w:sz w:val="20"/>
                <w:szCs w:val="20"/>
              </w:rPr>
              <w:t>1</w:t>
            </w:r>
          </w:p>
        </w:tc>
        <w:tc>
          <w:tcPr>
            <w:tcW w:w="1656" w:type="dxa"/>
            <w:vMerge w:val="restart"/>
            <w:tcBorders>
              <w:top w:val="single" w:sz="4" w:space="0" w:color="auto"/>
              <w:left w:val="single" w:sz="4" w:space="0" w:color="auto"/>
            </w:tcBorders>
            <w:shd w:val="clear" w:color="auto" w:fill="auto"/>
            <w:vAlign w:val="center"/>
          </w:tcPr>
          <w:p w14:paraId="079BC846" w14:textId="23840C2A" w:rsidR="008A2EC6" w:rsidRPr="001F1194" w:rsidRDefault="008A2EC6" w:rsidP="008A2EC6">
            <w:pPr>
              <w:pStyle w:val="a4"/>
              <w:spacing w:line="233" w:lineRule="auto"/>
              <w:ind w:firstLine="0"/>
              <w:jc w:val="center"/>
              <w:rPr>
                <w:color w:val="auto"/>
                <w:sz w:val="20"/>
                <w:szCs w:val="20"/>
                <w:lang w:val="tt-RU"/>
              </w:rPr>
            </w:pPr>
            <w:proofErr w:type="spellStart"/>
            <w:r>
              <w:rPr>
                <w:color w:val="auto"/>
                <w:sz w:val="20"/>
                <w:szCs w:val="20"/>
              </w:rPr>
              <w:t>Түбән</w:t>
            </w:r>
            <w:proofErr w:type="spellEnd"/>
            <w:r>
              <w:rPr>
                <w:color w:val="auto"/>
                <w:sz w:val="20"/>
                <w:szCs w:val="20"/>
              </w:rPr>
              <w:t xml:space="preserve"> </w:t>
            </w:r>
            <w:r>
              <w:rPr>
                <w:color w:val="auto"/>
                <w:sz w:val="20"/>
                <w:szCs w:val="20"/>
                <w:lang w:val="tt-RU"/>
              </w:rPr>
              <w:t>Кама шәһәре</w:t>
            </w:r>
          </w:p>
        </w:tc>
        <w:tc>
          <w:tcPr>
            <w:tcW w:w="1992" w:type="dxa"/>
            <w:vMerge w:val="restart"/>
            <w:tcBorders>
              <w:top w:val="single" w:sz="4" w:space="0" w:color="auto"/>
              <w:left w:val="single" w:sz="4" w:space="0" w:color="auto"/>
            </w:tcBorders>
            <w:shd w:val="clear" w:color="auto" w:fill="auto"/>
          </w:tcPr>
          <w:p w14:paraId="7E5EE4E4" w14:textId="6B409714" w:rsidR="008A2EC6" w:rsidRPr="00D67F9F" w:rsidRDefault="008A2EC6" w:rsidP="008A2EC6">
            <w:pPr>
              <w:pStyle w:val="a4"/>
              <w:ind w:firstLine="0"/>
              <w:jc w:val="center"/>
              <w:rPr>
                <w:color w:val="auto"/>
                <w:sz w:val="20"/>
                <w:szCs w:val="20"/>
              </w:rPr>
            </w:pPr>
            <w:proofErr w:type="spellStart"/>
            <w:r w:rsidRPr="00C00543">
              <w:t>торак</w:t>
            </w:r>
            <w:proofErr w:type="spellEnd"/>
            <w:r w:rsidRPr="00C00543">
              <w:t xml:space="preserve"> фонды</w:t>
            </w:r>
          </w:p>
        </w:tc>
        <w:tc>
          <w:tcPr>
            <w:tcW w:w="2032" w:type="dxa"/>
            <w:vMerge w:val="restart"/>
            <w:tcBorders>
              <w:top w:val="single" w:sz="4" w:space="0" w:color="auto"/>
              <w:left w:val="single" w:sz="4" w:space="0" w:color="auto"/>
            </w:tcBorders>
            <w:shd w:val="clear" w:color="auto" w:fill="auto"/>
            <w:vAlign w:val="center"/>
          </w:tcPr>
          <w:p w14:paraId="197FF943" w14:textId="2738D8E9" w:rsidR="008A2EC6" w:rsidRPr="001F1194" w:rsidRDefault="008A2EC6" w:rsidP="008A2EC6">
            <w:pPr>
              <w:pStyle w:val="a4"/>
              <w:ind w:firstLine="0"/>
              <w:jc w:val="center"/>
              <w:rPr>
                <w:color w:val="auto"/>
                <w:sz w:val="20"/>
                <w:szCs w:val="20"/>
                <w:lang w:val="tt-RU"/>
              </w:rPr>
            </w:pPr>
            <w:proofErr w:type="spellStart"/>
            <w:r>
              <w:rPr>
                <w:color w:val="auto"/>
                <w:sz w:val="20"/>
                <w:szCs w:val="20"/>
              </w:rPr>
              <w:t>яңа</w:t>
            </w:r>
            <w:proofErr w:type="spellEnd"/>
            <w:r>
              <w:rPr>
                <w:color w:val="auto"/>
                <w:sz w:val="20"/>
                <w:szCs w:val="20"/>
              </w:rPr>
              <w:t xml:space="preserve"> </w:t>
            </w:r>
            <w:r>
              <w:rPr>
                <w:color w:val="auto"/>
                <w:sz w:val="20"/>
                <w:szCs w:val="20"/>
                <w:lang w:val="tt-RU"/>
              </w:rPr>
              <w:t>төзелеш</w:t>
            </w:r>
          </w:p>
        </w:tc>
        <w:tc>
          <w:tcPr>
            <w:tcW w:w="1534" w:type="dxa"/>
            <w:vMerge w:val="restart"/>
            <w:tcBorders>
              <w:top w:val="single" w:sz="4" w:space="0" w:color="auto"/>
              <w:left w:val="single" w:sz="4" w:space="0" w:color="auto"/>
            </w:tcBorders>
            <w:shd w:val="clear" w:color="auto" w:fill="auto"/>
            <w:vAlign w:val="center"/>
          </w:tcPr>
          <w:p w14:paraId="5D8A51AF" w14:textId="542426CB" w:rsidR="008A2EC6" w:rsidRPr="00D67F9F" w:rsidRDefault="008A2EC6" w:rsidP="008A2EC6">
            <w:pPr>
              <w:pStyle w:val="a4"/>
              <w:ind w:firstLine="0"/>
              <w:jc w:val="center"/>
              <w:rPr>
                <w:color w:val="auto"/>
                <w:sz w:val="20"/>
                <w:szCs w:val="20"/>
              </w:rPr>
            </w:pPr>
            <w:r>
              <w:rPr>
                <w:color w:val="auto"/>
                <w:sz w:val="20"/>
                <w:szCs w:val="20"/>
              </w:rPr>
              <w:t>га/</w:t>
            </w:r>
            <w:proofErr w:type="spellStart"/>
            <w:r>
              <w:rPr>
                <w:color w:val="auto"/>
                <w:sz w:val="20"/>
                <w:szCs w:val="20"/>
              </w:rPr>
              <w:t>мең</w:t>
            </w:r>
            <w:r w:rsidRPr="00D67F9F">
              <w:rPr>
                <w:color w:val="auto"/>
                <w:sz w:val="20"/>
                <w:szCs w:val="20"/>
              </w:rPr>
              <w:t>.кв</w:t>
            </w:r>
            <w:proofErr w:type="spellEnd"/>
            <w:r w:rsidRPr="00D67F9F">
              <w:rPr>
                <w:color w:val="auto"/>
                <w:sz w:val="20"/>
                <w:szCs w:val="20"/>
              </w:rPr>
              <w:t>. м</w:t>
            </w:r>
          </w:p>
        </w:tc>
        <w:tc>
          <w:tcPr>
            <w:tcW w:w="1181" w:type="dxa"/>
            <w:tcBorders>
              <w:top w:val="single" w:sz="4" w:space="0" w:color="auto"/>
              <w:left w:val="single" w:sz="4" w:space="0" w:color="auto"/>
            </w:tcBorders>
            <w:shd w:val="clear" w:color="auto" w:fill="auto"/>
            <w:vAlign w:val="center"/>
          </w:tcPr>
          <w:p w14:paraId="1E6C9851"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224" w:type="dxa"/>
            <w:tcBorders>
              <w:top w:val="single" w:sz="4" w:space="0" w:color="auto"/>
              <w:left w:val="single" w:sz="4" w:space="0" w:color="auto"/>
            </w:tcBorders>
            <w:shd w:val="clear" w:color="auto" w:fill="auto"/>
            <w:vAlign w:val="center"/>
          </w:tcPr>
          <w:p w14:paraId="471C2AED" w14:textId="77777777" w:rsidR="008A2EC6" w:rsidRPr="00D67F9F" w:rsidRDefault="008A2EC6" w:rsidP="008A2EC6">
            <w:pPr>
              <w:pStyle w:val="a4"/>
              <w:ind w:firstLine="0"/>
              <w:jc w:val="center"/>
              <w:rPr>
                <w:color w:val="auto"/>
                <w:sz w:val="20"/>
                <w:szCs w:val="20"/>
              </w:rPr>
            </w:pPr>
            <w:r w:rsidRPr="00D67F9F">
              <w:rPr>
                <w:color w:val="auto"/>
                <w:sz w:val="20"/>
                <w:szCs w:val="20"/>
              </w:rPr>
              <w:t>1 309,821</w:t>
            </w:r>
          </w:p>
        </w:tc>
        <w:tc>
          <w:tcPr>
            <w:tcW w:w="1147" w:type="dxa"/>
            <w:tcBorders>
              <w:top w:val="single" w:sz="4" w:space="0" w:color="auto"/>
              <w:left w:val="single" w:sz="4" w:space="0" w:color="auto"/>
            </w:tcBorders>
            <w:shd w:val="clear" w:color="auto" w:fill="auto"/>
            <w:vAlign w:val="center"/>
          </w:tcPr>
          <w:p w14:paraId="1EA79539"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325" w:type="dxa"/>
            <w:tcBorders>
              <w:top w:val="single" w:sz="4" w:space="0" w:color="auto"/>
              <w:left w:val="single" w:sz="4" w:space="0" w:color="auto"/>
            </w:tcBorders>
            <w:shd w:val="clear" w:color="auto" w:fill="auto"/>
            <w:vAlign w:val="center"/>
          </w:tcPr>
          <w:p w14:paraId="1E147E5B"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2381" w:type="dxa"/>
            <w:vMerge w:val="restart"/>
            <w:tcBorders>
              <w:top w:val="single" w:sz="4" w:space="0" w:color="auto"/>
              <w:left w:val="single" w:sz="4" w:space="0" w:color="auto"/>
              <w:right w:val="single" w:sz="4" w:space="0" w:color="auto"/>
            </w:tcBorders>
            <w:shd w:val="clear" w:color="auto" w:fill="auto"/>
          </w:tcPr>
          <w:p w14:paraId="134029F3" w14:textId="74FBD982" w:rsidR="008A2EC6" w:rsidRPr="00D67F9F" w:rsidRDefault="008A2EC6" w:rsidP="008A2EC6">
            <w:pPr>
              <w:pStyle w:val="a4"/>
              <w:ind w:firstLine="0"/>
              <w:jc w:val="center"/>
              <w:rPr>
                <w:color w:val="auto"/>
                <w:sz w:val="20"/>
                <w:szCs w:val="20"/>
              </w:rPr>
            </w:pPr>
            <w:proofErr w:type="spellStart"/>
            <w:r w:rsidRPr="00981861">
              <w:rPr>
                <w:sz w:val="24"/>
                <w:szCs w:val="24"/>
              </w:rPr>
              <w:t>Түбән</w:t>
            </w:r>
            <w:proofErr w:type="spellEnd"/>
            <w:r w:rsidRPr="00981861">
              <w:rPr>
                <w:sz w:val="24"/>
                <w:szCs w:val="24"/>
              </w:rPr>
              <w:t xml:space="preserve"> Кама </w:t>
            </w:r>
            <w:proofErr w:type="spellStart"/>
            <w:r w:rsidRPr="00981861">
              <w:rPr>
                <w:sz w:val="24"/>
                <w:szCs w:val="24"/>
              </w:rPr>
              <w:t>шәһәре</w:t>
            </w:r>
            <w:proofErr w:type="spellEnd"/>
            <w:r w:rsidRPr="00981861">
              <w:rPr>
                <w:sz w:val="24"/>
                <w:szCs w:val="24"/>
              </w:rPr>
              <w:t xml:space="preserve"> МБ </w:t>
            </w:r>
            <w:proofErr w:type="spellStart"/>
            <w:r w:rsidRPr="00981861">
              <w:rPr>
                <w:sz w:val="24"/>
                <w:szCs w:val="24"/>
              </w:rPr>
              <w:t>Генераль</w:t>
            </w:r>
            <w:proofErr w:type="spellEnd"/>
            <w:r w:rsidRPr="00981861">
              <w:rPr>
                <w:sz w:val="24"/>
                <w:szCs w:val="24"/>
              </w:rPr>
              <w:t xml:space="preserve"> планы</w:t>
            </w:r>
          </w:p>
        </w:tc>
      </w:tr>
      <w:tr w:rsidR="008A2EC6" w:rsidRPr="00D67F9F" w14:paraId="7AC1A741" w14:textId="77777777" w:rsidTr="001F1194">
        <w:trPr>
          <w:trHeight w:hRule="exact" w:val="562"/>
        </w:trPr>
        <w:tc>
          <w:tcPr>
            <w:tcW w:w="552" w:type="dxa"/>
            <w:vMerge/>
            <w:tcBorders>
              <w:left w:val="single" w:sz="4" w:space="0" w:color="auto"/>
            </w:tcBorders>
            <w:shd w:val="clear" w:color="auto" w:fill="auto"/>
            <w:vAlign w:val="center"/>
          </w:tcPr>
          <w:p w14:paraId="5AAF23DE" w14:textId="77777777" w:rsidR="008A2EC6" w:rsidRPr="00D67F9F" w:rsidRDefault="008A2EC6" w:rsidP="008A2EC6">
            <w:pPr>
              <w:jc w:val="center"/>
              <w:rPr>
                <w:rFonts w:ascii="Times New Roman" w:hAnsi="Times New Roman" w:cs="Times New Roman"/>
                <w:color w:val="auto"/>
                <w:sz w:val="20"/>
                <w:szCs w:val="20"/>
              </w:rPr>
            </w:pPr>
          </w:p>
        </w:tc>
        <w:tc>
          <w:tcPr>
            <w:tcW w:w="1656" w:type="dxa"/>
            <w:vMerge/>
            <w:tcBorders>
              <w:left w:val="single" w:sz="4" w:space="0" w:color="auto"/>
            </w:tcBorders>
            <w:shd w:val="clear" w:color="auto" w:fill="auto"/>
            <w:vAlign w:val="center"/>
          </w:tcPr>
          <w:p w14:paraId="0BFFE693" w14:textId="77777777" w:rsidR="008A2EC6" w:rsidRPr="00D67F9F" w:rsidRDefault="008A2EC6" w:rsidP="008A2EC6">
            <w:pPr>
              <w:jc w:val="center"/>
              <w:rPr>
                <w:rFonts w:ascii="Times New Roman" w:hAnsi="Times New Roman" w:cs="Times New Roman"/>
                <w:color w:val="auto"/>
                <w:sz w:val="20"/>
                <w:szCs w:val="20"/>
              </w:rPr>
            </w:pPr>
          </w:p>
        </w:tc>
        <w:tc>
          <w:tcPr>
            <w:tcW w:w="1992" w:type="dxa"/>
            <w:vMerge/>
            <w:tcBorders>
              <w:left w:val="single" w:sz="4" w:space="0" w:color="auto"/>
            </w:tcBorders>
            <w:shd w:val="clear" w:color="auto" w:fill="auto"/>
          </w:tcPr>
          <w:p w14:paraId="733D5098" w14:textId="77777777" w:rsidR="008A2EC6" w:rsidRPr="00D67F9F" w:rsidRDefault="008A2EC6" w:rsidP="008A2EC6">
            <w:pPr>
              <w:jc w:val="center"/>
              <w:rPr>
                <w:rFonts w:ascii="Times New Roman" w:hAnsi="Times New Roman" w:cs="Times New Roman"/>
                <w:color w:val="auto"/>
                <w:sz w:val="20"/>
                <w:szCs w:val="20"/>
              </w:rPr>
            </w:pPr>
          </w:p>
        </w:tc>
        <w:tc>
          <w:tcPr>
            <w:tcW w:w="2032" w:type="dxa"/>
            <w:vMerge/>
            <w:tcBorders>
              <w:left w:val="single" w:sz="4" w:space="0" w:color="auto"/>
            </w:tcBorders>
            <w:shd w:val="clear" w:color="auto" w:fill="auto"/>
            <w:vAlign w:val="center"/>
          </w:tcPr>
          <w:p w14:paraId="1249C418" w14:textId="77777777" w:rsidR="008A2EC6" w:rsidRPr="00D67F9F" w:rsidRDefault="008A2EC6" w:rsidP="008A2EC6">
            <w:pPr>
              <w:jc w:val="center"/>
              <w:rPr>
                <w:rFonts w:ascii="Times New Roman" w:hAnsi="Times New Roman" w:cs="Times New Roman"/>
                <w:color w:val="auto"/>
                <w:sz w:val="20"/>
                <w:szCs w:val="20"/>
              </w:rPr>
            </w:pPr>
          </w:p>
        </w:tc>
        <w:tc>
          <w:tcPr>
            <w:tcW w:w="1534" w:type="dxa"/>
            <w:vMerge/>
            <w:tcBorders>
              <w:left w:val="single" w:sz="4" w:space="0" w:color="auto"/>
            </w:tcBorders>
            <w:shd w:val="clear" w:color="auto" w:fill="auto"/>
            <w:vAlign w:val="center"/>
          </w:tcPr>
          <w:p w14:paraId="32F47D59" w14:textId="77777777" w:rsidR="008A2EC6" w:rsidRPr="00D67F9F" w:rsidRDefault="008A2EC6" w:rsidP="008A2EC6">
            <w:pPr>
              <w:jc w:val="center"/>
              <w:rPr>
                <w:rFonts w:ascii="Times New Roman" w:hAnsi="Times New Roman" w:cs="Times New Roman"/>
                <w:color w:val="auto"/>
                <w:sz w:val="20"/>
                <w:szCs w:val="20"/>
              </w:rPr>
            </w:pPr>
          </w:p>
        </w:tc>
        <w:tc>
          <w:tcPr>
            <w:tcW w:w="1181" w:type="dxa"/>
            <w:tcBorders>
              <w:top w:val="single" w:sz="4" w:space="0" w:color="auto"/>
              <w:left w:val="single" w:sz="4" w:space="0" w:color="auto"/>
            </w:tcBorders>
            <w:shd w:val="clear" w:color="auto" w:fill="auto"/>
            <w:vAlign w:val="center"/>
          </w:tcPr>
          <w:p w14:paraId="687994C0"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224" w:type="dxa"/>
            <w:tcBorders>
              <w:top w:val="single" w:sz="4" w:space="0" w:color="auto"/>
              <w:left w:val="single" w:sz="4" w:space="0" w:color="auto"/>
            </w:tcBorders>
            <w:shd w:val="clear" w:color="auto" w:fill="auto"/>
            <w:vAlign w:val="center"/>
          </w:tcPr>
          <w:p w14:paraId="1B4C664A" w14:textId="77777777" w:rsidR="008A2EC6" w:rsidRPr="00D67F9F" w:rsidRDefault="008A2EC6" w:rsidP="008A2EC6">
            <w:pPr>
              <w:pStyle w:val="a4"/>
              <w:ind w:firstLine="0"/>
              <w:jc w:val="center"/>
              <w:rPr>
                <w:color w:val="auto"/>
                <w:sz w:val="20"/>
                <w:szCs w:val="20"/>
              </w:rPr>
            </w:pPr>
            <w:r w:rsidRPr="00D67F9F">
              <w:rPr>
                <w:color w:val="auto"/>
                <w:sz w:val="20"/>
                <w:szCs w:val="20"/>
              </w:rPr>
              <w:t>2 432,657</w:t>
            </w:r>
          </w:p>
        </w:tc>
        <w:tc>
          <w:tcPr>
            <w:tcW w:w="1147" w:type="dxa"/>
            <w:tcBorders>
              <w:top w:val="single" w:sz="4" w:space="0" w:color="auto"/>
              <w:left w:val="single" w:sz="4" w:space="0" w:color="auto"/>
            </w:tcBorders>
            <w:shd w:val="clear" w:color="auto" w:fill="auto"/>
            <w:vAlign w:val="center"/>
          </w:tcPr>
          <w:p w14:paraId="5CFCE4DF"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325" w:type="dxa"/>
            <w:tcBorders>
              <w:top w:val="single" w:sz="4" w:space="0" w:color="auto"/>
              <w:left w:val="single" w:sz="4" w:space="0" w:color="auto"/>
            </w:tcBorders>
            <w:shd w:val="clear" w:color="auto" w:fill="auto"/>
            <w:vAlign w:val="center"/>
          </w:tcPr>
          <w:p w14:paraId="6CE51D7E"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2381" w:type="dxa"/>
            <w:vMerge/>
            <w:tcBorders>
              <w:left w:val="single" w:sz="4" w:space="0" w:color="auto"/>
              <w:right w:val="single" w:sz="4" w:space="0" w:color="auto"/>
            </w:tcBorders>
            <w:shd w:val="clear" w:color="auto" w:fill="auto"/>
          </w:tcPr>
          <w:p w14:paraId="2CA96CDA" w14:textId="77777777" w:rsidR="008A2EC6" w:rsidRPr="00D67F9F" w:rsidRDefault="008A2EC6" w:rsidP="008A2EC6">
            <w:pPr>
              <w:jc w:val="center"/>
              <w:rPr>
                <w:rFonts w:ascii="Times New Roman" w:hAnsi="Times New Roman" w:cs="Times New Roman"/>
                <w:color w:val="auto"/>
                <w:sz w:val="20"/>
                <w:szCs w:val="20"/>
              </w:rPr>
            </w:pPr>
          </w:p>
        </w:tc>
      </w:tr>
      <w:tr w:rsidR="008A2EC6" w:rsidRPr="00D67F9F" w14:paraId="675A0E42" w14:textId="77777777" w:rsidTr="001F1194">
        <w:trPr>
          <w:trHeight w:hRule="exact" w:val="1123"/>
        </w:trPr>
        <w:tc>
          <w:tcPr>
            <w:tcW w:w="552" w:type="dxa"/>
            <w:tcBorders>
              <w:top w:val="single" w:sz="4" w:space="0" w:color="auto"/>
              <w:left w:val="single" w:sz="4" w:space="0" w:color="auto"/>
              <w:bottom w:val="single" w:sz="4" w:space="0" w:color="auto"/>
            </w:tcBorders>
            <w:shd w:val="clear" w:color="auto" w:fill="auto"/>
            <w:vAlign w:val="center"/>
          </w:tcPr>
          <w:p w14:paraId="723A746D" w14:textId="77777777" w:rsidR="008A2EC6" w:rsidRPr="00D67F9F" w:rsidRDefault="008A2EC6" w:rsidP="008A2EC6">
            <w:pPr>
              <w:pStyle w:val="a4"/>
              <w:ind w:firstLine="0"/>
              <w:jc w:val="center"/>
              <w:rPr>
                <w:color w:val="auto"/>
                <w:sz w:val="20"/>
                <w:szCs w:val="20"/>
              </w:rPr>
            </w:pPr>
            <w:r>
              <w:rPr>
                <w:color w:val="auto"/>
                <w:sz w:val="20"/>
                <w:szCs w:val="20"/>
              </w:rPr>
              <w:t>1.1.</w:t>
            </w:r>
          </w:p>
        </w:tc>
        <w:tc>
          <w:tcPr>
            <w:tcW w:w="1656" w:type="dxa"/>
            <w:tcBorders>
              <w:top w:val="single" w:sz="4" w:space="0" w:color="auto"/>
              <w:left w:val="single" w:sz="4" w:space="0" w:color="auto"/>
              <w:bottom w:val="single" w:sz="4" w:space="0" w:color="auto"/>
            </w:tcBorders>
            <w:shd w:val="clear" w:color="auto" w:fill="auto"/>
          </w:tcPr>
          <w:p w14:paraId="479177B4" w14:textId="2F7A3DD2" w:rsidR="008A2EC6" w:rsidRPr="00D67F9F" w:rsidRDefault="008A2EC6" w:rsidP="008A2EC6">
            <w:pPr>
              <w:pStyle w:val="a4"/>
              <w:spacing w:line="233" w:lineRule="auto"/>
              <w:ind w:firstLine="0"/>
              <w:jc w:val="center"/>
              <w:rPr>
                <w:color w:val="auto"/>
                <w:sz w:val="20"/>
                <w:szCs w:val="20"/>
              </w:rPr>
            </w:pPr>
            <w:proofErr w:type="spellStart"/>
            <w:r w:rsidRPr="0012540A">
              <w:rPr>
                <w:color w:val="auto"/>
                <w:sz w:val="20"/>
                <w:szCs w:val="20"/>
              </w:rPr>
              <w:t>Түбән</w:t>
            </w:r>
            <w:proofErr w:type="spellEnd"/>
            <w:r w:rsidRPr="0012540A">
              <w:rPr>
                <w:color w:val="auto"/>
                <w:sz w:val="20"/>
                <w:szCs w:val="20"/>
              </w:rPr>
              <w:t xml:space="preserve"> </w:t>
            </w:r>
            <w:r w:rsidRPr="0012540A">
              <w:rPr>
                <w:color w:val="auto"/>
                <w:sz w:val="20"/>
                <w:szCs w:val="20"/>
                <w:lang w:val="tt-RU"/>
              </w:rPr>
              <w:t>Кама шәһәре</w:t>
            </w:r>
          </w:p>
        </w:tc>
        <w:tc>
          <w:tcPr>
            <w:tcW w:w="1992" w:type="dxa"/>
            <w:tcBorders>
              <w:top w:val="single" w:sz="4" w:space="0" w:color="auto"/>
              <w:left w:val="single" w:sz="4" w:space="0" w:color="auto"/>
              <w:bottom w:val="single" w:sz="4" w:space="0" w:color="auto"/>
            </w:tcBorders>
            <w:shd w:val="clear" w:color="auto" w:fill="auto"/>
          </w:tcPr>
          <w:p w14:paraId="32AA02D7" w14:textId="5B39BF19" w:rsidR="008A2EC6" w:rsidRPr="00D67F9F" w:rsidRDefault="008A2EC6" w:rsidP="008A2EC6">
            <w:pPr>
              <w:pStyle w:val="a4"/>
              <w:ind w:firstLine="0"/>
              <w:jc w:val="center"/>
              <w:rPr>
                <w:color w:val="auto"/>
                <w:sz w:val="20"/>
                <w:szCs w:val="20"/>
              </w:rPr>
            </w:pPr>
            <w:proofErr w:type="spellStart"/>
            <w:r w:rsidRPr="00C00543">
              <w:t>торак</w:t>
            </w:r>
            <w:proofErr w:type="spellEnd"/>
            <w:r w:rsidRPr="00C00543">
              <w:t xml:space="preserve"> фонды</w:t>
            </w:r>
          </w:p>
        </w:tc>
        <w:tc>
          <w:tcPr>
            <w:tcW w:w="2032" w:type="dxa"/>
            <w:tcBorders>
              <w:top w:val="single" w:sz="4" w:space="0" w:color="auto"/>
              <w:left w:val="single" w:sz="4" w:space="0" w:color="auto"/>
              <w:bottom w:val="single" w:sz="4" w:space="0" w:color="auto"/>
            </w:tcBorders>
            <w:shd w:val="clear" w:color="auto" w:fill="auto"/>
            <w:vAlign w:val="center"/>
          </w:tcPr>
          <w:p w14:paraId="3F3BD2C3" w14:textId="72CDBF11" w:rsidR="008A2EC6" w:rsidRPr="00D67F9F" w:rsidRDefault="008A2EC6" w:rsidP="008A2EC6">
            <w:pPr>
              <w:pStyle w:val="a4"/>
              <w:ind w:firstLine="0"/>
              <w:jc w:val="center"/>
              <w:rPr>
                <w:color w:val="auto"/>
                <w:sz w:val="20"/>
                <w:szCs w:val="20"/>
              </w:rPr>
            </w:pPr>
            <w:proofErr w:type="spellStart"/>
            <w:r>
              <w:rPr>
                <w:color w:val="auto"/>
                <w:sz w:val="20"/>
                <w:szCs w:val="20"/>
              </w:rPr>
              <w:t>яңа</w:t>
            </w:r>
            <w:proofErr w:type="spellEnd"/>
            <w:r>
              <w:rPr>
                <w:color w:val="auto"/>
                <w:sz w:val="20"/>
                <w:szCs w:val="20"/>
              </w:rPr>
              <w:t xml:space="preserve"> </w:t>
            </w:r>
            <w:r>
              <w:rPr>
                <w:color w:val="auto"/>
                <w:sz w:val="20"/>
                <w:szCs w:val="20"/>
                <w:lang w:val="tt-RU"/>
              </w:rPr>
              <w:t>төзелеш</w:t>
            </w:r>
          </w:p>
        </w:tc>
        <w:tc>
          <w:tcPr>
            <w:tcW w:w="1534" w:type="dxa"/>
            <w:tcBorders>
              <w:top w:val="single" w:sz="4" w:space="0" w:color="auto"/>
              <w:left w:val="single" w:sz="4" w:space="0" w:color="auto"/>
              <w:bottom w:val="single" w:sz="4" w:space="0" w:color="auto"/>
            </w:tcBorders>
            <w:shd w:val="clear" w:color="auto" w:fill="auto"/>
            <w:vAlign w:val="center"/>
          </w:tcPr>
          <w:p w14:paraId="751168D0" w14:textId="77777777" w:rsidR="008A2EC6" w:rsidRPr="00D67F9F" w:rsidRDefault="008A2EC6" w:rsidP="008A2EC6">
            <w:pPr>
              <w:pStyle w:val="a4"/>
              <w:ind w:firstLine="0"/>
              <w:jc w:val="center"/>
              <w:rPr>
                <w:color w:val="auto"/>
                <w:sz w:val="20"/>
                <w:szCs w:val="20"/>
              </w:rPr>
            </w:pPr>
            <w:r w:rsidRPr="00D67F9F">
              <w:rPr>
                <w:color w:val="auto"/>
                <w:sz w:val="20"/>
                <w:szCs w:val="20"/>
              </w:rPr>
              <w:t>га</w:t>
            </w:r>
          </w:p>
        </w:tc>
        <w:tc>
          <w:tcPr>
            <w:tcW w:w="1181" w:type="dxa"/>
            <w:tcBorders>
              <w:top w:val="single" w:sz="4" w:space="0" w:color="auto"/>
              <w:left w:val="single" w:sz="4" w:space="0" w:color="auto"/>
              <w:bottom w:val="single" w:sz="4" w:space="0" w:color="auto"/>
            </w:tcBorders>
            <w:shd w:val="clear" w:color="auto" w:fill="auto"/>
            <w:vAlign w:val="center"/>
          </w:tcPr>
          <w:p w14:paraId="37EEFBEF" w14:textId="77777777" w:rsidR="008A2EC6" w:rsidRPr="00D67F9F" w:rsidRDefault="008A2EC6" w:rsidP="008A2EC6">
            <w:pPr>
              <w:pStyle w:val="a4"/>
              <w:ind w:firstLine="0"/>
              <w:jc w:val="center"/>
              <w:rPr>
                <w:color w:val="auto"/>
                <w:sz w:val="20"/>
                <w:szCs w:val="20"/>
              </w:rPr>
            </w:pPr>
            <w:r>
              <w:rPr>
                <w:color w:val="auto"/>
                <w:sz w:val="20"/>
                <w:szCs w:val="20"/>
              </w:rPr>
              <w:t>-</w:t>
            </w:r>
          </w:p>
        </w:tc>
        <w:tc>
          <w:tcPr>
            <w:tcW w:w="1224" w:type="dxa"/>
            <w:tcBorders>
              <w:top w:val="single" w:sz="4" w:space="0" w:color="auto"/>
              <w:left w:val="single" w:sz="4" w:space="0" w:color="auto"/>
              <w:bottom w:val="single" w:sz="4" w:space="0" w:color="auto"/>
            </w:tcBorders>
            <w:shd w:val="clear" w:color="auto" w:fill="auto"/>
            <w:vAlign w:val="center"/>
          </w:tcPr>
          <w:p w14:paraId="6643C9C7" w14:textId="77777777" w:rsidR="008A2EC6" w:rsidRPr="00ED471E" w:rsidRDefault="008A2EC6" w:rsidP="008A2EC6">
            <w:pPr>
              <w:pStyle w:val="a4"/>
              <w:ind w:firstLine="0"/>
              <w:jc w:val="center"/>
              <w:rPr>
                <w:color w:val="auto"/>
                <w:sz w:val="20"/>
                <w:szCs w:val="20"/>
              </w:rPr>
            </w:pPr>
            <w:r w:rsidRPr="00ED471E">
              <w:rPr>
                <w:sz w:val="22"/>
                <w:szCs w:val="22"/>
                <w:lang w:bidi="ar-SA"/>
              </w:rPr>
              <w:t>296,9824</w:t>
            </w:r>
          </w:p>
        </w:tc>
        <w:tc>
          <w:tcPr>
            <w:tcW w:w="1147" w:type="dxa"/>
            <w:tcBorders>
              <w:top w:val="single" w:sz="4" w:space="0" w:color="auto"/>
              <w:left w:val="single" w:sz="4" w:space="0" w:color="auto"/>
              <w:bottom w:val="single" w:sz="4" w:space="0" w:color="auto"/>
            </w:tcBorders>
            <w:shd w:val="clear" w:color="auto" w:fill="auto"/>
            <w:vAlign w:val="center"/>
          </w:tcPr>
          <w:p w14:paraId="51A0BBD9" w14:textId="77777777" w:rsidR="008A2EC6" w:rsidRPr="00D67F9F" w:rsidRDefault="008A2EC6" w:rsidP="008A2EC6">
            <w:pPr>
              <w:pStyle w:val="a4"/>
              <w:ind w:firstLine="0"/>
              <w:jc w:val="center"/>
              <w:rPr>
                <w:color w:val="auto"/>
                <w:sz w:val="20"/>
                <w:szCs w:val="20"/>
              </w:rPr>
            </w:pPr>
            <w:r>
              <w:rPr>
                <w:color w:val="auto"/>
                <w:sz w:val="20"/>
                <w:szCs w:val="20"/>
              </w:rPr>
              <w:t>+</w:t>
            </w:r>
          </w:p>
        </w:tc>
        <w:tc>
          <w:tcPr>
            <w:tcW w:w="1325" w:type="dxa"/>
            <w:tcBorders>
              <w:top w:val="single" w:sz="4" w:space="0" w:color="auto"/>
              <w:left w:val="single" w:sz="4" w:space="0" w:color="auto"/>
              <w:bottom w:val="single" w:sz="4" w:space="0" w:color="auto"/>
            </w:tcBorders>
            <w:shd w:val="clear" w:color="auto" w:fill="auto"/>
            <w:vAlign w:val="center"/>
          </w:tcPr>
          <w:p w14:paraId="1E534488" w14:textId="77777777" w:rsidR="008A2EC6" w:rsidRPr="00D67F9F" w:rsidRDefault="008A2EC6" w:rsidP="008A2EC6">
            <w:pPr>
              <w:pStyle w:val="a4"/>
              <w:ind w:firstLine="0"/>
              <w:jc w:val="center"/>
              <w:rPr>
                <w:color w:val="auto"/>
                <w:sz w:val="20"/>
                <w:szCs w:val="20"/>
              </w:rPr>
            </w:pPr>
            <w:r>
              <w:rPr>
                <w:color w:val="auto"/>
                <w:sz w:val="20"/>
                <w:szCs w:val="20"/>
              </w:rPr>
              <w:t>+</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B78E0EE" w14:textId="788E78BC" w:rsidR="008A2EC6" w:rsidRPr="00D67F9F" w:rsidRDefault="008A2EC6" w:rsidP="008A2EC6">
            <w:pPr>
              <w:pStyle w:val="a4"/>
              <w:ind w:firstLine="0"/>
              <w:jc w:val="center"/>
              <w:rPr>
                <w:color w:val="auto"/>
                <w:sz w:val="20"/>
                <w:szCs w:val="20"/>
              </w:rPr>
            </w:pPr>
            <w:proofErr w:type="spellStart"/>
            <w:r w:rsidRPr="00981861">
              <w:rPr>
                <w:sz w:val="24"/>
                <w:szCs w:val="24"/>
              </w:rPr>
              <w:t>Түбән</w:t>
            </w:r>
            <w:proofErr w:type="spellEnd"/>
            <w:r w:rsidRPr="00981861">
              <w:rPr>
                <w:sz w:val="24"/>
                <w:szCs w:val="24"/>
              </w:rPr>
              <w:t xml:space="preserve"> Кама </w:t>
            </w:r>
            <w:proofErr w:type="spellStart"/>
            <w:r w:rsidRPr="00981861">
              <w:rPr>
                <w:sz w:val="24"/>
                <w:szCs w:val="24"/>
              </w:rPr>
              <w:t>шәһәре</w:t>
            </w:r>
            <w:proofErr w:type="spellEnd"/>
            <w:r w:rsidRPr="00981861">
              <w:rPr>
                <w:sz w:val="24"/>
                <w:szCs w:val="24"/>
              </w:rPr>
              <w:t xml:space="preserve"> МБ </w:t>
            </w:r>
            <w:proofErr w:type="spellStart"/>
            <w:r w:rsidRPr="00981861">
              <w:rPr>
                <w:sz w:val="24"/>
                <w:szCs w:val="24"/>
              </w:rPr>
              <w:t>Генераль</w:t>
            </w:r>
            <w:proofErr w:type="spellEnd"/>
            <w:r w:rsidRPr="00981861">
              <w:rPr>
                <w:sz w:val="24"/>
                <w:szCs w:val="24"/>
              </w:rPr>
              <w:t xml:space="preserve"> планы</w:t>
            </w:r>
          </w:p>
        </w:tc>
      </w:tr>
      <w:tr w:rsidR="008A2EC6" w:rsidRPr="00D67F9F" w14:paraId="07333070" w14:textId="77777777" w:rsidTr="001F1194">
        <w:trPr>
          <w:trHeight w:hRule="exact" w:val="1123"/>
        </w:trPr>
        <w:tc>
          <w:tcPr>
            <w:tcW w:w="552" w:type="dxa"/>
            <w:tcBorders>
              <w:top w:val="single" w:sz="4" w:space="0" w:color="auto"/>
              <w:left w:val="single" w:sz="4" w:space="0" w:color="auto"/>
              <w:bottom w:val="single" w:sz="4" w:space="0" w:color="auto"/>
            </w:tcBorders>
            <w:shd w:val="clear" w:color="auto" w:fill="auto"/>
            <w:vAlign w:val="center"/>
          </w:tcPr>
          <w:p w14:paraId="04E1E74D" w14:textId="77777777" w:rsidR="008A2EC6" w:rsidRPr="00D67F9F" w:rsidRDefault="008A2EC6" w:rsidP="008A2EC6">
            <w:pPr>
              <w:pStyle w:val="a4"/>
              <w:ind w:firstLine="0"/>
              <w:jc w:val="center"/>
              <w:rPr>
                <w:color w:val="auto"/>
                <w:sz w:val="20"/>
                <w:szCs w:val="20"/>
              </w:rPr>
            </w:pPr>
            <w:r w:rsidRPr="00D67F9F">
              <w:rPr>
                <w:color w:val="auto"/>
                <w:sz w:val="20"/>
                <w:szCs w:val="20"/>
              </w:rPr>
              <w:t>2</w:t>
            </w:r>
          </w:p>
        </w:tc>
        <w:tc>
          <w:tcPr>
            <w:tcW w:w="1656" w:type="dxa"/>
            <w:tcBorders>
              <w:top w:val="single" w:sz="4" w:space="0" w:color="auto"/>
              <w:left w:val="single" w:sz="4" w:space="0" w:color="auto"/>
              <w:bottom w:val="single" w:sz="4" w:space="0" w:color="auto"/>
            </w:tcBorders>
            <w:shd w:val="clear" w:color="auto" w:fill="auto"/>
          </w:tcPr>
          <w:p w14:paraId="697328F8" w14:textId="13528117" w:rsidR="008A2EC6" w:rsidRPr="00D67F9F" w:rsidRDefault="008A2EC6" w:rsidP="008A2EC6">
            <w:pPr>
              <w:pStyle w:val="a4"/>
              <w:spacing w:line="233" w:lineRule="auto"/>
              <w:ind w:firstLine="0"/>
              <w:jc w:val="center"/>
              <w:rPr>
                <w:color w:val="auto"/>
                <w:sz w:val="20"/>
                <w:szCs w:val="20"/>
              </w:rPr>
            </w:pPr>
            <w:proofErr w:type="spellStart"/>
            <w:r w:rsidRPr="0012540A">
              <w:rPr>
                <w:color w:val="auto"/>
                <w:sz w:val="20"/>
                <w:szCs w:val="20"/>
              </w:rPr>
              <w:t>Түбән</w:t>
            </w:r>
            <w:proofErr w:type="spellEnd"/>
            <w:r w:rsidRPr="0012540A">
              <w:rPr>
                <w:color w:val="auto"/>
                <w:sz w:val="20"/>
                <w:szCs w:val="20"/>
              </w:rPr>
              <w:t xml:space="preserve"> </w:t>
            </w:r>
            <w:r w:rsidRPr="0012540A">
              <w:rPr>
                <w:color w:val="auto"/>
                <w:sz w:val="20"/>
                <w:szCs w:val="20"/>
                <w:lang w:val="tt-RU"/>
              </w:rPr>
              <w:t>Кама шәһәре</w:t>
            </w:r>
          </w:p>
        </w:tc>
        <w:tc>
          <w:tcPr>
            <w:tcW w:w="1992" w:type="dxa"/>
            <w:tcBorders>
              <w:top w:val="single" w:sz="4" w:space="0" w:color="auto"/>
              <w:left w:val="single" w:sz="4" w:space="0" w:color="auto"/>
              <w:bottom w:val="single" w:sz="4" w:space="0" w:color="auto"/>
            </w:tcBorders>
            <w:shd w:val="clear" w:color="auto" w:fill="auto"/>
          </w:tcPr>
          <w:p w14:paraId="01F7B48C" w14:textId="2DFB520D" w:rsidR="008A2EC6" w:rsidRPr="00D67F9F" w:rsidRDefault="008A2EC6" w:rsidP="008A2EC6">
            <w:pPr>
              <w:pStyle w:val="a4"/>
              <w:ind w:firstLine="0"/>
              <w:jc w:val="center"/>
              <w:rPr>
                <w:color w:val="auto"/>
                <w:sz w:val="20"/>
                <w:szCs w:val="20"/>
              </w:rPr>
            </w:pPr>
            <w:proofErr w:type="spellStart"/>
            <w:r w:rsidRPr="00C00543">
              <w:t>торак</w:t>
            </w:r>
            <w:proofErr w:type="spellEnd"/>
            <w:r w:rsidRPr="00C00543">
              <w:t xml:space="preserve"> фонды</w:t>
            </w:r>
          </w:p>
        </w:tc>
        <w:tc>
          <w:tcPr>
            <w:tcW w:w="2032" w:type="dxa"/>
            <w:tcBorders>
              <w:top w:val="single" w:sz="4" w:space="0" w:color="auto"/>
              <w:left w:val="single" w:sz="4" w:space="0" w:color="auto"/>
              <w:bottom w:val="single" w:sz="4" w:space="0" w:color="auto"/>
            </w:tcBorders>
            <w:shd w:val="clear" w:color="auto" w:fill="auto"/>
            <w:vAlign w:val="center"/>
          </w:tcPr>
          <w:p w14:paraId="16D61B67" w14:textId="5BEF3612" w:rsidR="008A2EC6" w:rsidRPr="00D67F9F" w:rsidRDefault="008A2EC6" w:rsidP="008A2EC6">
            <w:pPr>
              <w:pStyle w:val="a4"/>
              <w:ind w:firstLine="0"/>
              <w:jc w:val="center"/>
              <w:rPr>
                <w:color w:val="auto"/>
                <w:sz w:val="20"/>
                <w:szCs w:val="20"/>
              </w:rPr>
            </w:pPr>
            <w:proofErr w:type="spellStart"/>
            <w:r w:rsidRPr="001F1194">
              <w:rPr>
                <w:color w:val="auto"/>
                <w:sz w:val="20"/>
                <w:szCs w:val="20"/>
              </w:rPr>
              <w:t>күпфатирлы</w:t>
            </w:r>
            <w:proofErr w:type="spellEnd"/>
            <w:r w:rsidRPr="001F1194">
              <w:rPr>
                <w:color w:val="auto"/>
                <w:sz w:val="20"/>
                <w:szCs w:val="20"/>
              </w:rPr>
              <w:t xml:space="preserve"> </w:t>
            </w:r>
            <w:proofErr w:type="spellStart"/>
            <w:r w:rsidRPr="001F1194">
              <w:rPr>
                <w:color w:val="auto"/>
                <w:sz w:val="20"/>
                <w:szCs w:val="20"/>
              </w:rPr>
              <w:t>торак</w:t>
            </w:r>
            <w:proofErr w:type="spellEnd"/>
            <w:r w:rsidRPr="001F1194">
              <w:rPr>
                <w:color w:val="auto"/>
                <w:sz w:val="20"/>
                <w:szCs w:val="20"/>
              </w:rPr>
              <w:t xml:space="preserve"> </w:t>
            </w:r>
            <w:proofErr w:type="spellStart"/>
            <w:r w:rsidRPr="001F1194">
              <w:rPr>
                <w:color w:val="auto"/>
                <w:sz w:val="20"/>
                <w:szCs w:val="20"/>
              </w:rPr>
              <w:t>йортларга</w:t>
            </w:r>
            <w:proofErr w:type="spellEnd"/>
            <w:r w:rsidRPr="001F1194">
              <w:rPr>
                <w:color w:val="auto"/>
                <w:sz w:val="20"/>
                <w:szCs w:val="20"/>
              </w:rPr>
              <w:t xml:space="preserve"> капиталь ремонт</w:t>
            </w:r>
          </w:p>
        </w:tc>
        <w:tc>
          <w:tcPr>
            <w:tcW w:w="1534" w:type="dxa"/>
            <w:tcBorders>
              <w:top w:val="single" w:sz="4" w:space="0" w:color="auto"/>
              <w:left w:val="single" w:sz="4" w:space="0" w:color="auto"/>
              <w:bottom w:val="single" w:sz="4" w:space="0" w:color="auto"/>
            </w:tcBorders>
            <w:shd w:val="clear" w:color="auto" w:fill="auto"/>
            <w:vAlign w:val="center"/>
          </w:tcPr>
          <w:p w14:paraId="2EE60F45"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181" w:type="dxa"/>
            <w:tcBorders>
              <w:top w:val="single" w:sz="4" w:space="0" w:color="auto"/>
              <w:left w:val="single" w:sz="4" w:space="0" w:color="auto"/>
              <w:bottom w:val="single" w:sz="4" w:space="0" w:color="auto"/>
            </w:tcBorders>
            <w:shd w:val="clear" w:color="auto" w:fill="auto"/>
            <w:vAlign w:val="center"/>
          </w:tcPr>
          <w:p w14:paraId="4AE4942C"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224" w:type="dxa"/>
            <w:tcBorders>
              <w:top w:val="single" w:sz="4" w:space="0" w:color="auto"/>
              <w:left w:val="single" w:sz="4" w:space="0" w:color="auto"/>
              <w:bottom w:val="single" w:sz="4" w:space="0" w:color="auto"/>
            </w:tcBorders>
            <w:shd w:val="clear" w:color="auto" w:fill="auto"/>
            <w:vAlign w:val="center"/>
          </w:tcPr>
          <w:p w14:paraId="3E15281D"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147" w:type="dxa"/>
            <w:tcBorders>
              <w:top w:val="single" w:sz="4" w:space="0" w:color="auto"/>
              <w:left w:val="single" w:sz="4" w:space="0" w:color="auto"/>
              <w:bottom w:val="single" w:sz="4" w:space="0" w:color="auto"/>
            </w:tcBorders>
            <w:shd w:val="clear" w:color="auto" w:fill="auto"/>
            <w:vAlign w:val="center"/>
          </w:tcPr>
          <w:p w14:paraId="4CB0A8FE"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1325" w:type="dxa"/>
            <w:tcBorders>
              <w:top w:val="single" w:sz="4" w:space="0" w:color="auto"/>
              <w:left w:val="single" w:sz="4" w:space="0" w:color="auto"/>
              <w:bottom w:val="single" w:sz="4" w:space="0" w:color="auto"/>
            </w:tcBorders>
            <w:shd w:val="clear" w:color="auto" w:fill="auto"/>
            <w:vAlign w:val="center"/>
          </w:tcPr>
          <w:p w14:paraId="304FE48D" w14:textId="77777777" w:rsidR="008A2EC6" w:rsidRPr="00D67F9F" w:rsidRDefault="008A2EC6" w:rsidP="008A2EC6">
            <w:pPr>
              <w:pStyle w:val="a4"/>
              <w:ind w:firstLine="0"/>
              <w:jc w:val="center"/>
              <w:rPr>
                <w:color w:val="auto"/>
                <w:sz w:val="20"/>
                <w:szCs w:val="20"/>
              </w:rPr>
            </w:pPr>
            <w:r w:rsidRPr="00D67F9F">
              <w:rPr>
                <w:color w:val="auto"/>
                <w:sz w:val="20"/>
                <w:szCs w:val="20"/>
              </w:rPr>
              <w:t>+</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3FFCB9E" w14:textId="7502A961" w:rsidR="008A2EC6" w:rsidRPr="00D67F9F" w:rsidRDefault="008A2EC6" w:rsidP="008A2EC6">
            <w:pPr>
              <w:pStyle w:val="a4"/>
              <w:ind w:firstLine="0"/>
              <w:jc w:val="center"/>
              <w:rPr>
                <w:color w:val="auto"/>
                <w:sz w:val="20"/>
                <w:szCs w:val="20"/>
              </w:rPr>
            </w:pPr>
            <w:proofErr w:type="spellStart"/>
            <w:r w:rsidRPr="00981861">
              <w:rPr>
                <w:sz w:val="24"/>
                <w:szCs w:val="24"/>
              </w:rPr>
              <w:t>Түбән</w:t>
            </w:r>
            <w:proofErr w:type="spellEnd"/>
            <w:r w:rsidRPr="00981861">
              <w:rPr>
                <w:sz w:val="24"/>
                <w:szCs w:val="24"/>
              </w:rPr>
              <w:t xml:space="preserve"> Кама </w:t>
            </w:r>
            <w:proofErr w:type="spellStart"/>
            <w:r w:rsidRPr="00981861">
              <w:rPr>
                <w:sz w:val="24"/>
                <w:szCs w:val="24"/>
              </w:rPr>
              <w:t>шәһәре</w:t>
            </w:r>
            <w:proofErr w:type="spellEnd"/>
            <w:r w:rsidRPr="00981861">
              <w:rPr>
                <w:sz w:val="24"/>
                <w:szCs w:val="24"/>
              </w:rPr>
              <w:t xml:space="preserve"> МБ </w:t>
            </w:r>
            <w:proofErr w:type="spellStart"/>
            <w:r w:rsidRPr="00981861">
              <w:rPr>
                <w:sz w:val="24"/>
                <w:szCs w:val="24"/>
              </w:rPr>
              <w:t>Генераль</w:t>
            </w:r>
            <w:proofErr w:type="spellEnd"/>
            <w:r w:rsidRPr="00981861">
              <w:rPr>
                <w:sz w:val="24"/>
                <w:szCs w:val="24"/>
              </w:rPr>
              <w:t xml:space="preserve"> планы</w:t>
            </w:r>
          </w:p>
        </w:tc>
      </w:tr>
    </w:tbl>
    <w:p w14:paraId="51D5E977" w14:textId="77777777" w:rsidR="002809B2" w:rsidRPr="005E45AF" w:rsidRDefault="002809B2" w:rsidP="002809B2">
      <w:pPr>
        <w:spacing w:line="360" w:lineRule="exact"/>
        <w:rPr>
          <w:rFonts w:ascii="Times New Roman" w:hAnsi="Times New Roman" w:cs="Times New Roman"/>
          <w:highlight w:val="darkGreen"/>
        </w:rPr>
      </w:pPr>
    </w:p>
    <w:p w14:paraId="166A5D97" w14:textId="76201D5A" w:rsidR="002809B2" w:rsidRDefault="001F1194" w:rsidP="002809B2">
      <w:pPr>
        <w:pStyle w:val="a9"/>
        <w:rPr>
          <w:i w:val="0"/>
          <w:iCs w:val="0"/>
          <w:sz w:val="22"/>
          <w:szCs w:val="22"/>
        </w:rPr>
      </w:pPr>
      <w:r w:rsidRPr="001F1194">
        <w:t xml:space="preserve"> </w:t>
      </w:r>
      <w:proofErr w:type="spellStart"/>
      <w:r w:rsidRPr="001F1194">
        <w:rPr>
          <w:i w:val="0"/>
          <w:iCs w:val="0"/>
          <w:sz w:val="22"/>
          <w:szCs w:val="22"/>
        </w:rPr>
        <w:t>Искәрмә</w:t>
      </w:r>
      <w:proofErr w:type="spellEnd"/>
      <w:r w:rsidRPr="001F1194">
        <w:rPr>
          <w:i w:val="0"/>
          <w:iCs w:val="0"/>
          <w:sz w:val="22"/>
          <w:szCs w:val="22"/>
        </w:rPr>
        <w:t xml:space="preserve">: </w:t>
      </w:r>
      <w:proofErr w:type="spellStart"/>
      <w:r w:rsidRPr="001F1194">
        <w:rPr>
          <w:i w:val="0"/>
          <w:iCs w:val="0"/>
          <w:sz w:val="22"/>
          <w:szCs w:val="22"/>
        </w:rPr>
        <w:t>шул</w:t>
      </w:r>
      <w:proofErr w:type="spellEnd"/>
      <w:r w:rsidRPr="001F1194">
        <w:rPr>
          <w:i w:val="0"/>
          <w:iCs w:val="0"/>
          <w:sz w:val="22"/>
          <w:szCs w:val="22"/>
        </w:rPr>
        <w:t xml:space="preserve"> </w:t>
      </w:r>
      <w:proofErr w:type="spellStart"/>
      <w:r w:rsidRPr="001F1194">
        <w:rPr>
          <w:i w:val="0"/>
          <w:iCs w:val="0"/>
          <w:sz w:val="22"/>
          <w:szCs w:val="22"/>
        </w:rPr>
        <w:t>исәптән</w:t>
      </w:r>
      <w:proofErr w:type="spellEnd"/>
      <w:r w:rsidRPr="001F1194">
        <w:rPr>
          <w:i w:val="0"/>
          <w:iCs w:val="0"/>
          <w:sz w:val="22"/>
          <w:szCs w:val="22"/>
        </w:rPr>
        <w:t xml:space="preserve"> </w:t>
      </w:r>
      <w:proofErr w:type="spellStart"/>
      <w:r w:rsidRPr="001F1194">
        <w:rPr>
          <w:i w:val="0"/>
          <w:iCs w:val="0"/>
          <w:sz w:val="22"/>
          <w:szCs w:val="22"/>
        </w:rPr>
        <w:t>күпфатирлы</w:t>
      </w:r>
      <w:proofErr w:type="spellEnd"/>
      <w:r w:rsidRPr="001F1194">
        <w:rPr>
          <w:i w:val="0"/>
          <w:iCs w:val="0"/>
          <w:sz w:val="22"/>
          <w:szCs w:val="22"/>
        </w:rPr>
        <w:t xml:space="preserve"> </w:t>
      </w:r>
      <w:proofErr w:type="spellStart"/>
      <w:r w:rsidRPr="001F1194">
        <w:rPr>
          <w:i w:val="0"/>
          <w:iCs w:val="0"/>
          <w:sz w:val="22"/>
          <w:szCs w:val="22"/>
        </w:rPr>
        <w:t>торак</w:t>
      </w:r>
      <w:proofErr w:type="spellEnd"/>
      <w:r w:rsidRPr="001F1194">
        <w:rPr>
          <w:i w:val="0"/>
          <w:iCs w:val="0"/>
          <w:sz w:val="22"/>
          <w:szCs w:val="22"/>
        </w:rPr>
        <w:t xml:space="preserve"> </w:t>
      </w:r>
      <w:proofErr w:type="spellStart"/>
      <w:r w:rsidRPr="001F1194">
        <w:rPr>
          <w:i w:val="0"/>
          <w:iCs w:val="0"/>
          <w:sz w:val="22"/>
          <w:szCs w:val="22"/>
        </w:rPr>
        <w:t>йорт</w:t>
      </w:r>
      <w:proofErr w:type="spellEnd"/>
      <w:r w:rsidRPr="001F1194">
        <w:rPr>
          <w:i w:val="0"/>
          <w:iCs w:val="0"/>
          <w:sz w:val="22"/>
          <w:szCs w:val="22"/>
        </w:rPr>
        <w:t xml:space="preserve"> </w:t>
      </w:r>
      <w:proofErr w:type="spellStart"/>
      <w:r w:rsidRPr="001F1194">
        <w:rPr>
          <w:i w:val="0"/>
          <w:iCs w:val="0"/>
          <w:sz w:val="22"/>
          <w:szCs w:val="22"/>
        </w:rPr>
        <w:t>өчен</w:t>
      </w:r>
      <w:proofErr w:type="spellEnd"/>
      <w:r w:rsidRPr="001F1194">
        <w:rPr>
          <w:i w:val="0"/>
          <w:iCs w:val="0"/>
          <w:sz w:val="22"/>
          <w:szCs w:val="22"/>
        </w:rPr>
        <w:t xml:space="preserve"> </w:t>
      </w:r>
      <w:proofErr w:type="spellStart"/>
      <w:r w:rsidRPr="001F1194">
        <w:rPr>
          <w:i w:val="0"/>
          <w:iCs w:val="0"/>
          <w:sz w:val="22"/>
          <w:szCs w:val="22"/>
        </w:rPr>
        <w:t>элеккеге</w:t>
      </w:r>
      <w:proofErr w:type="spellEnd"/>
      <w:r w:rsidRPr="001F1194">
        <w:rPr>
          <w:i w:val="0"/>
          <w:iCs w:val="0"/>
          <w:sz w:val="22"/>
          <w:szCs w:val="22"/>
        </w:rPr>
        <w:t xml:space="preserve"> поликлиника </w:t>
      </w:r>
      <w:proofErr w:type="spellStart"/>
      <w:r w:rsidRPr="001F1194">
        <w:rPr>
          <w:i w:val="0"/>
          <w:iCs w:val="0"/>
          <w:sz w:val="22"/>
          <w:szCs w:val="22"/>
        </w:rPr>
        <w:t>бинасын</w:t>
      </w:r>
      <w:proofErr w:type="spellEnd"/>
      <w:r w:rsidRPr="001F1194">
        <w:rPr>
          <w:i w:val="0"/>
          <w:iCs w:val="0"/>
          <w:sz w:val="22"/>
          <w:szCs w:val="22"/>
        </w:rPr>
        <w:t xml:space="preserve"> </w:t>
      </w:r>
      <w:proofErr w:type="spellStart"/>
      <w:r w:rsidRPr="001F1194">
        <w:rPr>
          <w:i w:val="0"/>
          <w:iCs w:val="0"/>
          <w:sz w:val="22"/>
          <w:szCs w:val="22"/>
        </w:rPr>
        <w:t>реконструкцияләү</w:t>
      </w:r>
      <w:proofErr w:type="spellEnd"/>
      <w:r w:rsidRPr="001F1194">
        <w:rPr>
          <w:i w:val="0"/>
          <w:iCs w:val="0"/>
          <w:sz w:val="22"/>
          <w:szCs w:val="22"/>
        </w:rPr>
        <w:t xml:space="preserve"> </w:t>
      </w:r>
      <w:proofErr w:type="spellStart"/>
      <w:r w:rsidRPr="001F1194">
        <w:rPr>
          <w:i w:val="0"/>
          <w:iCs w:val="0"/>
          <w:sz w:val="22"/>
          <w:szCs w:val="22"/>
        </w:rPr>
        <w:t>исәбенә</w:t>
      </w:r>
      <w:proofErr w:type="spellEnd"/>
      <w:r w:rsidRPr="001F1194">
        <w:rPr>
          <w:i w:val="0"/>
          <w:iCs w:val="0"/>
          <w:sz w:val="22"/>
          <w:szCs w:val="22"/>
        </w:rPr>
        <w:t>.</w:t>
      </w:r>
    </w:p>
    <w:p w14:paraId="099517CA" w14:textId="77777777" w:rsidR="002809B2" w:rsidRDefault="002809B2" w:rsidP="002809B2">
      <w:pPr>
        <w:pStyle w:val="a9"/>
        <w:rPr>
          <w:i w:val="0"/>
          <w:iCs w:val="0"/>
          <w:sz w:val="22"/>
          <w:szCs w:val="22"/>
        </w:rPr>
      </w:pPr>
    </w:p>
    <w:p w14:paraId="37BE611F" w14:textId="77777777" w:rsidR="002809B2" w:rsidRDefault="002809B2" w:rsidP="002809B2">
      <w:pPr>
        <w:pStyle w:val="a9"/>
        <w:rPr>
          <w:sz w:val="22"/>
          <w:szCs w:val="22"/>
        </w:rPr>
        <w:sectPr w:rsidR="002809B2" w:rsidSect="00410896">
          <w:pgSz w:w="16840" w:h="11900" w:orient="landscape"/>
          <w:pgMar w:top="820" w:right="1001" w:bottom="1783" w:left="793" w:header="365" w:footer="3" w:gutter="0"/>
          <w:cols w:space="720"/>
          <w:noEndnote/>
          <w:docGrid w:linePitch="360"/>
        </w:sectPr>
      </w:pPr>
    </w:p>
    <w:p w14:paraId="1DA0B9B5" w14:textId="61E8CCF2" w:rsidR="00502719" w:rsidRPr="001D386C" w:rsidRDefault="001F1194" w:rsidP="001F1194">
      <w:pPr>
        <w:pStyle w:val="11"/>
        <w:numPr>
          <w:ilvl w:val="1"/>
          <w:numId w:val="4"/>
        </w:numPr>
        <w:tabs>
          <w:tab w:val="left" w:pos="1310"/>
        </w:tabs>
        <w:spacing w:before="340"/>
        <w:ind w:left="2880" w:hanging="2160"/>
      </w:pPr>
      <w:proofErr w:type="spellStart"/>
      <w:r>
        <w:lastRenderedPageBreak/>
        <w:t>С</w:t>
      </w:r>
      <w:r w:rsidRPr="001F1194">
        <w:t>оциаль</w:t>
      </w:r>
      <w:proofErr w:type="spellEnd"/>
      <w:r w:rsidRPr="001F1194">
        <w:t xml:space="preserve"> </w:t>
      </w:r>
      <w:proofErr w:type="spellStart"/>
      <w:r w:rsidRPr="001F1194">
        <w:t>һәм</w:t>
      </w:r>
      <w:proofErr w:type="spellEnd"/>
      <w:r w:rsidRPr="001F1194">
        <w:t xml:space="preserve"> </w:t>
      </w:r>
      <w:proofErr w:type="spellStart"/>
      <w:r w:rsidRPr="001F1194">
        <w:t>мәдәни-көнкүреш</w:t>
      </w:r>
      <w:proofErr w:type="spellEnd"/>
      <w:r w:rsidRPr="001F1194">
        <w:t xml:space="preserve"> </w:t>
      </w:r>
      <w:proofErr w:type="spellStart"/>
      <w:r w:rsidRPr="001F1194">
        <w:t>хезмәте</w:t>
      </w:r>
      <w:proofErr w:type="spellEnd"/>
      <w:r w:rsidRPr="001F1194">
        <w:t xml:space="preserve"> </w:t>
      </w:r>
      <w:proofErr w:type="spellStart"/>
      <w:r w:rsidRPr="001F1194">
        <w:t>күрсәтү</w:t>
      </w:r>
      <w:proofErr w:type="spellEnd"/>
      <w:r w:rsidRPr="001F1194">
        <w:t xml:space="preserve"> </w:t>
      </w:r>
      <w:proofErr w:type="spellStart"/>
      <w:r w:rsidRPr="001F1194">
        <w:t>объектлары</w:t>
      </w:r>
      <w:proofErr w:type="spellEnd"/>
      <w:r w:rsidRPr="001F1194">
        <w:t xml:space="preserve"> </w:t>
      </w:r>
      <w:proofErr w:type="spellStart"/>
      <w:r w:rsidRPr="001F1194">
        <w:t>системасын</w:t>
      </w:r>
      <w:proofErr w:type="spellEnd"/>
      <w:r w:rsidRPr="001F1194">
        <w:t xml:space="preserve"> </w:t>
      </w:r>
      <w:proofErr w:type="spellStart"/>
      <w:r w:rsidRPr="001F1194">
        <w:t>үстерү</w:t>
      </w:r>
      <w:proofErr w:type="spellEnd"/>
      <w:r w:rsidRPr="001F1194">
        <w:t xml:space="preserve"> </w:t>
      </w:r>
      <w:proofErr w:type="spellStart"/>
      <w:r w:rsidRPr="001F1194">
        <w:t>чаралары</w:t>
      </w:r>
      <w:proofErr w:type="spellEnd"/>
    </w:p>
    <w:p w14:paraId="3A010742" w14:textId="77777777" w:rsidR="000026D7" w:rsidRDefault="000026D7" w:rsidP="000026D7">
      <w:pPr>
        <w:pStyle w:val="11"/>
        <w:tabs>
          <w:tab w:val="left" w:pos="1310"/>
        </w:tabs>
        <w:ind w:left="720" w:firstLine="0"/>
      </w:pPr>
    </w:p>
    <w:p w14:paraId="5529319E" w14:textId="1A5F07C7" w:rsidR="004C27B5" w:rsidRDefault="001F1194" w:rsidP="004C27B5">
      <w:pPr>
        <w:pStyle w:val="11"/>
        <w:ind w:firstLine="720"/>
        <w:jc w:val="both"/>
        <w:sectPr w:rsidR="004C27B5" w:rsidSect="00410896">
          <w:footerReference w:type="even" r:id="rId24"/>
          <w:footerReference w:type="default" r:id="rId25"/>
          <w:pgSz w:w="11900" w:h="16840"/>
          <w:pgMar w:top="806" w:right="815" w:bottom="998" w:left="1783" w:header="378" w:footer="3" w:gutter="0"/>
          <w:cols w:space="720"/>
          <w:noEndnote/>
          <w:docGrid w:linePitch="360"/>
        </w:sectPr>
      </w:pPr>
      <w:proofErr w:type="spellStart"/>
      <w:r w:rsidRPr="001F1194">
        <w:t>Социаль</w:t>
      </w:r>
      <w:proofErr w:type="spellEnd"/>
      <w:r w:rsidRPr="001F1194">
        <w:t xml:space="preserve"> </w:t>
      </w:r>
      <w:proofErr w:type="spellStart"/>
      <w:r w:rsidRPr="001F1194">
        <w:t>һәм</w:t>
      </w:r>
      <w:proofErr w:type="spellEnd"/>
      <w:r w:rsidRPr="001F1194">
        <w:t xml:space="preserve"> </w:t>
      </w:r>
      <w:proofErr w:type="spellStart"/>
      <w:r w:rsidRPr="001F1194">
        <w:t>мәдәни-көнкүреш</w:t>
      </w:r>
      <w:proofErr w:type="spellEnd"/>
      <w:r w:rsidRPr="001F1194">
        <w:t xml:space="preserve"> </w:t>
      </w:r>
      <w:proofErr w:type="spellStart"/>
      <w:r w:rsidRPr="001F1194">
        <w:t>хезмәтләре</w:t>
      </w:r>
      <w:proofErr w:type="spellEnd"/>
      <w:r w:rsidRPr="001F1194">
        <w:t xml:space="preserve"> </w:t>
      </w:r>
      <w:proofErr w:type="spellStart"/>
      <w:r w:rsidRPr="001F1194">
        <w:t>күрсәтү</w:t>
      </w:r>
      <w:proofErr w:type="spellEnd"/>
      <w:r w:rsidRPr="001F1194">
        <w:t xml:space="preserve"> </w:t>
      </w:r>
      <w:proofErr w:type="spellStart"/>
      <w:r w:rsidRPr="001F1194">
        <w:t>объектларын</w:t>
      </w:r>
      <w:proofErr w:type="spellEnd"/>
      <w:r w:rsidRPr="001F1194">
        <w:t xml:space="preserve"> </w:t>
      </w:r>
      <w:proofErr w:type="spellStart"/>
      <w:r w:rsidRPr="001F1194">
        <w:t>үстерү</w:t>
      </w:r>
      <w:proofErr w:type="spellEnd"/>
      <w:r w:rsidRPr="001F1194">
        <w:t xml:space="preserve"> </w:t>
      </w:r>
      <w:proofErr w:type="spellStart"/>
      <w:r w:rsidRPr="001F1194">
        <w:t>чараларының</w:t>
      </w:r>
      <w:proofErr w:type="spellEnd"/>
      <w:r w:rsidRPr="001F1194">
        <w:t xml:space="preserve"> </w:t>
      </w:r>
      <w:proofErr w:type="spellStart"/>
      <w:r w:rsidRPr="001F1194">
        <w:t>җыелма</w:t>
      </w:r>
      <w:proofErr w:type="spellEnd"/>
      <w:r w:rsidRPr="001F1194">
        <w:t xml:space="preserve"> </w:t>
      </w:r>
      <w:proofErr w:type="spellStart"/>
      <w:r w:rsidRPr="001F1194">
        <w:t>исемлеге</w:t>
      </w:r>
      <w:proofErr w:type="spellEnd"/>
      <w:r w:rsidRPr="001F1194">
        <w:t xml:space="preserve"> 1.5 </w:t>
      </w:r>
      <w:proofErr w:type="spellStart"/>
      <w:r w:rsidRPr="001F1194">
        <w:t>нче</w:t>
      </w:r>
      <w:proofErr w:type="spellEnd"/>
      <w:r w:rsidRPr="001F1194">
        <w:t xml:space="preserve"> </w:t>
      </w:r>
      <w:proofErr w:type="spellStart"/>
      <w:r w:rsidRPr="001F1194">
        <w:t>таблицада</w:t>
      </w:r>
      <w:proofErr w:type="spellEnd"/>
      <w:r w:rsidRPr="001F1194">
        <w:t xml:space="preserve"> </w:t>
      </w:r>
      <w:proofErr w:type="spellStart"/>
      <w:r w:rsidRPr="001F1194">
        <w:t>бирелгән</w:t>
      </w:r>
      <w:proofErr w:type="spellEnd"/>
      <w:r w:rsidRPr="001F1194">
        <w:t>.</w:t>
      </w:r>
    </w:p>
    <w:p w14:paraId="28616A1E" w14:textId="11F7A2EB" w:rsidR="004C27B5" w:rsidRPr="005E45AF" w:rsidRDefault="004C27B5" w:rsidP="004C27B5">
      <w:pPr>
        <w:pStyle w:val="a9"/>
        <w:jc w:val="right"/>
      </w:pPr>
      <w:r w:rsidRPr="005E45AF">
        <w:rPr>
          <w:i w:val="0"/>
          <w:iCs w:val="0"/>
        </w:rPr>
        <w:lastRenderedPageBreak/>
        <w:t xml:space="preserve">Таблица </w:t>
      </w:r>
      <w:r>
        <w:rPr>
          <w:i w:val="0"/>
          <w:iCs w:val="0"/>
        </w:rPr>
        <w:t>1</w:t>
      </w:r>
      <w:r w:rsidR="001F08D4">
        <w:rPr>
          <w:i w:val="0"/>
          <w:iCs w:val="0"/>
        </w:rPr>
        <w:t>.5</w:t>
      </w:r>
    </w:p>
    <w:p w14:paraId="29E72EF4" w14:textId="77777777" w:rsidR="00356B1D" w:rsidRDefault="00356B1D" w:rsidP="004C27B5">
      <w:pPr>
        <w:pStyle w:val="a9"/>
        <w:jc w:val="center"/>
      </w:pPr>
      <w:proofErr w:type="spellStart"/>
      <w:r w:rsidRPr="00356B1D">
        <w:t>Түбән</w:t>
      </w:r>
      <w:proofErr w:type="spellEnd"/>
      <w:r w:rsidRPr="00356B1D">
        <w:t xml:space="preserve"> Кама </w:t>
      </w:r>
      <w:proofErr w:type="spellStart"/>
      <w:r w:rsidRPr="00356B1D">
        <w:t>шәһәре</w:t>
      </w:r>
      <w:proofErr w:type="spellEnd"/>
      <w:r w:rsidRPr="00356B1D">
        <w:t xml:space="preserve"> </w:t>
      </w:r>
      <w:proofErr w:type="spellStart"/>
      <w:r w:rsidRPr="00356B1D">
        <w:t>муниципаль</w:t>
      </w:r>
      <w:proofErr w:type="spellEnd"/>
      <w:r w:rsidRPr="00356B1D">
        <w:t xml:space="preserve"> </w:t>
      </w:r>
      <w:proofErr w:type="spellStart"/>
      <w:r w:rsidRPr="00356B1D">
        <w:t>берәмлегенең</w:t>
      </w:r>
      <w:proofErr w:type="spellEnd"/>
      <w:r w:rsidRPr="00356B1D">
        <w:t xml:space="preserve"> </w:t>
      </w:r>
      <w:proofErr w:type="spellStart"/>
      <w:r w:rsidRPr="00356B1D">
        <w:t>социаль-мәдәни</w:t>
      </w:r>
      <w:proofErr w:type="spellEnd"/>
      <w:r w:rsidRPr="00356B1D">
        <w:t xml:space="preserve"> </w:t>
      </w:r>
      <w:proofErr w:type="spellStart"/>
      <w:r w:rsidRPr="00356B1D">
        <w:t>һәм</w:t>
      </w:r>
      <w:proofErr w:type="spellEnd"/>
      <w:r w:rsidRPr="00356B1D">
        <w:t xml:space="preserve"> </w:t>
      </w:r>
      <w:proofErr w:type="spellStart"/>
      <w:r w:rsidRPr="00356B1D">
        <w:t>коммуналь-көнкүреш</w:t>
      </w:r>
      <w:proofErr w:type="spellEnd"/>
      <w:r w:rsidRPr="00356B1D">
        <w:t xml:space="preserve"> </w:t>
      </w:r>
      <w:proofErr w:type="spellStart"/>
      <w:r w:rsidRPr="00356B1D">
        <w:t>хезмәт</w:t>
      </w:r>
      <w:proofErr w:type="spellEnd"/>
      <w:r w:rsidRPr="00356B1D">
        <w:t xml:space="preserve"> </w:t>
      </w:r>
      <w:proofErr w:type="spellStart"/>
      <w:r w:rsidRPr="00356B1D">
        <w:t>күрсәтү</w:t>
      </w:r>
      <w:proofErr w:type="spellEnd"/>
      <w:r w:rsidRPr="00356B1D">
        <w:t xml:space="preserve"> </w:t>
      </w:r>
    </w:p>
    <w:p w14:paraId="384481D8" w14:textId="187D6940" w:rsidR="004C27B5" w:rsidRPr="005E45AF" w:rsidRDefault="00356B1D" w:rsidP="00356B1D">
      <w:pPr>
        <w:pStyle w:val="a9"/>
        <w:jc w:val="center"/>
      </w:pPr>
      <w:proofErr w:type="spellStart"/>
      <w:proofErr w:type="gramStart"/>
      <w:r w:rsidRPr="00356B1D">
        <w:t>объектларының</w:t>
      </w:r>
      <w:proofErr w:type="spellEnd"/>
      <w:r w:rsidRPr="00356B1D">
        <w:t xml:space="preserve"> </w:t>
      </w:r>
      <w:r>
        <w:rPr>
          <w:lang w:val="tt-RU"/>
        </w:rPr>
        <w:t xml:space="preserve"> </w:t>
      </w:r>
      <w:proofErr w:type="spellStart"/>
      <w:r w:rsidRPr="00356B1D">
        <w:t>кирәкле</w:t>
      </w:r>
      <w:proofErr w:type="spellEnd"/>
      <w:proofErr w:type="gramEnd"/>
      <w:r w:rsidRPr="00356B1D">
        <w:t xml:space="preserve"> </w:t>
      </w:r>
      <w:proofErr w:type="spellStart"/>
      <w:r w:rsidRPr="00356B1D">
        <w:t>куәтен</w:t>
      </w:r>
      <w:proofErr w:type="spellEnd"/>
      <w:r w:rsidRPr="00356B1D">
        <w:t xml:space="preserve"> </w:t>
      </w:r>
      <w:proofErr w:type="spellStart"/>
      <w:r w:rsidRPr="00356B1D">
        <w:t>исәпләү</w:t>
      </w:r>
      <w:proofErr w:type="spellEnd"/>
    </w:p>
    <w:tbl>
      <w:tblPr>
        <w:tblW w:w="5079" w:type="pct"/>
        <w:tblLook w:val="04A0" w:firstRow="1" w:lastRow="0" w:firstColumn="1" w:lastColumn="0" w:noHBand="0" w:noVBand="1"/>
      </w:tblPr>
      <w:tblGrid>
        <w:gridCol w:w="2724"/>
        <w:gridCol w:w="1215"/>
        <w:gridCol w:w="1464"/>
        <w:gridCol w:w="1438"/>
        <w:gridCol w:w="794"/>
        <w:gridCol w:w="794"/>
        <w:gridCol w:w="1318"/>
        <w:gridCol w:w="794"/>
        <w:gridCol w:w="892"/>
        <w:gridCol w:w="1279"/>
        <w:gridCol w:w="1735"/>
        <w:gridCol w:w="1602"/>
        <w:gridCol w:w="228"/>
      </w:tblGrid>
      <w:tr w:rsidR="002C2961" w:rsidRPr="00D67F9F" w14:paraId="6180024D" w14:textId="77777777" w:rsidTr="002C2961">
        <w:trPr>
          <w:gridAfter w:val="1"/>
          <w:wAfter w:w="74" w:type="pct"/>
          <w:trHeight w:val="1020"/>
          <w:tblHeader/>
        </w:trPr>
        <w:tc>
          <w:tcPr>
            <w:tcW w:w="8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60400" w14:textId="681A912C"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Исеме</w:t>
            </w:r>
            <w:proofErr w:type="spellEnd"/>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4473F" w14:textId="19EF01F7" w:rsidR="00333B15" w:rsidRPr="00356B1D" w:rsidRDefault="00356B1D" w:rsidP="007F295C">
            <w:pPr>
              <w:widowControl/>
              <w:jc w:val="center"/>
              <w:rPr>
                <w:rFonts w:ascii="Times New Roman" w:eastAsia="Times New Roman" w:hAnsi="Times New Roman" w:cs="Times New Roman"/>
                <w:sz w:val="16"/>
                <w:szCs w:val="16"/>
                <w:lang w:val="tt-RU" w:bidi="ar-SA"/>
              </w:rPr>
            </w:pPr>
            <w:proofErr w:type="spellStart"/>
            <w:r>
              <w:rPr>
                <w:rFonts w:ascii="Times New Roman" w:eastAsia="Times New Roman" w:hAnsi="Times New Roman" w:cs="Times New Roman"/>
                <w:sz w:val="16"/>
                <w:szCs w:val="16"/>
                <w:lang w:bidi="ar-SA"/>
              </w:rPr>
              <w:t>Үлчәү</w:t>
            </w:r>
            <w:proofErr w:type="spellEnd"/>
            <w:r>
              <w:rPr>
                <w:rFonts w:ascii="Times New Roman" w:eastAsia="Times New Roman" w:hAnsi="Times New Roman" w:cs="Times New Roman"/>
                <w:sz w:val="16"/>
                <w:szCs w:val="16"/>
                <w:lang w:bidi="ar-SA"/>
              </w:rPr>
              <w:t xml:space="preserve"> </w:t>
            </w:r>
            <w:r>
              <w:rPr>
                <w:rFonts w:ascii="Times New Roman" w:eastAsia="Times New Roman" w:hAnsi="Times New Roman" w:cs="Times New Roman"/>
                <w:sz w:val="16"/>
                <w:szCs w:val="16"/>
                <w:lang w:val="tt-RU" w:bidi="ar-SA"/>
              </w:rPr>
              <w:t>берәмлеге</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E0E2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Норма</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1FF4D" w14:textId="1D2FFEB4"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Гамәлдәге</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хәл</w:t>
            </w:r>
            <w:proofErr w:type="spellEnd"/>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C26F5" w14:textId="250D85FE"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Җирлек</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өчен</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ихтыяҗ</w:t>
            </w:r>
            <w:proofErr w:type="spellEnd"/>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F53C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Существующее сохраняемое </w:t>
            </w:r>
          </w:p>
        </w:tc>
        <w:tc>
          <w:tcPr>
            <w:tcW w:w="9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CE947" w14:textId="78C9BAF1"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Кулланучылар</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өчен</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яңа</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төзелеш</w:t>
            </w:r>
            <w:proofErr w:type="spellEnd"/>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E44A7" w14:textId="241AFFF0"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Яңа</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төзелеш</w:t>
            </w:r>
            <w:proofErr w:type="spellEnd"/>
            <w:r w:rsidRPr="00356B1D">
              <w:rPr>
                <w:rFonts w:ascii="Times New Roman" w:eastAsia="Times New Roman" w:hAnsi="Times New Roman" w:cs="Times New Roman"/>
                <w:sz w:val="16"/>
                <w:szCs w:val="16"/>
                <w:lang w:bidi="ar-SA"/>
              </w:rPr>
              <w:t>/205</w:t>
            </w:r>
            <w:r>
              <w:rPr>
                <w:rFonts w:ascii="Times New Roman" w:eastAsia="Times New Roman" w:hAnsi="Times New Roman" w:cs="Times New Roman"/>
                <w:sz w:val="16"/>
                <w:szCs w:val="16"/>
                <w:lang w:bidi="ar-SA"/>
              </w:rPr>
              <w:t xml:space="preserve">3 </w:t>
            </w:r>
            <w:proofErr w:type="spellStart"/>
            <w:r>
              <w:rPr>
                <w:rFonts w:ascii="Times New Roman" w:eastAsia="Times New Roman" w:hAnsi="Times New Roman" w:cs="Times New Roman"/>
                <w:sz w:val="16"/>
                <w:szCs w:val="16"/>
                <w:lang w:bidi="ar-SA"/>
              </w:rPr>
              <w:t>елга</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объектлар</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куәтен</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арттыру</w:t>
            </w:r>
            <w:proofErr w:type="spellEnd"/>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C77E2" w14:textId="54FA6BA5" w:rsidR="00333B15" w:rsidRPr="005051F1" w:rsidRDefault="00356B1D" w:rsidP="007F295C">
            <w:pPr>
              <w:widowControl/>
              <w:jc w:val="center"/>
              <w:rPr>
                <w:rFonts w:ascii="Times New Roman" w:eastAsia="Times New Roman" w:hAnsi="Times New Roman" w:cs="Times New Roman"/>
                <w:sz w:val="16"/>
                <w:szCs w:val="16"/>
                <w:lang w:bidi="ar-SA"/>
              </w:rPr>
            </w:pPr>
            <w:r w:rsidRPr="00356B1D">
              <w:rPr>
                <w:rFonts w:ascii="Times New Roman" w:eastAsia="Times New Roman" w:hAnsi="Times New Roman" w:cs="Times New Roman"/>
                <w:sz w:val="16"/>
                <w:szCs w:val="16"/>
                <w:lang w:bidi="ar-SA"/>
              </w:rPr>
              <w:t xml:space="preserve">2053 </w:t>
            </w:r>
            <w:proofErr w:type="spellStart"/>
            <w:r w:rsidRPr="00356B1D">
              <w:rPr>
                <w:rFonts w:ascii="Times New Roman" w:eastAsia="Times New Roman" w:hAnsi="Times New Roman" w:cs="Times New Roman"/>
                <w:sz w:val="16"/>
                <w:szCs w:val="16"/>
                <w:lang w:bidi="ar-SA"/>
              </w:rPr>
              <w:t>елга</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хезмәт</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күрсәтү</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объектларын</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төзү</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чараларын</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гамәлгә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ашыруны</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исәпкә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алып</w:t>
            </w:r>
            <w:proofErr w:type="spellEnd"/>
            <w:r w:rsidRPr="00356B1D">
              <w:rPr>
                <w:rFonts w:ascii="Times New Roman" w:eastAsia="Times New Roman" w:hAnsi="Times New Roman" w:cs="Times New Roman"/>
                <w:sz w:val="16"/>
                <w:szCs w:val="16"/>
                <w:lang w:bidi="ar-SA"/>
              </w:rPr>
              <w:t>), %</w:t>
            </w:r>
          </w:p>
        </w:tc>
      </w:tr>
      <w:tr w:rsidR="002C2961" w:rsidRPr="00D67F9F" w14:paraId="38427CD5" w14:textId="77777777" w:rsidTr="002C2961">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E51EB7"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D804AF"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387BDF"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F5131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EA6DF0"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887184"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92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77D349"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F15496"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46D9C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tcBorders>
              <w:top w:val="nil"/>
              <w:left w:val="nil"/>
              <w:bottom w:val="nil"/>
              <w:right w:val="nil"/>
            </w:tcBorders>
            <w:shd w:val="clear" w:color="auto" w:fill="auto"/>
            <w:noWrap/>
            <w:vAlign w:val="bottom"/>
            <w:hideMark/>
          </w:tcPr>
          <w:p w14:paraId="1B1CBB19" w14:textId="77777777" w:rsidR="00333B15" w:rsidRPr="005051F1" w:rsidRDefault="00333B15" w:rsidP="007F295C">
            <w:pPr>
              <w:widowControl/>
              <w:jc w:val="center"/>
              <w:rPr>
                <w:rFonts w:ascii="Times New Roman" w:eastAsia="Times New Roman" w:hAnsi="Times New Roman" w:cs="Times New Roman"/>
                <w:sz w:val="16"/>
                <w:szCs w:val="16"/>
                <w:lang w:bidi="ar-SA"/>
              </w:rPr>
            </w:pPr>
          </w:p>
        </w:tc>
      </w:tr>
      <w:tr w:rsidR="00356B1D" w:rsidRPr="00D67F9F" w14:paraId="5540633A" w14:textId="77777777" w:rsidTr="002C2961">
        <w:trPr>
          <w:trHeight w:val="1020"/>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BBCD8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C9495A"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0FE534"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D8B7C3"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54DAD55E" w14:textId="77777777" w:rsidR="00356B1D" w:rsidRDefault="00356B1D" w:rsidP="00356B1D">
            <w:pPr>
              <w:widowControl/>
              <w:rPr>
                <w:rFonts w:ascii="Times New Roman" w:eastAsia="Times New Roman" w:hAnsi="Times New Roman" w:cs="Times New Roman"/>
                <w:sz w:val="16"/>
                <w:szCs w:val="16"/>
                <w:lang w:val="tt-RU" w:bidi="ar-SA"/>
              </w:rPr>
            </w:pPr>
            <w:r>
              <w:rPr>
                <w:rFonts w:ascii="Times New Roman" w:eastAsia="Times New Roman" w:hAnsi="Times New Roman" w:cs="Times New Roman"/>
                <w:sz w:val="16"/>
                <w:szCs w:val="16"/>
                <w:lang w:val="tt-RU" w:bidi="ar-SA"/>
              </w:rPr>
              <w:t>Беренче чират</w:t>
            </w:r>
          </w:p>
          <w:p w14:paraId="420E6C56" w14:textId="7F58ABF2" w:rsidR="00333B15" w:rsidRPr="005051F1" w:rsidRDefault="00333B15" w:rsidP="00356B1D">
            <w:pPr>
              <w:widowControl/>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(203</w:t>
            </w:r>
            <w:r w:rsidRPr="00D67F9F">
              <w:rPr>
                <w:rFonts w:ascii="Times New Roman" w:eastAsia="Times New Roman" w:hAnsi="Times New Roman" w:cs="Times New Roman"/>
                <w:sz w:val="16"/>
                <w:szCs w:val="16"/>
                <w:lang w:bidi="ar-SA"/>
              </w:rPr>
              <w:t>3</w:t>
            </w:r>
            <w:r w:rsidR="00356B1D">
              <w:rPr>
                <w:rFonts w:ascii="Times New Roman" w:eastAsia="Times New Roman" w:hAnsi="Times New Roman" w:cs="Times New Roman"/>
                <w:sz w:val="16"/>
                <w:szCs w:val="16"/>
                <w:lang w:bidi="ar-SA"/>
              </w:rPr>
              <w:t xml:space="preserve"> ел</w:t>
            </w:r>
            <w:r w:rsidRPr="005051F1">
              <w:rPr>
                <w:rFonts w:ascii="Times New Roman" w:eastAsia="Times New Roman" w:hAnsi="Times New Roman" w:cs="Times New Roman"/>
                <w:sz w:val="16"/>
                <w:szCs w:val="16"/>
                <w:lang w:bidi="ar-SA"/>
              </w:rPr>
              <w:t>.)</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3E5EF76F" w14:textId="08FFC617"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Исәп-хисап</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срогы</w:t>
            </w:r>
            <w:proofErr w:type="spellEnd"/>
            <w:r w:rsidRPr="00356B1D">
              <w:rPr>
                <w:rFonts w:ascii="Times New Roman" w:eastAsia="Times New Roman" w:hAnsi="Times New Roman" w:cs="Times New Roman"/>
                <w:sz w:val="16"/>
                <w:szCs w:val="16"/>
                <w:lang w:bidi="ar-SA"/>
              </w:rPr>
              <w:t xml:space="preserve"> </w:t>
            </w:r>
            <w:r w:rsidR="00333B15" w:rsidRPr="005051F1">
              <w:rPr>
                <w:rFonts w:ascii="Times New Roman" w:eastAsia="Times New Roman" w:hAnsi="Times New Roman" w:cs="Times New Roman"/>
                <w:sz w:val="16"/>
                <w:szCs w:val="16"/>
                <w:lang w:bidi="ar-SA"/>
              </w:rPr>
              <w:t>(20</w:t>
            </w:r>
            <w:r w:rsidR="00333B15" w:rsidRPr="00D67F9F">
              <w:rPr>
                <w:rFonts w:ascii="Times New Roman" w:eastAsia="Times New Roman" w:hAnsi="Times New Roman" w:cs="Times New Roman"/>
                <w:sz w:val="16"/>
                <w:szCs w:val="16"/>
                <w:lang w:bidi="ar-SA"/>
              </w:rPr>
              <w:t>53</w:t>
            </w:r>
            <w:r>
              <w:rPr>
                <w:rFonts w:ascii="Times New Roman" w:eastAsia="Times New Roman" w:hAnsi="Times New Roman" w:cs="Times New Roman"/>
                <w:sz w:val="16"/>
                <w:szCs w:val="16"/>
                <w:lang w:bidi="ar-SA"/>
              </w:rPr>
              <w:t xml:space="preserve"> ел</w:t>
            </w:r>
            <w:r w:rsidR="00333B15" w:rsidRPr="005051F1">
              <w:rPr>
                <w:rFonts w:ascii="Times New Roman" w:eastAsia="Times New Roman" w:hAnsi="Times New Roman" w:cs="Times New Roman"/>
                <w:sz w:val="16"/>
                <w:szCs w:val="16"/>
                <w:lang w:bidi="ar-SA"/>
              </w:rPr>
              <w:t xml:space="preserve">.) </w:t>
            </w: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472F25"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65990F33" w14:textId="77777777" w:rsidR="00356B1D" w:rsidRDefault="00356B1D" w:rsidP="00356B1D">
            <w:pPr>
              <w:widowControl/>
              <w:rPr>
                <w:rFonts w:ascii="Times New Roman" w:eastAsia="Times New Roman" w:hAnsi="Times New Roman" w:cs="Times New Roman"/>
                <w:sz w:val="16"/>
                <w:szCs w:val="16"/>
                <w:lang w:val="tt-RU" w:bidi="ar-SA"/>
              </w:rPr>
            </w:pPr>
            <w:r>
              <w:rPr>
                <w:rFonts w:ascii="Times New Roman" w:eastAsia="Times New Roman" w:hAnsi="Times New Roman" w:cs="Times New Roman"/>
                <w:sz w:val="16"/>
                <w:szCs w:val="16"/>
                <w:lang w:val="tt-RU" w:bidi="ar-SA"/>
              </w:rPr>
              <w:t>Беренче чират</w:t>
            </w:r>
          </w:p>
          <w:p w14:paraId="31E885C5" w14:textId="667782F4" w:rsidR="00333B15" w:rsidRPr="005051F1" w:rsidRDefault="00356B1D"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 </w:t>
            </w:r>
            <w:proofErr w:type="gramStart"/>
            <w:r>
              <w:rPr>
                <w:rFonts w:ascii="Times New Roman" w:eastAsia="Times New Roman" w:hAnsi="Times New Roman" w:cs="Times New Roman"/>
                <w:sz w:val="16"/>
                <w:szCs w:val="16"/>
                <w:lang w:bidi="ar-SA"/>
              </w:rPr>
              <w:t>(</w:t>
            </w:r>
            <w:r w:rsidR="00333B15" w:rsidRPr="005051F1">
              <w:rPr>
                <w:rFonts w:ascii="Times New Roman" w:eastAsia="Times New Roman" w:hAnsi="Times New Roman" w:cs="Times New Roman"/>
                <w:sz w:val="16"/>
                <w:szCs w:val="16"/>
                <w:lang w:bidi="ar-SA"/>
              </w:rPr>
              <w:t xml:space="preserve"> 203</w:t>
            </w:r>
            <w:r w:rsidR="00333B15" w:rsidRPr="00D67F9F">
              <w:rPr>
                <w:rFonts w:ascii="Times New Roman" w:eastAsia="Times New Roman" w:hAnsi="Times New Roman" w:cs="Times New Roman"/>
                <w:sz w:val="16"/>
                <w:szCs w:val="16"/>
                <w:lang w:bidi="ar-SA"/>
              </w:rPr>
              <w:t>3</w:t>
            </w:r>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елга</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кадәр</w:t>
            </w:r>
            <w:proofErr w:type="spellEnd"/>
            <w:r w:rsidR="00333B15" w:rsidRPr="005051F1">
              <w:rPr>
                <w:rFonts w:ascii="Times New Roman" w:eastAsia="Times New Roman" w:hAnsi="Times New Roman" w:cs="Times New Roman"/>
                <w:sz w:val="16"/>
                <w:szCs w:val="16"/>
                <w:lang w:bidi="ar-SA"/>
              </w:rPr>
              <w:t>.)</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40609C8D" w14:textId="4373EE17"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Исәп-хисап</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срогы</w:t>
            </w:r>
            <w:proofErr w:type="spellEnd"/>
            <w:r w:rsidRPr="00356B1D">
              <w:rPr>
                <w:rFonts w:ascii="Times New Roman" w:eastAsia="Times New Roman" w:hAnsi="Times New Roman" w:cs="Times New Roman"/>
                <w:sz w:val="16"/>
                <w:szCs w:val="16"/>
                <w:lang w:bidi="ar-SA"/>
              </w:rPr>
              <w:t xml:space="preserve"> </w:t>
            </w:r>
            <w:r w:rsidR="00333B15" w:rsidRPr="005051F1">
              <w:rPr>
                <w:rFonts w:ascii="Times New Roman" w:eastAsia="Times New Roman" w:hAnsi="Times New Roman" w:cs="Times New Roman"/>
                <w:sz w:val="16"/>
                <w:szCs w:val="16"/>
                <w:lang w:bidi="ar-SA"/>
              </w:rPr>
              <w:t>(2032г.-20</w:t>
            </w:r>
            <w:r w:rsidR="00333B15" w:rsidRPr="00D67F9F">
              <w:rPr>
                <w:rFonts w:ascii="Times New Roman" w:eastAsia="Times New Roman" w:hAnsi="Times New Roman" w:cs="Times New Roman"/>
                <w:sz w:val="16"/>
                <w:szCs w:val="16"/>
                <w:lang w:bidi="ar-SA"/>
              </w:rPr>
              <w:t>53</w:t>
            </w:r>
            <w:r w:rsidR="00333B15" w:rsidRPr="005051F1">
              <w:rPr>
                <w:rFonts w:ascii="Times New Roman" w:eastAsia="Times New Roman" w:hAnsi="Times New Roman" w:cs="Times New Roman"/>
                <w:sz w:val="16"/>
                <w:szCs w:val="16"/>
                <w:lang w:bidi="ar-SA"/>
              </w:rPr>
              <w:t xml:space="preserve"> г.)</w:t>
            </w:r>
          </w:p>
        </w:tc>
        <w:tc>
          <w:tcPr>
            <w:tcW w:w="397" w:type="pct"/>
            <w:vMerge w:val="restart"/>
            <w:tcBorders>
              <w:top w:val="nil"/>
              <w:left w:val="single" w:sz="4" w:space="0" w:color="auto"/>
              <w:bottom w:val="single" w:sz="4" w:space="0" w:color="auto"/>
              <w:right w:val="single" w:sz="4" w:space="0" w:color="auto"/>
            </w:tcBorders>
            <w:shd w:val="clear" w:color="auto" w:fill="auto"/>
            <w:vAlign w:val="center"/>
            <w:hideMark/>
          </w:tcPr>
          <w:p w14:paraId="65ED4657" w14:textId="77777777" w:rsidR="00356B1D" w:rsidRDefault="00356B1D"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Барлыгы</w:t>
            </w:r>
            <w:proofErr w:type="spellEnd"/>
            <w:r>
              <w:rPr>
                <w:rFonts w:ascii="Times New Roman" w:eastAsia="Times New Roman" w:hAnsi="Times New Roman" w:cs="Times New Roman"/>
                <w:sz w:val="16"/>
                <w:szCs w:val="16"/>
                <w:lang w:bidi="ar-SA"/>
              </w:rPr>
              <w:t xml:space="preserve"> </w:t>
            </w:r>
            <w:r w:rsidR="00333B15" w:rsidRPr="005051F1">
              <w:rPr>
                <w:rFonts w:ascii="Times New Roman" w:eastAsia="Times New Roman" w:hAnsi="Times New Roman" w:cs="Times New Roman"/>
                <w:sz w:val="16"/>
                <w:szCs w:val="16"/>
                <w:lang w:bidi="ar-SA"/>
              </w:rPr>
              <w:t xml:space="preserve"> </w:t>
            </w:r>
          </w:p>
          <w:p w14:paraId="556299B9" w14:textId="5AB06825"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w:t>
            </w:r>
            <w:r w:rsidRPr="00D67F9F">
              <w:rPr>
                <w:rFonts w:ascii="Times New Roman" w:eastAsia="Times New Roman" w:hAnsi="Times New Roman" w:cs="Times New Roman"/>
                <w:sz w:val="16"/>
                <w:szCs w:val="16"/>
                <w:lang w:bidi="ar-SA"/>
              </w:rPr>
              <w:t>53</w:t>
            </w:r>
            <w:r w:rsidR="00356B1D">
              <w:rPr>
                <w:rFonts w:ascii="Times New Roman" w:eastAsia="Times New Roman" w:hAnsi="Times New Roman" w:cs="Times New Roman"/>
                <w:sz w:val="16"/>
                <w:szCs w:val="16"/>
                <w:lang w:bidi="ar-SA"/>
              </w:rPr>
              <w:t xml:space="preserve"> </w:t>
            </w:r>
            <w:proofErr w:type="spellStart"/>
            <w:r w:rsidR="00356B1D">
              <w:rPr>
                <w:rFonts w:ascii="Times New Roman" w:eastAsia="Times New Roman" w:hAnsi="Times New Roman" w:cs="Times New Roman"/>
                <w:sz w:val="16"/>
                <w:szCs w:val="16"/>
                <w:lang w:bidi="ar-SA"/>
              </w:rPr>
              <w:t>елга</w:t>
            </w:r>
            <w:proofErr w:type="spellEnd"/>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B03981"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AE7E5"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shd w:val="clear" w:color="auto" w:fill="auto"/>
            <w:vAlign w:val="center"/>
            <w:hideMark/>
          </w:tcPr>
          <w:p w14:paraId="3ABF3AD2"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1D7B72D8" w14:textId="77777777" w:rsidTr="002C2961">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2B9937"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A1911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4835D0"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53C35"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1E23C0AE"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5CA39DC3"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E837C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66B0A36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78" w:type="pct"/>
            <w:vMerge/>
            <w:tcBorders>
              <w:top w:val="nil"/>
              <w:left w:val="single" w:sz="4" w:space="0" w:color="auto"/>
              <w:bottom w:val="single" w:sz="4" w:space="0" w:color="auto"/>
              <w:right w:val="single" w:sz="4" w:space="0" w:color="auto"/>
            </w:tcBorders>
            <w:shd w:val="clear" w:color="auto" w:fill="auto"/>
            <w:vAlign w:val="center"/>
            <w:hideMark/>
          </w:tcPr>
          <w:p w14:paraId="2178DB7E"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97" w:type="pct"/>
            <w:vMerge/>
            <w:tcBorders>
              <w:top w:val="nil"/>
              <w:left w:val="single" w:sz="4" w:space="0" w:color="auto"/>
              <w:bottom w:val="single" w:sz="4" w:space="0" w:color="auto"/>
              <w:right w:val="single" w:sz="4" w:space="0" w:color="auto"/>
            </w:tcBorders>
            <w:shd w:val="clear" w:color="auto" w:fill="auto"/>
            <w:vAlign w:val="center"/>
            <w:hideMark/>
          </w:tcPr>
          <w:p w14:paraId="34893209"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516521"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A15F01"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tcBorders>
              <w:top w:val="nil"/>
              <w:left w:val="nil"/>
              <w:bottom w:val="nil"/>
              <w:right w:val="nil"/>
            </w:tcBorders>
            <w:shd w:val="clear" w:color="auto" w:fill="auto"/>
            <w:noWrap/>
            <w:vAlign w:val="bottom"/>
            <w:hideMark/>
          </w:tcPr>
          <w:p w14:paraId="40C69629" w14:textId="77777777" w:rsidR="00333B15" w:rsidRPr="005051F1" w:rsidRDefault="00333B15" w:rsidP="007F295C">
            <w:pPr>
              <w:widowControl/>
              <w:jc w:val="center"/>
              <w:rPr>
                <w:rFonts w:ascii="Times New Roman" w:eastAsia="Times New Roman" w:hAnsi="Times New Roman" w:cs="Times New Roman"/>
                <w:sz w:val="16"/>
                <w:szCs w:val="16"/>
                <w:lang w:bidi="ar-SA"/>
              </w:rPr>
            </w:pPr>
          </w:p>
        </w:tc>
      </w:tr>
      <w:tr w:rsidR="00356B1D" w:rsidRPr="00D67F9F" w14:paraId="675EA0E4" w14:textId="77777777" w:rsidTr="002C2961">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F19B0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D5AEE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A4308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E5BB7A"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0755FF6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0933E23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7A42F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3B685959"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78" w:type="pct"/>
            <w:vMerge/>
            <w:tcBorders>
              <w:top w:val="nil"/>
              <w:left w:val="single" w:sz="4" w:space="0" w:color="auto"/>
              <w:bottom w:val="single" w:sz="4" w:space="0" w:color="auto"/>
              <w:right w:val="single" w:sz="4" w:space="0" w:color="auto"/>
            </w:tcBorders>
            <w:shd w:val="clear" w:color="auto" w:fill="auto"/>
            <w:vAlign w:val="center"/>
            <w:hideMark/>
          </w:tcPr>
          <w:p w14:paraId="2D386DB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97" w:type="pct"/>
            <w:vMerge/>
            <w:tcBorders>
              <w:top w:val="nil"/>
              <w:left w:val="single" w:sz="4" w:space="0" w:color="auto"/>
              <w:bottom w:val="single" w:sz="4" w:space="0" w:color="auto"/>
              <w:right w:val="single" w:sz="4" w:space="0" w:color="auto"/>
            </w:tcBorders>
            <w:shd w:val="clear" w:color="auto" w:fill="auto"/>
            <w:vAlign w:val="center"/>
            <w:hideMark/>
          </w:tcPr>
          <w:p w14:paraId="68D6032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4320A4"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4825FF"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tcBorders>
              <w:top w:val="nil"/>
              <w:left w:val="nil"/>
              <w:bottom w:val="nil"/>
              <w:right w:val="nil"/>
            </w:tcBorders>
            <w:shd w:val="clear" w:color="auto" w:fill="auto"/>
            <w:noWrap/>
            <w:vAlign w:val="bottom"/>
            <w:hideMark/>
          </w:tcPr>
          <w:p w14:paraId="09E66934"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1CA5BD97"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344F4317" w14:textId="1CAE0C43"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Мәктәпкәчә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мәгариф</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оешмалары</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FCD9149" w14:textId="5CC98F35"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урын</w:t>
            </w:r>
            <w:proofErr w:type="spellEnd"/>
          </w:p>
        </w:tc>
        <w:tc>
          <w:tcPr>
            <w:tcW w:w="454" w:type="pct"/>
            <w:tcBorders>
              <w:top w:val="nil"/>
              <w:left w:val="nil"/>
              <w:bottom w:val="nil"/>
              <w:right w:val="single" w:sz="4" w:space="0" w:color="auto"/>
            </w:tcBorders>
            <w:shd w:val="clear" w:color="auto" w:fill="auto"/>
            <w:vAlign w:val="center"/>
            <w:hideMark/>
          </w:tcPr>
          <w:p w14:paraId="3088A315" w14:textId="77777777" w:rsidR="002C296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85% бала  </w:t>
            </w:r>
          </w:p>
          <w:p w14:paraId="6C4B85BE" w14:textId="7208904A" w:rsidR="00333B15" w:rsidRPr="002C2961" w:rsidRDefault="002C2961" w:rsidP="007F295C">
            <w:pPr>
              <w:widowControl/>
              <w:jc w:val="center"/>
              <w:rPr>
                <w:rFonts w:ascii="Times New Roman" w:eastAsia="Times New Roman" w:hAnsi="Times New Roman" w:cs="Times New Roman"/>
                <w:sz w:val="16"/>
                <w:szCs w:val="16"/>
                <w:lang w:val="tt-RU" w:bidi="ar-SA"/>
              </w:rPr>
            </w:pPr>
            <w:r>
              <w:rPr>
                <w:rFonts w:ascii="Times New Roman" w:eastAsia="Times New Roman" w:hAnsi="Times New Roman" w:cs="Times New Roman"/>
                <w:sz w:val="16"/>
                <w:szCs w:val="16"/>
                <w:lang w:bidi="ar-SA"/>
              </w:rPr>
              <w:t xml:space="preserve"> 1-7 </w:t>
            </w:r>
            <w:proofErr w:type="spellStart"/>
            <w:r>
              <w:rPr>
                <w:rFonts w:ascii="Times New Roman" w:eastAsia="Times New Roman" w:hAnsi="Times New Roman" w:cs="Times New Roman"/>
                <w:sz w:val="16"/>
                <w:szCs w:val="16"/>
                <w:lang w:bidi="ar-SA"/>
              </w:rPr>
              <w:t>яшь</w:t>
            </w:r>
            <w:proofErr w:type="spellEnd"/>
            <w:r>
              <w:rPr>
                <w:rFonts w:ascii="Times New Roman" w:eastAsia="Times New Roman" w:hAnsi="Times New Roman" w:cs="Times New Roman"/>
                <w:sz w:val="16"/>
                <w:szCs w:val="16"/>
                <w:lang w:val="tt-RU" w:bidi="ar-SA"/>
              </w:rPr>
              <w:t>лек</w:t>
            </w:r>
          </w:p>
        </w:tc>
        <w:tc>
          <w:tcPr>
            <w:tcW w:w="446" w:type="pct"/>
            <w:tcBorders>
              <w:top w:val="nil"/>
              <w:left w:val="nil"/>
              <w:bottom w:val="single" w:sz="4" w:space="0" w:color="auto"/>
              <w:right w:val="single" w:sz="4" w:space="0" w:color="auto"/>
            </w:tcBorders>
            <w:shd w:val="clear" w:color="auto" w:fill="auto"/>
            <w:vAlign w:val="center"/>
            <w:hideMark/>
          </w:tcPr>
          <w:p w14:paraId="2856BD4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15121</w:t>
            </w:r>
          </w:p>
        </w:tc>
        <w:tc>
          <w:tcPr>
            <w:tcW w:w="248" w:type="pct"/>
            <w:tcBorders>
              <w:top w:val="nil"/>
              <w:left w:val="nil"/>
              <w:bottom w:val="single" w:sz="4" w:space="0" w:color="auto"/>
              <w:right w:val="single" w:sz="4" w:space="0" w:color="auto"/>
            </w:tcBorders>
            <w:shd w:val="clear" w:color="auto" w:fill="auto"/>
            <w:vAlign w:val="center"/>
            <w:hideMark/>
          </w:tcPr>
          <w:p w14:paraId="22A79B4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20374</w:t>
            </w:r>
          </w:p>
        </w:tc>
        <w:tc>
          <w:tcPr>
            <w:tcW w:w="248" w:type="pct"/>
            <w:tcBorders>
              <w:top w:val="nil"/>
              <w:left w:val="nil"/>
              <w:bottom w:val="single" w:sz="4" w:space="0" w:color="auto"/>
              <w:right w:val="single" w:sz="4" w:space="0" w:color="auto"/>
            </w:tcBorders>
            <w:shd w:val="clear" w:color="auto" w:fill="auto"/>
            <w:vAlign w:val="center"/>
            <w:hideMark/>
          </w:tcPr>
          <w:p w14:paraId="12FC571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26262</w:t>
            </w:r>
          </w:p>
        </w:tc>
        <w:tc>
          <w:tcPr>
            <w:tcW w:w="409" w:type="pct"/>
            <w:tcBorders>
              <w:top w:val="nil"/>
              <w:left w:val="nil"/>
              <w:bottom w:val="single" w:sz="4" w:space="0" w:color="auto"/>
              <w:right w:val="single" w:sz="4" w:space="0" w:color="auto"/>
            </w:tcBorders>
            <w:shd w:val="clear" w:color="auto" w:fill="auto"/>
            <w:vAlign w:val="center"/>
            <w:hideMark/>
          </w:tcPr>
          <w:p w14:paraId="75A51F6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15121</w:t>
            </w:r>
          </w:p>
        </w:tc>
        <w:tc>
          <w:tcPr>
            <w:tcW w:w="248" w:type="pct"/>
            <w:tcBorders>
              <w:top w:val="nil"/>
              <w:left w:val="nil"/>
              <w:bottom w:val="single" w:sz="4" w:space="0" w:color="auto"/>
              <w:right w:val="single" w:sz="4" w:space="0" w:color="auto"/>
            </w:tcBorders>
            <w:shd w:val="clear" w:color="auto" w:fill="auto"/>
            <w:vAlign w:val="center"/>
            <w:hideMark/>
          </w:tcPr>
          <w:p w14:paraId="5AB3D39E"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5253</w:t>
            </w:r>
          </w:p>
        </w:tc>
        <w:tc>
          <w:tcPr>
            <w:tcW w:w="278" w:type="pct"/>
            <w:tcBorders>
              <w:top w:val="nil"/>
              <w:left w:val="nil"/>
              <w:bottom w:val="single" w:sz="4" w:space="0" w:color="auto"/>
              <w:right w:val="single" w:sz="4" w:space="0" w:color="auto"/>
            </w:tcBorders>
            <w:shd w:val="clear" w:color="auto" w:fill="auto"/>
            <w:vAlign w:val="center"/>
            <w:hideMark/>
          </w:tcPr>
          <w:p w14:paraId="3FCA3CA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5888</w:t>
            </w:r>
          </w:p>
        </w:tc>
        <w:tc>
          <w:tcPr>
            <w:tcW w:w="397" w:type="pct"/>
            <w:tcBorders>
              <w:top w:val="nil"/>
              <w:left w:val="nil"/>
              <w:bottom w:val="single" w:sz="4" w:space="0" w:color="auto"/>
              <w:right w:val="single" w:sz="4" w:space="0" w:color="auto"/>
            </w:tcBorders>
            <w:shd w:val="clear" w:color="auto" w:fill="auto"/>
            <w:vAlign w:val="center"/>
            <w:hideMark/>
          </w:tcPr>
          <w:p w14:paraId="4C84930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26261</w:t>
            </w:r>
          </w:p>
        </w:tc>
        <w:tc>
          <w:tcPr>
            <w:tcW w:w="537" w:type="pct"/>
            <w:tcBorders>
              <w:top w:val="nil"/>
              <w:left w:val="nil"/>
              <w:bottom w:val="single" w:sz="4" w:space="0" w:color="auto"/>
              <w:right w:val="single" w:sz="4" w:space="0" w:color="auto"/>
            </w:tcBorders>
            <w:shd w:val="clear" w:color="auto" w:fill="auto"/>
            <w:vAlign w:val="center"/>
            <w:hideMark/>
          </w:tcPr>
          <w:p w14:paraId="15084EC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11140</w:t>
            </w:r>
          </w:p>
        </w:tc>
        <w:tc>
          <w:tcPr>
            <w:tcW w:w="496" w:type="pct"/>
            <w:tcBorders>
              <w:top w:val="nil"/>
              <w:left w:val="nil"/>
              <w:bottom w:val="single" w:sz="4" w:space="0" w:color="auto"/>
              <w:right w:val="single" w:sz="4" w:space="0" w:color="auto"/>
            </w:tcBorders>
            <w:shd w:val="clear" w:color="auto" w:fill="auto"/>
            <w:vAlign w:val="center"/>
            <w:hideMark/>
          </w:tcPr>
          <w:p w14:paraId="7AC2F1B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23C02059"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2C2961" w:rsidRPr="00D67F9F" w14:paraId="5659015F"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1D6719BB" w14:textId="04E52EAE" w:rsidR="002C2961" w:rsidRPr="005051F1" w:rsidRDefault="002C2961" w:rsidP="002C2961">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Гомуми</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белем</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бирү</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оешмалары</w:t>
            </w:r>
            <w:proofErr w:type="spellEnd"/>
          </w:p>
        </w:tc>
        <w:tc>
          <w:tcPr>
            <w:tcW w:w="324" w:type="pct"/>
            <w:tcBorders>
              <w:top w:val="nil"/>
              <w:left w:val="single" w:sz="4" w:space="0" w:color="auto"/>
              <w:bottom w:val="single" w:sz="4" w:space="0" w:color="auto"/>
              <w:right w:val="single" w:sz="4" w:space="0" w:color="auto"/>
            </w:tcBorders>
            <w:shd w:val="clear" w:color="auto" w:fill="auto"/>
            <w:hideMark/>
          </w:tcPr>
          <w:p w14:paraId="1752E68A" w14:textId="7F3557F6" w:rsidR="002C2961" w:rsidRPr="005051F1" w:rsidRDefault="002C2961" w:rsidP="002C2961">
            <w:pPr>
              <w:widowControl/>
              <w:jc w:val="center"/>
              <w:rPr>
                <w:rFonts w:ascii="Times New Roman" w:eastAsia="Times New Roman" w:hAnsi="Times New Roman" w:cs="Times New Roman"/>
                <w:sz w:val="16"/>
                <w:szCs w:val="16"/>
                <w:lang w:bidi="ar-SA"/>
              </w:rPr>
            </w:pPr>
            <w:proofErr w:type="spellStart"/>
            <w:r w:rsidRPr="00E911BE">
              <w:rPr>
                <w:rFonts w:ascii="Times New Roman" w:eastAsia="Times New Roman" w:hAnsi="Times New Roman" w:cs="Times New Roman"/>
                <w:sz w:val="16"/>
                <w:szCs w:val="16"/>
                <w:lang w:bidi="ar-SA"/>
              </w:rPr>
              <w:t>урын</w:t>
            </w:r>
            <w:proofErr w:type="spellEnd"/>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32A5A37C" w14:textId="77777777" w:rsidR="002C296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100% </w:t>
            </w:r>
            <w:r>
              <w:rPr>
                <w:rFonts w:ascii="Times New Roman" w:eastAsia="Times New Roman" w:hAnsi="Times New Roman" w:cs="Times New Roman"/>
                <w:sz w:val="16"/>
                <w:szCs w:val="16"/>
                <w:lang w:bidi="ar-SA"/>
              </w:rPr>
              <w:t xml:space="preserve">бала  </w:t>
            </w:r>
          </w:p>
          <w:p w14:paraId="6262FA2C" w14:textId="32E3AC92" w:rsidR="002C2961" w:rsidRPr="005051F1" w:rsidRDefault="002C2961" w:rsidP="002C2961">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 7-18 </w:t>
            </w:r>
            <w:proofErr w:type="spellStart"/>
            <w:r>
              <w:rPr>
                <w:rFonts w:ascii="Times New Roman" w:eastAsia="Times New Roman" w:hAnsi="Times New Roman" w:cs="Times New Roman"/>
                <w:sz w:val="16"/>
                <w:szCs w:val="16"/>
                <w:lang w:bidi="ar-SA"/>
              </w:rPr>
              <w:t>яшь</w:t>
            </w:r>
            <w:proofErr w:type="spellEnd"/>
            <w:r>
              <w:rPr>
                <w:rFonts w:ascii="Times New Roman" w:eastAsia="Times New Roman" w:hAnsi="Times New Roman" w:cs="Times New Roman"/>
                <w:sz w:val="16"/>
                <w:szCs w:val="16"/>
                <w:lang w:val="tt-RU" w:bidi="ar-SA"/>
              </w:rPr>
              <w:t>лек</w:t>
            </w:r>
          </w:p>
        </w:tc>
        <w:tc>
          <w:tcPr>
            <w:tcW w:w="446" w:type="pct"/>
            <w:tcBorders>
              <w:top w:val="nil"/>
              <w:left w:val="nil"/>
              <w:bottom w:val="single" w:sz="4" w:space="0" w:color="auto"/>
              <w:right w:val="single" w:sz="4" w:space="0" w:color="auto"/>
            </w:tcBorders>
            <w:shd w:val="clear" w:color="auto" w:fill="auto"/>
            <w:vAlign w:val="center"/>
            <w:hideMark/>
          </w:tcPr>
          <w:p w14:paraId="0A24531D"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24598</w:t>
            </w:r>
          </w:p>
        </w:tc>
        <w:tc>
          <w:tcPr>
            <w:tcW w:w="248" w:type="pct"/>
            <w:tcBorders>
              <w:top w:val="nil"/>
              <w:left w:val="nil"/>
              <w:bottom w:val="single" w:sz="4" w:space="0" w:color="auto"/>
              <w:right w:val="single" w:sz="4" w:space="0" w:color="auto"/>
            </w:tcBorders>
            <w:shd w:val="clear" w:color="auto" w:fill="auto"/>
            <w:vAlign w:val="center"/>
            <w:hideMark/>
          </w:tcPr>
          <w:p w14:paraId="2E952CF1"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37315</w:t>
            </w:r>
          </w:p>
        </w:tc>
        <w:tc>
          <w:tcPr>
            <w:tcW w:w="248" w:type="pct"/>
            <w:tcBorders>
              <w:top w:val="nil"/>
              <w:left w:val="nil"/>
              <w:bottom w:val="single" w:sz="4" w:space="0" w:color="auto"/>
              <w:right w:val="single" w:sz="4" w:space="0" w:color="auto"/>
            </w:tcBorders>
            <w:shd w:val="clear" w:color="auto" w:fill="auto"/>
            <w:vAlign w:val="center"/>
            <w:hideMark/>
          </w:tcPr>
          <w:p w14:paraId="2BE9F63D"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48099</w:t>
            </w:r>
          </w:p>
        </w:tc>
        <w:tc>
          <w:tcPr>
            <w:tcW w:w="409" w:type="pct"/>
            <w:tcBorders>
              <w:top w:val="nil"/>
              <w:left w:val="nil"/>
              <w:bottom w:val="single" w:sz="4" w:space="0" w:color="auto"/>
              <w:right w:val="single" w:sz="4" w:space="0" w:color="auto"/>
            </w:tcBorders>
            <w:shd w:val="clear" w:color="auto" w:fill="auto"/>
            <w:vAlign w:val="center"/>
            <w:hideMark/>
          </w:tcPr>
          <w:p w14:paraId="49985016"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24598</w:t>
            </w:r>
          </w:p>
        </w:tc>
        <w:tc>
          <w:tcPr>
            <w:tcW w:w="248" w:type="pct"/>
            <w:tcBorders>
              <w:top w:val="nil"/>
              <w:left w:val="nil"/>
              <w:bottom w:val="single" w:sz="4" w:space="0" w:color="auto"/>
              <w:right w:val="single" w:sz="4" w:space="0" w:color="auto"/>
            </w:tcBorders>
            <w:shd w:val="clear" w:color="auto" w:fill="auto"/>
            <w:vAlign w:val="center"/>
            <w:hideMark/>
          </w:tcPr>
          <w:p w14:paraId="7345323B" w14:textId="77777777" w:rsidR="002C2961" w:rsidRPr="005051F1" w:rsidRDefault="002C2961" w:rsidP="002C2961">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12717</w:t>
            </w:r>
          </w:p>
        </w:tc>
        <w:tc>
          <w:tcPr>
            <w:tcW w:w="278" w:type="pct"/>
            <w:tcBorders>
              <w:top w:val="nil"/>
              <w:left w:val="nil"/>
              <w:bottom w:val="single" w:sz="4" w:space="0" w:color="auto"/>
              <w:right w:val="single" w:sz="4" w:space="0" w:color="auto"/>
            </w:tcBorders>
            <w:shd w:val="clear" w:color="auto" w:fill="auto"/>
            <w:vAlign w:val="center"/>
            <w:hideMark/>
          </w:tcPr>
          <w:p w14:paraId="40A50442"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10784</w:t>
            </w:r>
          </w:p>
        </w:tc>
        <w:tc>
          <w:tcPr>
            <w:tcW w:w="397" w:type="pct"/>
            <w:tcBorders>
              <w:top w:val="nil"/>
              <w:left w:val="nil"/>
              <w:bottom w:val="single" w:sz="4" w:space="0" w:color="auto"/>
              <w:right w:val="single" w:sz="4" w:space="0" w:color="auto"/>
            </w:tcBorders>
            <w:shd w:val="clear" w:color="auto" w:fill="auto"/>
            <w:vAlign w:val="center"/>
            <w:hideMark/>
          </w:tcPr>
          <w:p w14:paraId="15A13783"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48099</w:t>
            </w:r>
          </w:p>
        </w:tc>
        <w:tc>
          <w:tcPr>
            <w:tcW w:w="537" w:type="pct"/>
            <w:tcBorders>
              <w:top w:val="nil"/>
              <w:left w:val="nil"/>
              <w:bottom w:val="single" w:sz="4" w:space="0" w:color="auto"/>
              <w:right w:val="single" w:sz="4" w:space="0" w:color="auto"/>
            </w:tcBorders>
            <w:shd w:val="clear" w:color="auto" w:fill="auto"/>
            <w:vAlign w:val="center"/>
            <w:hideMark/>
          </w:tcPr>
          <w:p w14:paraId="64DB66C4"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23501</w:t>
            </w:r>
          </w:p>
        </w:tc>
        <w:tc>
          <w:tcPr>
            <w:tcW w:w="496" w:type="pct"/>
            <w:tcBorders>
              <w:top w:val="nil"/>
              <w:left w:val="nil"/>
              <w:bottom w:val="single" w:sz="4" w:space="0" w:color="auto"/>
              <w:right w:val="single" w:sz="4" w:space="0" w:color="auto"/>
            </w:tcBorders>
            <w:shd w:val="clear" w:color="auto" w:fill="auto"/>
            <w:vAlign w:val="center"/>
            <w:hideMark/>
          </w:tcPr>
          <w:p w14:paraId="500266A9"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7294C19" w14:textId="77777777" w:rsidR="002C2961" w:rsidRPr="005051F1" w:rsidRDefault="002C2961" w:rsidP="002C2961">
            <w:pPr>
              <w:widowControl/>
              <w:rPr>
                <w:rFonts w:ascii="Times New Roman" w:eastAsia="Times New Roman" w:hAnsi="Times New Roman" w:cs="Times New Roman"/>
                <w:color w:val="auto"/>
                <w:sz w:val="16"/>
                <w:szCs w:val="16"/>
                <w:lang w:bidi="ar-SA"/>
              </w:rPr>
            </w:pPr>
          </w:p>
        </w:tc>
      </w:tr>
      <w:tr w:rsidR="002C2961" w:rsidRPr="00D67F9F" w14:paraId="08945FBA"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2F966C62" w14:textId="6FFE776C" w:rsidR="002C2961" w:rsidRPr="005051F1" w:rsidRDefault="002C2961" w:rsidP="002C2961">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Балаларга</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өстәмә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белем</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бирү</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оешмалары</w:t>
            </w:r>
            <w:proofErr w:type="spellEnd"/>
          </w:p>
        </w:tc>
        <w:tc>
          <w:tcPr>
            <w:tcW w:w="324" w:type="pct"/>
            <w:tcBorders>
              <w:top w:val="nil"/>
              <w:left w:val="single" w:sz="4" w:space="0" w:color="auto"/>
              <w:bottom w:val="single" w:sz="4" w:space="0" w:color="auto"/>
              <w:right w:val="single" w:sz="4" w:space="0" w:color="auto"/>
            </w:tcBorders>
            <w:shd w:val="clear" w:color="auto" w:fill="auto"/>
            <w:hideMark/>
          </w:tcPr>
          <w:p w14:paraId="38C8C165" w14:textId="0C83BDBA" w:rsidR="002C2961" w:rsidRPr="005051F1" w:rsidRDefault="002C2961" w:rsidP="002C2961">
            <w:pPr>
              <w:widowControl/>
              <w:jc w:val="center"/>
              <w:rPr>
                <w:rFonts w:ascii="Times New Roman" w:eastAsia="Times New Roman" w:hAnsi="Times New Roman" w:cs="Times New Roman"/>
                <w:sz w:val="16"/>
                <w:szCs w:val="16"/>
                <w:lang w:bidi="ar-SA"/>
              </w:rPr>
            </w:pPr>
            <w:proofErr w:type="spellStart"/>
            <w:r w:rsidRPr="00E911BE">
              <w:rPr>
                <w:rFonts w:ascii="Times New Roman" w:eastAsia="Times New Roman" w:hAnsi="Times New Roman" w:cs="Times New Roman"/>
                <w:sz w:val="16"/>
                <w:szCs w:val="16"/>
                <w:lang w:bidi="ar-SA"/>
              </w:rPr>
              <w:t>урын</w:t>
            </w:r>
            <w:proofErr w:type="spellEnd"/>
          </w:p>
        </w:tc>
        <w:tc>
          <w:tcPr>
            <w:tcW w:w="454" w:type="pct"/>
            <w:tcBorders>
              <w:top w:val="nil"/>
              <w:left w:val="nil"/>
              <w:bottom w:val="single" w:sz="4" w:space="0" w:color="auto"/>
              <w:right w:val="single" w:sz="4" w:space="0" w:color="auto"/>
            </w:tcBorders>
            <w:shd w:val="clear" w:color="auto" w:fill="auto"/>
            <w:vAlign w:val="center"/>
            <w:hideMark/>
          </w:tcPr>
          <w:p w14:paraId="08B018B6" w14:textId="1D492577" w:rsidR="002C2961" w:rsidRPr="005051F1" w:rsidRDefault="002C2961" w:rsidP="002C2961">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120% </w:t>
            </w:r>
            <w:proofErr w:type="spellStart"/>
            <w:r>
              <w:rPr>
                <w:rFonts w:ascii="Times New Roman" w:eastAsia="Times New Roman" w:hAnsi="Times New Roman" w:cs="Times New Roman"/>
                <w:sz w:val="16"/>
                <w:szCs w:val="16"/>
                <w:lang w:bidi="ar-SA"/>
              </w:rPr>
              <w:t>укучы</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66B0A980"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31349</w:t>
            </w:r>
          </w:p>
        </w:tc>
        <w:tc>
          <w:tcPr>
            <w:tcW w:w="248" w:type="pct"/>
            <w:tcBorders>
              <w:top w:val="nil"/>
              <w:left w:val="nil"/>
              <w:bottom w:val="single" w:sz="4" w:space="0" w:color="auto"/>
              <w:right w:val="single" w:sz="4" w:space="0" w:color="auto"/>
            </w:tcBorders>
            <w:shd w:val="clear" w:color="auto" w:fill="auto"/>
            <w:vAlign w:val="center"/>
            <w:hideMark/>
          </w:tcPr>
          <w:p w14:paraId="226373DC"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53191</w:t>
            </w:r>
          </w:p>
        </w:tc>
        <w:tc>
          <w:tcPr>
            <w:tcW w:w="248" w:type="pct"/>
            <w:tcBorders>
              <w:top w:val="nil"/>
              <w:left w:val="nil"/>
              <w:bottom w:val="single" w:sz="4" w:space="0" w:color="auto"/>
              <w:right w:val="single" w:sz="4" w:space="0" w:color="auto"/>
            </w:tcBorders>
            <w:shd w:val="clear" w:color="auto" w:fill="auto"/>
            <w:vAlign w:val="center"/>
            <w:hideMark/>
          </w:tcPr>
          <w:p w14:paraId="5C608906"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68563</w:t>
            </w:r>
          </w:p>
        </w:tc>
        <w:tc>
          <w:tcPr>
            <w:tcW w:w="409" w:type="pct"/>
            <w:tcBorders>
              <w:top w:val="nil"/>
              <w:left w:val="nil"/>
              <w:bottom w:val="single" w:sz="4" w:space="0" w:color="auto"/>
              <w:right w:val="single" w:sz="4" w:space="0" w:color="auto"/>
            </w:tcBorders>
            <w:shd w:val="clear" w:color="auto" w:fill="auto"/>
            <w:vAlign w:val="center"/>
            <w:hideMark/>
          </w:tcPr>
          <w:p w14:paraId="7E759DAB"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31349</w:t>
            </w:r>
          </w:p>
        </w:tc>
        <w:tc>
          <w:tcPr>
            <w:tcW w:w="248" w:type="pct"/>
            <w:tcBorders>
              <w:top w:val="nil"/>
              <w:left w:val="nil"/>
              <w:bottom w:val="single" w:sz="4" w:space="0" w:color="auto"/>
              <w:right w:val="single" w:sz="4" w:space="0" w:color="auto"/>
            </w:tcBorders>
            <w:shd w:val="clear" w:color="auto" w:fill="auto"/>
            <w:vAlign w:val="center"/>
            <w:hideMark/>
          </w:tcPr>
          <w:p w14:paraId="012E97F2" w14:textId="77777777" w:rsidR="002C2961" w:rsidRPr="005051F1" w:rsidRDefault="002C2961" w:rsidP="002C2961">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21842</w:t>
            </w:r>
          </w:p>
        </w:tc>
        <w:tc>
          <w:tcPr>
            <w:tcW w:w="278" w:type="pct"/>
            <w:tcBorders>
              <w:top w:val="nil"/>
              <w:left w:val="nil"/>
              <w:bottom w:val="single" w:sz="4" w:space="0" w:color="auto"/>
              <w:right w:val="single" w:sz="4" w:space="0" w:color="auto"/>
            </w:tcBorders>
            <w:shd w:val="clear" w:color="auto" w:fill="auto"/>
            <w:vAlign w:val="center"/>
            <w:hideMark/>
          </w:tcPr>
          <w:p w14:paraId="7387C4E6"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15372</w:t>
            </w:r>
          </w:p>
        </w:tc>
        <w:tc>
          <w:tcPr>
            <w:tcW w:w="397" w:type="pct"/>
            <w:tcBorders>
              <w:top w:val="nil"/>
              <w:left w:val="nil"/>
              <w:bottom w:val="single" w:sz="4" w:space="0" w:color="auto"/>
              <w:right w:val="single" w:sz="4" w:space="0" w:color="auto"/>
            </w:tcBorders>
            <w:shd w:val="clear" w:color="auto" w:fill="auto"/>
            <w:vAlign w:val="center"/>
            <w:hideMark/>
          </w:tcPr>
          <w:p w14:paraId="3A99AF48"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68563</w:t>
            </w:r>
          </w:p>
        </w:tc>
        <w:tc>
          <w:tcPr>
            <w:tcW w:w="537" w:type="pct"/>
            <w:tcBorders>
              <w:top w:val="nil"/>
              <w:left w:val="nil"/>
              <w:bottom w:val="single" w:sz="4" w:space="0" w:color="auto"/>
              <w:right w:val="single" w:sz="4" w:space="0" w:color="auto"/>
            </w:tcBorders>
            <w:shd w:val="clear" w:color="auto" w:fill="auto"/>
            <w:vAlign w:val="center"/>
            <w:hideMark/>
          </w:tcPr>
          <w:p w14:paraId="34E6289C"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37214</w:t>
            </w:r>
          </w:p>
        </w:tc>
        <w:tc>
          <w:tcPr>
            <w:tcW w:w="496" w:type="pct"/>
            <w:tcBorders>
              <w:top w:val="nil"/>
              <w:left w:val="nil"/>
              <w:bottom w:val="single" w:sz="4" w:space="0" w:color="auto"/>
              <w:right w:val="single" w:sz="4" w:space="0" w:color="auto"/>
            </w:tcBorders>
            <w:shd w:val="clear" w:color="auto" w:fill="auto"/>
            <w:vAlign w:val="center"/>
            <w:hideMark/>
          </w:tcPr>
          <w:p w14:paraId="7CB0BF23" w14:textId="77777777" w:rsidR="002C2961" w:rsidRPr="005051F1" w:rsidRDefault="002C2961" w:rsidP="002C2961">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23A19315" w14:textId="77777777" w:rsidR="002C2961" w:rsidRPr="005051F1" w:rsidRDefault="002C2961" w:rsidP="002C2961">
            <w:pPr>
              <w:widowControl/>
              <w:rPr>
                <w:rFonts w:ascii="Times New Roman" w:eastAsia="Times New Roman" w:hAnsi="Times New Roman" w:cs="Times New Roman"/>
                <w:color w:val="auto"/>
                <w:sz w:val="16"/>
                <w:szCs w:val="16"/>
                <w:lang w:bidi="ar-SA"/>
              </w:rPr>
            </w:pPr>
          </w:p>
        </w:tc>
      </w:tr>
      <w:tr w:rsidR="00356B1D" w:rsidRPr="00D67F9F" w14:paraId="7754DC56"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3F2926E8" w14:textId="2A73D72B"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Хастаханәләр</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8C65EE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койка</w:t>
            </w:r>
          </w:p>
        </w:tc>
        <w:tc>
          <w:tcPr>
            <w:tcW w:w="454" w:type="pct"/>
            <w:tcBorders>
              <w:top w:val="nil"/>
              <w:left w:val="nil"/>
              <w:bottom w:val="single" w:sz="4" w:space="0" w:color="auto"/>
              <w:right w:val="single" w:sz="4" w:space="0" w:color="auto"/>
            </w:tcBorders>
            <w:shd w:val="clear" w:color="auto" w:fill="auto"/>
            <w:vAlign w:val="center"/>
            <w:hideMark/>
          </w:tcPr>
          <w:p w14:paraId="5D34C9B2" w14:textId="395F6D31"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13,47 </w:t>
            </w:r>
            <w:proofErr w:type="gramStart"/>
            <w:r>
              <w:rPr>
                <w:rFonts w:ascii="Times New Roman" w:eastAsia="Times New Roman" w:hAnsi="Times New Roman" w:cs="Times New Roman"/>
                <w:sz w:val="16"/>
                <w:szCs w:val="16"/>
                <w:lang w:bidi="ar-SA"/>
              </w:rPr>
              <w:t>койка  1000</w:t>
            </w:r>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кешегә</w:t>
            </w:r>
            <w:proofErr w:type="spellEnd"/>
            <w:r w:rsidR="00333B15" w:rsidRPr="005051F1">
              <w:rPr>
                <w:rFonts w:ascii="Times New Roman" w:eastAsia="Times New Roman" w:hAnsi="Times New Roman" w:cs="Times New Roman"/>
                <w:sz w:val="16"/>
                <w:szCs w:val="16"/>
                <w:lang w:bidi="ar-SA"/>
              </w:rPr>
              <w:t>.</w:t>
            </w:r>
          </w:p>
        </w:tc>
        <w:tc>
          <w:tcPr>
            <w:tcW w:w="446" w:type="pct"/>
            <w:tcBorders>
              <w:top w:val="nil"/>
              <w:left w:val="nil"/>
              <w:bottom w:val="single" w:sz="4" w:space="0" w:color="auto"/>
              <w:right w:val="single" w:sz="4" w:space="0" w:color="auto"/>
            </w:tcBorders>
            <w:shd w:val="clear" w:color="auto" w:fill="auto"/>
            <w:vAlign w:val="center"/>
            <w:hideMark/>
          </w:tcPr>
          <w:p w14:paraId="4D2A877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1644</w:t>
            </w:r>
          </w:p>
        </w:tc>
        <w:tc>
          <w:tcPr>
            <w:tcW w:w="248" w:type="pct"/>
            <w:tcBorders>
              <w:top w:val="nil"/>
              <w:left w:val="nil"/>
              <w:bottom w:val="single" w:sz="4" w:space="0" w:color="auto"/>
              <w:right w:val="single" w:sz="4" w:space="0" w:color="auto"/>
            </w:tcBorders>
            <w:shd w:val="clear" w:color="auto" w:fill="auto"/>
            <w:vAlign w:val="center"/>
            <w:hideMark/>
          </w:tcPr>
          <w:p w14:paraId="739B6C8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4124</w:t>
            </w:r>
          </w:p>
        </w:tc>
        <w:tc>
          <w:tcPr>
            <w:tcW w:w="248" w:type="pct"/>
            <w:tcBorders>
              <w:top w:val="nil"/>
              <w:left w:val="nil"/>
              <w:bottom w:val="single" w:sz="4" w:space="0" w:color="auto"/>
              <w:right w:val="single" w:sz="4" w:space="0" w:color="auto"/>
            </w:tcBorders>
            <w:shd w:val="clear" w:color="auto" w:fill="auto"/>
            <w:vAlign w:val="center"/>
            <w:hideMark/>
          </w:tcPr>
          <w:p w14:paraId="2C9EFC1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5318</w:t>
            </w:r>
          </w:p>
        </w:tc>
        <w:tc>
          <w:tcPr>
            <w:tcW w:w="409" w:type="pct"/>
            <w:tcBorders>
              <w:top w:val="nil"/>
              <w:left w:val="nil"/>
              <w:bottom w:val="single" w:sz="4" w:space="0" w:color="auto"/>
              <w:right w:val="single" w:sz="4" w:space="0" w:color="auto"/>
            </w:tcBorders>
            <w:shd w:val="clear" w:color="auto" w:fill="auto"/>
            <w:vAlign w:val="center"/>
            <w:hideMark/>
          </w:tcPr>
          <w:p w14:paraId="6A38D23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1644</w:t>
            </w:r>
          </w:p>
        </w:tc>
        <w:tc>
          <w:tcPr>
            <w:tcW w:w="248" w:type="pct"/>
            <w:tcBorders>
              <w:top w:val="nil"/>
              <w:left w:val="nil"/>
              <w:bottom w:val="single" w:sz="4" w:space="0" w:color="auto"/>
              <w:right w:val="single" w:sz="4" w:space="0" w:color="auto"/>
            </w:tcBorders>
            <w:shd w:val="clear" w:color="auto" w:fill="auto"/>
            <w:vAlign w:val="center"/>
            <w:hideMark/>
          </w:tcPr>
          <w:p w14:paraId="20E68BF6"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2480</w:t>
            </w:r>
          </w:p>
        </w:tc>
        <w:tc>
          <w:tcPr>
            <w:tcW w:w="278" w:type="pct"/>
            <w:tcBorders>
              <w:top w:val="nil"/>
              <w:left w:val="nil"/>
              <w:bottom w:val="single" w:sz="4" w:space="0" w:color="auto"/>
              <w:right w:val="single" w:sz="4" w:space="0" w:color="auto"/>
            </w:tcBorders>
            <w:shd w:val="clear" w:color="auto" w:fill="auto"/>
            <w:vAlign w:val="center"/>
            <w:hideMark/>
          </w:tcPr>
          <w:p w14:paraId="4794246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1194</w:t>
            </w:r>
          </w:p>
        </w:tc>
        <w:tc>
          <w:tcPr>
            <w:tcW w:w="397" w:type="pct"/>
            <w:tcBorders>
              <w:top w:val="nil"/>
              <w:left w:val="nil"/>
              <w:bottom w:val="single" w:sz="4" w:space="0" w:color="auto"/>
              <w:right w:val="single" w:sz="4" w:space="0" w:color="auto"/>
            </w:tcBorders>
            <w:shd w:val="clear" w:color="auto" w:fill="auto"/>
            <w:vAlign w:val="center"/>
            <w:hideMark/>
          </w:tcPr>
          <w:p w14:paraId="19443FB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5318,4813</w:t>
            </w:r>
          </w:p>
        </w:tc>
        <w:tc>
          <w:tcPr>
            <w:tcW w:w="537" w:type="pct"/>
            <w:tcBorders>
              <w:top w:val="nil"/>
              <w:left w:val="nil"/>
              <w:bottom w:val="single" w:sz="4" w:space="0" w:color="auto"/>
              <w:right w:val="single" w:sz="4" w:space="0" w:color="auto"/>
            </w:tcBorders>
            <w:shd w:val="clear" w:color="auto" w:fill="auto"/>
            <w:vAlign w:val="center"/>
            <w:hideMark/>
          </w:tcPr>
          <w:p w14:paraId="6A4CCB8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3674</w:t>
            </w:r>
          </w:p>
        </w:tc>
        <w:tc>
          <w:tcPr>
            <w:tcW w:w="496" w:type="pct"/>
            <w:tcBorders>
              <w:top w:val="nil"/>
              <w:left w:val="nil"/>
              <w:bottom w:val="single" w:sz="4" w:space="0" w:color="auto"/>
              <w:right w:val="single" w:sz="4" w:space="0" w:color="auto"/>
            </w:tcBorders>
            <w:shd w:val="clear" w:color="auto" w:fill="auto"/>
            <w:vAlign w:val="center"/>
            <w:hideMark/>
          </w:tcPr>
          <w:p w14:paraId="1F28226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61BBA925"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14D1267A"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0D95BEAA" w14:textId="44C3F18A"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Дәвалау</w:t>
            </w:r>
            <w:proofErr w:type="spellEnd"/>
            <w:r w:rsidRPr="00356B1D">
              <w:rPr>
                <w:rFonts w:ascii="Times New Roman" w:eastAsia="Times New Roman" w:hAnsi="Times New Roman" w:cs="Times New Roman"/>
                <w:sz w:val="16"/>
                <w:szCs w:val="16"/>
                <w:lang w:bidi="ar-SA"/>
              </w:rPr>
              <w:t xml:space="preserve">-профилактика медицина </w:t>
            </w:r>
            <w:proofErr w:type="spellStart"/>
            <w:r w:rsidRPr="00356B1D">
              <w:rPr>
                <w:rFonts w:ascii="Times New Roman" w:eastAsia="Times New Roman" w:hAnsi="Times New Roman" w:cs="Times New Roman"/>
                <w:sz w:val="16"/>
                <w:szCs w:val="16"/>
                <w:lang w:bidi="ar-SA"/>
              </w:rPr>
              <w:t>оешмалары</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4C03721" w14:textId="1977D3F7"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proofErr w:type="gramStart"/>
            <w:r>
              <w:rPr>
                <w:rFonts w:ascii="Times New Roman" w:eastAsia="Times New Roman" w:hAnsi="Times New Roman" w:cs="Times New Roman"/>
                <w:sz w:val="16"/>
                <w:szCs w:val="16"/>
                <w:lang w:bidi="ar-SA"/>
              </w:rPr>
              <w:t>ки</w:t>
            </w:r>
            <w:proofErr w:type="spellEnd"/>
            <w:r>
              <w:rPr>
                <w:rFonts w:ascii="Times New Roman" w:eastAsia="Times New Roman" w:hAnsi="Times New Roman" w:cs="Times New Roman"/>
                <w:sz w:val="16"/>
                <w:szCs w:val="16"/>
                <w:lang w:val="tt-RU" w:bidi="ar-SA"/>
              </w:rPr>
              <w:t>лү</w:t>
            </w:r>
            <w:r w:rsidR="00333B15" w:rsidRPr="005051F1">
              <w:rPr>
                <w:rFonts w:ascii="Times New Roman" w:eastAsia="Times New Roman" w:hAnsi="Times New Roman" w:cs="Times New Roman"/>
                <w:sz w:val="16"/>
                <w:szCs w:val="16"/>
                <w:lang w:bidi="ar-SA"/>
              </w:rPr>
              <w:t>./</w:t>
            </w:r>
            <w:proofErr w:type="gramEnd"/>
            <w:r w:rsidR="00333B15" w:rsidRPr="005051F1">
              <w:rPr>
                <w:rFonts w:ascii="Times New Roman" w:eastAsia="Times New Roman" w:hAnsi="Times New Roman" w:cs="Times New Roman"/>
                <w:sz w:val="16"/>
                <w:szCs w:val="16"/>
                <w:lang w:bidi="ar-SA"/>
              </w:rPr>
              <w:t>см.</w:t>
            </w:r>
          </w:p>
        </w:tc>
        <w:tc>
          <w:tcPr>
            <w:tcW w:w="454" w:type="pct"/>
            <w:tcBorders>
              <w:top w:val="nil"/>
              <w:left w:val="nil"/>
              <w:bottom w:val="single" w:sz="4" w:space="0" w:color="auto"/>
              <w:right w:val="single" w:sz="4" w:space="0" w:color="auto"/>
            </w:tcBorders>
            <w:shd w:val="clear" w:color="auto" w:fill="auto"/>
            <w:vAlign w:val="center"/>
            <w:hideMark/>
          </w:tcPr>
          <w:p w14:paraId="72D035E1" w14:textId="77777777" w:rsidR="002C296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18,15 </w:t>
            </w:r>
            <w:proofErr w:type="spellStart"/>
            <w:r>
              <w:rPr>
                <w:rFonts w:ascii="Times New Roman" w:eastAsia="Times New Roman" w:hAnsi="Times New Roman" w:cs="Times New Roman"/>
                <w:sz w:val="16"/>
                <w:szCs w:val="16"/>
                <w:lang w:bidi="ar-SA"/>
              </w:rPr>
              <w:t>килү</w:t>
            </w:r>
            <w:proofErr w:type="spellEnd"/>
            <w:r>
              <w:rPr>
                <w:rFonts w:ascii="Times New Roman" w:eastAsia="Times New Roman" w:hAnsi="Times New Roman" w:cs="Times New Roman"/>
                <w:sz w:val="16"/>
                <w:szCs w:val="16"/>
                <w:lang w:bidi="ar-SA"/>
              </w:rPr>
              <w:t xml:space="preserve">. </w:t>
            </w:r>
          </w:p>
          <w:p w14:paraId="1D0FCFBF" w14:textId="5EA25EF2"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val="tt-RU" w:bidi="ar-SA"/>
              </w:rPr>
              <w:t>1 сменага</w:t>
            </w:r>
            <w:r>
              <w:rPr>
                <w:rFonts w:ascii="Times New Roman" w:eastAsia="Times New Roman" w:hAnsi="Times New Roman" w:cs="Times New Roman"/>
                <w:sz w:val="16"/>
                <w:szCs w:val="16"/>
                <w:lang w:bidi="ar-SA"/>
              </w:rPr>
              <w:t xml:space="preserve">  1000 </w:t>
            </w:r>
            <w:proofErr w:type="spellStart"/>
            <w:r>
              <w:rPr>
                <w:rFonts w:ascii="Times New Roman" w:eastAsia="Times New Roman" w:hAnsi="Times New Roman" w:cs="Times New Roman"/>
                <w:sz w:val="16"/>
                <w:szCs w:val="16"/>
                <w:lang w:bidi="ar-SA"/>
              </w:rPr>
              <w:t>кеше</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02A1954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5724</w:t>
            </w:r>
          </w:p>
        </w:tc>
        <w:tc>
          <w:tcPr>
            <w:tcW w:w="248" w:type="pct"/>
            <w:tcBorders>
              <w:top w:val="nil"/>
              <w:left w:val="nil"/>
              <w:bottom w:val="single" w:sz="4" w:space="0" w:color="auto"/>
              <w:right w:val="single" w:sz="4" w:space="0" w:color="auto"/>
            </w:tcBorders>
            <w:shd w:val="clear" w:color="auto" w:fill="auto"/>
            <w:vAlign w:val="center"/>
            <w:hideMark/>
          </w:tcPr>
          <w:p w14:paraId="0BE9665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5557</w:t>
            </w:r>
          </w:p>
        </w:tc>
        <w:tc>
          <w:tcPr>
            <w:tcW w:w="248" w:type="pct"/>
            <w:tcBorders>
              <w:top w:val="nil"/>
              <w:left w:val="nil"/>
              <w:bottom w:val="single" w:sz="4" w:space="0" w:color="auto"/>
              <w:right w:val="single" w:sz="4" w:space="0" w:color="auto"/>
            </w:tcBorders>
            <w:shd w:val="clear" w:color="auto" w:fill="auto"/>
            <w:vAlign w:val="center"/>
            <w:hideMark/>
          </w:tcPr>
          <w:p w14:paraId="140705E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7166</w:t>
            </w:r>
          </w:p>
        </w:tc>
        <w:tc>
          <w:tcPr>
            <w:tcW w:w="409" w:type="pct"/>
            <w:tcBorders>
              <w:top w:val="nil"/>
              <w:left w:val="nil"/>
              <w:bottom w:val="single" w:sz="4" w:space="0" w:color="auto"/>
              <w:right w:val="single" w:sz="4" w:space="0" w:color="auto"/>
            </w:tcBorders>
            <w:shd w:val="clear" w:color="auto" w:fill="auto"/>
            <w:vAlign w:val="center"/>
            <w:hideMark/>
          </w:tcPr>
          <w:p w14:paraId="6C7921A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5724</w:t>
            </w:r>
          </w:p>
        </w:tc>
        <w:tc>
          <w:tcPr>
            <w:tcW w:w="248" w:type="pct"/>
            <w:tcBorders>
              <w:top w:val="nil"/>
              <w:left w:val="nil"/>
              <w:bottom w:val="single" w:sz="4" w:space="0" w:color="auto"/>
              <w:right w:val="single" w:sz="4" w:space="0" w:color="auto"/>
            </w:tcBorders>
            <w:shd w:val="clear" w:color="auto" w:fill="auto"/>
            <w:vAlign w:val="center"/>
            <w:hideMark/>
          </w:tcPr>
          <w:p w14:paraId="7E0DED75"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775B909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1442</w:t>
            </w:r>
          </w:p>
        </w:tc>
        <w:tc>
          <w:tcPr>
            <w:tcW w:w="397" w:type="pct"/>
            <w:tcBorders>
              <w:top w:val="nil"/>
              <w:left w:val="nil"/>
              <w:bottom w:val="single" w:sz="4" w:space="0" w:color="auto"/>
              <w:right w:val="single" w:sz="4" w:space="0" w:color="auto"/>
            </w:tcBorders>
            <w:shd w:val="clear" w:color="auto" w:fill="auto"/>
            <w:vAlign w:val="center"/>
            <w:hideMark/>
          </w:tcPr>
          <w:p w14:paraId="0EC80BF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7166</w:t>
            </w:r>
          </w:p>
        </w:tc>
        <w:tc>
          <w:tcPr>
            <w:tcW w:w="537" w:type="pct"/>
            <w:tcBorders>
              <w:top w:val="nil"/>
              <w:left w:val="nil"/>
              <w:bottom w:val="single" w:sz="4" w:space="0" w:color="auto"/>
              <w:right w:val="single" w:sz="4" w:space="0" w:color="auto"/>
            </w:tcBorders>
            <w:shd w:val="clear" w:color="auto" w:fill="auto"/>
            <w:vAlign w:val="center"/>
            <w:hideMark/>
          </w:tcPr>
          <w:p w14:paraId="2B80B5D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1442</w:t>
            </w:r>
          </w:p>
        </w:tc>
        <w:tc>
          <w:tcPr>
            <w:tcW w:w="496" w:type="pct"/>
            <w:tcBorders>
              <w:top w:val="nil"/>
              <w:left w:val="nil"/>
              <w:bottom w:val="single" w:sz="4" w:space="0" w:color="auto"/>
              <w:right w:val="single" w:sz="4" w:space="0" w:color="auto"/>
            </w:tcBorders>
            <w:shd w:val="clear" w:color="auto" w:fill="auto"/>
            <w:vAlign w:val="center"/>
            <w:hideMark/>
          </w:tcPr>
          <w:p w14:paraId="03CDA7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3A6106F"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4B9DA45F"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36BDD9FB" w14:textId="38AFDF64"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Ашыгыч</w:t>
            </w:r>
            <w:proofErr w:type="spellEnd"/>
            <w:r w:rsidRPr="00356B1D">
              <w:rPr>
                <w:rFonts w:ascii="Times New Roman" w:eastAsia="Times New Roman" w:hAnsi="Times New Roman" w:cs="Times New Roman"/>
                <w:sz w:val="16"/>
                <w:szCs w:val="16"/>
                <w:lang w:bidi="ar-SA"/>
              </w:rPr>
              <w:t xml:space="preserve"> медицина </w:t>
            </w:r>
            <w:proofErr w:type="spellStart"/>
            <w:r w:rsidRPr="00356B1D">
              <w:rPr>
                <w:rFonts w:ascii="Times New Roman" w:eastAsia="Times New Roman" w:hAnsi="Times New Roman" w:cs="Times New Roman"/>
                <w:sz w:val="16"/>
                <w:szCs w:val="16"/>
                <w:lang w:bidi="ar-SA"/>
              </w:rPr>
              <w:t>ярдәме</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станцияләре</w:t>
            </w:r>
            <w:proofErr w:type="spellEnd"/>
          </w:p>
        </w:tc>
        <w:tc>
          <w:tcPr>
            <w:tcW w:w="324" w:type="pct"/>
            <w:tcBorders>
              <w:top w:val="nil"/>
              <w:left w:val="single" w:sz="4" w:space="0" w:color="auto"/>
              <w:bottom w:val="nil"/>
              <w:right w:val="single" w:sz="4" w:space="0" w:color="auto"/>
            </w:tcBorders>
            <w:shd w:val="clear" w:color="auto" w:fill="auto"/>
            <w:vAlign w:val="center"/>
            <w:hideMark/>
          </w:tcPr>
          <w:p w14:paraId="2C604CD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автомобиль</w:t>
            </w:r>
          </w:p>
        </w:tc>
        <w:tc>
          <w:tcPr>
            <w:tcW w:w="454" w:type="pct"/>
            <w:tcBorders>
              <w:top w:val="nil"/>
              <w:left w:val="nil"/>
              <w:bottom w:val="single" w:sz="4" w:space="0" w:color="auto"/>
              <w:right w:val="single" w:sz="4" w:space="0" w:color="auto"/>
            </w:tcBorders>
            <w:shd w:val="clear" w:color="auto" w:fill="auto"/>
            <w:vAlign w:val="center"/>
            <w:hideMark/>
          </w:tcPr>
          <w:p w14:paraId="0570F26F" w14:textId="59FA21B4"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 </w:t>
            </w:r>
            <w:proofErr w:type="gramStart"/>
            <w:r>
              <w:rPr>
                <w:rFonts w:ascii="Times New Roman" w:eastAsia="Times New Roman" w:hAnsi="Times New Roman" w:cs="Times New Roman"/>
                <w:sz w:val="16"/>
                <w:szCs w:val="16"/>
                <w:lang w:bidi="ar-SA"/>
              </w:rPr>
              <w:t>автомобиль  10</w:t>
            </w:r>
            <w:proofErr w:type="gramEnd"/>
            <w:r>
              <w:rPr>
                <w:rFonts w:ascii="Times New Roman" w:eastAsia="Times New Roman" w:hAnsi="Times New Roman" w:cs="Times New Roman"/>
                <w:sz w:val="16"/>
                <w:szCs w:val="16"/>
                <w:lang w:bidi="ar-SA"/>
              </w:rPr>
              <w:t xml:space="preserve"> 000 </w:t>
            </w:r>
            <w:proofErr w:type="spellStart"/>
            <w:r>
              <w:rPr>
                <w:rFonts w:ascii="Times New Roman" w:eastAsia="Times New Roman" w:hAnsi="Times New Roman" w:cs="Times New Roman"/>
                <w:sz w:val="16"/>
                <w:szCs w:val="16"/>
                <w:lang w:bidi="ar-SA"/>
              </w:rPr>
              <w:t>кешегә</w:t>
            </w:r>
            <w:proofErr w:type="spellEnd"/>
            <w:r w:rsidR="00333B15" w:rsidRPr="005051F1">
              <w:rPr>
                <w:rFonts w:ascii="Times New Roman" w:eastAsia="Times New Roman" w:hAnsi="Times New Roman" w:cs="Times New Roman"/>
                <w:sz w:val="16"/>
                <w:szCs w:val="16"/>
                <w:lang w:bidi="ar-SA"/>
              </w:rPr>
              <w:t>.</w:t>
            </w:r>
          </w:p>
        </w:tc>
        <w:tc>
          <w:tcPr>
            <w:tcW w:w="446" w:type="pct"/>
            <w:tcBorders>
              <w:top w:val="nil"/>
              <w:left w:val="nil"/>
              <w:bottom w:val="single" w:sz="4" w:space="0" w:color="auto"/>
              <w:right w:val="single" w:sz="4" w:space="0" w:color="auto"/>
            </w:tcBorders>
            <w:shd w:val="clear" w:color="auto" w:fill="auto"/>
            <w:vAlign w:val="center"/>
            <w:hideMark/>
          </w:tcPr>
          <w:p w14:paraId="5911386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w:t>
            </w:r>
          </w:p>
        </w:tc>
        <w:tc>
          <w:tcPr>
            <w:tcW w:w="248" w:type="pct"/>
            <w:tcBorders>
              <w:top w:val="nil"/>
              <w:left w:val="nil"/>
              <w:bottom w:val="single" w:sz="4" w:space="0" w:color="auto"/>
              <w:right w:val="single" w:sz="4" w:space="0" w:color="auto"/>
            </w:tcBorders>
            <w:shd w:val="clear" w:color="auto" w:fill="auto"/>
            <w:vAlign w:val="center"/>
            <w:hideMark/>
          </w:tcPr>
          <w:p w14:paraId="04ACD9F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w:t>
            </w:r>
          </w:p>
        </w:tc>
        <w:tc>
          <w:tcPr>
            <w:tcW w:w="248" w:type="pct"/>
            <w:tcBorders>
              <w:top w:val="nil"/>
              <w:left w:val="nil"/>
              <w:bottom w:val="single" w:sz="4" w:space="0" w:color="auto"/>
              <w:right w:val="single" w:sz="4" w:space="0" w:color="auto"/>
            </w:tcBorders>
            <w:shd w:val="clear" w:color="auto" w:fill="auto"/>
            <w:vAlign w:val="center"/>
            <w:hideMark/>
          </w:tcPr>
          <w:p w14:paraId="76320A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w:t>
            </w:r>
          </w:p>
        </w:tc>
        <w:tc>
          <w:tcPr>
            <w:tcW w:w="409" w:type="pct"/>
            <w:tcBorders>
              <w:top w:val="nil"/>
              <w:left w:val="nil"/>
              <w:bottom w:val="single" w:sz="4" w:space="0" w:color="auto"/>
              <w:right w:val="single" w:sz="4" w:space="0" w:color="auto"/>
            </w:tcBorders>
            <w:shd w:val="clear" w:color="auto" w:fill="auto"/>
            <w:vAlign w:val="center"/>
            <w:hideMark/>
          </w:tcPr>
          <w:p w14:paraId="78CF9E8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w:t>
            </w:r>
          </w:p>
        </w:tc>
        <w:tc>
          <w:tcPr>
            <w:tcW w:w="248" w:type="pct"/>
            <w:tcBorders>
              <w:top w:val="nil"/>
              <w:left w:val="nil"/>
              <w:bottom w:val="single" w:sz="4" w:space="0" w:color="auto"/>
              <w:right w:val="single" w:sz="4" w:space="0" w:color="auto"/>
            </w:tcBorders>
            <w:shd w:val="clear" w:color="auto" w:fill="auto"/>
            <w:vAlign w:val="center"/>
            <w:hideMark/>
          </w:tcPr>
          <w:p w14:paraId="5001969B"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4</w:t>
            </w:r>
          </w:p>
        </w:tc>
        <w:tc>
          <w:tcPr>
            <w:tcW w:w="278" w:type="pct"/>
            <w:tcBorders>
              <w:top w:val="nil"/>
              <w:left w:val="nil"/>
              <w:bottom w:val="single" w:sz="4" w:space="0" w:color="auto"/>
              <w:right w:val="single" w:sz="4" w:space="0" w:color="auto"/>
            </w:tcBorders>
            <w:shd w:val="clear" w:color="auto" w:fill="auto"/>
            <w:vAlign w:val="center"/>
            <w:hideMark/>
          </w:tcPr>
          <w:p w14:paraId="67FB91F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w:t>
            </w:r>
          </w:p>
        </w:tc>
        <w:tc>
          <w:tcPr>
            <w:tcW w:w="397" w:type="pct"/>
            <w:tcBorders>
              <w:top w:val="nil"/>
              <w:left w:val="nil"/>
              <w:bottom w:val="single" w:sz="4" w:space="0" w:color="auto"/>
              <w:right w:val="single" w:sz="4" w:space="0" w:color="auto"/>
            </w:tcBorders>
            <w:shd w:val="clear" w:color="auto" w:fill="auto"/>
            <w:vAlign w:val="center"/>
            <w:hideMark/>
          </w:tcPr>
          <w:p w14:paraId="391CCDB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w:t>
            </w:r>
          </w:p>
        </w:tc>
        <w:tc>
          <w:tcPr>
            <w:tcW w:w="537" w:type="pct"/>
            <w:tcBorders>
              <w:top w:val="nil"/>
              <w:left w:val="nil"/>
              <w:bottom w:val="single" w:sz="4" w:space="0" w:color="auto"/>
              <w:right w:val="single" w:sz="4" w:space="0" w:color="auto"/>
            </w:tcBorders>
            <w:shd w:val="clear" w:color="auto" w:fill="auto"/>
            <w:vAlign w:val="center"/>
            <w:hideMark/>
          </w:tcPr>
          <w:p w14:paraId="210D86E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12</w:t>
            </w:r>
          </w:p>
        </w:tc>
        <w:tc>
          <w:tcPr>
            <w:tcW w:w="496" w:type="pct"/>
            <w:tcBorders>
              <w:top w:val="nil"/>
              <w:left w:val="nil"/>
              <w:bottom w:val="single" w:sz="4" w:space="0" w:color="auto"/>
              <w:right w:val="single" w:sz="4" w:space="0" w:color="auto"/>
            </w:tcBorders>
            <w:shd w:val="clear" w:color="auto" w:fill="auto"/>
            <w:vAlign w:val="center"/>
            <w:hideMark/>
          </w:tcPr>
          <w:p w14:paraId="1EFE25F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17023AFC"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564CB7F0"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79B7ADA5" w14:textId="4992A93D"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Аптеклар</w:t>
            </w:r>
            <w:proofErr w:type="spellEnd"/>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D8A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4F0DF2E0" w14:textId="3A2EF342"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 </w:t>
            </w:r>
            <w:proofErr w:type="gramStart"/>
            <w:r>
              <w:rPr>
                <w:rFonts w:ascii="Times New Roman" w:eastAsia="Times New Roman" w:hAnsi="Times New Roman" w:cs="Times New Roman"/>
                <w:sz w:val="16"/>
                <w:szCs w:val="16"/>
                <w:lang w:bidi="ar-SA"/>
              </w:rPr>
              <w:t>объект  13</w:t>
            </w:r>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мең</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кешегә</w:t>
            </w:r>
            <w:proofErr w:type="spellEnd"/>
            <w:r w:rsidR="00333B15" w:rsidRPr="005051F1">
              <w:rPr>
                <w:rFonts w:ascii="Times New Roman" w:eastAsia="Times New Roman" w:hAnsi="Times New Roman" w:cs="Times New Roman"/>
                <w:sz w:val="16"/>
                <w:szCs w:val="16"/>
                <w:lang w:bidi="ar-SA"/>
              </w:rPr>
              <w:t>.</w:t>
            </w:r>
          </w:p>
        </w:tc>
        <w:tc>
          <w:tcPr>
            <w:tcW w:w="446" w:type="pct"/>
            <w:tcBorders>
              <w:top w:val="nil"/>
              <w:left w:val="nil"/>
              <w:bottom w:val="single" w:sz="4" w:space="0" w:color="auto"/>
              <w:right w:val="single" w:sz="4" w:space="0" w:color="auto"/>
            </w:tcBorders>
            <w:shd w:val="clear" w:color="auto" w:fill="auto"/>
            <w:vAlign w:val="center"/>
            <w:hideMark/>
          </w:tcPr>
          <w:p w14:paraId="652B680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w:t>
            </w:r>
          </w:p>
        </w:tc>
        <w:tc>
          <w:tcPr>
            <w:tcW w:w="248" w:type="pct"/>
            <w:tcBorders>
              <w:top w:val="nil"/>
              <w:left w:val="nil"/>
              <w:bottom w:val="single" w:sz="4" w:space="0" w:color="auto"/>
              <w:right w:val="single" w:sz="4" w:space="0" w:color="auto"/>
            </w:tcBorders>
            <w:shd w:val="clear" w:color="auto" w:fill="auto"/>
            <w:vAlign w:val="center"/>
            <w:hideMark/>
          </w:tcPr>
          <w:p w14:paraId="4D42703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w:t>
            </w:r>
          </w:p>
        </w:tc>
        <w:tc>
          <w:tcPr>
            <w:tcW w:w="248" w:type="pct"/>
            <w:tcBorders>
              <w:top w:val="nil"/>
              <w:left w:val="nil"/>
              <w:bottom w:val="single" w:sz="4" w:space="0" w:color="auto"/>
              <w:right w:val="single" w:sz="4" w:space="0" w:color="auto"/>
            </w:tcBorders>
            <w:shd w:val="clear" w:color="auto" w:fill="auto"/>
            <w:vAlign w:val="center"/>
            <w:hideMark/>
          </w:tcPr>
          <w:p w14:paraId="08D6E29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30</w:t>
            </w:r>
          </w:p>
        </w:tc>
        <w:tc>
          <w:tcPr>
            <w:tcW w:w="409" w:type="pct"/>
            <w:tcBorders>
              <w:top w:val="nil"/>
              <w:left w:val="nil"/>
              <w:bottom w:val="single" w:sz="4" w:space="0" w:color="auto"/>
              <w:right w:val="single" w:sz="4" w:space="0" w:color="auto"/>
            </w:tcBorders>
            <w:shd w:val="clear" w:color="auto" w:fill="auto"/>
            <w:vAlign w:val="center"/>
            <w:hideMark/>
          </w:tcPr>
          <w:p w14:paraId="36C0809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w:t>
            </w:r>
          </w:p>
        </w:tc>
        <w:tc>
          <w:tcPr>
            <w:tcW w:w="248" w:type="pct"/>
            <w:tcBorders>
              <w:top w:val="nil"/>
              <w:left w:val="nil"/>
              <w:bottom w:val="single" w:sz="4" w:space="0" w:color="auto"/>
              <w:right w:val="single" w:sz="4" w:space="0" w:color="auto"/>
            </w:tcBorders>
            <w:shd w:val="clear" w:color="auto" w:fill="auto"/>
            <w:vAlign w:val="center"/>
            <w:hideMark/>
          </w:tcPr>
          <w:p w14:paraId="12112B39"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37B3D67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0936716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w:t>
            </w:r>
          </w:p>
        </w:tc>
        <w:tc>
          <w:tcPr>
            <w:tcW w:w="537" w:type="pct"/>
            <w:tcBorders>
              <w:top w:val="nil"/>
              <w:left w:val="nil"/>
              <w:bottom w:val="single" w:sz="4" w:space="0" w:color="auto"/>
              <w:right w:val="single" w:sz="4" w:space="0" w:color="auto"/>
            </w:tcBorders>
            <w:shd w:val="clear" w:color="auto" w:fill="auto"/>
            <w:vAlign w:val="center"/>
            <w:hideMark/>
          </w:tcPr>
          <w:p w14:paraId="08A8AF9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4A66134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224</w:t>
            </w:r>
          </w:p>
        </w:tc>
        <w:tc>
          <w:tcPr>
            <w:tcW w:w="74" w:type="pct"/>
            <w:shd w:val="clear" w:color="auto" w:fill="auto"/>
            <w:vAlign w:val="center"/>
            <w:hideMark/>
          </w:tcPr>
          <w:p w14:paraId="48FE13DC"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54C3233F"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583943EF" w14:textId="3DEBA64B" w:rsidR="00333B15" w:rsidRPr="005051F1" w:rsidRDefault="00356B1D" w:rsidP="007F295C">
            <w:pPr>
              <w:widowControl/>
              <w:jc w:val="center"/>
              <w:rPr>
                <w:rFonts w:ascii="Times New Roman" w:eastAsia="Times New Roman" w:hAnsi="Times New Roman" w:cs="Times New Roman"/>
                <w:sz w:val="16"/>
                <w:szCs w:val="16"/>
                <w:lang w:bidi="ar-SA"/>
              </w:rPr>
            </w:pPr>
            <w:r w:rsidRPr="00356B1D">
              <w:rPr>
                <w:rFonts w:ascii="Times New Roman" w:eastAsia="Times New Roman" w:hAnsi="Times New Roman" w:cs="Times New Roman"/>
                <w:sz w:val="16"/>
                <w:szCs w:val="16"/>
                <w:lang w:bidi="ar-SA"/>
              </w:rPr>
              <w:t xml:space="preserve">Спорт </w:t>
            </w:r>
            <w:proofErr w:type="spellStart"/>
            <w:r w:rsidRPr="00356B1D">
              <w:rPr>
                <w:rFonts w:ascii="Times New Roman" w:eastAsia="Times New Roman" w:hAnsi="Times New Roman" w:cs="Times New Roman"/>
                <w:sz w:val="16"/>
                <w:szCs w:val="16"/>
                <w:lang w:bidi="ar-SA"/>
              </w:rPr>
              <w:t>заллары</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7F0082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3E76BD2E" w14:textId="742EA767"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70-80 кв. </w:t>
            </w:r>
            <w:proofErr w:type="gramStart"/>
            <w:r>
              <w:rPr>
                <w:rFonts w:ascii="Times New Roman" w:eastAsia="Times New Roman" w:hAnsi="Times New Roman" w:cs="Times New Roman"/>
                <w:sz w:val="16"/>
                <w:szCs w:val="16"/>
                <w:lang w:bidi="ar-SA"/>
              </w:rPr>
              <w:t>м  1000</w:t>
            </w:r>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6C4459D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29488</w:t>
            </w:r>
          </w:p>
        </w:tc>
        <w:tc>
          <w:tcPr>
            <w:tcW w:w="248" w:type="pct"/>
            <w:tcBorders>
              <w:top w:val="nil"/>
              <w:left w:val="nil"/>
              <w:bottom w:val="single" w:sz="4" w:space="0" w:color="auto"/>
              <w:right w:val="single" w:sz="4" w:space="0" w:color="auto"/>
            </w:tcBorders>
            <w:shd w:val="clear" w:color="auto" w:fill="auto"/>
            <w:vAlign w:val="center"/>
            <w:hideMark/>
          </w:tcPr>
          <w:p w14:paraId="1537559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24495</w:t>
            </w:r>
          </w:p>
        </w:tc>
        <w:tc>
          <w:tcPr>
            <w:tcW w:w="248" w:type="pct"/>
            <w:tcBorders>
              <w:top w:val="nil"/>
              <w:left w:val="nil"/>
              <w:bottom w:val="single" w:sz="4" w:space="0" w:color="auto"/>
              <w:right w:val="single" w:sz="4" w:space="0" w:color="auto"/>
            </w:tcBorders>
            <w:shd w:val="clear" w:color="auto" w:fill="auto"/>
            <w:vAlign w:val="center"/>
            <w:hideMark/>
          </w:tcPr>
          <w:p w14:paraId="06DA41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w:t>
            </w:r>
          </w:p>
        </w:tc>
        <w:tc>
          <w:tcPr>
            <w:tcW w:w="409" w:type="pct"/>
            <w:tcBorders>
              <w:top w:val="nil"/>
              <w:left w:val="nil"/>
              <w:bottom w:val="single" w:sz="4" w:space="0" w:color="auto"/>
              <w:right w:val="single" w:sz="4" w:space="0" w:color="auto"/>
            </w:tcBorders>
            <w:shd w:val="clear" w:color="auto" w:fill="auto"/>
            <w:vAlign w:val="center"/>
            <w:hideMark/>
          </w:tcPr>
          <w:p w14:paraId="7E15F41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29488</w:t>
            </w:r>
          </w:p>
        </w:tc>
        <w:tc>
          <w:tcPr>
            <w:tcW w:w="248" w:type="pct"/>
            <w:tcBorders>
              <w:top w:val="nil"/>
              <w:left w:val="nil"/>
              <w:bottom w:val="single" w:sz="4" w:space="0" w:color="auto"/>
              <w:right w:val="single" w:sz="4" w:space="0" w:color="auto"/>
            </w:tcBorders>
            <w:shd w:val="clear" w:color="auto" w:fill="auto"/>
            <w:vAlign w:val="center"/>
            <w:hideMark/>
          </w:tcPr>
          <w:p w14:paraId="2B43092D"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45C3DAF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2099</w:t>
            </w:r>
          </w:p>
        </w:tc>
        <w:tc>
          <w:tcPr>
            <w:tcW w:w="397" w:type="pct"/>
            <w:tcBorders>
              <w:top w:val="nil"/>
              <w:left w:val="nil"/>
              <w:bottom w:val="single" w:sz="4" w:space="0" w:color="auto"/>
              <w:right w:val="single" w:sz="4" w:space="0" w:color="auto"/>
            </w:tcBorders>
            <w:shd w:val="clear" w:color="auto" w:fill="auto"/>
            <w:vAlign w:val="center"/>
            <w:hideMark/>
          </w:tcPr>
          <w:p w14:paraId="05B30FF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w:t>
            </w:r>
          </w:p>
        </w:tc>
        <w:tc>
          <w:tcPr>
            <w:tcW w:w="537" w:type="pct"/>
            <w:tcBorders>
              <w:top w:val="nil"/>
              <w:left w:val="nil"/>
              <w:bottom w:val="single" w:sz="4" w:space="0" w:color="auto"/>
              <w:right w:val="single" w:sz="4" w:space="0" w:color="auto"/>
            </w:tcBorders>
            <w:shd w:val="clear" w:color="auto" w:fill="auto"/>
            <w:vAlign w:val="center"/>
            <w:hideMark/>
          </w:tcPr>
          <w:p w14:paraId="41793ED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2099</w:t>
            </w:r>
          </w:p>
        </w:tc>
        <w:tc>
          <w:tcPr>
            <w:tcW w:w="496" w:type="pct"/>
            <w:tcBorders>
              <w:top w:val="nil"/>
              <w:left w:val="nil"/>
              <w:bottom w:val="single" w:sz="4" w:space="0" w:color="auto"/>
              <w:right w:val="single" w:sz="4" w:space="0" w:color="auto"/>
            </w:tcBorders>
            <w:shd w:val="clear" w:color="auto" w:fill="auto"/>
            <w:vAlign w:val="center"/>
            <w:hideMark/>
          </w:tcPr>
          <w:p w14:paraId="636CA77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5A60F5D0"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6CA25006"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5D2C1D4C" w14:textId="15BAE13F" w:rsidR="00333B15" w:rsidRPr="005051F1" w:rsidRDefault="00356B1D" w:rsidP="007F295C">
            <w:pPr>
              <w:widowControl/>
              <w:jc w:val="center"/>
              <w:rPr>
                <w:rFonts w:ascii="Times New Roman" w:eastAsia="Times New Roman" w:hAnsi="Times New Roman" w:cs="Times New Roman"/>
                <w:sz w:val="16"/>
                <w:szCs w:val="16"/>
                <w:lang w:bidi="ar-SA"/>
              </w:rPr>
            </w:pPr>
            <w:r w:rsidRPr="00356B1D">
              <w:rPr>
                <w:rFonts w:ascii="Times New Roman" w:eastAsia="Times New Roman" w:hAnsi="Times New Roman" w:cs="Times New Roman"/>
                <w:sz w:val="16"/>
                <w:szCs w:val="16"/>
                <w:lang w:bidi="ar-SA"/>
              </w:rPr>
              <w:t xml:space="preserve">Яссы </w:t>
            </w:r>
            <w:proofErr w:type="spellStart"/>
            <w:r w:rsidRPr="00356B1D">
              <w:rPr>
                <w:rFonts w:ascii="Times New Roman" w:eastAsia="Times New Roman" w:hAnsi="Times New Roman" w:cs="Times New Roman"/>
                <w:sz w:val="16"/>
                <w:szCs w:val="16"/>
                <w:lang w:bidi="ar-SA"/>
              </w:rPr>
              <w:t>корылмалар</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06CDEA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6BA671AD" w14:textId="0CFBF18A"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1950 кв. м.  1000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6B63DED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146338</w:t>
            </w:r>
          </w:p>
        </w:tc>
        <w:tc>
          <w:tcPr>
            <w:tcW w:w="248" w:type="pct"/>
            <w:tcBorders>
              <w:top w:val="nil"/>
              <w:left w:val="nil"/>
              <w:bottom w:val="single" w:sz="4" w:space="0" w:color="auto"/>
              <w:right w:val="single" w:sz="4" w:space="0" w:color="auto"/>
            </w:tcBorders>
            <w:shd w:val="clear" w:color="auto" w:fill="auto"/>
            <w:vAlign w:val="center"/>
            <w:hideMark/>
          </w:tcPr>
          <w:p w14:paraId="716930E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597072</w:t>
            </w:r>
          </w:p>
        </w:tc>
        <w:tc>
          <w:tcPr>
            <w:tcW w:w="248" w:type="pct"/>
            <w:tcBorders>
              <w:top w:val="nil"/>
              <w:left w:val="nil"/>
              <w:bottom w:val="single" w:sz="4" w:space="0" w:color="auto"/>
              <w:right w:val="single" w:sz="4" w:space="0" w:color="auto"/>
            </w:tcBorders>
            <w:shd w:val="clear" w:color="auto" w:fill="auto"/>
            <w:vAlign w:val="center"/>
            <w:hideMark/>
          </w:tcPr>
          <w:p w14:paraId="6B84FFE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769936</w:t>
            </w:r>
          </w:p>
        </w:tc>
        <w:tc>
          <w:tcPr>
            <w:tcW w:w="409" w:type="pct"/>
            <w:tcBorders>
              <w:top w:val="nil"/>
              <w:left w:val="nil"/>
              <w:bottom w:val="single" w:sz="4" w:space="0" w:color="auto"/>
              <w:right w:val="single" w:sz="4" w:space="0" w:color="auto"/>
            </w:tcBorders>
            <w:shd w:val="clear" w:color="auto" w:fill="auto"/>
            <w:vAlign w:val="center"/>
            <w:hideMark/>
          </w:tcPr>
          <w:p w14:paraId="685B1F5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146338</w:t>
            </w:r>
          </w:p>
        </w:tc>
        <w:tc>
          <w:tcPr>
            <w:tcW w:w="248" w:type="pct"/>
            <w:tcBorders>
              <w:top w:val="nil"/>
              <w:left w:val="nil"/>
              <w:bottom w:val="single" w:sz="4" w:space="0" w:color="auto"/>
              <w:right w:val="single" w:sz="4" w:space="0" w:color="auto"/>
            </w:tcBorders>
            <w:shd w:val="clear" w:color="auto" w:fill="auto"/>
            <w:vAlign w:val="center"/>
            <w:hideMark/>
          </w:tcPr>
          <w:p w14:paraId="0ACED46E"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450734</w:t>
            </w:r>
          </w:p>
        </w:tc>
        <w:tc>
          <w:tcPr>
            <w:tcW w:w="278" w:type="pct"/>
            <w:tcBorders>
              <w:top w:val="nil"/>
              <w:left w:val="nil"/>
              <w:bottom w:val="single" w:sz="4" w:space="0" w:color="auto"/>
              <w:right w:val="single" w:sz="4" w:space="0" w:color="auto"/>
            </w:tcBorders>
            <w:shd w:val="clear" w:color="auto" w:fill="auto"/>
            <w:vAlign w:val="center"/>
            <w:hideMark/>
          </w:tcPr>
          <w:p w14:paraId="3BB848C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172864</w:t>
            </w:r>
          </w:p>
        </w:tc>
        <w:tc>
          <w:tcPr>
            <w:tcW w:w="397" w:type="pct"/>
            <w:tcBorders>
              <w:top w:val="nil"/>
              <w:left w:val="nil"/>
              <w:bottom w:val="single" w:sz="4" w:space="0" w:color="auto"/>
              <w:right w:val="single" w:sz="4" w:space="0" w:color="auto"/>
            </w:tcBorders>
            <w:shd w:val="clear" w:color="auto" w:fill="auto"/>
            <w:vAlign w:val="center"/>
            <w:hideMark/>
          </w:tcPr>
          <w:p w14:paraId="27CD5C8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769936</w:t>
            </w:r>
          </w:p>
        </w:tc>
        <w:tc>
          <w:tcPr>
            <w:tcW w:w="537" w:type="pct"/>
            <w:tcBorders>
              <w:top w:val="nil"/>
              <w:left w:val="nil"/>
              <w:bottom w:val="single" w:sz="4" w:space="0" w:color="auto"/>
              <w:right w:val="single" w:sz="4" w:space="0" w:color="auto"/>
            </w:tcBorders>
            <w:shd w:val="clear" w:color="auto" w:fill="auto"/>
            <w:vAlign w:val="center"/>
            <w:hideMark/>
          </w:tcPr>
          <w:p w14:paraId="0C6282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623598</w:t>
            </w:r>
          </w:p>
        </w:tc>
        <w:tc>
          <w:tcPr>
            <w:tcW w:w="496" w:type="pct"/>
            <w:tcBorders>
              <w:top w:val="nil"/>
              <w:left w:val="nil"/>
              <w:bottom w:val="single" w:sz="4" w:space="0" w:color="auto"/>
              <w:right w:val="single" w:sz="4" w:space="0" w:color="auto"/>
            </w:tcBorders>
            <w:shd w:val="clear" w:color="auto" w:fill="auto"/>
            <w:vAlign w:val="center"/>
            <w:hideMark/>
          </w:tcPr>
          <w:p w14:paraId="3A3B069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578214E"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0CBE38DC"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29E4FA34" w14:textId="22BCF9CE"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Бассейннар</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05F78D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79AB31FB" w14:textId="72AD6E07"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75 кв. м.  1000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37A969A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2205</w:t>
            </w:r>
          </w:p>
        </w:tc>
        <w:tc>
          <w:tcPr>
            <w:tcW w:w="248" w:type="pct"/>
            <w:tcBorders>
              <w:top w:val="nil"/>
              <w:left w:val="nil"/>
              <w:bottom w:val="single" w:sz="4" w:space="0" w:color="auto"/>
              <w:right w:val="single" w:sz="4" w:space="0" w:color="auto"/>
            </w:tcBorders>
            <w:shd w:val="clear" w:color="auto" w:fill="auto"/>
            <w:vAlign w:val="center"/>
            <w:hideMark/>
          </w:tcPr>
          <w:p w14:paraId="79466B0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22964</w:t>
            </w:r>
          </w:p>
        </w:tc>
        <w:tc>
          <w:tcPr>
            <w:tcW w:w="248" w:type="pct"/>
            <w:tcBorders>
              <w:top w:val="nil"/>
              <w:left w:val="nil"/>
              <w:bottom w:val="single" w:sz="4" w:space="0" w:color="auto"/>
              <w:right w:val="single" w:sz="4" w:space="0" w:color="auto"/>
            </w:tcBorders>
            <w:shd w:val="clear" w:color="auto" w:fill="auto"/>
            <w:vAlign w:val="center"/>
            <w:hideMark/>
          </w:tcPr>
          <w:p w14:paraId="1D83E89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29613</w:t>
            </w:r>
          </w:p>
        </w:tc>
        <w:tc>
          <w:tcPr>
            <w:tcW w:w="409" w:type="pct"/>
            <w:tcBorders>
              <w:top w:val="nil"/>
              <w:left w:val="nil"/>
              <w:bottom w:val="single" w:sz="4" w:space="0" w:color="auto"/>
              <w:right w:val="single" w:sz="4" w:space="0" w:color="auto"/>
            </w:tcBorders>
            <w:shd w:val="clear" w:color="auto" w:fill="auto"/>
            <w:vAlign w:val="center"/>
            <w:hideMark/>
          </w:tcPr>
          <w:p w14:paraId="687DEF6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2205</w:t>
            </w:r>
          </w:p>
        </w:tc>
        <w:tc>
          <w:tcPr>
            <w:tcW w:w="248" w:type="pct"/>
            <w:tcBorders>
              <w:top w:val="nil"/>
              <w:left w:val="nil"/>
              <w:bottom w:val="single" w:sz="4" w:space="0" w:color="auto"/>
              <w:right w:val="single" w:sz="4" w:space="0" w:color="auto"/>
            </w:tcBorders>
            <w:shd w:val="clear" w:color="auto" w:fill="auto"/>
            <w:vAlign w:val="center"/>
            <w:hideMark/>
          </w:tcPr>
          <w:p w14:paraId="4255E509"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20759</w:t>
            </w:r>
          </w:p>
        </w:tc>
        <w:tc>
          <w:tcPr>
            <w:tcW w:w="278" w:type="pct"/>
            <w:tcBorders>
              <w:top w:val="nil"/>
              <w:left w:val="nil"/>
              <w:bottom w:val="single" w:sz="4" w:space="0" w:color="auto"/>
              <w:right w:val="single" w:sz="4" w:space="0" w:color="auto"/>
            </w:tcBorders>
            <w:shd w:val="clear" w:color="auto" w:fill="auto"/>
            <w:vAlign w:val="center"/>
            <w:hideMark/>
          </w:tcPr>
          <w:p w14:paraId="744060F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6649</w:t>
            </w:r>
          </w:p>
        </w:tc>
        <w:tc>
          <w:tcPr>
            <w:tcW w:w="397" w:type="pct"/>
            <w:tcBorders>
              <w:top w:val="nil"/>
              <w:left w:val="nil"/>
              <w:bottom w:val="single" w:sz="4" w:space="0" w:color="auto"/>
              <w:right w:val="single" w:sz="4" w:space="0" w:color="auto"/>
            </w:tcBorders>
            <w:shd w:val="clear" w:color="auto" w:fill="auto"/>
            <w:vAlign w:val="center"/>
            <w:hideMark/>
          </w:tcPr>
          <w:p w14:paraId="64D49D4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2961</w:t>
            </w:r>
            <w:r>
              <w:rPr>
                <w:rFonts w:ascii="Times New Roman" w:eastAsia="Times New Roman" w:hAnsi="Times New Roman" w:cs="Times New Roman"/>
                <w:sz w:val="16"/>
                <w:szCs w:val="16"/>
                <w:lang w:bidi="ar-SA"/>
              </w:rPr>
              <w:t>3</w:t>
            </w:r>
          </w:p>
        </w:tc>
        <w:tc>
          <w:tcPr>
            <w:tcW w:w="537" w:type="pct"/>
            <w:tcBorders>
              <w:top w:val="nil"/>
              <w:left w:val="nil"/>
              <w:bottom w:val="single" w:sz="4" w:space="0" w:color="auto"/>
              <w:right w:val="single" w:sz="4" w:space="0" w:color="auto"/>
            </w:tcBorders>
            <w:shd w:val="clear" w:color="auto" w:fill="auto"/>
            <w:vAlign w:val="center"/>
            <w:hideMark/>
          </w:tcPr>
          <w:p w14:paraId="4BA2737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2740</w:t>
            </w:r>
            <w:r>
              <w:rPr>
                <w:rFonts w:ascii="Times New Roman" w:eastAsia="Times New Roman" w:hAnsi="Times New Roman" w:cs="Times New Roman"/>
                <w:sz w:val="16"/>
                <w:szCs w:val="16"/>
                <w:lang w:bidi="ar-SA"/>
              </w:rPr>
              <w:t>8</w:t>
            </w:r>
          </w:p>
        </w:tc>
        <w:tc>
          <w:tcPr>
            <w:tcW w:w="496" w:type="pct"/>
            <w:tcBorders>
              <w:top w:val="nil"/>
              <w:left w:val="nil"/>
              <w:bottom w:val="single" w:sz="4" w:space="0" w:color="auto"/>
              <w:right w:val="single" w:sz="4" w:space="0" w:color="auto"/>
            </w:tcBorders>
            <w:shd w:val="clear" w:color="auto" w:fill="auto"/>
            <w:vAlign w:val="center"/>
            <w:hideMark/>
          </w:tcPr>
          <w:p w14:paraId="3233E7A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C49F810"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18F70A0A"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7898087D" w14:textId="11374CBD"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Клублар</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Мәдәният</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йортлары</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B8AA8EE" w14:textId="445738D1"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урын</w:t>
            </w:r>
            <w:proofErr w:type="spellEnd"/>
          </w:p>
        </w:tc>
        <w:tc>
          <w:tcPr>
            <w:tcW w:w="454" w:type="pct"/>
            <w:tcBorders>
              <w:top w:val="nil"/>
              <w:left w:val="nil"/>
              <w:bottom w:val="single" w:sz="4" w:space="0" w:color="auto"/>
              <w:right w:val="single" w:sz="4" w:space="0" w:color="auto"/>
            </w:tcBorders>
            <w:shd w:val="clear" w:color="auto" w:fill="auto"/>
            <w:vAlign w:val="center"/>
            <w:hideMark/>
          </w:tcPr>
          <w:p w14:paraId="117FA6AE" w14:textId="2970621A"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50 кв. м 1000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692A0A3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9297</w:t>
            </w:r>
          </w:p>
        </w:tc>
        <w:tc>
          <w:tcPr>
            <w:tcW w:w="248" w:type="pct"/>
            <w:tcBorders>
              <w:top w:val="nil"/>
              <w:left w:val="nil"/>
              <w:bottom w:val="single" w:sz="4" w:space="0" w:color="auto"/>
              <w:right w:val="single" w:sz="4" w:space="0" w:color="auto"/>
            </w:tcBorders>
            <w:shd w:val="clear" w:color="auto" w:fill="auto"/>
            <w:vAlign w:val="center"/>
            <w:hideMark/>
          </w:tcPr>
          <w:p w14:paraId="0CD607B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15310</w:t>
            </w:r>
          </w:p>
        </w:tc>
        <w:tc>
          <w:tcPr>
            <w:tcW w:w="248" w:type="pct"/>
            <w:tcBorders>
              <w:top w:val="nil"/>
              <w:left w:val="nil"/>
              <w:bottom w:val="single" w:sz="4" w:space="0" w:color="auto"/>
              <w:right w:val="single" w:sz="4" w:space="0" w:color="auto"/>
            </w:tcBorders>
            <w:shd w:val="clear" w:color="auto" w:fill="auto"/>
            <w:vAlign w:val="center"/>
            <w:hideMark/>
          </w:tcPr>
          <w:p w14:paraId="09F2D25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19742</w:t>
            </w:r>
          </w:p>
        </w:tc>
        <w:tc>
          <w:tcPr>
            <w:tcW w:w="409" w:type="pct"/>
            <w:tcBorders>
              <w:top w:val="nil"/>
              <w:left w:val="nil"/>
              <w:bottom w:val="single" w:sz="4" w:space="0" w:color="auto"/>
              <w:right w:val="single" w:sz="4" w:space="0" w:color="auto"/>
            </w:tcBorders>
            <w:shd w:val="clear" w:color="auto" w:fill="auto"/>
            <w:vAlign w:val="center"/>
            <w:hideMark/>
          </w:tcPr>
          <w:p w14:paraId="437D46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9297</w:t>
            </w:r>
          </w:p>
        </w:tc>
        <w:tc>
          <w:tcPr>
            <w:tcW w:w="248" w:type="pct"/>
            <w:tcBorders>
              <w:top w:val="nil"/>
              <w:left w:val="nil"/>
              <w:bottom w:val="single" w:sz="4" w:space="0" w:color="auto"/>
              <w:right w:val="single" w:sz="4" w:space="0" w:color="auto"/>
            </w:tcBorders>
            <w:shd w:val="clear" w:color="auto" w:fill="auto"/>
            <w:vAlign w:val="center"/>
            <w:hideMark/>
          </w:tcPr>
          <w:p w14:paraId="380C3ABA"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6013</w:t>
            </w:r>
          </w:p>
        </w:tc>
        <w:tc>
          <w:tcPr>
            <w:tcW w:w="278" w:type="pct"/>
            <w:tcBorders>
              <w:top w:val="nil"/>
              <w:left w:val="nil"/>
              <w:bottom w:val="single" w:sz="4" w:space="0" w:color="auto"/>
              <w:right w:val="single" w:sz="4" w:space="0" w:color="auto"/>
            </w:tcBorders>
            <w:shd w:val="clear" w:color="auto" w:fill="auto"/>
            <w:vAlign w:val="center"/>
            <w:hideMark/>
          </w:tcPr>
          <w:p w14:paraId="4835C5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4432</w:t>
            </w:r>
          </w:p>
        </w:tc>
        <w:tc>
          <w:tcPr>
            <w:tcW w:w="397" w:type="pct"/>
            <w:tcBorders>
              <w:top w:val="nil"/>
              <w:left w:val="nil"/>
              <w:bottom w:val="single" w:sz="4" w:space="0" w:color="auto"/>
              <w:right w:val="single" w:sz="4" w:space="0" w:color="auto"/>
            </w:tcBorders>
            <w:shd w:val="clear" w:color="auto" w:fill="auto"/>
            <w:vAlign w:val="center"/>
            <w:hideMark/>
          </w:tcPr>
          <w:p w14:paraId="51D4F7C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1974</w:t>
            </w:r>
            <w:r>
              <w:rPr>
                <w:rFonts w:ascii="Times New Roman" w:eastAsia="Times New Roman" w:hAnsi="Times New Roman" w:cs="Times New Roman"/>
                <w:sz w:val="16"/>
                <w:szCs w:val="16"/>
                <w:lang w:bidi="ar-SA"/>
              </w:rPr>
              <w:t>2</w:t>
            </w:r>
          </w:p>
        </w:tc>
        <w:tc>
          <w:tcPr>
            <w:tcW w:w="537" w:type="pct"/>
            <w:tcBorders>
              <w:top w:val="nil"/>
              <w:left w:val="nil"/>
              <w:bottom w:val="single" w:sz="4" w:space="0" w:color="auto"/>
              <w:right w:val="single" w:sz="4" w:space="0" w:color="auto"/>
            </w:tcBorders>
            <w:shd w:val="clear" w:color="auto" w:fill="auto"/>
            <w:vAlign w:val="center"/>
            <w:hideMark/>
          </w:tcPr>
          <w:p w14:paraId="72339E9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1044</w:t>
            </w:r>
            <w:r>
              <w:rPr>
                <w:rFonts w:ascii="Times New Roman" w:eastAsia="Times New Roman" w:hAnsi="Times New Roman" w:cs="Times New Roman"/>
                <w:sz w:val="16"/>
                <w:szCs w:val="16"/>
                <w:lang w:bidi="ar-SA"/>
              </w:rPr>
              <w:t>5</w:t>
            </w:r>
          </w:p>
        </w:tc>
        <w:tc>
          <w:tcPr>
            <w:tcW w:w="496" w:type="pct"/>
            <w:tcBorders>
              <w:top w:val="nil"/>
              <w:left w:val="nil"/>
              <w:bottom w:val="single" w:sz="4" w:space="0" w:color="auto"/>
              <w:right w:val="single" w:sz="4" w:space="0" w:color="auto"/>
            </w:tcBorders>
            <w:shd w:val="clear" w:color="auto" w:fill="auto"/>
            <w:vAlign w:val="center"/>
            <w:hideMark/>
          </w:tcPr>
          <w:p w14:paraId="41589B6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7F4F1C21"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5B9FBBF0"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5848D269" w14:textId="1B0DAE45"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Китапханәләр</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CBCE97F" w14:textId="33B05145"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proofErr w:type="gramStart"/>
            <w:r>
              <w:rPr>
                <w:rFonts w:ascii="Times New Roman" w:eastAsia="Times New Roman" w:hAnsi="Times New Roman" w:cs="Times New Roman"/>
                <w:sz w:val="16"/>
                <w:szCs w:val="16"/>
                <w:lang w:bidi="ar-SA"/>
              </w:rPr>
              <w:t>мең.экземпляр</w:t>
            </w:r>
            <w:proofErr w:type="spellEnd"/>
            <w:proofErr w:type="gramEnd"/>
          </w:p>
        </w:tc>
        <w:tc>
          <w:tcPr>
            <w:tcW w:w="454" w:type="pct"/>
            <w:tcBorders>
              <w:top w:val="nil"/>
              <w:left w:val="nil"/>
              <w:bottom w:val="single" w:sz="4" w:space="0" w:color="auto"/>
              <w:right w:val="single" w:sz="4" w:space="0" w:color="auto"/>
            </w:tcBorders>
            <w:shd w:val="clear" w:color="auto" w:fill="auto"/>
            <w:vAlign w:val="center"/>
            <w:hideMark/>
          </w:tcPr>
          <w:p w14:paraId="7656A7CB" w14:textId="13A34F05"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8 </w:t>
            </w:r>
            <w:proofErr w:type="spellStart"/>
            <w:r>
              <w:rPr>
                <w:rFonts w:ascii="Times New Roman" w:eastAsia="Times New Roman" w:hAnsi="Times New Roman" w:cs="Times New Roman"/>
                <w:sz w:val="16"/>
                <w:szCs w:val="16"/>
                <w:lang w:bidi="ar-SA"/>
              </w:rPr>
              <w:t>мең.экз</w:t>
            </w:r>
            <w:proofErr w:type="spellEnd"/>
            <w:r>
              <w:rPr>
                <w:rFonts w:ascii="Times New Roman" w:eastAsia="Times New Roman" w:hAnsi="Times New Roman" w:cs="Times New Roman"/>
                <w:sz w:val="16"/>
                <w:szCs w:val="16"/>
                <w:lang w:bidi="ar-SA"/>
              </w:rPr>
              <w:t xml:space="preserve">. 1000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756FFDE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396297</w:t>
            </w:r>
          </w:p>
        </w:tc>
        <w:tc>
          <w:tcPr>
            <w:tcW w:w="248" w:type="pct"/>
            <w:tcBorders>
              <w:top w:val="nil"/>
              <w:left w:val="nil"/>
              <w:bottom w:val="single" w:sz="4" w:space="0" w:color="auto"/>
              <w:right w:val="single" w:sz="4" w:space="0" w:color="auto"/>
            </w:tcBorders>
            <w:shd w:val="clear" w:color="auto" w:fill="auto"/>
            <w:vAlign w:val="center"/>
            <w:hideMark/>
          </w:tcPr>
          <w:p w14:paraId="646D253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2449528</w:t>
            </w:r>
          </w:p>
        </w:tc>
        <w:tc>
          <w:tcPr>
            <w:tcW w:w="248" w:type="pct"/>
            <w:tcBorders>
              <w:top w:val="nil"/>
              <w:left w:val="nil"/>
              <w:bottom w:val="single" w:sz="4" w:space="0" w:color="auto"/>
              <w:right w:val="single" w:sz="4" w:space="0" w:color="auto"/>
            </w:tcBorders>
            <w:shd w:val="clear" w:color="auto" w:fill="auto"/>
            <w:vAlign w:val="center"/>
            <w:hideMark/>
          </w:tcPr>
          <w:p w14:paraId="4A39B12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3158712</w:t>
            </w:r>
          </w:p>
        </w:tc>
        <w:tc>
          <w:tcPr>
            <w:tcW w:w="409" w:type="pct"/>
            <w:tcBorders>
              <w:top w:val="nil"/>
              <w:left w:val="nil"/>
              <w:bottom w:val="single" w:sz="4" w:space="0" w:color="auto"/>
              <w:right w:val="single" w:sz="4" w:space="0" w:color="auto"/>
            </w:tcBorders>
            <w:shd w:val="clear" w:color="auto" w:fill="auto"/>
            <w:vAlign w:val="center"/>
            <w:hideMark/>
          </w:tcPr>
          <w:p w14:paraId="224D2C6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396297</w:t>
            </w:r>
          </w:p>
        </w:tc>
        <w:tc>
          <w:tcPr>
            <w:tcW w:w="248" w:type="pct"/>
            <w:tcBorders>
              <w:top w:val="nil"/>
              <w:left w:val="nil"/>
              <w:bottom w:val="single" w:sz="4" w:space="0" w:color="auto"/>
              <w:right w:val="single" w:sz="4" w:space="0" w:color="auto"/>
            </w:tcBorders>
            <w:shd w:val="clear" w:color="auto" w:fill="auto"/>
            <w:vAlign w:val="center"/>
            <w:hideMark/>
          </w:tcPr>
          <w:p w14:paraId="05AC8CF0"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2053231</w:t>
            </w:r>
          </w:p>
        </w:tc>
        <w:tc>
          <w:tcPr>
            <w:tcW w:w="278" w:type="pct"/>
            <w:tcBorders>
              <w:top w:val="nil"/>
              <w:left w:val="nil"/>
              <w:bottom w:val="single" w:sz="4" w:space="0" w:color="auto"/>
              <w:right w:val="single" w:sz="4" w:space="0" w:color="auto"/>
            </w:tcBorders>
            <w:shd w:val="clear" w:color="auto" w:fill="auto"/>
            <w:vAlign w:val="center"/>
            <w:hideMark/>
          </w:tcPr>
          <w:p w14:paraId="47A784C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709184</w:t>
            </w:r>
          </w:p>
        </w:tc>
        <w:tc>
          <w:tcPr>
            <w:tcW w:w="397" w:type="pct"/>
            <w:tcBorders>
              <w:top w:val="nil"/>
              <w:left w:val="nil"/>
              <w:bottom w:val="single" w:sz="4" w:space="0" w:color="auto"/>
              <w:right w:val="single" w:sz="4" w:space="0" w:color="auto"/>
            </w:tcBorders>
            <w:shd w:val="clear" w:color="auto" w:fill="auto"/>
            <w:vAlign w:val="center"/>
            <w:hideMark/>
          </w:tcPr>
          <w:p w14:paraId="009E1C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3158712</w:t>
            </w:r>
          </w:p>
        </w:tc>
        <w:tc>
          <w:tcPr>
            <w:tcW w:w="537" w:type="pct"/>
            <w:tcBorders>
              <w:top w:val="nil"/>
              <w:left w:val="nil"/>
              <w:bottom w:val="single" w:sz="4" w:space="0" w:color="auto"/>
              <w:right w:val="single" w:sz="4" w:space="0" w:color="auto"/>
            </w:tcBorders>
            <w:shd w:val="clear" w:color="auto" w:fill="auto"/>
            <w:vAlign w:val="center"/>
            <w:hideMark/>
          </w:tcPr>
          <w:p w14:paraId="4CBE731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2762415</w:t>
            </w:r>
          </w:p>
        </w:tc>
        <w:tc>
          <w:tcPr>
            <w:tcW w:w="496" w:type="pct"/>
            <w:tcBorders>
              <w:top w:val="nil"/>
              <w:left w:val="nil"/>
              <w:bottom w:val="single" w:sz="4" w:space="0" w:color="auto"/>
              <w:right w:val="single" w:sz="4" w:space="0" w:color="auto"/>
            </w:tcBorders>
            <w:shd w:val="clear" w:color="auto" w:fill="auto"/>
            <w:vAlign w:val="center"/>
            <w:hideMark/>
          </w:tcPr>
          <w:p w14:paraId="4151D7D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7BD2A8B9"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118AA3FA" w14:textId="77777777" w:rsidTr="002C2961">
        <w:trPr>
          <w:trHeight w:val="945"/>
        </w:trPr>
        <w:tc>
          <w:tcPr>
            <w:tcW w:w="841" w:type="pct"/>
            <w:tcBorders>
              <w:top w:val="nil"/>
              <w:left w:val="single" w:sz="4" w:space="0" w:color="auto"/>
              <w:bottom w:val="single" w:sz="4" w:space="0" w:color="auto"/>
              <w:right w:val="nil"/>
            </w:tcBorders>
            <w:shd w:val="clear" w:color="auto" w:fill="auto"/>
            <w:vAlign w:val="center"/>
            <w:hideMark/>
          </w:tcPr>
          <w:p w14:paraId="19F9D469" w14:textId="5151602D"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lastRenderedPageBreak/>
              <w:t>Сәүдә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объектлары</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шул</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исәптән</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кибетләр</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киосклар</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сәүдә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үзәкләре</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павильоннар</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сәүдә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комплекслары</w:t>
            </w:r>
            <w:proofErr w:type="spellEnd"/>
            <w:r w:rsidRPr="00356B1D">
              <w:rPr>
                <w:rFonts w:ascii="Times New Roman" w:eastAsia="Times New Roman" w:hAnsi="Times New Roman" w:cs="Times New Roman"/>
                <w:sz w:val="16"/>
                <w:szCs w:val="16"/>
                <w:lang w:bidi="ar-SA"/>
              </w:rPr>
              <w:t>.</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0567B0A" w14:textId="103E49E4"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proofErr w:type="gramStart"/>
            <w:r>
              <w:rPr>
                <w:rFonts w:ascii="Times New Roman" w:eastAsia="Times New Roman" w:hAnsi="Times New Roman" w:cs="Times New Roman"/>
                <w:sz w:val="16"/>
                <w:szCs w:val="16"/>
                <w:lang w:bidi="ar-SA"/>
              </w:rPr>
              <w:t>кв.м</w:t>
            </w:r>
            <w:proofErr w:type="spellEnd"/>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сәүдә</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мәйданчыгы</w:t>
            </w:r>
            <w:proofErr w:type="spellEnd"/>
          </w:p>
        </w:tc>
        <w:tc>
          <w:tcPr>
            <w:tcW w:w="454" w:type="pct"/>
            <w:tcBorders>
              <w:top w:val="nil"/>
              <w:left w:val="nil"/>
              <w:bottom w:val="single" w:sz="4" w:space="0" w:color="auto"/>
              <w:right w:val="single" w:sz="4" w:space="0" w:color="auto"/>
            </w:tcBorders>
            <w:shd w:val="clear" w:color="auto" w:fill="auto"/>
            <w:vAlign w:val="center"/>
            <w:hideMark/>
          </w:tcPr>
          <w:p w14:paraId="30BAFFA2" w14:textId="3E568015"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280 кв. </w:t>
            </w:r>
            <w:r w:rsidR="002C2961">
              <w:rPr>
                <w:rFonts w:ascii="Times New Roman" w:eastAsia="Times New Roman" w:hAnsi="Times New Roman" w:cs="Times New Roman"/>
                <w:sz w:val="16"/>
                <w:szCs w:val="16"/>
                <w:lang w:bidi="ar-SA"/>
              </w:rPr>
              <w:t xml:space="preserve">м.  1000 </w:t>
            </w:r>
            <w:proofErr w:type="spellStart"/>
            <w:r w:rsidR="002C2961">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10EDAAE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208009</w:t>
            </w:r>
          </w:p>
        </w:tc>
        <w:tc>
          <w:tcPr>
            <w:tcW w:w="248" w:type="pct"/>
            <w:tcBorders>
              <w:top w:val="nil"/>
              <w:left w:val="nil"/>
              <w:bottom w:val="single" w:sz="4" w:space="0" w:color="auto"/>
              <w:right w:val="single" w:sz="4" w:space="0" w:color="auto"/>
            </w:tcBorders>
            <w:shd w:val="clear" w:color="auto" w:fill="auto"/>
            <w:vAlign w:val="center"/>
            <w:hideMark/>
          </w:tcPr>
          <w:p w14:paraId="08C1B9C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85733</w:t>
            </w:r>
          </w:p>
        </w:tc>
        <w:tc>
          <w:tcPr>
            <w:tcW w:w="248" w:type="pct"/>
            <w:tcBorders>
              <w:top w:val="nil"/>
              <w:left w:val="nil"/>
              <w:bottom w:val="single" w:sz="4" w:space="0" w:color="auto"/>
              <w:right w:val="single" w:sz="4" w:space="0" w:color="auto"/>
            </w:tcBorders>
            <w:shd w:val="clear" w:color="auto" w:fill="auto"/>
            <w:vAlign w:val="center"/>
            <w:hideMark/>
          </w:tcPr>
          <w:p w14:paraId="0B00F6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110555</w:t>
            </w:r>
          </w:p>
        </w:tc>
        <w:tc>
          <w:tcPr>
            <w:tcW w:w="409" w:type="pct"/>
            <w:tcBorders>
              <w:top w:val="nil"/>
              <w:left w:val="nil"/>
              <w:bottom w:val="single" w:sz="4" w:space="0" w:color="auto"/>
              <w:right w:val="single" w:sz="4" w:space="0" w:color="auto"/>
            </w:tcBorders>
            <w:shd w:val="clear" w:color="auto" w:fill="auto"/>
            <w:vAlign w:val="center"/>
            <w:hideMark/>
          </w:tcPr>
          <w:p w14:paraId="3EEBA2F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208009</w:t>
            </w:r>
          </w:p>
        </w:tc>
        <w:tc>
          <w:tcPr>
            <w:tcW w:w="248" w:type="pct"/>
            <w:tcBorders>
              <w:top w:val="nil"/>
              <w:left w:val="nil"/>
              <w:bottom w:val="single" w:sz="4" w:space="0" w:color="auto"/>
              <w:right w:val="single" w:sz="4" w:space="0" w:color="auto"/>
            </w:tcBorders>
            <w:shd w:val="clear" w:color="auto" w:fill="auto"/>
            <w:vAlign w:val="center"/>
            <w:hideMark/>
          </w:tcPr>
          <w:p w14:paraId="70D6D210"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7C4599D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152B817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208009</w:t>
            </w:r>
          </w:p>
        </w:tc>
        <w:tc>
          <w:tcPr>
            <w:tcW w:w="537" w:type="pct"/>
            <w:tcBorders>
              <w:top w:val="nil"/>
              <w:left w:val="nil"/>
              <w:bottom w:val="single" w:sz="4" w:space="0" w:color="auto"/>
              <w:right w:val="single" w:sz="4" w:space="0" w:color="auto"/>
            </w:tcBorders>
            <w:shd w:val="clear" w:color="auto" w:fill="auto"/>
            <w:vAlign w:val="center"/>
            <w:hideMark/>
          </w:tcPr>
          <w:p w14:paraId="4113245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1665596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188</w:t>
            </w:r>
          </w:p>
        </w:tc>
        <w:tc>
          <w:tcPr>
            <w:tcW w:w="74" w:type="pct"/>
            <w:shd w:val="clear" w:color="auto" w:fill="auto"/>
            <w:vAlign w:val="center"/>
            <w:hideMark/>
          </w:tcPr>
          <w:p w14:paraId="492452D5"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19A39977"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0EC16532" w14:textId="329FA761"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Җәмәгать</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туклануы</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предприятиеләре</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C53EB8F" w14:textId="279F8DD1"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урын</w:t>
            </w:r>
            <w:proofErr w:type="spellEnd"/>
          </w:p>
        </w:tc>
        <w:tc>
          <w:tcPr>
            <w:tcW w:w="454" w:type="pct"/>
            <w:tcBorders>
              <w:top w:val="nil"/>
              <w:left w:val="nil"/>
              <w:bottom w:val="single" w:sz="4" w:space="0" w:color="auto"/>
              <w:right w:val="single" w:sz="4" w:space="0" w:color="auto"/>
            </w:tcBorders>
            <w:shd w:val="clear" w:color="auto" w:fill="auto"/>
            <w:vAlign w:val="center"/>
            <w:hideMark/>
          </w:tcPr>
          <w:p w14:paraId="2A808FDD" w14:textId="08E8CD39"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40 мест 1000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211BCCA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18394</w:t>
            </w:r>
          </w:p>
        </w:tc>
        <w:tc>
          <w:tcPr>
            <w:tcW w:w="248" w:type="pct"/>
            <w:tcBorders>
              <w:top w:val="nil"/>
              <w:left w:val="nil"/>
              <w:bottom w:val="single" w:sz="4" w:space="0" w:color="auto"/>
              <w:right w:val="single" w:sz="4" w:space="0" w:color="auto"/>
            </w:tcBorders>
            <w:shd w:val="clear" w:color="auto" w:fill="auto"/>
            <w:vAlign w:val="center"/>
            <w:hideMark/>
          </w:tcPr>
          <w:p w14:paraId="428610E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12248</w:t>
            </w:r>
          </w:p>
        </w:tc>
        <w:tc>
          <w:tcPr>
            <w:tcW w:w="248" w:type="pct"/>
            <w:tcBorders>
              <w:top w:val="nil"/>
              <w:left w:val="nil"/>
              <w:bottom w:val="single" w:sz="4" w:space="0" w:color="auto"/>
              <w:right w:val="single" w:sz="4" w:space="0" w:color="auto"/>
            </w:tcBorders>
            <w:shd w:val="clear" w:color="auto" w:fill="auto"/>
            <w:vAlign w:val="center"/>
            <w:hideMark/>
          </w:tcPr>
          <w:p w14:paraId="2C446F8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15794</w:t>
            </w:r>
          </w:p>
        </w:tc>
        <w:tc>
          <w:tcPr>
            <w:tcW w:w="409" w:type="pct"/>
            <w:tcBorders>
              <w:top w:val="nil"/>
              <w:left w:val="nil"/>
              <w:bottom w:val="single" w:sz="4" w:space="0" w:color="auto"/>
              <w:right w:val="single" w:sz="4" w:space="0" w:color="auto"/>
            </w:tcBorders>
            <w:shd w:val="clear" w:color="auto" w:fill="auto"/>
            <w:vAlign w:val="center"/>
            <w:hideMark/>
          </w:tcPr>
          <w:p w14:paraId="587650B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18394</w:t>
            </w:r>
          </w:p>
        </w:tc>
        <w:tc>
          <w:tcPr>
            <w:tcW w:w="248" w:type="pct"/>
            <w:tcBorders>
              <w:top w:val="nil"/>
              <w:left w:val="nil"/>
              <w:bottom w:val="single" w:sz="4" w:space="0" w:color="auto"/>
              <w:right w:val="single" w:sz="4" w:space="0" w:color="auto"/>
            </w:tcBorders>
            <w:shd w:val="clear" w:color="auto" w:fill="auto"/>
            <w:vAlign w:val="center"/>
            <w:hideMark/>
          </w:tcPr>
          <w:p w14:paraId="4E02BCA4"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5A0BC2B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10397F8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18394</w:t>
            </w:r>
          </w:p>
        </w:tc>
        <w:tc>
          <w:tcPr>
            <w:tcW w:w="537" w:type="pct"/>
            <w:tcBorders>
              <w:top w:val="nil"/>
              <w:left w:val="nil"/>
              <w:bottom w:val="single" w:sz="4" w:space="0" w:color="auto"/>
              <w:right w:val="single" w:sz="4" w:space="0" w:color="auto"/>
            </w:tcBorders>
            <w:shd w:val="clear" w:color="auto" w:fill="auto"/>
            <w:vAlign w:val="center"/>
            <w:hideMark/>
          </w:tcPr>
          <w:p w14:paraId="08DD6B5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316B4BD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116</w:t>
            </w:r>
          </w:p>
        </w:tc>
        <w:tc>
          <w:tcPr>
            <w:tcW w:w="74" w:type="pct"/>
            <w:shd w:val="clear" w:color="auto" w:fill="auto"/>
            <w:vAlign w:val="center"/>
            <w:hideMark/>
          </w:tcPr>
          <w:p w14:paraId="7C490DCE"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5CE5B309"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34432700" w14:textId="7CBA00D8"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Көнкүрешкә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хезмәт</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күрсәтү</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предприятиеләре</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F3BEA65" w14:textId="3141CE74" w:rsidR="00333B15" w:rsidRPr="002C2961" w:rsidRDefault="002C2961" w:rsidP="007F295C">
            <w:pPr>
              <w:widowControl/>
              <w:jc w:val="center"/>
              <w:rPr>
                <w:rFonts w:ascii="Times New Roman" w:eastAsia="Times New Roman" w:hAnsi="Times New Roman" w:cs="Times New Roman"/>
                <w:sz w:val="16"/>
                <w:szCs w:val="16"/>
                <w:lang w:val="tt-RU" w:bidi="ar-SA"/>
              </w:rPr>
            </w:pPr>
            <w:r>
              <w:rPr>
                <w:rFonts w:ascii="Times New Roman" w:eastAsia="Times New Roman" w:hAnsi="Times New Roman" w:cs="Times New Roman"/>
                <w:sz w:val="16"/>
                <w:szCs w:val="16"/>
                <w:lang w:bidi="ar-SA"/>
              </w:rPr>
              <w:t xml:space="preserve">Эш </w:t>
            </w:r>
            <w:r>
              <w:rPr>
                <w:rFonts w:ascii="Times New Roman" w:eastAsia="Times New Roman" w:hAnsi="Times New Roman" w:cs="Times New Roman"/>
                <w:sz w:val="16"/>
                <w:szCs w:val="16"/>
                <w:lang w:val="tt-RU" w:bidi="ar-SA"/>
              </w:rPr>
              <w:t>урыны</w:t>
            </w:r>
          </w:p>
        </w:tc>
        <w:tc>
          <w:tcPr>
            <w:tcW w:w="454" w:type="pct"/>
            <w:tcBorders>
              <w:top w:val="nil"/>
              <w:left w:val="nil"/>
              <w:bottom w:val="single" w:sz="4" w:space="0" w:color="auto"/>
              <w:right w:val="single" w:sz="4" w:space="0" w:color="auto"/>
            </w:tcBorders>
            <w:shd w:val="clear" w:color="auto" w:fill="auto"/>
            <w:vAlign w:val="center"/>
            <w:hideMark/>
          </w:tcPr>
          <w:p w14:paraId="089BCB6F" w14:textId="4DE21BB3"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2 </w:t>
            </w:r>
            <w:proofErr w:type="spellStart"/>
            <w:r>
              <w:rPr>
                <w:rFonts w:ascii="Times New Roman" w:eastAsia="Times New Roman" w:hAnsi="Times New Roman" w:cs="Times New Roman"/>
                <w:sz w:val="16"/>
                <w:szCs w:val="16"/>
                <w:lang w:bidi="ar-SA"/>
              </w:rPr>
              <w:t>эш</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урыны</w:t>
            </w:r>
            <w:proofErr w:type="spellEnd"/>
            <w:r>
              <w:rPr>
                <w:rFonts w:ascii="Times New Roman" w:eastAsia="Times New Roman" w:hAnsi="Times New Roman" w:cs="Times New Roman"/>
                <w:sz w:val="16"/>
                <w:szCs w:val="16"/>
                <w:lang w:bidi="ar-SA"/>
              </w:rPr>
              <w:t xml:space="preserve"> 1000 </w:t>
            </w:r>
            <w:proofErr w:type="spellStart"/>
            <w:r>
              <w:rPr>
                <w:rFonts w:ascii="Times New Roman" w:eastAsia="Times New Roman" w:hAnsi="Times New Roman" w:cs="Times New Roman"/>
                <w:sz w:val="16"/>
                <w:szCs w:val="16"/>
                <w:lang w:bidi="ar-SA"/>
              </w:rPr>
              <w:t>кешегә</w:t>
            </w:r>
            <w:proofErr w:type="spellEnd"/>
            <w:r w:rsidR="00333B15" w:rsidRPr="005051F1">
              <w:rPr>
                <w:rFonts w:ascii="Times New Roman" w:eastAsia="Times New Roman" w:hAnsi="Times New Roman" w:cs="Times New Roman"/>
                <w:sz w:val="16"/>
                <w:szCs w:val="16"/>
                <w:lang w:bidi="ar-SA"/>
              </w:rPr>
              <w:t>.</w:t>
            </w:r>
          </w:p>
        </w:tc>
        <w:tc>
          <w:tcPr>
            <w:tcW w:w="446" w:type="pct"/>
            <w:tcBorders>
              <w:top w:val="nil"/>
              <w:left w:val="nil"/>
              <w:bottom w:val="single" w:sz="4" w:space="0" w:color="auto"/>
              <w:right w:val="single" w:sz="4" w:space="0" w:color="auto"/>
            </w:tcBorders>
            <w:shd w:val="clear" w:color="auto" w:fill="auto"/>
            <w:vAlign w:val="center"/>
            <w:hideMark/>
          </w:tcPr>
          <w:p w14:paraId="5BD8114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2169</w:t>
            </w:r>
          </w:p>
        </w:tc>
        <w:tc>
          <w:tcPr>
            <w:tcW w:w="248" w:type="pct"/>
            <w:tcBorders>
              <w:top w:val="nil"/>
              <w:left w:val="nil"/>
              <w:bottom w:val="single" w:sz="4" w:space="0" w:color="auto"/>
              <w:right w:val="single" w:sz="4" w:space="0" w:color="auto"/>
            </w:tcBorders>
            <w:shd w:val="clear" w:color="auto" w:fill="auto"/>
            <w:vAlign w:val="center"/>
            <w:hideMark/>
          </w:tcPr>
          <w:p w14:paraId="0B1BB43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612</w:t>
            </w:r>
          </w:p>
        </w:tc>
        <w:tc>
          <w:tcPr>
            <w:tcW w:w="248" w:type="pct"/>
            <w:tcBorders>
              <w:top w:val="nil"/>
              <w:left w:val="nil"/>
              <w:bottom w:val="single" w:sz="4" w:space="0" w:color="auto"/>
              <w:right w:val="single" w:sz="4" w:space="0" w:color="auto"/>
            </w:tcBorders>
            <w:shd w:val="clear" w:color="auto" w:fill="auto"/>
            <w:vAlign w:val="center"/>
            <w:hideMark/>
          </w:tcPr>
          <w:p w14:paraId="40DDC9F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790</w:t>
            </w:r>
          </w:p>
        </w:tc>
        <w:tc>
          <w:tcPr>
            <w:tcW w:w="409" w:type="pct"/>
            <w:tcBorders>
              <w:top w:val="nil"/>
              <w:left w:val="nil"/>
              <w:bottom w:val="single" w:sz="4" w:space="0" w:color="auto"/>
              <w:right w:val="single" w:sz="4" w:space="0" w:color="auto"/>
            </w:tcBorders>
            <w:shd w:val="clear" w:color="auto" w:fill="auto"/>
            <w:vAlign w:val="center"/>
            <w:hideMark/>
          </w:tcPr>
          <w:p w14:paraId="179A121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2169</w:t>
            </w:r>
          </w:p>
        </w:tc>
        <w:tc>
          <w:tcPr>
            <w:tcW w:w="248" w:type="pct"/>
            <w:tcBorders>
              <w:top w:val="nil"/>
              <w:left w:val="nil"/>
              <w:bottom w:val="single" w:sz="4" w:space="0" w:color="auto"/>
              <w:right w:val="single" w:sz="4" w:space="0" w:color="auto"/>
            </w:tcBorders>
            <w:shd w:val="clear" w:color="auto" w:fill="auto"/>
            <w:vAlign w:val="center"/>
            <w:hideMark/>
          </w:tcPr>
          <w:p w14:paraId="0CB43AB9"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793D7A2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4685590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2169</w:t>
            </w:r>
          </w:p>
        </w:tc>
        <w:tc>
          <w:tcPr>
            <w:tcW w:w="537" w:type="pct"/>
            <w:tcBorders>
              <w:top w:val="nil"/>
              <w:left w:val="nil"/>
              <w:bottom w:val="single" w:sz="4" w:space="0" w:color="auto"/>
              <w:right w:val="single" w:sz="4" w:space="0" w:color="auto"/>
            </w:tcBorders>
            <w:shd w:val="clear" w:color="auto" w:fill="auto"/>
            <w:vAlign w:val="center"/>
            <w:hideMark/>
          </w:tcPr>
          <w:p w14:paraId="04B465F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17B9609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275</w:t>
            </w:r>
          </w:p>
        </w:tc>
        <w:tc>
          <w:tcPr>
            <w:tcW w:w="74" w:type="pct"/>
            <w:shd w:val="clear" w:color="auto" w:fill="auto"/>
            <w:vAlign w:val="center"/>
            <w:hideMark/>
          </w:tcPr>
          <w:p w14:paraId="3DBB7E36"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50EA0BC6"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73123CCE" w14:textId="5A4068A2"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Элемтә</w:t>
            </w:r>
            <w:proofErr w:type="spellEnd"/>
            <w:r w:rsidRPr="00356B1D">
              <w:rPr>
                <w:rFonts w:ascii="Times New Roman" w:eastAsia="Times New Roman" w:hAnsi="Times New Roman" w:cs="Times New Roman"/>
                <w:sz w:val="16"/>
                <w:szCs w:val="16"/>
                <w:lang w:bidi="ar-SA"/>
              </w:rPr>
              <w:t xml:space="preserve"> </w:t>
            </w:r>
            <w:proofErr w:type="spellStart"/>
            <w:r w:rsidRPr="00356B1D">
              <w:rPr>
                <w:rFonts w:ascii="Times New Roman" w:eastAsia="Times New Roman" w:hAnsi="Times New Roman" w:cs="Times New Roman"/>
                <w:sz w:val="16"/>
                <w:szCs w:val="16"/>
                <w:lang w:bidi="ar-SA"/>
              </w:rPr>
              <w:t>бүлекләре</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DB3913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0CD5BD13" w14:textId="1F0A9CF3"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 </w:t>
            </w:r>
            <w:proofErr w:type="gramStart"/>
            <w:r>
              <w:rPr>
                <w:rFonts w:ascii="Times New Roman" w:eastAsia="Times New Roman" w:hAnsi="Times New Roman" w:cs="Times New Roman"/>
                <w:sz w:val="16"/>
                <w:szCs w:val="16"/>
                <w:lang w:bidi="ar-SA"/>
              </w:rPr>
              <w:t>объект  0</w:t>
            </w:r>
            <w:proofErr w:type="gramEnd"/>
            <w:r>
              <w:rPr>
                <w:rFonts w:ascii="Times New Roman" w:eastAsia="Times New Roman" w:hAnsi="Times New Roman" w:cs="Times New Roman"/>
                <w:sz w:val="16"/>
                <w:szCs w:val="16"/>
                <w:lang w:bidi="ar-SA"/>
              </w:rPr>
              <w:t xml:space="preserve">,5-6,0 </w:t>
            </w:r>
            <w:proofErr w:type="spellStart"/>
            <w:r>
              <w:rPr>
                <w:rFonts w:ascii="Times New Roman" w:eastAsia="Times New Roman" w:hAnsi="Times New Roman" w:cs="Times New Roman"/>
                <w:sz w:val="16"/>
                <w:szCs w:val="16"/>
                <w:lang w:bidi="ar-SA"/>
              </w:rPr>
              <w:t>иең</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7EC3452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13</w:t>
            </w:r>
          </w:p>
        </w:tc>
        <w:tc>
          <w:tcPr>
            <w:tcW w:w="248" w:type="pct"/>
            <w:tcBorders>
              <w:top w:val="nil"/>
              <w:left w:val="nil"/>
              <w:bottom w:val="single" w:sz="4" w:space="0" w:color="auto"/>
              <w:right w:val="single" w:sz="4" w:space="0" w:color="auto"/>
            </w:tcBorders>
            <w:shd w:val="clear" w:color="auto" w:fill="auto"/>
            <w:vAlign w:val="center"/>
            <w:hideMark/>
          </w:tcPr>
          <w:p w14:paraId="244220A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51</w:t>
            </w:r>
          </w:p>
        </w:tc>
        <w:tc>
          <w:tcPr>
            <w:tcW w:w="248" w:type="pct"/>
            <w:tcBorders>
              <w:top w:val="nil"/>
              <w:left w:val="nil"/>
              <w:bottom w:val="single" w:sz="4" w:space="0" w:color="auto"/>
              <w:right w:val="single" w:sz="4" w:space="0" w:color="auto"/>
            </w:tcBorders>
            <w:shd w:val="clear" w:color="auto" w:fill="auto"/>
            <w:vAlign w:val="center"/>
            <w:hideMark/>
          </w:tcPr>
          <w:p w14:paraId="17EA5A0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66</w:t>
            </w:r>
          </w:p>
        </w:tc>
        <w:tc>
          <w:tcPr>
            <w:tcW w:w="409" w:type="pct"/>
            <w:tcBorders>
              <w:top w:val="nil"/>
              <w:left w:val="nil"/>
              <w:bottom w:val="single" w:sz="4" w:space="0" w:color="auto"/>
              <w:right w:val="single" w:sz="4" w:space="0" w:color="auto"/>
            </w:tcBorders>
            <w:shd w:val="clear" w:color="auto" w:fill="auto"/>
            <w:vAlign w:val="center"/>
            <w:hideMark/>
          </w:tcPr>
          <w:p w14:paraId="148D092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13</w:t>
            </w:r>
          </w:p>
        </w:tc>
        <w:tc>
          <w:tcPr>
            <w:tcW w:w="248" w:type="pct"/>
            <w:tcBorders>
              <w:top w:val="nil"/>
              <w:left w:val="nil"/>
              <w:bottom w:val="single" w:sz="4" w:space="0" w:color="auto"/>
              <w:right w:val="single" w:sz="4" w:space="0" w:color="auto"/>
            </w:tcBorders>
            <w:shd w:val="clear" w:color="auto" w:fill="auto"/>
            <w:vAlign w:val="center"/>
            <w:hideMark/>
          </w:tcPr>
          <w:p w14:paraId="01A4D6A4"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38</w:t>
            </w:r>
          </w:p>
        </w:tc>
        <w:tc>
          <w:tcPr>
            <w:tcW w:w="278" w:type="pct"/>
            <w:tcBorders>
              <w:top w:val="nil"/>
              <w:left w:val="nil"/>
              <w:bottom w:val="single" w:sz="4" w:space="0" w:color="auto"/>
              <w:right w:val="single" w:sz="4" w:space="0" w:color="auto"/>
            </w:tcBorders>
            <w:shd w:val="clear" w:color="auto" w:fill="auto"/>
            <w:vAlign w:val="center"/>
            <w:hideMark/>
          </w:tcPr>
          <w:p w14:paraId="2BCB114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w:t>
            </w:r>
          </w:p>
        </w:tc>
        <w:tc>
          <w:tcPr>
            <w:tcW w:w="397" w:type="pct"/>
            <w:tcBorders>
              <w:top w:val="nil"/>
              <w:left w:val="nil"/>
              <w:bottom w:val="single" w:sz="4" w:space="0" w:color="auto"/>
              <w:right w:val="single" w:sz="4" w:space="0" w:color="auto"/>
            </w:tcBorders>
            <w:shd w:val="clear" w:color="auto" w:fill="auto"/>
            <w:vAlign w:val="center"/>
            <w:hideMark/>
          </w:tcPr>
          <w:p w14:paraId="286246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65</w:t>
            </w:r>
          </w:p>
        </w:tc>
        <w:tc>
          <w:tcPr>
            <w:tcW w:w="537" w:type="pct"/>
            <w:tcBorders>
              <w:top w:val="nil"/>
              <w:left w:val="nil"/>
              <w:bottom w:val="single" w:sz="4" w:space="0" w:color="auto"/>
              <w:right w:val="single" w:sz="4" w:space="0" w:color="auto"/>
            </w:tcBorders>
            <w:shd w:val="clear" w:color="auto" w:fill="auto"/>
            <w:vAlign w:val="center"/>
            <w:hideMark/>
          </w:tcPr>
          <w:p w14:paraId="5D3E528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52</w:t>
            </w:r>
          </w:p>
        </w:tc>
        <w:tc>
          <w:tcPr>
            <w:tcW w:w="496" w:type="pct"/>
            <w:tcBorders>
              <w:top w:val="nil"/>
              <w:left w:val="nil"/>
              <w:bottom w:val="single" w:sz="4" w:space="0" w:color="auto"/>
              <w:right w:val="single" w:sz="4" w:space="0" w:color="auto"/>
            </w:tcBorders>
            <w:shd w:val="clear" w:color="auto" w:fill="auto"/>
            <w:vAlign w:val="center"/>
            <w:hideMark/>
          </w:tcPr>
          <w:p w14:paraId="3AF1921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607DB087"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47014CEC"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3DD297E0" w14:textId="1ECBE97E" w:rsidR="00333B15" w:rsidRPr="005051F1" w:rsidRDefault="00356B1D" w:rsidP="007F295C">
            <w:pPr>
              <w:widowControl/>
              <w:jc w:val="center"/>
              <w:rPr>
                <w:rFonts w:ascii="Times New Roman" w:eastAsia="Times New Roman" w:hAnsi="Times New Roman" w:cs="Times New Roman"/>
                <w:sz w:val="16"/>
                <w:szCs w:val="16"/>
                <w:lang w:bidi="ar-SA"/>
              </w:rPr>
            </w:pPr>
            <w:proofErr w:type="spellStart"/>
            <w:r w:rsidRPr="00356B1D">
              <w:rPr>
                <w:rFonts w:ascii="Times New Roman" w:eastAsia="Times New Roman" w:hAnsi="Times New Roman" w:cs="Times New Roman"/>
                <w:sz w:val="16"/>
                <w:szCs w:val="16"/>
                <w:lang w:bidi="ar-SA"/>
              </w:rPr>
              <w:t>Бүлекләр</w:t>
            </w:r>
            <w:proofErr w:type="spellEnd"/>
            <w:r w:rsidRPr="00356B1D">
              <w:rPr>
                <w:rFonts w:ascii="Times New Roman" w:eastAsia="Times New Roman" w:hAnsi="Times New Roman" w:cs="Times New Roman"/>
                <w:sz w:val="16"/>
                <w:szCs w:val="16"/>
                <w:lang w:bidi="ar-SA"/>
              </w:rPr>
              <w:t>, банк филиалы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3194A4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0C42B6AC" w14:textId="064A35BD"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0,5 </w:t>
            </w:r>
            <w:proofErr w:type="gramStart"/>
            <w:r>
              <w:rPr>
                <w:rFonts w:ascii="Times New Roman" w:eastAsia="Times New Roman" w:hAnsi="Times New Roman" w:cs="Times New Roman"/>
                <w:sz w:val="16"/>
                <w:szCs w:val="16"/>
                <w:lang w:bidi="ar-SA"/>
              </w:rPr>
              <w:t>объект  1000</w:t>
            </w:r>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76669F2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47</w:t>
            </w:r>
          </w:p>
        </w:tc>
        <w:tc>
          <w:tcPr>
            <w:tcW w:w="248" w:type="pct"/>
            <w:tcBorders>
              <w:top w:val="nil"/>
              <w:left w:val="nil"/>
              <w:bottom w:val="single" w:sz="4" w:space="0" w:color="auto"/>
              <w:right w:val="single" w:sz="4" w:space="0" w:color="auto"/>
            </w:tcBorders>
            <w:shd w:val="clear" w:color="auto" w:fill="auto"/>
            <w:vAlign w:val="center"/>
            <w:hideMark/>
          </w:tcPr>
          <w:p w14:paraId="59F47D9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153</w:t>
            </w:r>
          </w:p>
        </w:tc>
        <w:tc>
          <w:tcPr>
            <w:tcW w:w="248" w:type="pct"/>
            <w:tcBorders>
              <w:top w:val="nil"/>
              <w:left w:val="nil"/>
              <w:bottom w:val="single" w:sz="4" w:space="0" w:color="auto"/>
              <w:right w:val="single" w:sz="4" w:space="0" w:color="auto"/>
            </w:tcBorders>
            <w:shd w:val="clear" w:color="auto" w:fill="auto"/>
            <w:vAlign w:val="center"/>
            <w:hideMark/>
          </w:tcPr>
          <w:p w14:paraId="138430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w:t>
            </w:r>
          </w:p>
        </w:tc>
        <w:tc>
          <w:tcPr>
            <w:tcW w:w="409" w:type="pct"/>
            <w:tcBorders>
              <w:top w:val="nil"/>
              <w:left w:val="nil"/>
              <w:bottom w:val="single" w:sz="4" w:space="0" w:color="auto"/>
              <w:right w:val="single" w:sz="4" w:space="0" w:color="auto"/>
            </w:tcBorders>
            <w:shd w:val="clear" w:color="auto" w:fill="auto"/>
            <w:vAlign w:val="center"/>
            <w:hideMark/>
          </w:tcPr>
          <w:p w14:paraId="514C369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47</w:t>
            </w:r>
          </w:p>
        </w:tc>
        <w:tc>
          <w:tcPr>
            <w:tcW w:w="248" w:type="pct"/>
            <w:tcBorders>
              <w:top w:val="nil"/>
              <w:left w:val="nil"/>
              <w:bottom w:val="single" w:sz="4" w:space="0" w:color="auto"/>
              <w:right w:val="single" w:sz="4" w:space="0" w:color="auto"/>
            </w:tcBorders>
            <w:shd w:val="clear" w:color="auto" w:fill="auto"/>
            <w:vAlign w:val="center"/>
            <w:hideMark/>
          </w:tcPr>
          <w:p w14:paraId="73D7EFBC"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106</w:t>
            </w:r>
          </w:p>
        </w:tc>
        <w:tc>
          <w:tcPr>
            <w:tcW w:w="278" w:type="pct"/>
            <w:tcBorders>
              <w:top w:val="nil"/>
              <w:left w:val="nil"/>
              <w:bottom w:val="single" w:sz="4" w:space="0" w:color="auto"/>
              <w:right w:val="single" w:sz="4" w:space="0" w:color="auto"/>
            </w:tcBorders>
            <w:shd w:val="clear" w:color="auto" w:fill="auto"/>
            <w:vAlign w:val="center"/>
            <w:hideMark/>
          </w:tcPr>
          <w:p w14:paraId="3E15032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44</w:t>
            </w:r>
          </w:p>
        </w:tc>
        <w:tc>
          <w:tcPr>
            <w:tcW w:w="397" w:type="pct"/>
            <w:tcBorders>
              <w:top w:val="nil"/>
              <w:left w:val="nil"/>
              <w:bottom w:val="single" w:sz="4" w:space="0" w:color="auto"/>
              <w:right w:val="single" w:sz="4" w:space="0" w:color="auto"/>
            </w:tcBorders>
            <w:shd w:val="clear" w:color="auto" w:fill="auto"/>
            <w:vAlign w:val="center"/>
            <w:hideMark/>
          </w:tcPr>
          <w:p w14:paraId="47277CD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w:t>
            </w:r>
          </w:p>
        </w:tc>
        <w:tc>
          <w:tcPr>
            <w:tcW w:w="537" w:type="pct"/>
            <w:tcBorders>
              <w:top w:val="nil"/>
              <w:left w:val="nil"/>
              <w:bottom w:val="single" w:sz="4" w:space="0" w:color="auto"/>
              <w:right w:val="single" w:sz="4" w:space="0" w:color="auto"/>
            </w:tcBorders>
            <w:shd w:val="clear" w:color="auto" w:fill="auto"/>
            <w:vAlign w:val="center"/>
            <w:hideMark/>
          </w:tcPr>
          <w:p w14:paraId="50ECED0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150</w:t>
            </w:r>
          </w:p>
        </w:tc>
        <w:tc>
          <w:tcPr>
            <w:tcW w:w="496" w:type="pct"/>
            <w:tcBorders>
              <w:top w:val="nil"/>
              <w:left w:val="nil"/>
              <w:bottom w:val="single" w:sz="4" w:space="0" w:color="auto"/>
              <w:right w:val="single" w:sz="4" w:space="0" w:color="auto"/>
            </w:tcBorders>
            <w:shd w:val="clear" w:color="auto" w:fill="auto"/>
            <w:vAlign w:val="center"/>
            <w:hideMark/>
          </w:tcPr>
          <w:p w14:paraId="2C4D93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370E9F48"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768F5802" w14:textId="77777777" w:rsidTr="002C2961">
        <w:trPr>
          <w:trHeight w:val="630"/>
        </w:trPr>
        <w:tc>
          <w:tcPr>
            <w:tcW w:w="841" w:type="pct"/>
            <w:tcBorders>
              <w:top w:val="nil"/>
              <w:left w:val="single" w:sz="4" w:space="0" w:color="auto"/>
              <w:bottom w:val="single" w:sz="4" w:space="0" w:color="auto"/>
              <w:right w:val="nil"/>
            </w:tcBorders>
            <w:shd w:val="clear" w:color="auto" w:fill="auto"/>
            <w:vAlign w:val="center"/>
            <w:hideMark/>
          </w:tcPr>
          <w:p w14:paraId="17F0C35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Полиция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A81BC2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2E1B7005" w14:textId="434FD1A4" w:rsidR="00333B15" w:rsidRPr="002C2961" w:rsidRDefault="002C2961" w:rsidP="007F295C">
            <w:pPr>
              <w:widowControl/>
              <w:jc w:val="center"/>
              <w:rPr>
                <w:rFonts w:ascii="Times New Roman" w:eastAsia="Times New Roman" w:hAnsi="Times New Roman" w:cs="Times New Roman"/>
                <w:sz w:val="16"/>
                <w:szCs w:val="16"/>
                <w:lang w:val="tt-RU" w:bidi="ar-SA"/>
              </w:rPr>
            </w:pPr>
            <w:r>
              <w:rPr>
                <w:rFonts w:ascii="Times New Roman" w:eastAsia="Times New Roman" w:hAnsi="Times New Roman" w:cs="Times New Roman"/>
                <w:sz w:val="16"/>
                <w:szCs w:val="16"/>
                <w:lang w:bidi="ar-SA"/>
              </w:rPr>
              <w:t xml:space="preserve">1 ОПОП 10-12 </w:t>
            </w:r>
            <w:proofErr w:type="spellStart"/>
            <w:r>
              <w:rPr>
                <w:rFonts w:ascii="Times New Roman" w:eastAsia="Times New Roman" w:hAnsi="Times New Roman" w:cs="Times New Roman"/>
                <w:sz w:val="16"/>
                <w:szCs w:val="16"/>
                <w:lang w:bidi="ar-SA"/>
              </w:rPr>
              <w:t>мең</w:t>
            </w:r>
            <w:proofErr w:type="spellEnd"/>
            <w:r>
              <w:rPr>
                <w:rFonts w:ascii="Times New Roman" w:eastAsia="Times New Roman" w:hAnsi="Times New Roman" w:cs="Times New Roman"/>
                <w:sz w:val="16"/>
                <w:szCs w:val="16"/>
                <w:lang w:bidi="ar-SA"/>
              </w:rPr>
              <w:t>. к</w:t>
            </w:r>
            <w:r>
              <w:rPr>
                <w:rFonts w:ascii="Times New Roman" w:eastAsia="Times New Roman" w:hAnsi="Times New Roman" w:cs="Times New Roman"/>
                <w:sz w:val="16"/>
                <w:szCs w:val="16"/>
                <w:lang w:val="tt-RU" w:bidi="ar-SA"/>
              </w:rPr>
              <w:t>ешегә</w:t>
            </w:r>
          </w:p>
        </w:tc>
        <w:tc>
          <w:tcPr>
            <w:tcW w:w="446" w:type="pct"/>
            <w:tcBorders>
              <w:top w:val="nil"/>
              <w:left w:val="nil"/>
              <w:bottom w:val="single" w:sz="4" w:space="0" w:color="auto"/>
              <w:right w:val="single" w:sz="4" w:space="0" w:color="auto"/>
            </w:tcBorders>
            <w:shd w:val="clear" w:color="auto" w:fill="auto"/>
            <w:vAlign w:val="center"/>
            <w:hideMark/>
          </w:tcPr>
          <w:p w14:paraId="6DA5397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w:t>
            </w:r>
          </w:p>
        </w:tc>
        <w:tc>
          <w:tcPr>
            <w:tcW w:w="248" w:type="pct"/>
            <w:tcBorders>
              <w:top w:val="nil"/>
              <w:left w:val="nil"/>
              <w:bottom w:val="single" w:sz="4" w:space="0" w:color="auto"/>
              <w:right w:val="single" w:sz="4" w:space="0" w:color="auto"/>
            </w:tcBorders>
            <w:shd w:val="clear" w:color="auto" w:fill="auto"/>
            <w:vAlign w:val="center"/>
            <w:hideMark/>
          </w:tcPr>
          <w:p w14:paraId="769A9FA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26</w:t>
            </w:r>
          </w:p>
        </w:tc>
        <w:tc>
          <w:tcPr>
            <w:tcW w:w="248" w:type="pct"/>
            <w:tcBorders>
              <w:top w:val="nil"/>
              <w:left w:val="nil"/>
              <w:bottom w:val="single" w:sz="4" w:space="0" w:color="auto"/>
              <w:right w:val="single" w:sz="4" w:space="0" w:color="auto"/>
            </w:tcBorders>
            <w:shd w:val="clear" w:color="auto" w:fill="auto"/>
            <w:vAlign w:val="center"/>
            <w:hideMark/>
          </w:tcPr>
          <w:p w14:paraId="24EB118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33</w:t>
            </w:r>
          </w:p>
        </w:tc>
        <w:tc>
          <w:tcPr>
            <w:tcW w:w="409" w:type="pct"/>
            <w:tcBorders>
              <w:top w:val="nil"/>
              <w:left w:val="nil"/>
              <w:bottom w:val="single" w:sz="4" w:space="0" w:color="auto"/>
              <w:right w:val="single" w:sz="4" w:space="0" w:color="auto"/>
            </w:tcBorders>
            <w:shd w:val="clear" w:color="auto" w:fill="auto"/>
            <w:vAlign w:val="center"/>
            <w:hideMark/>
          </w:tcPr>
          <w:p w14:paraId="690CFFE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w:t>
            </w:r>
          </w:p>
        </w:tc>
        <w:tc>
          <w:tcPr>
            <w:tcW w:w="248" w:type="pct"/>
            <w:tcBorders>
              <w:top w:val="nil"/>
              <w:left w:val="nil"/>
              <w:bottom w:val="single" w:sz="4" w:space="0" w:color="auto"/>
              <w:right w:val="single" w:sz="4" w:space="0" w:color="auto"/>
            </w:tcBorders>
            <w:shd w:val="clear" w:color="auto" w:fill="auto"/>
            <w:vAlign w:val="center"/>
            <w:hideMark/>
          </w:tcPr>
          <w:p w14:paraId="32C204CE"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w:t>
            </w:r>
          </w:p>
        </w:tc>
        <w:tc>
          <w:tcPr>
            <w:tcW w:w="278" w:type="pct"/>
            <w:tcBorders>
              <w:top w:val="nil"/>
              <w:left w:val="nil"/>
              <w:bottom w:val="single" w:sz="4" w:space="0" w:color="auto"/>
              <w:right w:val="single" w:sz="4" w:space="0" w:color="auto"/>
            </w:tcBorders>
            <w:shd w:val="clear" w:color="auto" w:fill="auto"/>
            <w:vAlign w:val="center"/>
            <w:hideMark/>
          </w:tcPr>
          <w:p w14:paraId="583F1C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w:t>
            </w:r>
          </w:p>
        </w:tc>
        <w:tc>
          <w:tcPr>
            <w:tcW w:w="397" w:type="pct"/>
            <w:tcBorders>
              <w:top w:val="nil"/>
              <w:left w:val="nil"/>
              <w:bottom w:val="single" w:sz="4" w:space="0" w:color="auto"/>
              <w:right w:val="single" w:sz="4" w:space="0" w:color="auto"/>
            </w:tcBorders>
            <w:shd w:val="clear" w:color="auto" w:fill="auto"/>
            <w:vAlign w:val="center"/>
            <w:hideMark/>
          </w:tcPr>
          <w:p w14:paraId="0823973C"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33</w:t>
            </w:r>
          </w:p>
        </w:tc>
        <w:tc>
          <w:tcPr>
            <w:tcW w:w="537" w:type="pct"/>
            <w:tcBorders>
              <w:top w:val="nil"/>
              <w:left w:val="nil"/>
              <w:bottom w:val="single" w:sz="4" w:space="0" w:color="auto"/>
              <w:right w:val="single" w:sz="4" w:space="0" w:color="auto"/>
            </w:tcBorders>
            <w:shd w:val="clear" w:color="auto" w:fill="auto"/>
            <w:vAlign w:val="center"/>
            <w:hideMark/>
          </w:tcPr>
          <w:p w14:paraId="586D85FA"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9</w:t>
            </w:r>
          </w:p>
        </w:tc>
        <w:tc>
          <w:tcPr>
            <w:tcW w:w="496" w:type="pct"/>
            <w:tcBorders>
              <w:top w:val="nil"/>
              <w:left w:val="nil"/>
              <w:bottom w:val="single" w:sz="4" w:space="0" w:color="auto"/>
              <w:right w:val="single" w:sz="4" w:space="0" w:color="auto"/>
            </w:tcBorders>
            <w:shd w:val="clear" w:color="auto" w:fill="auto"/>
            <w:vAlign w:val="center"/>
            <w:hideMark/>
          </w:tcPr>
          <w:p w14:paraId="7CB9B5F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7B869F04"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56B1D" w:rsidRPr="00D67F9F" w14:paraId="4F4DA5A8" w14:textId="77777777" w:rsidTr="002C2961">
        <w:trPr>
          <w:trHeight w:val="315"/>
        </w:trPr>
        <w:tc>
          <w:tcPr>
            <w:tcW w:w="841" w:type="pct"/>
            <w:tcBorders>
              <w:top w:val="nil"/>
              <w:left w:val="single" w:sz="4" w:space="0" w:color="auto"/>
              <w:bottom w:val="single" w:sz="4" w:space="0" w:color="auto"/>
              <w:right w:val="nil"/>
            </w:tcBorders>
            <w:shd w:val="clear" w:color="auto" w:fill="auto"/>
            <w:vAlign w:val="center"/>
            <w:hideMark/>
          </w:tcPr>
          <w:p w14:paraId="743032CB" w14:textId="1453B43C" w:rsidR="00333B15" w:rsidRPr="005051F1" w:rsidRDefault="002C2961" w:rsidP="007F295C">
            <w:pPr>
              <w:widowControl/>
              <w:jc w:val="center"/>
              <w:rPr>
                <w:rFonts w:ascii="Times New Roman" w:eastAsia="Times New Roman" w:hAnsi="Times New Roman" w:cs="Times New Roman"/>
                <w:sz w:val="16"/>
                <w:szCs w:val="16"/>
                <w:lang w:bidi="ar-SA"/>
              </w:rPr>
            </w:pPr>
            <w:proofErr w:type="spellStart"/>
            <w:r w:rsidRPr="002C2961">
              <w:rPr>
                <w:rFonts w:ascii="Times New Roman" w:eastAsia="Times New Roman" w:hAnsi="Times New Roman" w:cs="Times New Roman"/>
                <w:sz w:val="16"/>
                <w:szCs w:val="16"/>
                <w:lang w:bidi="ar-SA"/>
              </w:rPr>
              <w:t>Җәмәгать</w:t>
            </w:r>
            <w:proofErr w:type="spellEnd"/>
            <w:r w:rsidRPr="002C2961">
              <w:rPr>
                <w:rFonts w:ascii="Times New Roman" w:eastAsia="Times New Roman" w:hAnsi="Times New Roman" w:cs="Times New Roman"/>
                <w:sz w:val="16"/>
                <w:szCs w:val="16"/>
                <w:lang w:bidi="ar-SA"/>
              </w:rPr>
              <w:t xml:space="preserve"> </w:t>
            </w:r>
            <w:proofErr w:type="spellStart"/>
            <w:r w:rsidRPr="002C2961">
              <w:rPr>
                <w:rFonts w:ascii="Times New Roman" w:eastAsia="Times New Roman" w:hAnsi="Times New Roman" w:cs="Times New Roman"/>
                <w:sz w:val="16"/>
                <w:szCs w:val="16"/>
                <w:lang w:bidi="ar-SA"/>
              </w:rPr>
              <w:t>бәдрәфләре</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8198F8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прибор</w:t>
            </w:r>
          </w:p>
        </w:tc>
        <w:tc>
          <w:tcPr>
            <w:tcW w:w="454" w:type="pct"/>
            <w:tcBorders>
              <w:top w:val="nil"/>
              <w:left w:val="nil"/>
              <w:bottom w:val="single" w:sz="4" w:space="0" w:color="auto"/>
              <w:right w:val="single" w:sz="4" w:space="0" w:color="auto"/>
            </w:tcBorders>
            <w:shd w:val="clear" w:color="auto" w:fill="auto"/>
            <w:vAlign w:val="center"/>
            <w:hideMark/>
          </w:tcPr>
          <w:p w14:paraId="07A32826" w14:textId="6DEC5E32" w:rsidR="00333B15" w:rsidRPr="005051F1" w:rsidRDefault="002C2961"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 xml:space="preserve">1 </w:t>
            </w:r>
            <w:proofErr w:type="gramStart"/>
            <w:r>
              <w:rPr>
                <w:rFonts w:ascii="Times New Roman" w:eastAsia="Times New Roman" w:hAnsi="Times New Roman" w:cs="Times New Roman"/>
                <w:sz w:val="16"/>
                <w:szCs w:val="16"/>
                <w:lang w:bidi="ar-SA"/>
              </w:rPr>
              <w:t>прибор  1000</w:t>
            </w:r>
            <w:proofErr w:type="gram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кешегә</w:t>
            </w:r>
            <w:proofErr w:type="spellEnd"/>
          </w:p>
        </w:tc>
        <w:tc>
          <w:tcPr>
            <w:tcW w:w="446" w:type="pct"/>
            <w:tcBorders>
              <w:top w:val="nil"/>
              <w:left w:val="nil"/>
              <w:bottom w:val="single" w:sz="4" w:space="0" w:color="auto"/>
              <w:right w:val="single" w:sz="4" w:space="0" w:color="auto"/>
            </w:tcBorders>
            <w:shd w:val="clear" w:color="auto" w:fill="auto"/>
            <w:vAlign w:val="center"/>
            <w:hideMark/>
          </w:tcPr>
          <w:p w14:paraId="1947FD0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w:t>
            </w:r>
          </w:p>
        </w:tc>
        <w:tc>
          <w:tcPr>
            <w:tcW w:w="248" w:type="pct"/>
            <w:tcBorders>
              <w:top w:val="nil"/>
              <w:left w:val="nil"/>
              <w:bottom w:val="single" w:sz="4" w:space="0" w:color="auto"/>
              <w:right w:val="single" w:sz="4" w:space="0" w:color="auto"/>
            </w:tcBorders>
            <w:shd w:val="clear" w:color="auto" w:fill="auto"/>
            <w:vAlign w:val="center"/>
            <w:hideMark/>
          </w:tcPr>
          <w:p w14:paraId="79C259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306</w:t>
            </w:r>
          </w:p>
        </w:tc>
        <w:tc>
          <w:tcPr>
            <w:tcW w:w="248" w:type="pct"/>
            <w:tcBorders>
              <w:top w:val="nil"/>
              <w:left w:val="nil"/>
              <w:bottom w:val="single" w:sz="4" w:space="0" w:color="auto"/>
              <w:right w:val="single" w:sz="4" w:space="0" w:color="auto"/>
            </w:tcBorders>
            <w:shd w:val="clear" w:color="auto" w:fill="auto"/>
            <w:vAlign w:val="center"/>
            <w:hideMark/>
          </w:tcPr>
          <w:p w14:paraId="2FF6DF7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395</w:t>
            </w:r>
          </w:p>
        </w:tc>
        <w:tc>
          <w:tcPr>
            <w:tcW w:w="409" w:type="pct"/>
            <w:tcBorders>
              <w:top w:val="nil"/>
              <w:left w:val="nil"/>
              <w:bottom w:val="single" w:sz="4" w:space="0" w:color="auto"/>
              <w:right w:val="single" w:sz="4" w:space="0" w:color="auto"/>
            </w:tcBorders>
            <w:shd w:val="clear" w:color="auto" w:fill="auto"/>
            <w:vAlign w:val="center"/>
            <w:hideMark/>
          </w:tcPr>
          <w:p w14:paraId="2CE6E8A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w:t>
            </w:r>
          </w:p>
        </w:tc>
        <w:tc>
          <w:tcPr>
            <w:tcW w:w="248" w:type="pct"/>
            <w:tcBorders>
              <w:top w:val="nil"/>
              <w:left w:val="nil"/>
              <w:bottom w:val="single" w:sz="4" w:space="0" w:color="auto"/>
              <w:right w:val="single" w:sz="4" w:space="0" w:color="auto"/>
            </w:tcBorders>
            <w:shd w:val="clear" w:color="auto" w:fill="auto"/>
            <w:vAlign w:val="center"/>
            <w:hideMark/>
          </w:tcPr>
          <w:p w14:paraId="317889D7"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297</w:t>
            </w:r>
          </w:p>
        </w:tc>
        <w:tc>
          <w:tcPr>
            <w:tcW w:w="278" w:type="pct"/>
            <w:tcBorders>
              <w:top w:val="nil"/>
              <w:left w:val="nil"/>
              <w:bottom w:val="single" w:sz="4" w:space="0" w:color="auto"/>
              <w:right w:val="single" w:sz="4" w:space="0" w:color="auto"/>
            </w:tcBorders>
            <w:shd w:val="clear" w:color="auto" w:fill="auto"/>
            <w:vAlign w:val="center"/>
            <w:hideMark/>
          </w:tcPr>
          <w:p w14:paraId="784CCCE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89</w:t>
            </w:r>
          </w:p>
        </w:tc>
        <w:tc>
          <w:tcPr>
            <w:tcW w:w="397" w:type="pct"/>
            <w:tcBorders>
              <w:top w:val="nil"/>
              <w:left w:val="nil"/>
              <w:bottom w:val="single" w:sz="4" w:space="0" w:color="auto"/>
              <w:right w:val="single" w:sz="4" w:space="0" w:color="auto"/>
            </w:tcBorders>
            <w:shd w:val="clear" w:color="auto" w:fill="auto"/>
            <w:vAlign w:val="center"/>
            <w:hideMark/>
          </w:tcPr>
          <w:p w14:paraId="355DA4EB"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395</w:t>
            </w:r>
          </w:p>
        </w:tc>
        <w:tc>
          <w:tcPr>
            <w:tcW w:w="537" w:type="pct"/>
            <w:tcBorders>
              <w:top w:val="nil"/>
              <w:left w:val="nil"/>
              <w:bottom w:val="single" w:sz="4" w:space="0" w:color="auto"/>
              <w:right w:val="single" w:sz="4" w:space="0" w:color="auto"/>
            </w:tcBorders>
            <w:shd w:val="clear" w:color="auto" w:fill="auto"/>
            <w:vAlign w:val="center"/>
            <w:hideMark/>
          </w:tcPr>
          <w:p w14:paraId="648C8D88"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286</w:t>
            </w:r>
          </w:p>
        </w:tc>
        <w:tc>
          <w:tcPr>
            <w:tcW w:w="496" w:type="pct"/>
            <w:tcBorders>
              <w:top w:val="nil"/>
              <w:left w:val="nil"/>
              <w:bottom w:val="single" w:sz="4" w:space="0" w:color="auto"/>
              <w:right w:val="single" w:sz="4" w:space="0" w:color="auto"/>
            </w:tcBorders>
            <w:shd w:val="clear" w:color="auto" w:fill="auto"/>
            <w:vAlign w:val="center"/>
            <w:hideMark/>
          </w:tcPr>
          <w:p w14:paraId="7F1E832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509A6CD2"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bl>
    <w:p w14:paraId="70D8F10D" w14:textId="15C6502D" w:rsidR="00DF5187" w:rsidRPr="00FE2CD8" w:rsidRDefault="00DF5187" w:rsidP="00DF5187">
      <w:pPr>
        <w:pStyle w:val="60"/>
        <w:spacing w:line="218" w:lineRule="auto"/>
        <w:ind w:left="0"/>
        <w:jc w:val="both"/>
      </w:pPr>
      <w:r w:rsidRPr="00FE2CD8">
        <w:t xml:space="preserve">Примечание: </w:t>
      </w:r>
      <w:r w:rsidRPr="00FE2CD8">
        <w:rPr>
          <w:rFonts w:eastAsia="Arial"/>
          <w:vertAlign w:val="superscript"/>
        </w:rPr>
        <w:t>1</w:t>
      </w:r>
      <w:r w:rsidR="002C2961" w:rsidRPr="002C2961">
        <w:t xml:space="preserve"> </w:t>
      </w:r>
      <w:proofErr w:type="spellStart"/>
      <w:r w:rsidR="002C2961" w:rsidRPr="002C2961">
        <w:t>тәэмин</w:t>
      </w:r>
      <w:proofErr w:type="spellEnd"/>
      <w:r w:rsidR="002C2961" w:rsidRPr="002C2961">
        <w:t xml:space="preserve"> </w:t>
      </w:r>
      <w:proofErr w:type="spellStart"/>
      <w:r w:rsidR="002C2961" w:rsidRPr="002C2961">
        <w:t>ителеш</w:t>
      </w:r>
      <w:proofErr w:type="spellEnd"/>
      <w:r w:rsidR="002C2961" w:rsidRPr="002C2961">
        <w:t xml:space="preserve"> </w:t>
      </w:r>
      <w:proofErr w:type="spellStart"/>
      <w:r w:rsidR="002C2961" w:rsidRPr="002C2961">
        <w:t>күрсәткече</w:t>
      </w:r>
      <w:proofErr w:type="spellEnd"/>
      <w:r w:rsidR="002C2961" w:rsidRPr="002C2961">
        <w:t xml:space="preserve"> 100%тан </w:t>
      </w:r>
      <w:proofErr w:type="spellStart"/>
      <w:r w:rsidR="002C2961" w:rsidRPr="002C2961">
        <w:t>артык</w:t>
      </w:r>
      <w:proofErr w:type="spellEnd"/>
      <w:r w:rsidR="002C2961" w:rsidRPr="002C2961">
        <w:t xml:space="preserve"> </w:t>
      </w:r>
      <w:proofErr w:type="spellStart"/>
      <w:r w:rsidR="002C2961" w:rsidRPr="002C2961">
        <w:t>проектлана</w:t>
      </w:r>
      <w:proofErr w:type="spellEnd"/>
      <w:r w:rsidR="002C2961" w:rsidRPr="002C2961">
        <w:t xml:space="preserve"> </w:t>
      </w:r>
      <w:proofErr w:type="spellStart"/>
      <w:r w:rsidR="002C2961" w:rsidRPr="002C2961">
        <w:t>торган</w:t>
      </w:r>
      <w:proofErr w:type="spellEnd"/>
      <w:r w:rsidR="002C2961" w:rsidRPr="002C2961">
        <w:t xml:space="preserve"> </w:t>
      </w:r>
      <w:proofErr w:type="spellStart"/>
      <w:r w:rsidR="002C2961" w:rsidRPr="002C2961">
        <w:t>объектларның</w:t>
      </w:r>
      <w:proofErr w:type="spellEnd"/>
      <w:r w:rsidR="002C2961" w:rsidRPr="002C2961">
        <w:t xml:space="preserve"> </w:t>
      </w:r>
      <w:proofErr w:type="spellStart"/>
      <w:r w:rsidR="002C2961" w:rsidRPr="002C2961">
        <w:t>типлаштырылган</w:t>
      </w:r>
      <w:proofErr w:type="spellEnd"/>
      <w:r w:rsidR="002C2961" w:rsidRPr="002C2961">
        <w:t xml:space="preserve"> </w:t>
      </w:r>
      <w:proofErr w:type="spellStart"/>
      <w:r w:rsidR="002C2961" w:rsidRPr="002C2961">
        <w:t>проектларын</w:t>
      </w:r>
      <w:proofErr w:type="spellEnd"/>
      <w:r w:rsidR="002C2961" w:rsidRPr="002C2961">
        <w:t xml:space="preserve"> </w:t>
      </w:r>
      <w:proofErr w:type="spellStart"/>
      <w:r w:rsidR="002C2961" w:rsidRPr="002C2961">
        <w:t>куллануга</w:t>
      </w:r>
      <w:proofErr w:type="spellEnd"/>
      <w:r w:rsidR="002C2961" w:rsidRPr="002C2961">
        <w:t xml:space="preserve"> </w:t>
      </w:r>
      <w:proofErr w:type="spellStart"/>
      <w:r w:rsidR="002C2961" w:rsidRPr="002C2961">
        <w:t>бәйле</w:t>
      </w:r>
      <w:proofErr w:type="spellEnd"/>
      <w:r w:rsidR="002C2961" w:rsidRPr="002C2961">
        <w:t>;</w:t>
      </w:r>
    </w:p>
    <w:p w14:paraId="4DA46374" w14:textId="6A6605B0" w:rsidR="00DF5187" w:rsidRPr="00FE2CD8" w:rsidRDefault="00DF5187" w:rsidP="00DF5187">
      <w:pPr>
        <w:pStyle w:val="60"/>
        <w:jc w:val="both"/>
      </w:pPr>
      <w:r w:rsidRPr="00FE2CD8">
        <w:rPr>
          <w:vertAlign w:val="superscript"/>
        </w:rPr>
        <w:t>2</w:t>
      </w:r>
      <w:r w:rsidR="002C2961" w:rsidRPr="002C2961">
        <w:t xml:space="preserve"> </w:t>
      </w:r>
      <w:proofErr w:type="spellStart"/>
      <w:r w:rsidR="002C2961" w:rsidRPr="002C2961">
        <w:t>тәэмин</w:t>
      </w:r>
      <w:proofErr w:type="spellEnd"/>
      <w:r w:rsidR="002C2961" w:rsidRPr="002C2961">
        <w:t xml:space="preserve"> </w:t>
      </w:r>
      <w:proofErr w:type="spellStart"/>
      <w:r w:rsidR="002C2961" w:rsidRPr="002C2961">
        <w:t>ителеш</w:t>
      </w:r>
      <w:proofErr w:type="spellEnd"/>
      <w:r w:rsidR="002C2961" w:rsidRPr="002C2961">
        <w:t xml:space="preserve"> </w:t>
      </w:r>
      <w:proofErr w:type="spellStart"/>
      <w:r w:rsidR="002C2961" w:rsidRPr="002C2961">
        <w:t>күрсәткече</w:t>
      </w:r>
      <w:proofErr w:type="spellEnd"/>
      <w:r w:rsidR="002C2961" w:rsidRPr="002C2961">
        <w:t xml:space="preserve"> 100%тан </w:t>
      </w:r>
      <w:proofErr w:type="spellStart"/>
      <w:r w:rsidR="002C2961" w:rsidRPr="002C2961">
        <w:t>артык</w:t>
      </w:r>
      <w:proofErr w:type="spellEnd"/>
      <w:r w:rsidR="002C2961" w:rsidRPr="002C2961">
        <w:t xml:space="preserve">, </w:t>
      </w:r>
      <w:proofErr w:type="spellStart"/>
      <w:r w:rsidR="002C2961" w:rsidRPr="002C2961">
        <w:t>объектларның</w:t>
      </w:r>
      <w:proofErr w:type="spellEnd"/>
      <w:r w:rsidR="002C2961" w:rsidRPr="002C2961">
        <w:t xml:space="preserve"> </w:t>
      </w:r>
      <w:proofErr w:type="spellStart"/>
      <w:r w:rsidR="002C2961" w:rsidRPr="002C2961">
        <w:t>гамәлдәге</w:t>
      </w:r>
      <w:proofErr w:type="spellEnd"/>
      <w:r w:rsidR="002C2961" w:rsidRPr="002C2961">
        <w:t xml:space="preserve"> </w:t>
      </w:r>
      <w:proofErr w:type="spellStart"/>
      <w:r w:rsidR="002C2961" w:rsidRPr="002C2961">
        <w:t>куәте</w:t>
      </w:r>
      <w:proofErr w:type="spellEnd"/>
      <w:r w:rsidR="002C2961" w:rsidRPr="002C2961">
        <w:t xml:space="preserve"> </w:t>
      </w:r>
      <w:proofErr w:type="spellStart"/>
      <w:r w:rsidR="002C2961" w:rsidRPr="002C2961">
        <w:t>куллану</w:t>
      </w:r>
      <w:proofErr w:type="spellEnd"/>
      <w:r w:rsidR="002C2961" w:rsidRPr="002C2961">
        <w:t xml:space="preserve"> </w:t>
      </w:r>
      <w:proofErr w:type="spellStart"/>
      <w:r w:rsidR="002C2961" w:rsidRPr="002C2961">
        <w:t>вакытына</w:t>
      </w:r>
      <w:proofErr w:type="spellEnd"/>
      <w:r w:rsidR="002C2961" w:rsidRPr="002C2961">
        <w:t xml:space="preserve"> </w:t>
      </w:r>
      <w:proofErr w:type="spellStart"/>
      <w:r w:rsidR="002C2961" w:rsidRPr="002C2961">
        <w:t>караганда</w:t>
      </w:r>
      <w:proofErr w:type="spellEnd"/>
      <w:r w:rsidR="002C2961" w:rsidRPr="002C2961">
        <w:t xml:space="preserve"> </w:t>
      </w:r>
      <w:proofErr w:type="spellStart"/>
      <w:r w:rsidR="002C2961" w:rsidRPr="002C2961">
        <w:t>артыграк</w:t>
      </w:r>
      <w:proofErr w:type="spellEnd"/>
      <w:r w:rsidR="002C2961" w:rsidRPr="002C2961">
        <w:t xml:space="preserve"> </w:t>
      </w:r>
      <w:proofErr w:type="spellStart"/>
      <w:r w:rsidR="002C2961" w:rsidRPr="002C2961">
        <w:t>булуы</w:t>
      </w:r>
      <w:proofErr w:type="spellEnd"/>
      <w:r w:rsidR="002C2961" w:rsidRPr="002C2961">
        <w:t xml:space="preserve"> </w:t>
      </w:r>
      <w:proofErr w:type="spellStart"/>
      <w:r w:rsidR="002C2961" w:rsidRPr="002C2961">
        <w:t>белән</w:t>
      </w:r>
      <w:proofErr w:type="spellEnd"/>
      <w:r w:rsidR="002C2961" w:rsidRPr="002C2961">
        <w:t xml:space="preserve"> </w:t>
      </w:r>
      <w:proofErr w:type="spellStart"/>
      <w:r w:rsidR="002C2961" w:rsidRPr="002C2961">
        <w:t>бәйле</w:t>
      </w:r>
      <w:proofErr w:type="spellEnd"/>
      <w:r w:rsidR="002C2961" w:rsidRPr="002C2961">
        <w:t>;</w:t>
      </w:r>
    </w:p>
    <w:p w14:paraId="368829FD" w14:textId="2BB562C2" w:rsidR="00DF5187" w:rsidRPr="00FE2CD8" w:rsidRDefault="00DF5187" w:rsidP="00DF5187">
      <w:pPr>
        <w:pStyle w:val="60"/>
        <w:jc w:val="both"/>
      </w:pPr>
      <w:r w:rsidRPr="00FE2CD8">
        <w:rPr>
          <w:rFonts w:eastAsia="Arial"/>
          <w:vertAlign w:val="superscript"/>
        </w:rPr>
        <w:t>3</w:t>
      </w:r>
      <w:r w:rsidR="002C2961">
        <w:t>ә</w:t>
      </w:r>
      <w:r w:rsidR="002C2961" w:rsidRPr="002C2961">
        <w:t xml:space="preserve">леге </w:t>
      </w:r>
      <w:proofErr w:type="spellStart"/>
      <w:r w:rsidR="002C2961" w:rsidRPr="002C2961">
        <w:t>объектларның</w:t>
      </w:r>
      <w:proofErr w:type="spellEnd"/>
      <w:r w:rsidR="002C2961" w:rsidRPr="002C2961">
        <w:t xml:space="preserve"> район </w:t>
      </w:r>
      <w:proofErr w:type="spellStart"/>
      <w:r w:rsidR="002C2961" w:rsidRPr="002C2961">
        <w:t>хезмәт</w:t>
      </w:r>
      <w:proofErr w:type="spellEnd"/>
      <w:r w:rsidR="002C2961" w:rsidRPr="002C2961">
        <w:t xml:space="preserve"> </w:t>
      </w:r>
      <w:proofErr w:type="spellStart"/>
      <w:r w:rsidR="002C2961" w:rsidRPr="002C2961">
        <w:t>күрсәтү</w:t>
      </w:r>
      <w:proofErr w:type="spellEnd"/>
      <w:r w:rsidR="002C2961" w:rsidRPr="002C2961">
        <w:t xml:space="preserve"> </w:t>
      </w:r>
      <w:proofErr w:type="spellStart"/>
      <w:r w:rsidR="002C2961" w:rsidRPr="002C2961">
        <w:t>дәрәҗәсе</w:t>
      </w:r>
      <w:proofErr w:type="spellEnd"/>
      <w:r w:rsidR="002C2961" w:rsidRPr="002C2961">
        <w:t xml:space="preserve"> бар, </w:t>
      </w:r>
      <w:proofErr w:type="spellStart"/>
      <w:r w:rsidR="002C2961" w:rsidRPr="002C2961">
        <w:t>аларны</w:t>
      </w:r>
      <w:proofErr w:type="spellEnd"/>
      <w:r w:rsidR="002C2961" w:rsidRPr="002C2961">
        <w:t xml:space="preserve"> </w:t>
      </w:r>
      <w:proofErr w:type="spellStart"/>
      <w:r w:rsidR="002C2961" w:rsidRPr="002C2961">
        <w:t>муниципаль</w:t>
      </w:r>
      <w:proofErr w:type="spellEnd"/>
      <w:r w:rsidR="002C2961" w:rsidRPr="002C2961">
        <w:t xml:space="preserve"> </w:t>
      </w:r>
      <w:proofErr w:type="spellStart"/>
      <w:r w:rsidR="002C2961" w:rsidRPr="002C2961">
        <w:t>районның</w:t>
      </w:r>
      <w:proofErr w:type="spellEnd"/>
      <w:r w:rsidR="002C2961" w:rsidRPr="002C2961">
        <w:t xml:space="preserve"> район </w:t>
      </w:r>
      <w:proofErr w:type="spellStart"/>
      <w:r w:rsidR="002C2961" w:rsidRPr="002C2961">
        <w:t>үзәгендә</w:t>
      </w:r>
      <w:proofErr w:type="spellEnd"/>
      <w:r w:rsidR="002C2961" w:rsidRPr="002C2961">
        <w:t xml:space="preserve"> </w:t>
      </w:r>
      <w:proofErr w:type="spellStart"/>
      <w:r w:rsidR="002C2961" w:rsidRPr="002C2961">
        <w:t>урнаштыру</w:t>
      </w:r>
      <w:proofErr w:type="spellEnd"/>
      <w:r w:rsidR="002C2961" w:rsidRPr="002C2961">
        <w:t xml:space="preserve"> </w:t>
      </w:r>
      <w:proofErr w:type="spellStart"/>
      <w:r w:rsidR="002C2961" w:rsidRPr="002C2961">
        <w:t>күздә</w:t>
      </w:r>
      <w:proofErr w:type="spellEnd"/>
      <w:r w:rsidR="002C2961" w:rsidRPr="002C2961">
        <w:t xml:space="preserve"> </w:t>
      </w:r>
      <w:proofErr w:type="spellStart"/>
      <w:r w:rsidR="002C2961" w:rsidRPr="002C2961">
        <w:t>тотыла</w:t>
      </w:r>
      <w:proofErr w:type="spellEnd"/>
      <w:r w:rsidR="002C2961" w:rsidRPr="002C2961">
        <w:t>.</w:t>
      </w:r>
    </w:p>
    <w:p w14:paraId="20BFA860" w14:textId="4422A1A4" w:rsidR="00DF5187" w:rsidRDefault="00DF5187" w:rsidP="00DF5187">
      <w:pPr>
        <w:pStyle w:val="60"/>
        <w:jc w:val="both"/>
      </w:pPr>
      <w:r w:rsidRPr="00FE2CD8">
        <w:rPr>
          <w:rFonts w:eastAsia="Arial"/>
          <w:vertAlign w:val="superscript"/>
        </w:rPr>
        <w:t>4</w:t>
      </w:r>
      <w:r w:rsidR="002C2961" w:rsidRPr="002C2961">
        <w:t xml:space="preserve">тәэмин </w:t>
      </w:r>
      <w:proofErr w:type="spellStart"/>
      <w:r w:rsidR="002C2961" w:rsidRPr="002C2961">
        <w:t>ителеш</w:t>
      </w:r>
      <w:proofErr w:type="spellEnd"/>
      <w:r w:rsidR="002C2961" w:rsidRPr="002C2961">
        <w:t xml:space="preserve"> </w:t>
      </w:r>
      <w:proofErr w:type="spellStart"/>
      <w:r w:rsidR="002C2961" w:rsidRPr="002C2961">
        <w:t>күрсәткече</w:t>
      </w:r>
      <w:proofErr w:type="spellEnd"/>
      <w:r w:rsidR="002C2961" w:rsidRPr="002C2961">
        <w:t xml:space="preserve"> 100%тан </w:t>
      </w:r>
      <w:proofErr w:type="spellStart"/>
      <w:r w:rsidR="002C2961" w:rsidRPr="002C2961">
        <w:t>артык</w:t>
      </w:r>
      <w:proofErr w:type="spellEnd"/>
      <w:r w:rsidR="002C2961" w:rsidRPr="002C2961">
        <w:t xml:space="preserve">, норматив </w:t>
      </w:r>
      <w:proofErr w:type="spellStart"/>
      <w:r w:rsidR="002C2961" w:rsidRPr="002C2961">
        <w:t>ихтыяҗ</w:t>
      </w:r>
      <w:proofErr w:type="spellEnd"/>
      <w:r w:rsidR="002C2961" w:rsidRPr="002C2961">
        <w:t xml:space="preserve">, </w:t>
      </w:r>
      <w:proofErr w:type="spellStart"/>
      <w:r w:rsidR="002C2961" w:rsidRPr="002C2961">
        <w:t>беренче</w:t>
      </w:r>
      <w:proofErr w:type="spellEnd"/>
      <w:r w:rsidR="002C2961" w:rsidRPr="002C2961">
        <w:t xml:space="preserve"> </w:t>
      </w:r>
      <w:proofErr w:type="spellStart"/>
      <w:r w:rsidR="002C2961" w:rsidRPr="002C2961">
        <w:t>чиратта</w:t>
      </w:r>
      <w:proofErr w:type="spellEnd"/>
      <w:r w:rsidR="002C2961" w:rsidRPr="002C2961">
        <w:t xml:space="preserve">, </w:t>
      </w:r>
      <w:proofErr w:type="spellStart"/>
      <w:r w:rsidR="002C2961" w:rsidRPr="002C2961">
        <w:t>хисап</w:t>
      </w:r>
      <w:proofErr w:type="spellEnd"/>
      <w:r w:rsidR="002C2961" w:rsidRPr="002C2961">
        <w:t xml:space="preserve"> </w:t>
      </w:r>
      <w:proofErr w:type="spellStart"/>
      <w:r w:rsidR="002C2961" w:rsidRPr="002C2961">
        <w:t>вакытына</w:t>
      </w:r>
      <w:proofErr w:type="spellEnd"/>
      <w:r w:rsidR="002C2961" w:rsidRPr="002C2961">
        <w:t xml:space="preserve"> </w:t>
      </w:r>
      <w:proofErr w:type="spellStart"/>
      <w:r w:rsidR="002C2961" w:rsidRPr="002C2961">
        <w:t>караганда</w:t>
      </w:r>
      <w:proofErr w:type="spellEnd"/>
      <w:r w:rsidR="002C2961" w:rsidRPr="002C2961">
        <w:t xml:space="preserve"> </w:t>
      </w:r>
      <w:proofErr w:type="spellStart"/>
      <w:r w:rsidR="002C2961" w:rsidRPr="002C2961">
        <w:t>күбрәк</w:t>
      </w:r>
      <w:proofErr w:type="spellEnd"/>
      <w:r w:rsidR="002C2961" w:rsidRPr="002C2961">
        <w:t xml:space="preserve"> </w:t>
      </w:r>
      <w:proofErr w:type="spellStart"/>
      <w:r w:rsidR="002C2961" w:rsidRPr="002C2961">
        <w:t>булуы</w:t>
      </w:r>
      <w:proofErr w:type="spellEnd"/>
      <w:r w:rsidR="002C2961" w:rsidRPr="002C2961">
        <w:t xml:space="preserve"> </w:t>
      </w:r>
      <w:proofErr w:type="spellStart"/>
      <w:r w:rsidR="002C2961" w:rsidRPr="002C2961">
        <w:t>белән</w:t>
      </w:r>
      <w:proofErr w:type="spellEnd"/>
      <w:r w:rsidR="002C2961" w:rsidRPr="002C2961">
        <w:t xml:space="preserve"> </w:t>
      </w:r>
      <w:proofErr w:type="spellStart"/>
      <w:r w:rsidR="002C2961" w:rsidRPr="002C2961">
        <w:t>бәйле</w:t>
      </w:r>
      <w:proofErr w:type="spellEnd"/>
      <w:r w:rsidR="002C2961" w:rsidRPr="002C2961">
        <w:t>;</w:t>
      </w:r>
    </w:p>
    <w:p w14:paraId="73AB4011" w14:textId="77777777" w:rsidR="00DF5187" w:rsidRDefault="00DF5187" w:rsidP="004C27B5">
      <w:pPr>
        <w:pStyle w:val="11"/>
        <w:ind w:firstLine="720"/>
        <w:jc w:val="both"/>
      </w:pPr>
    </w:p>
    <w:p w14:paraId="0BC5BA2D" w14:textId="77777777" w:rsidR="004C27B5" w:rsidRDefault="004C27B5" w:rsidP="000026D7">
      <w:pPr>
        <w:pStyle w:val="11"/>
        <w:tabs>
          <w:tab w:val="left" w:pos="1310"/>
        </w:tabs>
        <w:ind w:left="720" w:firstLine="0"/>
      </w:pPr>
    </w:p>
    <w:p w14:paraId="3B83F656" w14:textId="77777777" w:rsidR="004C27B5" w:rsidRDefault="004C27B5" w:rsidP="000026D7">
      <w:pPr>
        <w:pStyle w:val="11"/>
        <w:tabs>
          <w:tab w:val="left" w:pos="1310"/>
        </w:tabs>
        <w:ind w:left="720" w:firstLine="0"/>
        <w:sectPr w:rsidR="004C27B5" w:rsidSect="00410896">
          <w:pgSz w:w="16840" w:h="11900" w:orient="landscape"/>
          <w:pgMar w:top="868" w:right="386" w:bottom="567" w:left="420" w:header="378" w:footer="3" w:gutter="0"/>
          <w:cols w:space="720"/>
          <w:noEndnote/>
          <w:docGrid w:linePitch="360"/>
        </w:sectPr>
      </w:pPr>
    </w:p>
    <w:p w14:paraId="508E1E9A" w14:textId="77777777" w:rsidR="000026D7" w:rsidRPr="001D386C" w:rsidRDefault="000026D7" w:rsidP="000026D7">
      <w:pPr>
        <w:pStyle w:val="11"/>
        <w:tabs>
          <w:tab w:val="left" w:pos="1310"/>
        </w:tabs>
        <w:ind w:left="720" w:firstLine="0"/>
      </w:pPr>
    </w:p>
    <w:p w14:paraId="7738E038" w14:textId="3AE60454" w:rsidR="00502719" w:rsidRPr="001D386C" w:rsidRDefault="00033E84" w:rsidP="00033E84">
      <w:pPr>
        <w:pStyle w:val="11"/>
        <w:tabs>
          <w:tab w:val="left" w:pos="1501"/>
        </w:tabs>
        <w:jc w:val="center"/>
      </w:pPr>
      <w:bookmarkStart w:id="4" w:name="bookmark32"/>
      <w:r w:rsidRPr="001D386C">
        <w:rPr>
          <w:color w:val="000000"/>
        </w:rPr>
        <w:t>1</w:t>
      </w:r>
      <w:r w:rsidR="0032434B" w:rsidRPr="001D386C">
        <w:rPr>
          <w:color w:val="000000"/>
        </w:rPr>
        <w:t>.</w:t>
      </w:r>
      <w:r w:rsidR="00F130A3">
        <w:rPr>
          <w:color w:val="000000"/>
        </w:rPr>
        <w:t>5</w:t>
      </w:r>
      <w:r w:rsidR="0032434B" w:rsidRPr="001D386C">
        <w:rPr>
          <w:color w:val="000000"/>
        </w:rPr>
        <w:t xml:space="preserve">.1 </w:t>
      </w:r>
      <w:bookmarkEnd w:id="4"/>
      <w:proofErr w:type="spellStart"/>
      <w:r w:rsidR="002C2961" w:rsidRPr="002C2961">
        <w:t>Мәгариф</w:t>
      </w:r>
      <w:proofErr w:type="spellEnd"/>
      <w:r w:rsidR="002C2961" w:rsidRPr="002C2961">
        <w:t xml:space="preserve"> </w:t>
      </w:r>
      <w:proofErr w:type="spellStart"/>
      <w:r w:rsidR="002C2961" w:rsidRPr="002C2961">
        <w:t>оешмалары</w:t>
      </w:r>
      <w:proofErr w:type="spellEnd"/>
      <w:r w:rsidR="002C2961" w:rsidRPr="002C2961">
        <w:t xml:space="preserve"> </w:t>
      </w:r>
      <w:proofErr w:type="spellStart"/>
      <w:r w:rsidR="002C2961" w:rsidRPr="002C2961">
        <w:t>системасын</w:t>
      </w:r>
      <w:proofErr w:type="spellEnd"/>
      <w:r w:rsidR="002C2961" w:rsidRPr="002C2961">
        <w:t xml:space="preserve"> </w:t>
      </w:r>
      <w:proofErr w:type="spellStart"/>
      <w:r w:rsidR="002C2961" w:rsidRPr="002C2961">
        <w:t>үстерү</w:t>
      </w:r>
      <w:proofErr w:type="spellEnd"/>
      <w:r w:rsidR="002C2961" w:rsidRPr="002C2961">
        <w:t xml:space="preserve"> </w:t>
      </w:r>
      <w:proofErr w:type="spellStart"/>
      <w:r w:rsidR="002C2961" w:rsidRPr="002C2961">
        <w:t>чаралары</w:t>
      </w:r>
      <w:proofErr w:type="spellEnd"/>
    </w:p>
    <w:p w14:paraId="5BFEC239" w14:textId="77777777" w:rsidR="00502719" w:rsidRDefault="00502719">
      <w:pPr>
        <w:pStyle w:val="11"/>
        <w:ind w:firstLine="720"/>
        <w:jc w:val="both"/>
      </w:pPr>
    </w:p>
    <w:p w14:paraId="69F6110B" w14:textId="77777777" w:rsidR="008A2EC6" w:rsidRDefault="008A2EC6" w:rsidP="008A2EC6">
      <w:pPr>
        <w:pStyle w:val="11"/>
        <w:ind w:firstLine="720"/>
        <w:jc w:val="both"/>
      </w:pPr>
      <w:proofErr w:type="spellStart"/>
      <w:r>
        <w:t>Генераль</w:t>
      </w:r>
      <w:proofErr w:type="spellEnd"/>
      <w:r>
        <w:t xml:space="preserve"> план </w:t>
      </w:r>
      <w:proofErr w:type="spellStart"/>
      <w:r>
        <w:t>буенча</w:t>
      </w:r>
      <w:proofErr w:type="spellEnd"/>
      <w:r>
        <w:t xml:space="preserve"> </w:t>
      </w:r>
      <w:proofErr w:type="spellStart"/>
      <w:r>
        <w:t>балалар</w:t>
      </w:r>
      <w:proofErr w:type="spellEnd"/>
      <w:r>
        <w:t xml:space="preserve"> </w:t>
      </w:r>
      <w:proofErr w:type="spellStart"/>
      <w:r>
        <w:t>бакчалары</w:t>
      </w:r>
      <w:proofErr w:type="spellEnd"/>
      <w:r>
        <w:t xml:space="preserve"> </w:t>
      </w:r>
      <w:proofErr w:type="spellStart"/>
      <w:r>
        <w:t>төзү</w:t>
      </w:r>
      <w:proofErr w:type="spellEnd"/>
      <w:r>
        <w:t xml:space="preserve"> </w:t>
      </w:r>
      <w:proofErr w:type="spellStart"/>
      <w:r>
        <w:t>күздә</w:t>
      </w:r>
      <w:proofErr w:type="spellEnd"/>
      <w:r>
        <w:t xml:space="preserve"> </w:t>
      </w:r>
      <w:proofErr w:type="spellStart"/>
      <w:r>
        <w:t>тотыла</w:t>
      </w:r>
      <w:proofErr w:type="spellEnd"/>
      <w:r>
        <w:t xml:space="preserve">, </w:t>
      </w:r>
      <w:proofErr w:type="spellStart"/>
      <w:r>
        <w:t>аларның</w:t>
      </w:r>
      <w:proofErr w:type="spellEnd"/>
      <w:r>
        <w:t xml:space="preserve"> </w:t>
      </w:r>
      <w:proofErr w:type="spellStart"/>
      <w:r>
        <w:t>гомуми</w:t>
      </w:r>
      <w:proofErr w:type="spellEnd"/>
      <w:r>
        <w:t xml:space="preserve"> </w:t>
      </w:r>
      <w:proofErr w:type="spellStart"/>
      <w:r>
        <w:t>куәте</w:t>
      </w:r>
      <w:proofErr w:type="spellEnd"/>
      <w:r>
        <w:t xml:space="preserve"> 11 141 </w:t>
      </w:r>
      <w:proofErr w:type="spellStart"/>
      <w:r>
        <w:t>берәмлек</w:t>
      </w:r>
      <w:proofErr w:type="spellEnd"/>
      <w:r>
        <w:t>.</w:t>
      </w:r>
    </w:p>
    <w:p w14:paraId="54DABC0C" w14:textId="1FF8CAE2" w:rsidR="002809B2" w:rsidRDefault="008A2EC6" w:rsidP="008A2EC6">
      <w:pPr>
        <w:pStyle w:val="11"/>
        <w:ind w:firstLine="720"/>
        <w:jc w:val="both"/>
      </w:pPr>
      <w:proofErr w:type="spellStart"/>
      <w:r>
        <w:t>Генераль</w:t>
      </w:r>
      <w:proofErr w:type="spellEnd"/>
      <w:r>
        <w:t xml:space="preserve"> план </w:t>
      </w:r>
      <w:proofErr w:type="spellStart"/>
      <w:r>
        <w:t>буенча</w:t>
      </w:r>
      <w:proofErr w:type="spellEnd"/>
      <w:r>
        <w:t xml:space="preserve"> </w:t>
      </w:r>
      <w:proofErr w:type="spellStart"/>
      <w:r>
        <w:t>гомуми</w:t>
      </w:r>
      <w:proofErr w:type="spellEnd"/>
      <w:r>
        <w:t xml:space="preserve"> </w:t>
      </w:r>
      <w:proofErr w:type="spellStart"/>
      <w:r>
        <w:t>куәте</w:t>
      </w:r>
      <w:proofErr w:type="spellEnd"/>
      <w:r>
        <w:t xml:space="preserve"> 23 501 </w:t>
      </w:r>
      <w:proofErr w:type="spellStart"/>
      <w:r>
        <w:t>берәмлек</w:t>
      </w:r>
      <w:proofErr w:type="spellEnd"/>
      <w:r>
        <w:t xml:space="preserve"> </w:t>
      </w:r>
      <w:proofErr w:type="spellStart"/>
      <w:r>
        <w:t>булган</w:t>
      </w:r>
      <w:proofErr w:type="spellEnd"/>
      <w:r>
        <w:t xml:space="preserve"> </w:t>
      </w:r>
      <w:proofErr w:type="spellStart"/>
      <w:r>
        <w:t>гомуми</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мәктәпләре</w:t>
      </w:r>
      <w:proofErr w:type="spellEnd"/>
      <w:r>
        <w:t xml:space="preserve"> </w:t>
      </w:r>
      <w:proofErr w:type="spellStart"/>
      <w:r>
        <w:t>төзү</w:t>
      </w:r>
      <w:proofErr w:type="spellEnd"/>
      <w:r>
        <w:t xml:space="preserve"> </w:t>
      </w:r>
      <w:proofErr w:type="spellStart"/>
      <w:r>
        <w:t>күздә</w:t>
      </w:r>
      <w:proofErr w:type="spellEnd"/>
      <w:r>
        <w:t xml:space="preserve"> </w:t>
      </w:r>
      <w:proofErr w:type="spellStart"/>
      <w:r>
        <w:t>тотыла</w:t>
      </w:r>
      <w:proofErr w:type="spellEnd"/>
      <w:r>
        <w:t>.</w:t>
      </w:r>
    </w:p>
    <w:p w14:paraId="666D048E" w14:textId="77777777" w:rsidR="002809B2" w:rsidRDefault="002809B2">
      <w:pPr>
        <w:pStyle w:val="11"/>
        <w:ind w:firstLine="720"/>
        <w:jc w:val="both"/>
      </w:pPr>
    </w:p>
    <w:p w14:paraId="7F54A083" w14:textId="77777777" w:rsidR="002809B2" w:rsidRDefault="002809B2">
      <w:pPr>
        <w:pStyle w:val="11"/>
        <w:ind w:firstLine="720"/>
        <w:jc w:val="both"/>
        <w:sectPr w:rsidR="002809B2" w:rsidSect="00410896">
          <w:pgSz w:w="11900" w:h="16840"/>
          <w:pgMar w:top="806" w:right="815" w:bottom="998" w:left="1783" w:header="378" w:footer="3" w:gutter="0"/>
          <w:cols w:space="720"/>
          <w:noEndnote/>
          <w:docGrid w:linePitch="360"/>
        </w:sectPr>
      </w:pPr>
    </w:p>
    <w:p w14:paraId="6C9EB520" w14:textId="4B5D9FF9" w:rsidR="002809B2" w:rsidRDefault="001F08D4" w:rsidP="001D6565">
      <w:pPr>
        <w:pStyle w:val="a9"/>
        <w:jc w:val="right"/>
      </w:pPr>
      <w:r>
        <w:rPr>
          <w:i w:val="0"/>
          <w:iCs w:val="0"/>
        </w:rPr>
        <w:lastRenderedPageBreak/>
        <w:t>Таблица 1.5</w:t>
      </w:r>
      <w:r w:rsidR="002809B2">
        <w:rPr>
          <w:i w:val="0"/>
          <w:iCs w:val="0"/>
        </w:rPr>
        <w:t>.1</w:t>
      </w:r>
      <w:r>
        <w:rPr>
          <w:i w:val="0"/>
          <w:iCs w:val="0"/>
        </w:rPr>
        <w:t>.1</w:t>
      </w:r>
    </w:p>
    <w:p w14:paraId="63E69C56" w14:textId="77777777" w:rsidR="008A2EC6" w:rsidRDefault="008A2EC6" w:rsidP="008A2EC6">
      <w:pPr>
        <w:pStyle w:val="11"/>
        <w:jc w:val="center"/>
        <w:rPr>
          <w:i/>
          <w:iCs/>
        </w:rPr>
      </w:pPr>
      <w:r>
        <w:rPr>
          <w:i/>
          <w:iCs/>
          <w:lang w:val="tt-RU"/>
        </w:rPr>
        <w:t>М</w:t>
      </w:r>
      <w:proofErr w:type="spellStart"/>
      <w:r w:rsidRPr="008A2EC6">
        <w:rPr>
          <w:i/>
          <w:iCs/>
        </w:rPr>
        <w:t>униципаль</w:t>
      </w:r>
      <w:proofErr w:type="spellEnd"/>
      <w:r w:rsidRPr="008A2EC6">
        <w:rPr>
          <w:i/>
          <w:iCs/>
        </w:rPr>
        <w:t xml:space="preserve"> </w:t>
      </w:r>
      <w:proofErr w:type="spellStart"/>
      <w:r w:rsidRPr="008A2EC6">
        <w:rPr>
          <w:i/>
          <w:iCs/>
        </w:rPr>
        <w:t>берәмлектә</w:t>
      </w:r>
      <w:proofErr w:type="spellEnd"/>
      <w:r w:rsidRPr="008A2EC6">
        <w:rPr>
          <w:i/>
          <w:iCs/>
        </w:rPr>
        <w:t xml:space="preserve"> </w:t>
      </w:r>
      <w:proofErr w:type="spellStart"/>
      <w:r w:rsidRPr="008A2EC6">
        <w:rPr>
          <w:i/>
          <w:iCs/>
        </w:rPr>
        <w:t>Түбән</w:t>
      </w:r>
      <w:proofErr w:type="spellEnd"/>
      <w:r w:rsidRPr="008A2EC6">
        <w:rPr>
          <w:i/>
          <w:iCs/>
        </w:rPr>
        <w:t xml:space="preserve"> Кама </w:t>
      </w:r>
      <w:proofErr w:type="spellStart"/>
      <w:r w:rsidRPr="008A2EC6">
        <w:rPr>
          <w:i/>
          <w:iCs/>
        </w:rPr>
        <w:t>шәһәре</w:t>
      </w:r>
      <w:proofErr w:type="spellEnd"/>
      <w:r>
        <w:rPr>
          <w:i/>
          <w:iCs/>
          <w:lang w:val="tt-RU"/>
        </w:rPr>
        <w:t xml:space="preserve">ндә </w:t>
      </w:r>
      <w:r w:rsidRPr="008A2EC6">
        <w:rPr>
          <w:i/>
          <w:iCs/>
        </w:rPr>
        <w:t xml:space="preserve"> </w:t>
      </w:r>
      <w:proofErr w:type="spellStart"/>
      <w:r>
        <w:rPr>
          <w:i/>
          <w:iCs/>
        </w:rPr>
        <w:t>м</w:t>
      </w:r>
      <w:r w:rsidRPr="008A2EC6">
        <w:rPr>
          <w:i/>
          <w:iCs/>
        </w:rPr>
        <w:t>әктәпкәчә</w:t>
      </w:r>
      <w:proofErr w:type="spellEnd"/>
      <w:r w:rsidRPr="008A2EC6">
        <w:rPr>
          <w:i/>
          <w:iCs/>
        </w:rPr>
        <w:t xml:space="preserve"> </w:t>
      </w:r>
      <w:proofErr w:type="spellStart"/>
      <w:r w:rsidRPr="008A2EC6">
        <w:rPr>
          <w:i/>
          <w:iCs/>
        </w:rPr>
        <w:t>мәгариф</w:t>
      </w:r>
      <w:proofErr w:type="spellEnd"/>
      <w:r w:rsidRPr="008A2EC6">
        <w:rPr>
          <w:i/>
          <w:iCs/>
        </w:rPr>
        <w:t xml:space="preserve"> </w:t>
      </w:r>
      <w:proofErr w:type="spellStart"/>
      <w:r w:rsidRPr="008A2EC6">
        <w:rPr>
          <w:i/>
          <w:iCs/>
        </w:rPr>
        <w:t>оешмалары</w:t>
      </w:r>
      <w:proofErr w:type="spellEnd"/>
      <w:r w:rsidRPr="008A2EC6">
        <w:rPr>
          <w:i/>
          <w:iCs/>
        </w:rPr>
        <w:t xml:space="preserve"> </w:t>
      </w:r>
    </w:p>
    <w:p w14:paraId="295A90EA" w14:textId="21086A6F" w:rsidR="008A2EC6" w:rsidRPr="008A2EC6" w:rsidRDefault="008A2EC6" w:rsidP="008A2EC6">
      <w:pPr>
        <w:pStyle w:val="11"/>
        <w:jc w:val="center"/>
        <w:rPr>
          <w:i/>
          <w:iCs/>
        </w:rPr>
      </w:pPr>
      <w:proofErr w:type="spellStart"/>
      <w:r w:rsidRPr="008A2EC6">
        <w:rPr>
          <w:i/>
          <w:iCs/>
        </w:rPr>
        <w:t>системасын</w:t>
      </w:r>
      <w:proofErr w:type="spellEnd"/>
      <w:r w:rsidRPr="008A2EC6">
        <w:rPr>
          <w:i/>
          <w:iCs/>
        </w:rPr>
        <w:t xml:space="preserve"> </w:t>
      </w:r>
      <w:proofErr w:type="spellStart"/>
      <w:r w:rsidRPr="008A2EC6">
        <w:rPr>
          <w:i/>
          <w:iCs/>
        </w:rPr>
        <w:t>үстерү</w:t>
      </w:r>
      <w:proofErr w:type="spellEnd"/>
      <w:r w:rsidRPr="008A2EC6">
        <w:rPr>
          <w:i/>
          <w:iCs/>
        </w:rPr>
        <w:t xml:space="preserve"> </w:t>
      </w:r>
      <w:proofErr w:type="spellStart"/>
      <w:r w:rsidRPr="008A2EC6">
        <w:rPr>
          <w:i/>
          <w:iCs/>
        </w:rPr>
        <w:t>чаралары</w:t>
      </w:r>
      <w:proofErr w:type="spellEnd"/>
      <w:r w:rsidRPr="008A2EC6">
        <w:rPr>
          <w:i/>
          <w:iCs/>
        </w:rPr>
        <w:t xml:space="preserve"> </w:t>
      </w:r>
      <w:proofErr w:type="spellStart"/>
      <w:r w:rsidRPr="008A2EC6">
        <w:rPr>
          <w:i/>
          <w:iCs/>
        </w:rPr>
        <w:t>исемлеге</w:t>
      </w:r>
      <w:proofErr w:type="spellEnd"/>
    </w:p>
    <w:p w14:paraId="148C6C8F" w14:textId="25F16C11" w:rsidR="002809B2" w:rsidRDefault="002809B2" w:rsidP="008A2EC6">
      <w:pPr>
        <w:pStyle w:val="11"/>
        <w:ind w:firstLine="0"/>
        <w:jc w:val="center"/>
      </w:pP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8A2EC6" w:rsidRPr="00C65847" w14:paraId="53D5C68F" w14:textId="77777777" w:rsidTr="003B230D">
        <w:trPr>
          <w:trHeight w:hRule="exact" w:val="278"/>
          <w:jc w:val="center"/>
        </w:trPr>
        <w:tc>
          <w:tcPr>
            <w:tcW w:w="643" w:type="dxa"/>
            <w:vMerge w:val="restart"/>
            <w:shd w:val="clear" w:color="auto" w:fill="auto"/>
            <w:vAlign w:val="center"/>
          </w:tcPr>
          <w:p w14:paraId="6A2D5DF2" w14:textId="77777777" w:rsidR="008A2EC6" w:rsidRPr="00C65847" w:rsidRDefault="008A2EC6" w:rsidP="008A2EC6">
            <w:pPr>
              <w:pStyle w:val="a4"/>
              <w:ind w:firstLine="0"/>
              <w:jc w:val="center"/>
              <w:rPr>
                <w:sz w:val="20"/>
                <w:szCs w:val="20"/>
              </w:rPr>
            </w:pPr>
            <w:r w:rsidRPr="00C65847">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697A0F5D" w14:textId="2E7E5B56" w:rsidR="008A2EC6" w:rsidRPr="00C65847" w:rsidRDefault="008A2EC6" w:rsidP="008A2EC6">
            <w:pPr>
              <w:pStyle w:val="a4"/>
              <w:spacing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0AAC45B2" w14:textId="70E560F3" w:rsidR="008A2EC6" w:rsidRPr="00C65847" w:rsidRDefault="008A2EC6" w:rsidP="008A2EC6">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0DFA6827" w14:textId="6D40086E" w:rsidR="008A2EC6" w:rsidRPr="00C65847" w:rsidRDefault="008A2EC6" w:rsidP="008A2EC6">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5A7A5345" w14:textId="5A960E9F" w:rsidR="008A2EC6" w:rsidRPr="00C65847" w:rsidRDefault="008A2EC6" w:rsidP="008A2EC6">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21D95343" w14:textId="47B8E619" w:rsidR="008A2EC6" w:rsidRPr="008A2EC6" w:rsidRDefault="008A2EC6" w:rsidP="008A2EC6">
            <w:pPr>
              <w:pStyle w:val="a4"/>
              <w:ind w:firstLine="0"/>
              <w:jc w:val="center"/>
              <w:rPr>
                <w:sz w:val="20"/>
                <w:szCs w:val="20"/>
                <w:lang w:val="tt-RU"/>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295BF8F9" w14:textId="552921BB" w:rsidR="008A2EC6" w:rsidRPr="00C65847" w:rsidRDefault="008A2EC6" w:rsidP="008A2EC6">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shd w:val="clear" w:color="auto" w:fill="auto"/>
            <w:vAlign w:val="center"/>
          </w:tcPr>
          <w:p w14:paraId="486B34CF" w14:textId="4E24B15B" w:rsidR="008A2EC6" w:rsidRPr="008A2EC6" w:rsidRDefault="008A2EC6" w:rsidP="008A2EC6">
            <w:pPr>
              <w:pStyle w:val="a4"/>
              <w:spacing w:line="252" w:lineRule="auto"/>
              <w:ind w:firstLine="0"/>
              <w:jc w:val="center"/>
              <w:rPr>
                <w:sz w:val="20"/>
                <w:szCs w:val="20"/>
                <w:lang w:val="tt-RU"/>
              </w:rPr>
            </w:pPr>
            <w:r>
              <w:rPr>
                <w:sz w:val="20"/>
                <w:szCs w:val="20"/>
                <w:lang w:val="tt-RU"/>
              </w:rPr>
              <w:t>Чара чыганагы</w:t>
            </w:r>
          </w:p>
        </w:tc>
      </w:tr>
      <w:tr w:rsidR="008A2EC6" w:rsidRPr="00C65847" w14:paraId="0F5A7CA2" w14:textId="77777777" w:rsidTr="003B230D">
        <w:trPr>
          <w:trHeight w:hRule="exact" w:val="1066"/>
          <w:jc w:val="center"/>
        </w:trPr>
        <w:tc>
          <w:tcPr>
            <w:tcW w:w="643" w:type="dxa"/>
            <w:vMerge/>
            <w:shd w:val="clear" w:color="auto" w:fill="auto"/>
            <w:vAlign w:val="center"/>
          </w:tcPr>
          <w:p w14:paraId="4B2F423A" w14:textId="77777777" w:rsidR="008A2EC6" w:rsidRPr="00C65847" w:rsidRDefault="008A2EC6" w:rsidP="008A2EC6">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6F0C8296" w14:textId="77777777" w:rsidR="008A2EC6" w:rsidRPr="00C65847" w:rsidRDefault="008A2EC6" w:rsidP="008A2EC6">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4DFA9453" w14:textId="77777777" w:rsidR="008A2EC6" w:rsidRPr="00C65847" w:rsidRDefault="008A2EC6" w:rsidP="008A2EC6">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21191A48" w14:textId="77777777" w:rsidR="008A2EC6" w:rsidRPr="00C65847" w:rsidRDefault="008A2EC6" w:rsidP="008A2EC6">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5B1205BC" w14:textId="77777777" w:rsidR="008A2EC6" w:rsidRPr="00C65847" w:rsidRDefault="008A2EC6" w:rsidP="008A2EC6">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5D72E55F" w14:textId="63C5699A" w:rsidR="008A2EC6" w:rsidRPr="008A2EC6" w:rsidRDefault="008A2EC6" w:rsidP="008A2EC6">
            <w:pPr>
              <w:pStyle w:val="a4"/>
              <w:spacing w:line="252" w:lineRule="auto"/>
              <w:ind w:firstLine="0"/>
              <w:jc w:val="center"/>
              <w:rPr>
                <w:sz w:val="20"/>
                <w:szCs w:val="20"/>
                <w:lang w:val="tt-RU"/>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1BD652D1" w14:textId="37D93B78" w:rsidR="008A2EC6" w:rsidRPr="00C65847" w:rsidRDefault="008A2EC6" w:rsidP="008A2EC6">
            <w:pPr>
              <w:pStyle w:val="a4"/>
              <w:spacing w:line="252"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0833E596" w14:textId="45F0C04F" w:rsidR="008A2EC6" w:rsidRPr="00C65847" w:rsidRDefault="008A2EC6" w:rsidP="008A2EC6">
            <w:pPr>
              <w:pStyle w:val="a4"/>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49FB4DCF" w14:textId="060E63A7" w:rsidR="008A2EC6" w:rsidRPr="00C65847" w:rsidRDefault="008A2EC6" w:rsidP="008A2EC6">
            <w:pPr>
              <w:pStyle w:val="a4"/>
              <w:spacing w:line="252" w:lineRule="auto"/>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shd w:val="clear" w:color="auto" w:fill="auto"/>
            <w:vAlign w:val="center"/>
          </w:tcPr>
          <w:p w14:paraId="48E4DF62" w14:textId="77777777" w:rsidR="008A2EC6" w:rsidRPr="00C65847" w:rsidRDefault="008A2EC6" w:rsidP="008A2EC6">
            <w:pPr>
              <w:jc w:val="center"/>
              <w:rPr>
                <w:rFonts w:ascii="Times New Roman" w:hAnsi="Times New Roman" w:cs="Times New Roman"/>
                <w:sz w:val="20"/>
                <w:szCs w:val="20"/>
              </w:rPr>
            </w:pPr>
          </w:p>
        </w:tc>
      </w:tr>
      <w:tr w:rsidR="008A2EC6" w:rsidRPr="00C65847" w14:paraId="56E1F7AA" w14:textId="77777777" w:rsidTr="00B22E2E">
        <w:trPr>
          <w:trHeight w:hRule="exact" w:val="278"/>
          <w:jc w:val="center"/>
        </w:trPr>
        <w:tc>
          <w:tcPr>
            <w:tcW w:w="16146" w:type="dxa"/>
            <w:gridSpan w:val="10"/>
            <w:shd w:val="clear" w:color="auto" w:fill="auto"/>
            <w:vAlign w:val="center"/>
          </w:tcPr>
          <w:p w14:paraId="1D6C1803" w14:textId="1AC01353" w:rsidR="008A2EC6" w:rsidRPr="00C65847" w:rsidRDefault="008A2EC6" w:rsidP="008A2EC6">
            <w:pPr>
              <w:pStyle w:val="a4"/>
              <w:ind w:firstLine="0"/>
              <w:jc w:val="center"/>
              <w:rPr>
                <w:sz w:val="20"/>
                <w:szCs w:val="20"/>
              </w:rPr>
            </w:pPr>
            <w:r w:rsidRPr="008A2EC6">
              <w:rPr>
                <w:i/>
                <w:iCs/>
                <w:sz w:val="20"/>
                <w:szCs w:val="20"/>
              </w:rPr>
              <w:t>ҖИРЛЕ ӘҺӘМИЯТТӘГЕ ЧАРАЛАР</w:t>
            </w:r>
          </w:p>
        </w:tc>
      </w:tr>
      <w:tr w:rsidR="008A2EC6" w:rsidRPr="00C65847" w14:paraId="042D566A" w14:textId="77777777" w:rsidTr="00B22E2E">
        <w:trPr>
          <w:trHeight w:hRule="exact" w:val="1066"/>
          <w:jc w:val="center"/>
        </w:trPr>
        <w:tc>
          <w:tcPr>
            <w:tcW w:w="643" w:type="dxa"/>
            <w:shd w:val="clear" w:color="auto" w:fill="auto"/>
            <w:vAlign w:val="center"/>
          </w:tcPr>
          <w:p w14:paraId="35E72706" w14:textId="77777777" w:rsidR="008A2EC6" w:rsidRPr="00C65847" w:rsidRDefault="008A2EC6" w:rsidP="008A2EC6">
            <w:pPr>
              <w:pStyle w:val="a4"/>
              <w:ind w:firstLine="260"/>
              <w:jc w:val="center"/>
              <w:rPr>
                <w:sz w:val="20"/>
                <w:szCs w:val="20"/>
              </w:rPr>
            </w:pPr>
            <w:r w:rsidRPr="00C65847">
              <w:rPr>
                <w:sz w:val="20"/>
                <w:szCs w:val="20"/>
              </w:rPr>
              <w:t>1</w:t>
            </w:r>
          </w:p>
        </w:tc>
        <w:tc>
          <w:tcPr>
            <w:tcW w:w="1915" w:type="dxa"/>
            <w:shd w:val="clear" w:color="auto" w:fill="auto"/>
            <w:vAlign w:val="center"/>
          </w:tcPr>
          <w:p w14:paraId="7FD0EB17" w14:textId="17F8DEBB" w:rsidR="008A2EC6" w:rsidRPr="008A2EC6" w:rsidRDefault="008A2EC6" w:rsidP="008A2EC6">
            <w:pPr>
              <w:pStyle w:val="a4"/>
              <w:spacing w:line="252" w:lineRule="auto"/>
              <w:ind w:firstLine="0"/>
              <w:jc w:val="center"/>
              <w:rPr>
                <w:sz w:val="20"/>
                <w:szCs w:val="20"/>
                <w:lang w:val="tt-RU"/>
              </w:rPr>
            </w:pPr>
            <w:r>
              <w:rPr>
                <w:sz w:val="20"/>
                <w:szCs w:val="20"/>
                <w:lang w:val="tt-RU"/>
              </w:rPr>
              <w:t>МБ Түбән Кама шәһәре</w:t>
            </w:r>
          </w:p>
        </w:tc>
        <w:tc>
          <w:tcPr>
            <w:tcW w:w="2803" w:type="dxa"/>
            <w:shd w:val="clear" w:color="auto" w:fill="auto"/>
            <w:vAlign w:val="center"/>
          </w:tcPr>
          <w:p w14:paraId="0CD7D05D" w14:textId="691DF0C7" w:rsidR="008A2EC6" w:rsidRPr="00C65847" w:rsidRDefault="008A2EC6" w:rsidP="008A2EC6">
            <w:pPr>
              <w:pStyle w:val="a4"/>
              <w:spacing w:line="252" w:lineRule="auto"/>
              <w:ind w:firstLine="0"/>
              <w:jc w:val="center"/>
              <w:rPr>
                <w:sz w:val="20"/>
                <w:szCs w:val="20"/>
              </w:rPr>
            </w:pPr>
            <w:proofErr w:type="spellStart"/>
            <w:r w:rsidRPr="00356B1D">
              <w:rPr>
                <w:sz w:val="16"/>
                <w:szCs w:val="16"/>
                <w:lang w:bidi="ar-SA"/>
              </w:rPr>
              <w:t>Мәктәпкәчә</w:t>
            </w:r>
            <w:proofErr w:type="spellEnd"/>
            <w:r w:rsidRPr="00356B1D">
              <w:rPr>
                <w:sz w:val="16"/>
                <w:szCs w:val="16"/>
                <w:lang w:bidi="ar-SA"/>
              </w:rPr>
              <w:t xml:space="preserve"> </w:t>
            </w:r>
            <w:proofErr w:type="spellStart"/>
            <w:r w:rsidRPr="00356B1D">
              <w:rPr>
                <w:sz w:val="16"/>
                <w:szCs w:val="16"/>
                <w:lang w:bidi="ar-SA"/>
              </w:rPr>
              <w:t>мәгариф</w:t>
            </w:r>
            <w:proofErr w:type="spellEnd"/>
            <w:r w:rsidRPr="00356B1D">
              <w:rPr>
                <w:sz w:val="16"/>
                <w:szCs w:val="16"/>
                <w:lang w:bidi="ar-SA"/>
              </w:rPr>
              <w:t xml:space="preserve"> </w:t>
            </w:r>
            <w:proofErr w:type="spellStart"/>
            <w:r w:rsidRPr="00356B1D">
              <w:rPr>
                <w:sz w:val="16"/>
                <w:szCs w:val="16"/>
                <w:lang w:bidi="ar-SA"/>
              </w:rPr>
              <w:t>оешмалары</w:t>
            </w:r>
            <w:proofErr w:type="spellEnd"/>
          </w:p>
        </w:tc>
        <w:tc>
          <w:tcPr>
            <w:tcW w:w="2131" w:type="dxa"/>
            <w:shd w:val="clear" w:color="auto" w:fill="auto"/>
            <w:vAlign w:val="center"/>
          </w:tcPr>
          <w:p w14:paraId="4E612EC4" w14:textId="6ECDCBF3" w:rsidR="008A2EC6" w:rsidRPr="008A2EC6" w:rsidRDefault="008A2EC6" w:rsidP="008A2EC6">
            <w:pPr>
              <w:pStyle w:val="a4"/>
              <w:spacing w:line="252" w:lineRule="auto"/>
              <w:ind w:firstLine="0"/>
              <w:jc w:val="center"/>
              <w:rPr>
                <w:sz w:val="20"/>
                <w:szCs w:val="20"/>
                <w:lang w:val="tt-RU"/>
              </w:rPr>
            </w:pPr>
            <w:r>
              <w:rPr>
                <w:sz w:val="20"/>
                <w:szCs w:val="20"/>
                <w:lang w:val="tt-RU"/>
              </w:rPr>
              <w:t>Яңа төзелеш</w:t>
            </w:r>
          </w:p>
        </w:tc>
        <w:tc>
          <w:tcPr>
            <w:tcW w:w="1507" w:type="dxa"/>
            <w:shd w:val="clear" w:color="auto" w:fill="auto"/>
            <w:vAlign w:val="center"/>
          </w:tcPr>
          <w:p w14:paraId="014BEAC6" w14:textId="33AFB789" w:rsidR="008A2EC6" w:rsidRPr="00C65847" w:rsidRDefault="008A2EC6" w:rsidP="008A2EC6">
            <w:pPr>
              <w:pStyle w:val="a4"/>
              <w:ind w:firstLine="0"/>
              <w:jc w:val="center"/>
              <w:rPr>
                <w:sz w:val="20"/>
                <w:szCs w:val="20"/>
              </w:rPr>
            </w:pPr>
            <w:proofErr w:type="spellStart"/>
            <w:r>
              <w:rPr>
                <w:sz w:val="20"/>
                <w:szCs w:val="20"/>
              </w:rPr>
              <w:t>урын</w:t>
            </w:r>
            <w:proofErr w:type="spellEnd"/>
          </w:p>
        </w:tc>
        <w:tc>
          <w:tcPr>
            <w:tcW w:w="1181" w:type="dxa"/>
            <w:shd w:val="clear" w:color="auto" w:fill="auto"/>
            <w:vAlign w:val="center"/>
          </w:tcPr>
          <w:p w14:paraId="587A720A" w14:textId="77777777" w:rsidR="008A2EC6" w:rsidRPr="00C65847" w:rsidRDefault="008A2EC6" w:rsidP="008A2EC6">
            <w:pPr>
              <w:pStyle w:val="a4"/>
              <w:ind w:firstLine="0"/>
              <w:jc w:val="center"/>
              <w:rPr>
                <w:sz w:val="20"/>
                <w:szCs w:val="20"/>
              </w:rPr>
            </w:pPr>
            <w:r w:rsidRPr="00C65847">
              <w:rPr>
                <w:sz w:val="20"/>
                <w:szCs w:val="20"/>
              </w:rPr>
              <w:t>-</w:t>
            </w:r>
          </w:p>
        </w:tc>
        <w:tc>
          <w:tcPr>
            <w:tcW w:w="1138" w:type="dxa"/>
            <w:shd w:val="clear" w:color="auto" w:fill="auto"/>
            <w:vAlign w:val="center"/>
          </w:tcPr>
          <w:p w14:paraId="6C75C7BE" w14:textId="77777777" w:rsidR="008A2EC6" w:rsidRPr="00C65847" w:rsidRDefault="008A2EC6" w:rsidP="008A2EC6">
            <w:pPr>
              <w:pStyle w:val="a4"/>
              <w:ind w:firstLine="0"/>
              <w:jc w:val="center"/>
              <w:rPr>
                <w:sz w:val="20"/>
                <w:szCs w:val="20"/>
              </w:rPr>
            </w:pPr>
            <w:r>
              <w:rPr>
                <w:sz w:val="20"/>
                <w:szCs w:val="20"/>
              </w:rPr>
              <w:t>11 141</w:t>
            </w:r>
          </w:p>
        </w:tc>
        <w:tc>
          <w:tcPr>
            <w:tcW w:w="1147" w:type="dxa"/>
            <w:shd w:val="clear" w:color="auto" w:fill="auto"/>
            <w:vAlign w:val="center"/>
          </w:tcPr>
          <w:p w14:paraId="7D7CAEB8" w14:textId="77777777" w:rsidR="008A2EC6" w:rsidRPr="00C65847" w:rsidRDefault="008A2EC6" w:rsidP="008A2EC6">
            <w:pPr>
              <w:pStyle w:val="a4"/>
              <w:ind w:firstLine="0"/>
              <w:jc w:val="center"/>
              <w:rPr>
                <w:sz w:val="20"/>
                <w:szCs w:val="20"/>
              </w:rPr>
            </w:pPr>
            <w:r w:rsidRPr="00C65847">
              <w:rPr>
                <w:sz w:val="20"/>
                <w:szCs w:val="20"/>
              </w:rPr>
              <w:t>+</w:t>
            </w:r>
          </w:p>
        </w:tc>
        <w:tc>
          <w:tcPr>
            <w:tcW w:w="1382" w:type="dxa"/>
            <w:shd w:val="clear" w:color="auto" w:fill="auto"/>
            <w:vAlign w:val="center"/>
          </w:tcPr>
          <w:p w14:paraId="3347BBDC" w14:textId="77777777" w:rsidR="008A2EC6" w:rsidRPr="00C65847" w:rsidRDefault="008A2EC6" w:rsidP="008A2EC6">
            <w:pPr>
              <w:pStyle w:val="a4"/>
              <w:ind w:firstLine="0"/>
              <w:jc w:val="center"/>
              <w:rPr>
                <w:sz w:val="20"/>
                <w:szCs w:val="20"/>
              </w:rPr>
            </w:pPr>
            <w:r>
              <w:rPr>
                <w:sz w:val="20"/>
                <w:szCs w:val="20"/>
              </w:rPr>
              <w:t>+</w:t>
            </w:r>
          </w:p>
        </w:tc>
        <w:tc>
          <w:tcPr>
            <w:tcW w:w="2299" w:type="dxa"/>
            <w:shd w:val="clear" w:color="auto" w:fill="auto"/>
            <w:vAlign w:val="center"/>
          </w:tcPr>
          <w:p w14:paraId="61FEB9DE" w14:textId="76AA1E83" w:rsidR="008A2EC6" w:rsidRPr="00C65847" w:rsidRDefault="008A2EC6" w:rsidP="008A2EC6">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5A58CF09" w14:textId="77777777" w:rsidR="002809B2" w:rsidRDefault="002809B2" w:rsidP="002809B2">
      <w:pPr>
        <w:pStyle w:val="11"/>
        <w:ind w:firstLine="0"/>
        <w:jc w:val="center"/>
      </w:pPr>
    </w:p>
    <w:p w14:paraId="1C0B84C2" w14:textId="77777777" w:rsidR="001D6565" w:rsidRDefault="0032434B" w:rsidP="001D6565">
      <w:pPr>
        <w:pStyle w:val="11"/>
        <w:ind w:firstLine="0"/>
        <w:jc w:val="center"/>
      </w:pPr>
      <w:r>
        <w:br w:type="page"/>
      </w:r>
    </w:p>
    <w:p w14:paraId="00F0BCF4" w14:textId="61CEE9C6" w:rsidR="001D6565" w:rsidRDefault="001F08D4" w:rsidP="001D6565">
      <w:pPr>
        <w:pStyle w:val="a9"/>
        <w:jc w:val="right"/>
      </w:pPr>
      <w:r>
        <w:rPr>
          <w:i w:val="0"/>
          <w:iCs w:val="0"/>
        </w:rPr>
        <w:lastRenderedPageBreak/>
        <w:t>Таблица 1.5</w:t>
      </w:r>
      <w:r w:rsidR="001D6565">
        <w:rPr>
          <w:i w:val="0"/>
          <w:iCs w:val="0"/>
        </w:rPr>
        <w:t>.</w:t>
      </w:r>
      <w:r>
        <w:rPr>
          <w:i w:val="0"/>
          <w:iCs w:val="0"/>
        </w:rPr>
        <w:t>1.</w:t>
      </w:r>
      <w:r w:rsidR="001D6565">
        <w:rPr>
          <w:i w:val="0"/>
          <w:iCs w:val="0"/>
        </w:rPr>
        <w:t>2</w:t>
      </w:r>
    </w:p>
    <w:p w14:paraId="3C68B7BC" w14:textId="1ABB0509" w:rsidR="003B230D" w:rsidRDefault="003B230D" w:rsidP="003B230D">
      <w:pPr>
        <w:pStyle w:val="11"/>
        <w:jc w:val="center"/>
        <w:rPr>
          <w:i/>
          <w:iCs/>
        </w:rPr>
      </w:pPr>
      <w:r>
        <w:rPr>
          <w:i/>
          <w:iCs/>
          <w:lang w:val="tt-RU"/>
        </w:rPr>
        <w:t>М</w:t>
      </w:r>
      <w:proofErr w:type="spellStart"/>
      <w:r w:rsidRPr="008A2EC6">
        <w:rPr>
          <w:i/>
          <w:iCs/>
        </w:rPr>
        <w:t>униципаль</w:t>
      </w:r>
      <w:proofErr w:type="spellEnd"/>
      <w:r w:rsidRPr="008A2EC6">
        <w:rPr>
          <w:i/>
          <w:iCs/>
        </w:rPr>
        <w:t xml:space="preserve"> </w:t>
      </w:r>
      <w:proofErr w:type="spellStart"/>
      <w:r w:rsidRPr="008A2EC6">
        <w:rPr>
          <w:i/>
          <w:iCs/>
        </w:rPr>
        <w:t>берәмлектә</w:t>
      </w:r>
      <w:proofErr w:type="spellEnd"/>
      <w:r w:rsidRPr="008A2EC6">
        <w:rPr>
          <w:i/>
          <w:iCs/>
        </w:rPr>
        <w:t xml:space="preserve"> </w:t>
      </w:r>
      <w:proofErr w:type="spellStart"/>
      <w:r w:rsidRPr="008A2EC6">
        <w:rPr>
          <w:i/>
          <w:iCs/>
        </w:rPr>
        <w:t>Түбән</w:t>
      </w:r>
      <w:proofErr w:type="spellEnd"/>
      <w:r w:rsidRPr="008A2EC6">
        <w:rPr>
          <w:i/>
          <w:iCs/>
        </w:rPr>
        <w:t xml:space="preserve"> Кама </w:t>
      </w:r>
      <w:proofErr w:type="spellStart"/>
      <w:r w:rsidRPr="008A2EC6">
        <w:rPr>
          <w:i/>
          <w:iCs/>
        </w:rPr>
        <w:t>шәһәре</w:t>
      </w:r>
      <w:proofErr w:type="spellEnd"/>
      <w:r>
        <w:rPr>
          <w:i/>
          <w:iCs/>
          <w:lang w:val="tt-RU"/>
        </w:rPr>
        <w:t xml:space="preserve">ндә </w:t>
      </w:r>
      <w:r w:rsidRPr="008A2EC6">
        <w:rPr>
          <w:i/>
          <w:iCs/>
        </w:rPr>
        <w:t xml:space="preserve"> </w:t>
      </w:r>
      <w:proofErr w:type="spellStart"/>
      <w:r>
        <w:rPr>
          <w:i/>
          <w:iCs/>
        </w:rPr>
        <w:t>гомуми</w:t>
      </w:r>
      <w:proofErr w:type="spellEnd"/>
      <w:r>
        <w:rPr>
          <w:i/>
          <w:iCs/>
        </w:rPr>
        <w:t xml:space="preserve"> </w:t>
      </w:r>
      <w:proofErr w:type="spellStart"/>
      <w:r>
        <w:rPr>
          <w:i/>
          <w:iCs/>
        </w:rPr>
        <w:t>белем</w:t>
      </w:r>
      <w:proofErr w:type="spellEnd"/>
      <w:r>
        <w:rPr>
          <w:i/>
          <w:iCs/>
        </w:rPr>
        <w:t xml:space="preserve"> </w:t>
      </w:r>
      <w:proofErr w:type="spellStart"/>
      <w:r>
        <w:rPr>
          <w:i/>
          <w:iCs/>
        </w:rPr>
        <w:t>бирү</w:t>
      </w:r>
      <w:proofErr w:type="spellEnd"/>
      <w:r w:rsidRPr="008A2EC6">
        <w:rPr>
          <w:i/>
          <w:iCs/>
        </w:rPr>
        <w:t xml:space="preserve"> </w:t>
      </w:r>
      <w:proofErr w:type="spellStart"/>
      <w:r w:rsidRPr="008A2EC6">
        <w:rPr>
          <w:i/>
          <w:iCs/>
        </w:rPr>
        <w:t>оешмалары</w:t>
      </w:r>
      <w:proofErr w:type="spellEnd"/>
      <w:r w:rsidRPr="008A2EC6">
        <w:rPr>
          <w:i/>
          <w:iCs/>
        </w:rPr>
        <w:t xml:space="preserve"> </w:t>
      </w:r>
    </w:p>
    <w:p w14:paraId="185D69E9" w14:textId="77777777" w:rsidR="003B230D" w:rsidRPr="008A2EC6" w:rsidRDefault="003B230D" w:rsidP="003B230D">
      <w:pPr>
        <w:pStyle w:val="11"/>
        <w:jc w:val="center"/>
        <w:rPr>
          <w:i/>
          <w:iCs/>
        </w:rPr>
      </w:pPr>
      <w:proofErr w:type="spellStart"/>
      <w:r w:rsidRPr="008A2EC6">
        <w:rPr>
          <w:i/>
          <w:iCs/>
        </w:rPr>
        <w:t>системасын</w:t>
      </w:r>
      <w:proofErr w:type="spellEnd"/>
      <w:r w:rsidRPr="008A2EC6">
        <w:rPr>
          <w:i/>
          <w:iCs/>
        </w:rPr>
        <w:t xml:space="preserve"> </w:t>
      </w:r>
      <w:proofErr w:type="spellStart"/>
      <w:r w:rsidRPr="008A2EC6">
        <w:rPr>
          <w:i/>
          <w:iCs/>
        </w:rPr>
        <w:t>үстерү</w:t>
      </w:r>
      <w:proofErr w:type="spellEnd"/>
      <w:r w:rsidRPr="008A2EC6">
        <w:rPr>
          <w:i/>
          <w:iCs/>
        </w:rPr>
        <w:t xml:space="preserve"> </w:t>
      </w:r>
      <w:proofErr w:type="spellStart"/>
      <w:r w:rsidRPr="008A2EC6">
        <w:rPr>
          <w:i/>
          <w:iCs/>
        </w:rPr>
        <w:t>чаралары</w:t>
      </w:r>
      <w:proofErr w:type="spellEnd"/>
      <w:r w:rsidRPr="008A2EC6">
        <w:rPr>
          <w:i/>
          <w:iCs/>
        </w:rPr>
        <w:t xml:space="preserve"> </w:t>
      </w:r>
      <w:proofErr w:type="spellStart"/>
      <w:r w:rsidRPr="008A2EC6">
        <w:rPr>
          <w:i/>
          <w:iCs/>
        </w:rPr>
        <w:t>исемлеге</w:t>
      </w:r>
      <w:proofErr w:type="spellEnd"/>
    </w:p>
    <w:p w14:paraId="082C3D15" w14:textId="77777777" w:rsidR="001D6565" w:rsidRDefault="001D6565" w:rsidP="001D6565">
      <w:pPr>
        <w:pStyle w:val="11"/>
        <w:ind w:firstLine="0"/>
        <w:jc w:val="center"/>
        <w:rPr>
          <w:i/>
          <w:iCs/>
        </w:rPr>
      </w:pPr>
    </w:p>
    <w:tbl>
      <w:tblPr>
        <w:tblW w:w="16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3B230D" w:rsidRPr="00B63F34" w14:paraId="4EC7C09A" w14:textId="77777777" w:rsidTr="003B230D">
        <w:trPr>
          <w:trHeight w:hRule="exact" w:val="278"/>
        </w:trPr>
        <w:tc>
          <w:tcPr>
            <w:tcW w:w="643" w:type="dxa"/>
            <w:vMerge w:val="restart"/>
            <w:shd w:val="clear" w:color="auto" w:fill="auto"/>
            <w:vAlign w:val="center"/>
          </w:tcPr>
          <w:p w14:paraId="243010FB" w14:textId="77777777" w:rsidR="003B230D" w:rsidRPr="00B63F34" w:rsidRDefault="003B230D" w:rsidP="003B230D">
            <w:pPr>
              <w:pStyle w:val="a4"/>
              <w:ind w:firstLine="0"/>
              <w:jc w:val="center"/>
              <w:rPr>
                <w:sz w:val="20"/>
                <w:szCs w:val="20"/>
              </w:rPr>
            </w:pPr>
            <w:r w:rsidRPr="00B63F34">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63082DCF" w14:textId="1F139C14" w:rsidR="003B230D" w:rsidRPr="00B63F34" w:rsidRDefault="003B230D" w:rsidP="003B230D">
            <w:pPr>
              <w:pStyle w:val="a4"/>
              <w:spacing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4BD23E5F" w14:textId="08649600" w:rsidR="003B230D" w:rsidRPr="00B63F34" w:rsidRDefault="003B230D" w:rsidP="003B230D">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5BAF8E56" w14:textId="1747AD00" w:rsidR="003B230D" w:rsidRPr="00B63F34" w:rsidRDefault="003B230D" w:rsidP="003B230D">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78F4728C" w14:textId="18957BBE" w:rsidR="003B230D" w:rsidRPr="00B63F34" w:rsidRDefault="003B230D" w:rsidP="003B230D">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54DB67FC" w14:textId="04D4E326" w:rsidR="003B230D" w:rsidRPr="00B63F34" w:rsidRDefault="003B230D" w:rsidP="003B230D">
            <w:pPr>
              <w:pStyle w:val="a4"/>
              <w:ind w:firstLine="0"/>
              <w:jc w:val="center"/>
              <w:rPr>
                <w:sz w:val="20"/>
                <w:szCs w:val="20"/>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00310398" w14:textId="7F7EA7F4" w:rsidR="003B230D" w:rsidRPr="00B63F34" w:rsidRDefault="003B230D" w:rsidP="003B230D">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shd w:val="clear" w:color="auto" w:fill="auto"/>
            <w:vAlign w:val="center"/>
          </w:tcPr>
          <w:p w14:paraId="736397E9" w14:textId="4BDB0D36" w:rsidR="003B230D" w:rsidRPr="00B63F34" w:rsidRDefault="003B230D" w:rsidP="003B230D">
            <w:pPr>
              <w:pStyle w:val="a4"/>
              <w:spacing w:line="252" w:lineRule="auto"/>
              <w:ind w:firstLine="0"/>
              <w:jc w:val="center"/>
              <w:rPr>
                <w:sz w:val="20"/>
                <w:szCs w:val="20"/>
              </w:rPr>
            </w:pPr>
            <w:r>
              <w:rPr>
                <w:sz w:val="20"/>
                <w:szCs w:val="20"/>
                <w:lang w:val="tt-RU"/>
              </w:rPr>
              <w:t>Чара чыганагы</w:t>
            </w:r>
          </w:p>
        </w:tc>
      </w:tr>
      <w:tr w:rsidR="003B230D" w:rsidRPr="00B63F34" w14:paraId="283E17E8" w14:textId="77777777" w:rsidTr="003B230D">
        <w:trPr>
          <w:trHeight w:hRule="exact" w:val="1066"/>
        </w:trPr>
        <w:tc>
          <w:tcPr>
            <w:tcW w:w="643" w:type="dxa"/>
            <w:vMerge/>
            <w:shd w:val="clear" w:color="auto" w:fill="auto"/>
            <w:vAlign w:val="center"/>
          </w:tcPr>
          <w:p w14:paraId="6034BF04" w14:textId="77777777" w:rsidR="003B230D" w:rsidRPr="00B63F34" w:rsidRDefault="003B230D" w:rsidP="003B230D">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6290EBF2" w14:textId="77777777" w:rsidR="003B230D" w:rsidRPr="00B63F34" w:rsidRDefault="003B230D" w:rsidP="003B230D">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6CB8878A" w14:textId="77777777" w:rsidR="003B230D" w:rsidRPr="00B63F34" w:rsidRDefault="003B230D" w:rsidP="003B230D">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7E34B729" w14:textId="77777777" w:rsidR="003B230D" w:rsidRPr="00B63F34" w:rsidRDefault="003B230D" w:rsidP="003B230D">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47638DD0" w14:textId="77777777" w:rsidR="003B230D" w:rsidRPr="00B63F34" w:rsidRDefault="003B230D" w:rsidP="003B230D">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51445062" w14:textId="0CDA58C1" w:rsidR="003B230D" w:rsidRPr="00B63F34" w:rsidRDefault="003B230D" w:rsidP="003B230D">
            <w:pPr>
              <w:pStyle w:val="a4"/>
              <w:spacing w:line="252" w:lineRule="auto"/>
              <w:ind w:firstLine="0"/>
              <w:jc w:val="center"/>
              <w:rPr>
                <w:sz w:val="20"/>
                <w:szCs w:val="20"/>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44CCA80D" w14:textId="181B3ADA" w:rsidR="003B230D" w:rsidRPr="00B63F34" w:rsidRDefault="003B230D" w:rsidP="003B230D">
            <w:pPr>
              <w:pStyle w:val="a4"/>
              <w:spacing w:line="252"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7A57DC80" w14:textId="0415E4AB" w:rsidR="003B230D" w:rsidRPr="00B63F34" w:rsidRDefault="003B230D" w:rsidP="003B230D">
            <w:pPr>
              <w:pStyle w:val="a4"/>
              <w:spacing w:line="264" w:lineRule="auto"/>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17B31C47" w14:textId="23674470" w:rsidR="003B230D" w:rsidRPr="00B63F34" w:rsidRDefault="003B230D" w:rsidP="003B230D">
            <w:pPr>
              <w:pStyle w:val="a4"/>
              <w:spacing w:line="252" w:lineRule="auto"/>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shd w:val="clear" w:color="auto" w:fill="auto"/>
            <w:vAlign w:val="center"/>
          </w:tcPr>
          <w:p w14:paraId="4D509A59" w14:textId="77777777" w:rsidR="003B230D" w:rsidRPr="00B63F34" w:rsidRDefault="003B230D" w:rsidP="003B230D">
            <w:pPr>
              <w:jc w:val="center"/>
              <w:rPr>
                <w:rFonts w:ascii="Times New Roman" w:hAnsi="Times New Roman" w:cs="Times New Roman"/>
                <w:sz w:val="20"/>
                <w:szCs w:val="20"/>
              </w:rPr>
            </w:pPr>
          </w:p>
        </w:tc>
      </w:tr>
      <w:tr w:rsidR="003B230D" w:rsidRPr="00B63F34" w14:paraId="24FD3267" w14:textId="77777777" w:rsidTr="00B22E2E">
        <w:trPr>
          <w:trHeight w:hRule="exact" w:val="278"/>
        </w:trPr>
        <w:tc>
          <w:tcPr>
            <w:tcW w:w="16146" w:type="dxa"/>
            <w:gridSpan w:val="10"/>
            <w:shd w:val="clear" w:color="auto" w:fill="auto"/>
            <w:vAlign w:val="center"/>
          </w:tcPr>
          <w:p w14:paraId="7127F55F" w14:textId="77777777" w:rsidR="003B230D" w:rsidRPr="00B63F34" w:rsidRDefault="003B230D" w:rsidP="003B230D">
            <w:pPr>
              <w:pStyle w:val="a4"/>
              <w:ind w:firstLine="0"/>
              <w:jc w:val="center"/>
              <w:rPr>
                <w:sz w:val="20"/>
                <w:szCs w:val="20"/>
              </w:rPr>
            </w:pPr>
            <w:r w:rsidRPr="00B63F34">
              <w:rPr>
                <w:i/>
                <w:iCs/>
                <w:sz w:val="20"/>
                <w:szCs w:val="20"/>
              </w:rPr>
              <w:t>МЕРОПРИЯТИЯ МЕСТНОГО (РАЙОННОГО) ЗНАЧЕНИЯ</w:t>
            </w:r>
          </w:p>
        </w:tc>
      </w:tr>
      <w:tr w:rsidR="003B230D" w:rsidRPr="00B63F34" w14:paraId="5C5B2CE4" w14:textId="77777777" w:rsidTr="00B22E2E">
        <w:trPr>
          <w:trHeight w:hRule="exact" w:val="1066"/>
        </w:trPr>
        <w:tc>
          <w:tcPr>
            <w:tcW w:w="643" w:type="dxa"/>
            <w:shd w:val="clear" w:color="auto" w:fill="auto"/>
            <w:vAlign w:val="center"/>
          </w:tcPr>
          <w:p w14:paraId="20835AAF" w14:textId="77777777" w:rsidR="003B230D" w:rsidRPr="00B63F34" w:rsidRDefault="003B230D" w:rsidP="003B230D">
            <w:pPr>
              <w:pStyle w:val="a4"/>
              <w:ind w:firstLine="260"/>
              <w:jc w:val="center"/>
              <w:rPr>
                <w:sz w:val="20"/>
                <w:szCs w:val="20"/>
              </w:rPr>
            </w:pPr>
            <w:r w:rsidRPr="00B63F34">
              <w:rPr>
                <w:sz w:val="20"/>
                <w:szCs w:val="20"/>
              </w:rPr>
              <w:t>1</w:t>
            </w:r>
          </w:p>
        </w:tc>
        <w:tc>
          <w:tcPr>
            <w:tcW w:w="1915" w:type="dxa"/>
            <w:shd w:val="clear" w:color="auto" w:fill="auto"/>
            <w:vAlign w:val="center"/>
          </w:tcPr>
          <w:p w14:paraId="6A3AA711" w14:textId="10761E93" w:rsidR="003B230D" w:rsidRPr="00B63F34" w:rsidRDefault="003B230D" w:rsidP="003B230D">
            <w:pPr>
              <w:pStyle w:val="a4"/>
              <w:spacing w:line="252" w:lineRule="auto"/>
              <w:ind w:firstLine="0"/>
              <w:jc w:val="center"/>
              <w:rPr>
                <w:sz w:val="20"/>
                <w:szCs w:val="20"/>
              </w:rPr>
            </w:pPr>
            <w:r>
              <w:rPr>
                <w:sz w:val="20"/>
                <w:szCs w:val="20"/>
                <w:lang w:val="tt-RU"/>
              </w:rPr>
              <w:t>МБ Түбән Кама шәһәре</w:t>
            </w:r>
          </w:p>
        </w:tc>
        <w:tc>
          <w:tcPr>
            <w:tcW w:w="2803" w:type="dxa"/>
            <w:shd w:val="clear" w:color="auto" w:fill="auto"/>
            <w:vAlign w:val="center"/>
          </w:tcPr>
          <w:p w14:paraId="6728198E" w14:textId="0144288E" w:rsidR="003B230D" w:rsidRPr="00B63F34" w:rsidRDefault="003B230D" w:rsidP="003B230D">
            <w:pPr>
              <w:pStyle w:val="a4"/>
              <w:spacing w:line="252" w:lineRule="auto"/>
              <w:ind w:firstLine="0"/>
              <w:jc w:val="center"/>
              <w:rPr>
                <w:sz w:val="20"/>
                <w:szCs w:val="20"/>
              </w:rPr>
            </w:pPr>
            <w:proofErr w:type="spellStart"/>
            <w:r w:rsidRPr="00356B1D">
              <w:rPr>
                <w:sz w:val="16"/>
                <w:szCs w:val="16"/>
                <w:lang w:bidi="ar-SA"/>
              </w:rPr>
              <w:t>Гомуми</w:t>
            </w:r>
            <w:proofErr w:type="spellEnd"/>
            <w:r w:rsidRPr="00356B1D">
              <w:rPr>
                <w:sz w:val="16"/>
                <w:szCs w:val="16"/>
                <w:lang w:bidi="ar-SA"/>
              </w:rPr>
              <w:t xml:space="preserve"> </w:t>
            </w:r>
            <w:proofErr w:type="spellStart"/>
            <w:r w:rsidRPr="00356B1D">
              <w:rPr>
                <w:sz w:val="16"/>
                <w:szCs w:val="16"/>
                <w:lang w:bidi="ar-SA"/>
              </w:rPr>
              <w:t>белем</w:t>
            </w:r>
            <w:proofErr w:type="spellEnd"/>
            <w:r w:rsidRPr="00356B1D">
              <w:rPr>
                <w:sz w:val="16"/>
                <w:szCs w:val="16"/>
                <w:lang w:bidi="ar-SA"/>
              </w:rPr>
              <w:t xml:space="preserve"> </w:t>
            </w:r>
            <w:proofErr w:type="spellStart"/>
            <w:r w:rsidRPr="00356B1D">
              <w:rPr>
                <w:sz w:val="16"/>
                <w:szCs w:val="16"/>
                <w:lang w:bidi="ar-SA"/>
              </w:rPr>
              <w:t>бирү</w:t>
            </w:r>
            <w:proofErr w:type="spellEnd"/>
            <w:r w:rsidRPr="00356B1D">
              <w:rPr>
                <w:sz w:val="16"/>
                <w:szCs w:val="16"/>
                <w:lang w:bidi="ar-SA"/>
              </w:rPr>
              <w:t xml:space="preserve"> </w:t>
            </w:r>
            <w:proofErr w:type="spellStart"/>
            <w:r w:rsidRPr="00356B1D">
              <w:rPr>
                <w:sz w:val="16"/>
                <w:szCs w:val="16"/>
                <w:lang w:bidi="ar-SA"/>
              </w:rPr>
              <w:t>оешмалары</w:t>
            </w:r>
            <w:proofErr w:type="spellEnd"/>
          </w:p>
        </w:tc>
        <w:tc>
          <w:tcPr>
            <w:tcW w:w="2131" w:type="dxa"/>
            <w:shd w:val="clear" w:color="auto" w:fill="auto"/>
            <w:vAlign w:val="center"/>
          </w:tcPr>
          <w:p w14:paraId="08694963" w14:textId="1D9B9DAB" w:rsidR="003B230D" w:rsidRPr="003B230D" w:rsidRDefault="003B230D" w:rsidP="003B230D">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shd w:val="clear" w:color="auto" w:fill="auto"/>
            <w:vAlign w:val="center"/>
          </w:tcPr>
          <w:p w14:paraId="4A31048D" w14:textId="77777777" w:rsidR="003B230D" w:rsidRPr="00B63F34" w:rsidRDefault="003B230D" w:rsidP="003B230D">
            <w:pPr>
              <w:pStyle w:val="a4"/>
              <w:ind w:firstLine="0"/>
              <w:jc w:val="center"/>
              <w:rPr>
                <w:sz w:val="20"/>
                <w:szCs w:val="20"/>
              </w:rPr>
            </w:pPr>
            <w:r w:rsidRPr="00B63F34">
              <w:rPr>
                <w:sz w:val="20"/>
                <w:szCs w:val="20"/>
              </w:rPr>
              <w:t>место</w:t>
            </w:r>
          </w:p>
        </w:tc>
        <w:tc>
          <w:tcPr>
            <w:tcW w:w="1181" w:type="dxa"/>
            <w:shd w:val="clear" w:color="auto" w:fill="auto"/>
            <w:vAlign w:val="center"/>
          </w:tcPr>
          <w:p w14:paraId="558867CB" w14:textId="77777777" w:rsidR="003B230D" w:rsidRPr="00B63F34" w:rsidRDefault="003B230D" w:rsidP="003B230D">
            <w:pPr>
              <w:pStyle w:val="a4"/>
              <w:ind w:firstLine="0"/>
              <w:jc w:val="center"/>
              <w:rPr>
                <w:sz w:val="20"/>
                <w:szCs w:val="20"/>
              </w:rPr>
            </w:pPr>
            <w:r w:rsidRPr="00B63F34">
              <w:rPr>
                <w:sz w:val="20"/>
                <w:szCs w:val="20"/>
              </w:rPr>
              <w:t>-</w:t>
            </w:r>
          </w:p>
        </w:tc>
        <w:tc>
          <w:tcPr>
            <w:tcW w:w="1138" w:type="dxa"/>
            <w:shd w:val="clear" w:color="auto" w:fill="auto"/>
            <w:vAlign w:val="center"/>
          </w:tcPr>
          <w:p w14:paraId="6D02B707" w14:textId="77777777" w:rsidR="003B230D" w:rsidRPr="00B63F34" w:rsidRDefault="003B230D" w:rsidP="003B230D">
            <w:pPr>
              <w:pStyle w:val="a4"/>
              <w:ind w:firstLine="0"/>
              <w:jc w:val="center"/>
              <w:rPr>
                <w:sz w:val="20"/>
                <w:szCs w:val="20"/>
              </w:rPr>
            </w:pPr>
            <w:r>
              <w:rPr>
                <w:sz w:val="20"/>
                <w:szCs w:val="20"/>
              </w:rPr>
              <w:t>23 501</w:t>
            </w:r>
          </w:p>
        </w:tc>
        <w:tc>
          <w:tcPr>
            <w:tcW w:w="1147" w:type="dxa"/>
            <w:shd w:val="clear" w:color="auto" w:fill="auto"/>
            <w:vAlign w:val="center"/>
          </w:tcPr>
          <w:p w14:paraId="1C34710B" w14:textId="77777777" w:rsidR="003B230D" w:rsidRPr="00B63F34" w:rsidRDefault="003B230D" w:rsidP="003B230D">
            <w:pPr>
              <w:pStyle w:val="a4"/>
              <w:ind w:firstLine="0"/>
              <w:jc w:val="center"/>
              <w:rPr>
                <w:sz w:val="20"/>
                <w:szCs w:val="20"/>
              </w:rPr>
            </w:pPr>
            <w:r w:rsidRPr="00B63F34">
              <w:rPr>
                <w:sz w:val="20"/>
                <w:szCs w:val="20"/>
              </w:rPr>
              <w:t>+</w:t>
            </w:r>
          </w:p>
        </w:tc>
        <w:tc>
          <w:tcPr>
            <w:tcW w:w="1382" w:type="dxa"/>
            <w:shd w:val="clear" w:color="auto" w:fill="auto"/>
            <w:vAlign w:val="center"/>
          </w:tcPr>
          <w:p w14:paraId="22E1833F" w14:textId="77777777" w:rsidR="003B230D" w:rsidRPr="00B63F34" w:rsidRDefault="003B230D" w:rsidP="003B230D">
            <w:pPr>
              <w:pStyle w:val="a4"/>
              <w:ind w:firstLine="0"/>
              <w:jc w:val="center"/>
              <w:rPr>
                <w:sz w:val="20"/>
                <w:szCs w:val="20"/>
              </w:rPr>
            </w:pPr>
            <w:r>
              <w:rPr>
                <w:sz w:val="20"/>
                <w:szCs w:val="20"/>
              </w:rPr>
              <w:t>+</w:t>
            </w:r>
          </w:p>
        </w:tc>
        <w:tc>
          <w:tcPr>
            <w:tcW w:w="2299" w:type="dxa"/>
            <w:shd w:val="clear" w:color="auto" w:fill="auto"/>
            <w:vAlign w:val="center"/>
          </w:tcPr>
          <w:p w14:paraId="4074CFF8" w14:textId="05EDBEF4" w:rsidR="003B230D" w:rsidRPr="00B63F34" w:rsidRDefault="003B230D" w:rsidP="003B230D">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30D611D4" w14:textId="77777777" w:rsidR="001D6565" w:rsidRDefault="001D6565" w:rsidP="001D6565">
      <w:pPr>
        <w:pStyle w:val="11"/>
        <w:ind w:firstLine="0"/>
        <w:jc w:val="center"/>
      </w:pPr>
    </w:p>
    <w:p w14:paraId="1F76B42E" w14:textId="77777777" w:rsidR="00502719" w:rsidRDefault="0032434B">
      <w:pPr>
        <w:spacing w:line="1" w:lineRule="exact"/>
      </w:pPr>
      <w:r>
        <w:br w:type="page"/>
      </w:r>
    </w:p>
    <w:p w14:paraId="27EB0B19" w14:textId="77777777" w:rsidR="00502719" w:rsidRDefault="00502719">
      <w:pPr>
        <w:spacing w:line="1" w:lineRule="exact"/>
        <w:sectPr w:rsidR="00502719" w:rsidSect="00410896">
          <w:footerReference w:type="even" r:id="rId26"/>
          <w:footerReference w:type="default" r:id="rId27"/>
          <w:pgSz w:w="16840" w:h="11900" w:orient="landscape"/>
          <w:pgMar w:top="1270" w:right="346" w:bottom="1042" w:left="346" w:header="842" w:footer="3" w:gutter="0"/>
          <w:cols w:space="720"/>
          <w:noEndnote/>
          <w:docGrid w:linePitch="360"/>
        </w:sectPr>
      </w:pPr>
    </w:p>
    <w:p w14:paraId="7F15955F" w14:textId="27F6532A" w:rsidR="00502719" w:rsidRPr="001D386C" w:rsidRDefault="00EC3D3C" w:rsidP="0071413E">
      <w:pPr>
        <w:pStyle w:val="11"/>
        <w:spacing w:after="320"/>
        <w:ind w:left="-31" w:firstLine="0"/>
        <w:jc w:val="center"/>
      </w:pPr>
      <w:bookmarkStart w:id="5" w:name="bookmark34"/>
      <w:r>
        <w:lastRenderedPageBreak/>
        <w:t xml:space="preserve">1.5.2. </w:t>
      </w:r>
      <w:bookmarkEnd w:id="5"/>
      <w:proofErr w:type="spellStart"/>
      <w:r w:rsidR="003B230D" w:rsidRPr="003B230D">
        <w:t>Мәдәният</w:t>
      </w:r>
      <w:proofErr w:type="spellEnd"/>
      <w:r w:rsidR="003B230D" w:rsidRPr="003B230D">
        <w:t xml:space="preserve"> </w:t>
      </w:r>
      <w:proofErr w:type="spellStart"/>
      <w:r w:rsidR="003B230D" w:rsidRPr="003B230D">
        <w:t>һәм</w:t>
      </w:r>
      <w:proofErr w:type="spellEnd"/>
      <w:r w:rsidR="003B230D" w:rsidRPr="003B230D">
        <w:t xml:space="preserve"> </w:t>
      </w:r>
      <w:proofErr w:type="spellStart"/>
      <w:r w:rsidR="003B230D" w:rsidRPr="003B230D">
        <w:t>сәнгать</w:t>
      </w:r>
      <w:proofErr w:type="spellEnd"/>
      <w:r w:rsidR="003B230D" w:rsidRPr="003B230D">
        <w:t xml:space="preserve"> </w:t>
      </w:r>
      <w:proofErr w:type="spellStart"/>
      <w:r w:rsidR="003B230D" w:rsidRPr="003B230D">
        <w:t>оешмалары</w:t>
      </w:r>
      <w:proofErr w:type="spellEnd"/>
      <w:r w:rsidR="003B230D" w:rsidRPr="003B230D">
        <w:t xml:space="preserve"> </w:t>
      </w:r>
      <w:proofErr w:type="spellStart"/>
      <w:r w:rsidR="003B230D" w:rsidRPr="003B230D">
        <w:t>системасын</w:t>
      </w:r>
      <w:proofErr w:type="spellEnd"/>
      <w:r w:rsidR="003B230D" w:rsidRPr="003B230D">
        <w:t xml:space="preserve"> </w:t>
      </w:r>
      <w:proofErr w:type="spellStart"/>
      <w:r w:rsidR="003B230D" w:rsidRPr="003B230D">
        <w:t>үстерү</w:t>
      </w:r>
      <w:proofErr w:type="spellEnd"/>
      <w:r w:rsidR="003B230D" w:rsidRPr="003B230D">
        <w:t xml:space="preserve"> </w:t>
      </w:r>
      <w:proofErr w:type="spellStart"/>
      <w:r w:rsidR="003B230D" w:rsidRPr="003B230D">
        <w:t>чаралары</w:t>
      </w:r>
      <w:proofErr w:type="spellEnd"/>
    </w:p>
    <w:p w14:paraId="09CB8988" w14:textId="77777777" w:rsidR="003B230D" w:rsidRDefault="003B230D" w:rsidP="003B230D">
      <w:pPr>
        <w:pStyle w:val="11"/>
        <w:jc w:val="both"/>
      </w:pPr>
      <w:proofErr w:type="spellStart"/>
      <w:r>
        <w:t>Бүгенге</w:t>
      </w:r>
      <w:proofErr w:type="spellEnd"/>
      <w:r>
        <w:t xml:space="preserve"> </w:t>
      </w:r>
      <w:proofErr w:type="spellStart"/>
      <w:r>
        <w:t>көндә</w:t>
      </w:r>
      <w:proofErr w:type="spellEnd"/>
      <w:r>
        <w:t xml:space="preserve"> </w:t>
      </w:r>
      <w:proofErr w:type="spellStart"/>
      <w:r>
        <w:t>Түбән</w:t>
      </w:r>
      <w:proofErr w:type="spellEnd"/>
      <w:r>
        <w:t xml:space="preserve"> Кама </w:t>
      </w:r>
      <w:proofErr w:type="spellStart"/>
      <w:r>
        <w:t>шәһәрендә</w:t>
      </w:r>
      <w:proofErr w:type="spellEnd"/>
      <w:r>
        <w:t xml:space="preserve"> ял </w:t>
      </w:r>
      <w:proofErr w:type="spellStart"/>
      <w:r>
        <w:t>итү</w:t>
      </w:r>
      <w:proofErr w:type="spellEnd"/>
      <w:r>
        <w:t xml:space="preserve"> </w:t>
      </w:r>
      <w:proofErr w:type="spellStart"/>
      <w:r>
        <w:t>учреждениеләре</w:t>
      </w:r>
      <w:proofErr w:type="spellEnd"/>
      <w:r>
        <w:t xml:space="preserve">, </w:t>
      </w:r>
      <w:proofErr w:type="spellStart"/>
      <w:r>
        <w:t>мәдәни-тамаша</w:t>
      </w:r>
      <w:proofErr w:type="spellEnd"/>
      <w:r>
        <w:t xml:space="preserve"> </w:t>
      </w:r>
      <w:proofErr w:type="spellStart"/>
      <w:r>
        <w:t>объектлары</w:t>
      </w:r>
      <w:proofErr w:type="spellEnd"/>
      <w:r>
        <w:t xml:space="preserve"> </w:t>
      </w:r>
      <w:proofErr w:type="spellStart"/>
      <w:r>
        <w:t>белән</w:t>
      </w:r>
      <w:proofErr w:type="spellEnd"/>
      <w:r>
        <w:t xml:space="preserve"> </w:t>
      </w:r>
      <w:proofErr w:type="spellStart"/>
      <w:r>
        <w:t>тәэмин</w:t>
      </w:r>
      <w:proofErr w:type="spellEnd"/>
      <w:r>
        <w:t xml:space="preserve"> </w:t>
      </w:r>
      <w:proofErr w:type="spellStart"/>
      <w:r>
        <w:t>ителеш</w:t>
      </w:r>
      <w:proofErr w:type="spellEnd"/>
      <w:r>
        <w:t xml:space="preserve"> </w:t>
      </w:r>
      <w:proofErr w:type="spellStart"/>
      <w:r>
        <w:t>түбән</w:t>
      </w:r>
      <w:proofErr w:type="spellEnd"/>
      <w:r>
        <w:t>.</w:t>
      </w:r>
    </w:p>
    <w:p w14:paraId="6067C99F" w14:textId="77777777" w:rsidR="003B230D" w:rsidRPr="003B230D" w:rsidRDefault="003B230D" w:rsidP="003B230D">
      <w:pPr>
        <w:pStyle w:val="11"/>
        <w:jc w:val="both"/>
        <w:rPr>
          <w:i/>
        </w:rPr>
      </w:pPr>
      <w:proofErr w:type="spellStart"/>
      <w:r w:rsidRPr="003B230D">
        <w:rPr>
          <w:i/>
        </w:rPr>
        <w:t>Театрлар</w:t>
      </w:r>
      <w:proofErr w:type="spellEnd"/>
    </w:p>
    <w:p w14:paraId="08AEC0D7" w14:textId="77777777" w:rsidR="003B230D" w:rsidRDefault="003B230D" w:rsidP="003B230D">
      <w:pPr>
        <w:pStyle w:val="11"/>
        <w:jc w:val="both"/>
      </w:pPr>
      <w:proofErr w:type="spellStart"/>
      <w:r>
        <w:t>Театрлар</w:t>
      </w:r>
      <w:proofErr w:type="spellEnd"/>
      <w:r>
        <w:t xml:space="preserve"> (</w:t>
      </w:r>
      <w:proofErr w:type="spellStart"/>
      <w:r>
        <w:t>барлык</w:t>
      </w:r>
      <w:proofErr w:type="spellEnd"/>
      <w:r>
        <w:t xml:space="preserve"> </w:t>
      </w:r>
      <w:proofErr w:type="spellStart"/>
      <w:r>
        <w:t>төрләр</w:t>
      </w:r>
      <w:proofErr w:type="spellEnd"/>
      <w:r>
        <w:t xml:space="preserve">) район </w:t>
      </w:r>
      <w:proofErr w:type="spellStart"/>
      <w:r>
        <w:t>хезмәт</w:t>
      </w:r>
      <w:proofErr w:type="spellEnd"/>
      <w:r>
        <w:t xml:space="preserve"> </w:t>
      </w:r>
      <w:proofErr w:type="spellStart"/>
      <w:r>
        <w:t>күрсәтү</w:t>
      </w:r>
      <w:proofErr w:type="spellEnd"/>
      <w:r>
        <w:t xml:space="preserve"> </w:t>
      </w:r>
      <w:proofErr w:type="spellStart"/>
      <w:r>
        <w:t>дәрәҗәсенә</w:t>
      </w:r>
      <w:proofErr w:type="spellEnd"/>
      <w:r>
        <w:t xml:space="preserve"> </w:t>
      </w:r>
      <w:proofErr w:type="spellStart"/>
      <w:r>
        <w:t>ия</w:t>
      </w:r>
      <w:proofErr w:type="spellEnd"/>
      <w:r>
        <w:t xml:space="preserve">. </w:t>
      </w:r>
      <w:proofErr w:type="spellStart"/>
      <w:r>
        <w:t>Әлеге</w:t>
      </w:r>
      <w:proofErr w:type="spellEnd"/>
      <w:r>
        <w:t xml:space="preserve"> </w:t>
      </w:r>
      <w:proofErr w:type="spellStart"/>
      <w:r>
        <w:t>генераль</w:t>
      </w:r>
      <w:proofErr w:type="spellEnd"/>
      <w:r>
        <w:t xml:space="preserve"> план </w:t>
      </w:r>
      <w:proofErr w:type="spellStart"/>
      <w:r>
        <w:t>кысаларында</w:t>
      </w:r>
      <w:proofErr w:type="spellEnd"/>
      <w:r>
        <w:t xml:space="preserve"> </w:t>
      </w:r>
      <w:proofErr w:type="spellStart"/>
      <w:r>
        <w:t>тәэмин</w:t>
      </w:r>
      <w:proofErr w:type="spellEnd"/>
      <w:r>
        <w:t xml:space="preserve"> </w:t>
      </w:r>
      <w:proofErr w:type="spellStart"/>
      <w:r>
        <w:t>ителеш</w:t>
      </w:r>
      <w:proofErr w:type="spellEnd"/>
      <w:r>
        <w:t xml:space="preserve"> </w:t>
      </w: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w:t>
      </w:r>
      <w:proofErr w:type="spellEnd"/>
      <w:r>
        <w:t xml:space="preserve"> халкы </w:t>
      </w:r>
      <w:proofErr w:type="spellStart"/>
      <w:r>
        <w:t>кысаларында</w:t>
      </w:r>
      <w:proofErr w:type="spellEnd"/>
      <w:r>
        <w:t xml:space="preserve"> </w:t>
      </w:r>
      <w:proofErr w:type="spellStart"/>
      <w:r>
        <w:t>исәпләнгән</w:t>
      </w:r>
      <w:proofErr w:type="spellEnd"/>
      <w:r>
        <w:t xml:space="preserve"> </w:t>
      </w:r>
      <w:proofErr w:type="spellStart"/>
      <w:r>
        <w:t>һәм</w:t>
      </w:r>
      <w:proofErr w:type="spellEnd"/>
      <w:r>
        <w:t xml:space="preserve"> </w:t>
      </w:r>
      <w:proofErr w:type="spellStart"/>
      <w:r>
        <w:t>түбән</w:t>
      </w:r>
      <w:proofErr w:type="spellEnd"/>
      <w:r>
        <w:t xml:space="preserve"> </w:t>
      </w:r>
      <w:proofErr w:type="spellStart"/>
      <w:r>
        <w:t>тәэмин</w:t>
      </w:r>
      <w:proofErr w:type="spellEnd"/>
      <w:r>
        <w:t xml:space="preserve"> </w:t>
      </w:r>
      <w:proofErr w:type="spellStart"/>
      <w:r>
        <w:t>ителеш</w:t>
      </w:r>
      <w:proofErr w:type="spellEnd"/>
      <w:r>
        <w:t xml:space="preserve"> (14%) </w:t>
      </w:r>
      <w:proofErr w:type="spellStart"/>
      <w:r>
        <w:t>ачыкланган</w:t>
      </w:r>
      <w:proofErr w:type="spellEnd"/>
      <w:r>
        <w:t xml:space="preserve">, </w:t>
      </w:r>
      <w:proofErr w:type="spellStart"/>
      <w:r>
        <w:t>бу</w:t>
      </w:r>
      <w:proofErr w:type="spellEnd"/>
      <w:r>
        <w:t xml:space="preserve"> да район </w:t>
      </w:r>
      <w:proofErr w:type="spellStart"/>
      <w:r>
        <w:t>күләмендә</w:t>
      </w:r>
      <w:proofErr w:type="spellEnd"/>
      <w:r>
        <w:t xml:space="preserve"> </w:t>
      </w:r>
      <w:proofErr w:type="spellStart"/>
      <w:r>
        <w:t>түбән</w:t>
      </w:r>
      <w:proofErr w:type="spellEnd"/>
      <w:r>
        <w:t xml:space="preserve"> </w:t>
      </w:r>
      <w:proofErr w:type="spellStart"/>
      <w:r>
        <w:t>тәэмин</w:t>
      </w:r>
      <w:proofErr w:type="spellEnd"/>
      <w:r>
        <w:t xml:space="preserve"> </w:t>
      </w:r>
      <w:proofErr w:type="spellStart"/>
      <w:r>
        <w:t>ителеш</w:t>
      </w:r>
      <w:proofErr w:type="spellEnd"/>
      <w:r>
        <w:t xml:space="preserve"> </w:t>
      </w:r>
      <w:proofErr w:type="spellStart"/>
      <w:r>
        <w:t>турында</w:t>
      </w:r>
      <w:proofErr w:type="spellEnd"/>
      <w:r>
        <w:t xml:space="preserve"> </w:t>
      </w:r>
      <w:proofErr w:type="spellStart"/>
      <w:r>
        <w:t>сөйли</w:t>
      </w:r>
      <w:proofErr w:type="spellEnd"/>
      <w:r>
        <w:t>.</w:t>
      </w:r>
    </w:p>
    <w:p w14:paraId="3328B70C" w14:textId="77777777" w:rsidR="003B230D" w:rsidRPr="003B230D" w:rsidRDefault="003B230D" w:rsidP="003B230D">
      <w:pPr>
        <w:pStyle w:val="11"/>
        <w:jc w:val="both"/>
        <w:rPr>
          <w:i/>
        </w:rPr>
      </w:pPr>
      <w:proofErr w:type="spellStart"/>
      <w:r w:rsidRPr="003B230D">
        <w:rPr>
          <w:i/>
        </w:rPr>
        <w:t>Китапханәләр</w:t>
      </w:r>
      <w:proofErr w:type="spellEnd"/>
    </w:p>
    <w:p w14:paraId="3C031104" w14:textId="77777777" w:rsidR="003B230D" w:rsidRDefault="003B230D" w:rsidP="003B230D">
      <w:pPr>
        <w:pStyle w:val="11"/>
        <w:jc w:val="both"/>
      </w:pPr>
      <w:proofErr w:type="spellStart"/>
      <w:r>
        <w:t>Әлеге</w:t>
      </w:r>
      <w:proofErr w:type="spellEnd"/>
      <w:r>
        <w:t xml:space="preserve"> </w:t>
      </w:r>
      <w:proofErr w:type="spellStart"/>
      <w:r>
        <w:t>муниципаль</w:t>
      </w:r>
      <w:proofErr w:type="spellEnd"/>
      <w:r>
        <w:t xml:space="preserve"> </w:t>
      </w:r>
      <w:proofErr w:type="spellStart"/>
      <w:r>
        <w:t>берәмлектә</w:t>
      </w:r>
      <w:proofErr w:type="spellEnd"/>
      <w:r>
        <w:t xml:space="preserve"> </w:t>
      </w:r>
      <w:proofErr w:type="spellStart"/>
      <w:r>
        <w:t>китапханә</w:t>
      </w:r>
      <w:proofErr w:type="spellEnd"/>
      <w:r>
        <w:t xml:space="preserve"> </w:t>
      </w:r>
      <w:proofErr w:type="spellStart"/>
      <w:r>
        <w:t>фондлары</w:t>
      </w:r>
      <w:proofErr w:type="spellEnd"/>
      <w:r>
        <w:t xml:space="preserve"> </w:t>
      </w:r>
      <w:proofErr w:type="spellStart"/>
      <w:r>
        <w:t>җитмәү</w:t>
      </w:r>
      <w:proofErr w:type="spellEnd"/>
      <w:r>
        <w:t xml:space="preserve"> </w:t>
      </w:r>
      <w:proofErr w:type="spellStart"/>
      <w:r>
        <w:t>күзәтелә</w:t>
      </w:r>
      <w:proofErr w:type="spellEnd"/>
      <w:r>
        <w:t xml:space="preserve">. </w:t>
      </w:r>
      <w:proofErr w:type="spellStart"/>
      <w:r>
        <w:t>Генераль</w:t>
      </w:r>
      <w:proofErr w:type="spellEnd"/>
      <w:r>
        <w:t xml:space="preserve"> план </w:t>
      </w:r>
      <w:proofErr w:type="spellStart"/>
      <w:r>
        <w:t>кысаларында</w:t>
      </w:r>
      <w:proofErr w:type="spellEnd"/>
      <w:r>
        <w:t xml:space="preserve"> 2 762 415 </w:t>
      </w:r>
      <w:proofErr w:type="spellStart"/>
      <w:r>
        <w:t>берәмлеккә</w:t>
      </w:r>
      <w:proofErr w:type="spellEnd"/>
      <w:r>
        <w:t xml:space="preserve"> </w:t>
      </w:r>
      <w:proofErr w:type="spellStart"/>
      <w:r>
        <w:t>исәпләнгән</w:t>
      </w:r>
      <w:proofErr w:type="spellEnd"/>
      <w:r>
        <w:t xml:space="preserve"> </w:t>
      </w:r>
      <w:proofErr w:type="spellStart"/>
      <w:r>
        <w:t>хисап</w:t>
      </w:r>
      <w:proofErr w:type="spellEnd"/>
      <w:r>
        <w:t xml:space="preserve"> </w:t>
      </w:r>
      <w:proofErr w:type="spellStart"/>
      <w:r>
        <w:t>срогына</w:t>
      </w:r>
      <w:proofErr w:type="spellEnd"/>
      <w:r>
        <w:t>.</w:t>
      </w:r>
    </w:p>
    <w:p w14:paraId="5CB08F22" w14:textId="77777777" w:rsidR="003B230D" w:rsidRPr="003B230D" w:rsidRDefault="003B230D" w:rsidP="003B230D">
      <w:pPr>
        <w:pStyle w:val="11"/>
        <w:jc w:val="both"/>
        <w:rPr>
          <w:i/>
        </w:rPr>
      </w:pPr>
      <w:r w:rsidRPr="003B230D">
        <w:rPr>
          <w:i/>
        </w:rPr>
        <w:t xml:space="preserve">Клуб </w:t>
      </w:r>
      <w:proofErr w:type="spellStart"/>
      <w:r w:rsidRPr="003B230D">
        <w:rPr>
          <w:i/>
        </w:rPr>
        <w:t>тибындагы</w:t>
      </w:r>
      <w:proofErr w:type="spellEnd"/>
      <w:r w:rsidRPr="003B230D">
        <w:rPr>
          <w:i/>
        </w:rPr>
        <w:t xml:space="preserve"> </w:t>
      </w:r>
      <w:proofErr w:type="spellStart"/>
      <w:r w:rsidRPr="003B230D">
        <w:rPr>
          <w:i/>
        </w:rPr>
        <w:t>оешмалар</w:t>
      </w:r>
      <w:proofErr w:type="spellEnd"/>
    </w:p>
    <w:p w14:paraId="03EA2DA1" w14:textId="7C6FEC88" w:rsidR="0071413E" w:rsidRDefault="003B230D" w:rsidP="003B230D">
      <w:pPr>
        <w:pStyle w:val="11"/>
        <w:ind w:firstLine="0"/>
        <w:jc w:val="both"/>
      </w:pPr>
      <w:proofErr w:type="spellStart"/>
      <w:r>
        <w:t>Генераль</w:t>
      </w:r>
      <w:proofErr w:type="spellEnd"/>
      <w:r>
        <w:t xml:space="preserve"> план </w:t>
      </w:r>
      <w:proofErr w:type="spellStart"/>
      <w:r>
        <w:t>кысаларында</w:t>
      </w:r>
      <w:proofErr w:type="spellEnd"/>
      <w:r>
        <w:t xml:space="preserve">, </w:t>
      </w:r>
      <w:proofErr w:type="spellStart"/>
      <w:r>
        <w:t>беренче</w:t>
      </w:r>
      <w:proofErr w:type="spellEnd"/>
      <w:r>
        <w:t xml:space="preserve"> </w:t>
      </w:r>
      <w:proofErr w:type="spellStart"/>
      <w:r>
        <w:t>чиратта</w:t>
      </w:r>
      <w:proofErr w:type="spellEnd"/>
      <w:r>
        <w:t xml:space="preserve">, </w:t>
      </w:r>
      <w:proofErr w:type="spellStart"/>
      <w:r>
        <w:t>исәп-хисап</w:t>
      </w:r>
      <w:proofErr w:type="spellEnd"/>
      <w:r>
        <w:t xml:space="preserve"> </w:t>
      </w:r>
      <w:proofErr w:type="spellStart"/>
      <w:r>
        <w:t>чорына</w:t>
      </w:r>
      <w:proofErr w:type="spellEnd"/>
      <w:r>
        <w:t xml:space="preserve">, </w:t>
      </w:r>
      <w:proofErr w:type="spellStart"/>
      <w:r>
        <w:t>суммар</w:t>
      </w:r>
      <w:proofErr w:type="spellEnd"/>
      <w:r>
        <w:t xml:space="preserve"> </w:t>
      </w:r>
      <w:proofErr w:type="spellStart"/>
      <w:r>
        <w:t>рәвештә</w:t>
      </w:r>
      <w:proofErr w:type="spellEnd"/>
      <w:r>
        <w:t xml:space="preserve">, 10 445 </w:t>
      </w:r>
      <w:proofErr w:type="spellStart"/>
      <w:r>
        <w:t>бер</w:t>
      </w:r>
      <w:proofErr w:type="spellEnd"/>
      <w:r>
        <w:t xml:space="preserve">. </w:t>
      </w:r>
      <w:proofErr w:type="spellStart"/>
      <w:r>
        <w:t>куәтле</w:t>
      </w:r>
      <w:proofErr w:type="spellEnd"/>
      <w:r>
        <w:t xml:space="preserve"> клуб </w:t>
      </w:r>
      <w:proofErr w:type="spellStart"/>
      <w:r>
        <w:t>тибындагы</w:t>
      </w:r>
      <w:proofErr w:type="spellEnd"/>
      <w:r>
        <w:t xml:space="preserve"> </w:t>
      </w:r>
      <w:proofErr w:type="spellStart"/>
      <w:r>
        <w:t>оешмаларны</w:t>
      </w:r>
      <w:proofErr w:type="spellEnd"/>
      <w:r>
        <w:t xml:space="preserve"> </w:t>
      </w:r>
      <w:proofErr w:type="spellStart"/>
      <w:r>
        <w:t>төзү</w:t>
      </w:r>
      <w:proofErr w:type="spellEnd"/>
      <w:r>
        <w:t xml:space="preserve"> </w:t>
      </w:r>
      <w:proofErr w:type="spellStart"/>
      <w:r>
        <w:t>каралган</w:t>
      </w:r>
      <w:proofErr w:type="spellEnd"/>
      <w:r>
        <w:t>.</w:t>
      </w:r>
    </w:p>
    <w:p w14:paraId="49E53AE7" w14:textId="77777777" w:rsidR="0071413E" w:rsidRDefault="0071413E">
      <w:pPr>
        <w:pStyle w:val="11"/>
        <w:ind w:firstLine="720"/>
        <w:jc w:val="both"/>
        <w:sectPr w:rsidR="0071413E" w:rsidSect="00410896">
          <w:footerReference w:type="even" r:id="rId28"/>
          <w:footerReference w:type="default" r:id="rId29"/>
          <w:pgSz w:w="11900" w:h="16840"/>
          <w:pgMar w:top="850" w:right="813" w:bottom="927" w:left="1784" w:header="422" w:footer="3" w:gutter="0"/>
          <w:cols w:space="720"/>
          <w:noEndnote/>
          <w:docGrid w:linePitch="360"/>
        </w:sectPr>
      </w:pPr>
    </w:p>
    <w:p w14:paraId="7A117958" w14:textId="5C314274" w:rsidR="009019AC" w:rsidRDefault="009019AC" w:rsidP="009019AC">
      <w:pPr>
        <w:pStyle w:val="a9"/>
        <w:jc w:val="right"/>
      </w:pPr>
      <w:r>
        <w:rPr>
          <w:i w:val="0"/>
          <w:iCs w:val="0"/>
        </w:rPr>
        <w:lastRenderedPageBreak/>
        <w:t>Таблица 1.</w:t>
      </w:r>
      <w:r w:rsidR="00EC3D3C">
        <w:rPr>
          <w:i w:val="0"/>
          <w:iCs w:val="0"/>
        </w:rPr>
        <w:t>5</w:t>
      </w:r>
      <w:r>
        <w:rPr>
          <w:i w:val="0"/>
          <w:iCs w:val="0"/>
        </w:rPr>
        <w:t>.</w:t>
      </w:r>
      <w:r w:rsidR="00EC3D3C">
        <w:rPr>
          <w:i w:val="0"/>
          <w:iCs w:val="0"/>
        </w:rPr>
        <w:t>2</w:t>
      </w:r>
    </w:p>
    <w:p w14:paraId="0192C7E6" w14:textId="5096D681" w:rsidR="003B230D" w:rsidRDefault="003B230D" w:rsidP="003B230D">
      <w:pPr>
        <w:spacing w:line="360" w:lineRule="exact"/>
        <w:jc w:val="center"/>
        <w:rPr>
          <w:rFonts w:ascii="Times New Roman" w:eastAsia="Times New Roman" w:hAnsi="Times New Roman" w:cs="Times New Roman"/>
          <w:i/>
          <w:iCs/>
          <w:color w:val="0D0D0D"/>
          <w:sz w:val="28"/>
          <w:szCs w:val="28"/>
        </w:rPr>
      </w:pPr>
      <w:proofErr w:type="spellStart"/>
      <w:r>
        <w:rPr>
          <w:rFonts w:ascii="Times New Roman" w:eastAsia="Times New Roman" w:hAnsi="Times New Roman" w:cs="Times New Roman"/>
          <w:i/>
          <w:iCs/>
          <w:color w:val="0D0D0D"/>
          <w:sz w:val="28"/>
          <w:szCs w:val="28"/>
        </w:rPr>
        <w:t>М</w:t>
      </w:r>
      <w:r w:rsidRPr="003B230D">
        <w:rPr>
          <w:rFonts w:ascii="Times New Roman" w:eastAsia="Times New Roman" w:hAnsi="Times New Roman" w:cs="Times New Roman"/>
          <w:i/>
          <w:iCs/>
          <w:color w:val="0D0D0D"/>
          <w:sz w:val="28"/>
          <w:szCs w:val="28"/>
        </w:rPr>
        <w:t>униципаль</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берәмлектә</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Түбән</w:t>
      </w:r>
      <w:proofErr w:type="spellEnd"/>
      <w:r w:rsidRPr="003B230D">
        <w:rPr>
          <w:rFonts w:ascii="Times New Roman" w:eastAsia="Times New Roman" w:hAnsi="Times New Roman" w:cs="Times New Roman"/>
          <w:i/>
          <w:iCs/>
          <w:color w:val="0D0D0D"/>
          <w:sz w:val="28"/>
          <w:szCs w:val="28"/>
        </w:rPr>
        <w:t xml:space="preserve"> Кама </w:t>
      </w:r>
      <w:proofErr w:type="spellStart"/>
      <w:r w:rsidRPr="003B230D">
        <w:rPr>
          <w:rFonts w:ascii="Times New Roman" w:eastAsia="Times New Roman" w:hAnsi="Times New Roman" w:cs="Times New Roman"/>
          <w:i/>
          <w:iCs/>
          <w:color w:val="0D0D0D"/>
          <w:sz w:val="28"/>
          <w:szCs w:val="28"/>
        </w:rPr>
        <w:t>шәһәре</w:t>
      </w:r>
      <w:proofErr w:type="spellEnd"/>
      <w:r>
        <w:rPr>
          <w:rFonts w:ascii="Times New Roman" w:eastAsia="Times New Roman" w:hAnsi="Times New Roman" w:cs="Times New Roman"/>
          <w:i/>
          <w:iCs/>
          <w:color w:val="0D0D0D"/>
          <w:sz w:val="28"/>
          <w:szCs w:val="28"/>
          <w:lang w:val="tt-RU"/>
        </w:rPr>
        <w:t>ндә</w:t>
      </w:r>
      <w:r w:rsidRPr="003B230D">
        <w:rPr>
          <w:rFonts w:ascii="Times New Roman" w:eastAsia="Times New Roman" w:hAnsi="Times New Roman" w:cs="Times New Roman"/>
          <w:i/>
          <w:iCs/>
          <w:color w:val="0D0D0D"/>
          <w:sz w:val="28"/>
          <w:szCs w:val="28"/>
        </w:rPr>
        <w:t xml:space="preserve"> </w:t>
      </w:r>
    </w:p>
    <w:p w14:paraId="1D869214" w14:textId="770B7068" w:rsidR="003B230D" w:rsidRPr="003B230D" w:rsidRDefault="003B230D" w:rsidP="003B230D">
      <w:pPr>
        <w:spacing w:line="360" w:lineRule="exact"/>
        <w:jc w:val="center"/>
        <w:rPr>
          <w:rFonts w:ascii="Times New Roman" w:eastAsia="Times New Roman" w:hAnsi="Times New Roman" w:cs="Times New Roman"/>
          <w:i/>
          <w:iCs/>
          <w:color w:val="0D0D0D"/>
          <w:sz w:val="28"/>
          <w:szCs w:val="28"/>
        </w:rPr>
      </w:pPr>
      <w:proofErr w:type="spellStart"/>
      <w:r w:rsidRPr="003B230D">
        <w:rPr>
          <w:rFonts w:ascii="Times New Roman" w:eastAsia="Times New Roman" w:hAnsi="Times New Roman" w:cs="Times New Roman"/>
          <w:i/>
          <w:iCs/>
          <w:color w:val="0D0D0D"/>
          <w:sz w:val="28"/>
          <w:szCs w:val="28"/>
        </w:rPr>
        <w:t>Мәдәният</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һәм</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сәнгать</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оешмалары</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системасын</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үстерү</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чаралары</w:t>
      </w:r>
      <w:proofErr w:type="spellEnd"/>
      <w:r w:rsidRPr="003B230D">
        <w:rPr>
          <w:rFonts w:ascii="Times New Roman" w:eastAsia="Times New Roman" w:hAnsi="Times New Roman" w:cs="Times New Roman"/>
          <w:i/>
          <w:iCs/>
          <w:color w:val="0D0D0D"/>
          <w:sz w:val="28"/>
          <w:szCs w:val="28"/>
        </w:rPr>
        <w:t xml:space="preserve"> </w:t>
      </w:r>
      <w:proofErr w:type="spellStart"/>
      <w:r w:rsidRPr="003B230D">
        <w:rPr>
          <w:rFonts w:ascii="Times New Roman" w:eastAsia="Times New Roman" w:hAnsi="Times New Roman" w:cs="Times New Roman"/>
          <w:i/>
          <w:iCs/>
          <w:color w:val="0D0D0D"/>
          <w:sz w:val="28"/>
          <w:szCs w:val="28"/>
        </w:rPr>
        <w:t>исемлеге</w:t>
      </w:r>
      <w:proofErr w:type="spellEnd"/>
    </w:p>
    <w:p w14:paraId="5BCF5A36" w14:textId="28E247FE" w:rsidR="00502719" w:rsidRDefault="00502719" w:rsidP="003B230D">
      <w:pPr>
        <w:spacing w:line="360" w:lineRule="exact"/>
        <w:jc w:val="center"/>
      </w:pPr>
    </w:p>
    <w:tbl>
      <w:tblPr>
        <w:tblW w:w="16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3B230D" w:rsidRPr="00D67F9F" w14:paraId="1FD57E63" w14:textId="77777777" w:rsidTr="003B230D">
        <w:trPr>
          <w:trHeight w:hRule="exact" w:val="288"/>
        </w:trPr>
        <w:tc>
          <w:tcPr>
            <w:tcW w:w="643" w:type="dxa"/>
            <w:vMerge w:val="restart"/>
            <w:shd w:val="clear" w:color="auto" w:fill="auto"/>
            <w:vAlign w:val="center"/>
          </w:tcPr>
          <w:p w14:paraId="3CC4BFDB" w14:textId="77777777" w:rsidR="003B230D" w:rsidRPr="00D67F9F" w:rsidRDefault="003B230D" w:rsidP="003B230D">
            <w:pPr>
              <w:pStyle w:val="a4"/>
              <w:ind w:firstLine="0"/>
              <w:jc w:val="center"/>
              <w:rPr>
                <w:sz w:val="20"/>
                <w:szCs w:val="20"/>
              </w:rPr>
            </w:pPr>
            <w:r w:rsidRPr="00D67F9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63010029" w14:textId="5FDA1BF7" w:rsidR="003B230D" w:rsidRPr="00D67F9F" w:rsidRDefault="003B230D" w:rsidP="003B230D">
            <w:pPr>
              <w:pStyle w:val="a4"/>
              <w:spacing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3870094D" w14:textId="4FD4B35E" w:rsidR="003B230D" w:rsidRPr="00D67F9F" w:rsidRDefault="003B230D" w:rsidP="003B230D">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3D2191BC" w14:textId="35C86327" w:rsidR="003B230D" w:rsidRPr="00D67F9F" w:rsidRDefault="003B230D" w:rsidP="003B230D">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4BE0AD11" w14:textId="3F54878A" w:rsidR="003B230D" w:rsidRPr="00D67F9F" w:rsidRDefault="003B230D" w:rsidP="003B230D">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055C41DE" w14:textId="47261227" w:rsidR="003B230D" w:rsidRPr="00D67F9F" w:rsidRDefault="003B230D" w:rsidP="003B230D">
            <w:pPr>
              <w:pStyle w:val="a4"/>
              <w:ind w:firstLine="0"/>
              <w:jc w:val="center"/>
              <w:rPr>
                <w:sz w:val="20"/>
                <w:szCs w:val="20"/>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3F578936" w14:textId="1AF986DA" w:rsidR="003B230D" w:rsidRPr="00D67F9F" w:rsidRDefault="003B230D" w:rsidP="003B230D">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shd w:val="clear" w:color="auto" w:fill="auto"/>
            <w:vAlign w:val="center"/>
          </w:tcPr>
          <w:p w14:paraId="1C37B2DD" w14:textId="6DA75156" w:rsidR="003B230D" w:rsidRPr="00D67F9F" w:rsidRDefault="003B230D" w:rsidP="003B230D">
            <w:pPr>
              <w:pStyle w:val="a4"/>
              <w:spacing w:line="252" w:lineRule="auto"/>
              <w:ind w:firstLine="0"/>
              <w:jc w:val="center"/>
              <w:rPr>
                <w:sz w:val="20"/>
                <w:szCs w:val="20"/>
              </w:rPr>
            </w:pPr>
            <w:r>
              <w:rPr>
                <w:sz w:val="20"/>
                <w:szCs w:val="20"/>
                <w:lang w:val="tt-RU"/>
              </w:rPr>
              <w:t>Чара чыганагы</w:t>
            </w:r>
          </w:p>
        </w:tc>
      </w:tr>
      <w:tr w:rsidR="003B230D" w:rsidRPr="00D67F9F" w14:paraId="0BA9DDA4" w14:textId="77777777" w:rsidTr="003B230D">
        <w:trPr>
          <w:trHeight w:hRule="exact" w:val="1066"/>
        </w:trPr>
        <w:tc>
          <w:tcPr>
            <w:tcW w:w="643" w:type="dxa"/>
            <w:vMerge/>
            <w:shd w:val="clear" w:color="auto" w:fill="auto"/>
            <w:vAlign w:val="center"/>
          </w:tcPr>
          <w:p w14:paraId="5C5E54FC" w14:textId="77777777" w:rsidR="003B230D" w:rsidRPr="00D67F9F" w:rsidRDefault="003B230D" w:rsidP="003B230D">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29EF2A27" w14:textId="77777777" w:rsidR="003B230D" w:rsidRPr="00D67F9F" w:rsidRDefault="003B230D" w:rsidP="003B230D">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5730F581" w14:textId="77777777" w:rsidR="003B230D" w:rsidRPr="00D67F9F" w:rsidRDefault="003B230D" w:rsidP="003B230D">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0C473FD1" w14:textId="77777777" w:rsidR="003B230D" w:rsidRPr="00D67F9F" w:rsidRDefault="003B230D" w:rsidP="003B230D">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2467E242" w14:textId="77777777" w:rsidR="003B230D" w:rsidRPr="00D67F9F" w:rsidRDefault="003B230D" w:rsidP="003B230D">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405FD3B2" w14:textId="1A000B09" w:rsidR="003B230D" w:rsidRPr="00D67F9F" w:rsidRDefault="003B230D" w:rsidP="003B230D">
            <w:pPr>
              <w:pStyle w:val="a4"/>
              <w:spacing w:line="252" w:lineRule="auto"/>
              <w:ind w:firstLine="0"/>
              <w:jc w:val="center"/>
              <w:rPr>
                <w:sz w:val="20"/>
                <w:szCs w:val="20"/>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374925B6" w14:textId="2B367B71" w:rsidR="003B230D" w:rsidRPr="00D67F9F" w:rsidRDefault="003B230D" w:rsidP="003B230D">
            <w:pPr>
              <w:pStyle w:val="a4"/>
              <w:spacing w:line="252"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0C388CFD" w14:textId="49101C7D" w:rsidR="003B230D" w:rsidRPr="00D67F9F" w:rsidRDefault="003B230D" w:rsidP="003B230D">
            <w:pPr>
              <w:pStyle w:val="a4"/>
              <w:spacing w:line="264" w:lineRule="auto"/>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70857F87" w14:textId="4A561910" w:rsidR="003B230D" w:rsidRPr="00D67F9F" w:rsidRDefault="003B230D" w:rsidP="003B230D">
            <w:pPr>
              <w:pStyle w:val="a4"/>
              <w:spacing w:line="252" w:lineRule="auto"/>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shd w:val="clear" w:color="auto" w:fill="auto"/>
            <w:vAlign w:val="center"/>
          </w:tcPr>
          <w:p w14:paraId="4C7A5208" w14:textId="77777777" w:rsidR="003B230D" w:rsidRPr="00D67F9F" w:rsidRDefault="003B230D" w:rsidP="003B230D">
            <w:pPr>
              <w:jc w:val="center"/>
              <w:rPr>
                <w:rFonts w:ascii="Times New Roman" w:hAnsi="Times New Roman" w:cs="Times New Roman"/>
                <w:sz w:val="20"/>
                <w:szCs w:val="20"/>
              </w:rPr>
            </w:pPr>
          </w:p>
        </w:tc>
      </w:tr>
      <w:tr w:rsidR="003B230D" w:rsidRPr="00D67F9F" w14:paraId="768839C7" w14:textId="77777777" w:rsidTr="007F295C">
        <w:trPr>
          <w:trHeight w:hRule="exact" w:val="278"/>
        </w:trPr>
        <w:tc>
          <w:tcPr>
            <w:tcW w:w="16146" w:type="dxa"/>
            <w:gridSpan w:val="10"/>
            <w:shd w:val="clear" w:color="auto" w:fill="auto"/>
            <w:vAlign w:val="center"/>
          </w:tcPr>
          <w:p w14:paraId="0EA8A32A" w14:textId="21A0599A" w:rsidR="003B230D" w:rsidRPr="00D67F9F" w:rsidRDefault="003B230D" w:rsidP="003B230D">
            <w:pPr>
              <w:pStyle w:val="a4"/>
              <w:ind w:firstLine="0"/>
              <w:jc w:val="center"/>
              <w:rPr>
                <w:sz w:val="20"/>
                <w:szCs w:val="20"/>
              </w:rPr>
            </w:pPr>
            <w:r w:rsidRPr="003B230D">
              <w:rPr>
                <w:i/>
                <w:iCs/>
                <w:sz w:val="20"/>
                <w:szCs w:val="20"/>
              </w:rPr>
              <w:t>ҖИРЛЕ ӘҺӘМИЯТТӘГЕ ЧАРАЛАР</w:t>
            </w:r>
          </w:p>
        </w:tc>
      </w:tr>
      <w:tr w:rsidR="003B230D" w:rsidRPr="00D67F9F" w14:paraId="7C90DF93" w14:textId="77777777" w:rsidTr="007F295C">
        <w:trPr>
          <w:trHeight w:hRule="exact" w:val="274"/>
        </w:trPr>
        <w:tc>
          <w:tcPr>
            <w:tcW w:w="16146" w:type="dxa"/>
            <w:gridSpan w:val="10"/>
            <w:shd w:val="clear" w:color="auto" w:fill="auto"/>
            <w:vAlign w:val="center"/>
          </w:tcPr>
          <w:p w14:paraId="631D77FC" w14:textId="50FDED7E" w:rsidR="003B230D" w:rsidRPr="00D67F9F" w:rsidRDefault="003B230D" w:rsidP="003B230D">
            <w:pPr>
              <w:pStyle w:val="a4"/>
              <w:ind w:firstLine="0"/>
              <w:jc w:val="center"/>
              <w:rPr>
                <w:sz w:val="20"/>
                <w:szCs w:val="20"/>
              </w:rPr>
            </w:pPr>
            <w:r w:rsidRPr="003B230D">
              <w:rPr>
                <w:sz w:val="20"/>
                <w:szCs w:val="20"/>
              </w:rPr>
              <w:t xml:space="preserve">Клуб </w:t>
            </w:r>
            <w:proofErr w:type="spellStart"/>
            <w:r w:rsidRPr="003B230D">
              <w:rPr>
                <w:sz w:val="20"/>
                <w:szCs w:val="20"/>
              </w:rPr>
              <w:t>тибындагы</w:t>
            </w:r>
            <w:proofErr w:type="spellEnd"/>
            <w:r w:rsidRPr="003B230D">
              <w:rPr>
                <w:sz w:val="20"/>
                <w:szCs w:val="20"/>
              </w:rPr>
              <w:t xml:space="preserve"> </w:t>
            </w:r>
            <w:proofErr w:type="spellStart"/>
            <w:r w:rsidRPr="003B230D">
              <w:rPr>
                <w:sz w:val="20"/>
                <w:szCs w:val="20"/>
              </w:rPr>
              <w:t>оешмалар</w:t>
            </w:r>
            <w:proofErr w:type="spellEnd"/>
          </w:p>
        </w:tc>
      </w:tr>
      <w:tr w:rsidR="003B230D" w:rsidRPr="00D67F9F" w14:paraId="3B383170" w14:textId="77777777" w:rsidTr="007F295C">
        <w:tblPrEx>
          <w:jc w:val="center"/>
        </w:tblPrEx>
        <w:trPr>
          <w:trHeight w:hRule="exact" w:val="1334"/>
          <w:jc w:val="center"/>
        </w:trPr>
        <w:tc>
          <w:tcPr>
            <w:tcW w:w="643" w:type="dxa"/>
            <w:shd w:val="clear" w:color="auto" w:fill="auto"/>
            <w:vAlign w:val="center"/>
          </w:tcPr>
          <w:p w14:paraId="5CDE1338" w14:textId="77777777" w:rsidR="003B230D" w:rsidRPr="001D7EB6" w:rsidRDefault="003B230D" w:rsidP="003B230D">
            <w:pPr>
              <w:pStyle w:val="a4"/>
              <w:ind w:firstLine="0"/>
              <w:jc w:val="center"/>
              <w:rPr>
                <w:sz w:val="20"/>
                <w:szCs w:val="20"/>
              </w:rPr>
            </w:pPr>
            <w:r>
              <w:rPr>
                <w:sz w:val="20"/>
                <w:szCs w:val="20"/>
              </w:rPr>
              <w:t>1</w:t>
            </w:r>
          </w:p>
        </w:tc>
        <w:tc>
          <w:tcPr>
            <w:tcW w:w="1915" w:type="dxa"/>
            <w:shd w:val="clear" w:color="auto" w:fill="auto"/>
            <w:vAlign w:val="center"/>
          </w:tcPr>
          <w:p w14:paraId="4E943F42" w14:textId="038EDBCE" w:rsidR="003B230D" w:rsidRPr="00D67F9F" w:rsidRDefault="003B230D" w:rsidP="003B230D">
            <w:pPr>
              <w:pStyle w:val="a4"/>
              <w:spacing w:line="252" w:lineRule="auto"/>
              <w:ind w:firstLine="0"/>
              <w:jc w:val="center"/>
              <w:rPr>
                <w:sz w:val="20"/>
                <w:szCs w:val="20"/>
              </w:rPr>
            </w:pPr>
            <w:r>
              <w:rPr>
                <w:sz w:val="20"/>
                <w:szCs w:val="20"/>
                <w:lang w:val="tt-RU"/>
              </w:rPr>
              <w:t>МБ Түбән Кама шәһәре</w:t>
            </w:r>
          </w:p>
        </w:tc>
        <w:tc>
          <w:tcPr>
            <w:tcW w:w="2803" w:type="dxa"/>
            <w:shd w:val="clear" w:color="auto" w:fill="auto"/>
            <w:vAlign w:val="center"/>
          </w:tcPr>
          <w:p w14:paraId="284BA0BE" w14:textId="5BA12118" w:rsidR="003B230D" w:rsidRPr="00D67F9F" w:rsidRDefault="003B230D" w:rsidP="003B230D">
            <w:pPr>
              <w:pStyle w:val="a4"/>
              <w:ind w:firstLine="0"/>
              <w:jc w:val="center"/>
              <w:rPr>
                <w:sz w:val="20"/>
                <w:szCs w:val="20"/>
              </w:rPr>
            </w:pPr>
            <w:r w:rsidRPr="003B230D">
              <w:rPr>
                <w:sz w:val="20"/>
                <w:szCs w:val="20"/>
              </w:rPr>
              <w:t xml:space="preserve">Клуб </w:t>
            </w:r>
            <w:proofErr w:type="spellStart"/>
            <w:r w:rsidRPr="003B230D">
              <w:rPr>
                <w:sz w:val="20"/>
                <w:szCs w:val="20"/>
              </w:rPr>
              <w:t>тибындагы</w:t>
            </w:r>
            <w:proofErr w:type="spellEnd"/>
            <w:r w:rsidRPr="003B230D">
              <w:rPr>
                <w:sz w:val="20"/>
                <w:szCs w:val="20"/>
              </w:rPr>
              <w:t xml:space="preserve"> </w:t>
            </w:r>
            <w:proofErr w:type="spellStart"/>
            <w:r w:rsidRPr="003B230D">
              <w:rPr>
                <w:sz w:val="20"/>
                <w:szCs w:val="20"/>
              </w:rPr>
              <w:t>оешмалар</w:t>
            </w:r>
            <w:proofErr w:type="spellEnd"/>
          </w:p>
        </w:tc>
        <w:tc>
          <w:tcPr>
            <w:tcW w:w="2131" w:type="dxa"/>
            <w:shd w:val="clear" w:color="auto" w:fill="auto"/>
            <w:vAlign w:val="center"/>
          </w:tcPr>
          <w:p w14:paraId="786263B9" w14:textId="695289F7" w:rsidR="003B230D" w:rsidRPr="003B230D" w:rsidRDefault="003B230D" w:rsidP="003B230D">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shd w:val="clear" w:color="auto" w:fill="auto"/>
            <w:vAlign w:val="center"/>
          </w:tcPr>
          <w:p w14:paraId="7198B414" w14:textId="0FC505B1" w:rsidR="003B230D" w:rsidRPr="00D67F9F" w:rsidRDefault="003B230D" w:rsidP="003B230D">
            <w:pPr>
              <w:pStyle w:val="a4"/>
              <w:spacing w:line="252" w:lineRule="auto"/>
              <w:ind w:firstLine="0"/>
              <w:jc w:val="center"/>
              <w:rPr>
                <w:sz w:val="20"/>
                <w:szCs w:val="20"/>
              </w:rPr>
            </w:pPr>
            <w:proofErr w:type="spellStart"/>
            <w:r>
              <w:rPr>
                <w:sz w:val="20"/>
                <w:szCs w:val="20"/>
              </w:rPr>
              <w:t>урын</w:t>
            </w:r>
            <w:proofErr w:type="spellEnd"/>
          </w:p>
        </w:tc>
        <w:tc>
          <w:tcPr>
            <w:tcW w:w="1181" w:type="dxa"/>
            <w:shd w:val="clear" w:color="auto" w:fill="auto"/>
            <w:vAlign w:val="center"/>
          </w:tcPr>
          <w:p w14:paraId="0A41577C" w14:textId="77777777" w:rsidR="003B230D" w:rsidRPr="00D67F9F" w:rsidRDefault="003B230D" w:rsidP="003B230D">
            <w:pPr>
              <w:pStyle w:val="a4"/>
              <w:ind w:firstLine="0"/>
              <w:jc w:val="center"/>
              <w:rPr>
                <w:sz w:val="20"/>
                <w:szCs w:val="20"/>
              </w:rPr>
            </w:pPr>
            <w:r w:rsidRPr="00D67F9F">
              <w:rPr>
                <w:sz w:val="20"/>
                <w:szCs w:val="20"/>
              </w:rPr>
              <w:t>-</w:t>
            </w:r>
          </w:p>
        </w:tc>
        <w:tc>
          <w:tcPr>
            <w:tcW w:w="1138" w:type="dxa"/>
            <w:shd w:val="clear" w:color="auto" w:fill="auto"/>
            <w:vAlign w:val="center"/>
          </w:tcPr>
          <w:p w14:paraId="07C5D909" w14:textId="77777777" w:rsidR="003B230D" w:rsidRPr="009C4E27" w:rsidRDefault="003B230D" w:rsidP="003B230D">
            <w:pPr>
              <w:pStyle w:val="a4"/>
              <w:ind w:firstLine="0"/>
              <w:jc w:val="center"/>
              <w:rPr>
                <w:sz w:val="20"/>
                <w:szCs w:val="20"/>
              </w:rPr>
            </w:pPr>
            <w:r>
              <w:rPr>
                <w:sz w:val="20"/>
                <w:szCs w:val="20"/>
              </w:rPr>
              <w:t>10 445</w:t>
            </w:r>
          </w:p>
        </w:tc>
        <w:tc>
          <w:tcPr>
            <w:tcW w:w="1147" w:type="dxa"/>
            <w:shd w:val="clear" w:color="auto" w:fill="auto"/>
            <w:vAlign w:val="center"/>
          </w:tcPr>
          <w:p w14:paraId="4C23EF75" w14:textId="77777777" w:rsidR="003B230D" w:rsidRPr="00D67F9F" w:rsidRDefault="003B230D" w:rsidP="003B230D">
            <w:pPr>
              <w:pStyle w:val="a4"/>
              <w:ind w:firstLine="0"/>
              <w:jc w:val="center"/>
              <w:rPr>
                <w:sz w:val="20"/>
                <w:szCs w:val="20"/>
              </w:rPr>
            </w:pPr>
            <w:r w:rsidRPr="00D67F9F">
              <w:rPr>
                <w:sz w:val="20"/>
                <w:szCs w:val="20"/>
              </w:rPr>
              <w:t>+</w:t>
            </w:r>
          </w:p>
        </w:tc>
        <w:tc>
          <w:tcPr>
            <w:tcW w:w="1382" w:type="dxa"/>
            <w:shd w:val="clear" w:color="auto" w:fill="auto"/>
            <w:vAlign w:val="center"/>
          </w:tcPr>
          <w:p w14:paraId="19A63665" w14:textId="77777777" w:rsidR="003B230D" w:rsidRPr="00D67F9F" w:rsidRDefault="003B230D" w:rsidP="003B230D">
            <w:pPr>
              <w:pStyle w:val="a4"/>
              <w:ind w:firstLine="0"/>
              <w:jc w:val="center"/>
              <w:rPr>
                <w:sz w:val="20"/>
                <w:szCs w:val="20"/>
              </w:rPr>
            </w:pPr>
            <w:r w:rsidRPr="00D67F9F">
              <w:rPr>
                <w:sz w:val="20"/>
                <w:szCs w:val="20"/>
              </w:rPr>
              <w:t>+</w:t>
            </w:r>
          </w:p>
        </w:tc>
        <w:tc>
          <w:tcPr>
            <w:tcW w:w="2299" w:type="dxa"/>
            <w:shd w:val="clear" w:color="auto" w:fill="auto"/>
            <w:vAlign w:val="center"/>
          </w:tcPr>
          <w:p w14:paraId="188180D5" w14:textId="7E6B4760" w:rsidR="003B230D" w:rsidRPr="00D67F9F" w:rsidRDefault="003B230D" w:rsidP="003B230D">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r w:rsidR="003B230D" w:rsidRPr="00D67F9F" w14:paraId="64480AB5" w14:textId="77777777" w:rsidTr="007F295C">
        <w:tblPrEx>
          <w:jc w:val="center"/>
        </w:tblPrEx>
        <w:trPr>
          <w:trHeight w:hRule="exact" w:val="274"/>
          <w:jc w:val="center"/>
        </w:trPr>
        <w:tc>
          <w:tcPr>
            <w:tcW w:w="16146" w:type="dxa"/>
            <w:gridSpan w:val="10"/>
            <w:shd w:val="clear" w:color="auto" w:fill="auto"/>
            <w:vAlign w:val="center"/>
          </w:tcPr>
          <w:p w14:paraId="75CD6928" w14:textId="77777777" w:rsidR="003B230D" w:rsidRPr="00D67F9F" w:rsidRDefault="003B230D" w:rsidP="003B230D">
            <w:pPr>
              <w:pStyle w:val="a4"/>
              <w:ind w:firstLine="0"/>
              <w:jc w:val="center"/>
              <w:rPr>
                <w:sz w:val="20"/>
                <w:szCs w:val="20"/>
              </w:rPr>
            </w:pPr>
            <w:r w:rsidRPr="00D67F9F">
              <w:rPr>
                <w:i/>
                <w:iCs/>
                <w:sz w:val="20"/>
                <w:szCs w:val="20"/>
              </w:rPr>
              <w:t>Общедоступные библиотеки</w:t>
            </w:r>
          </w:p>
        </w:tc>
      </w:tr>
      <w:tr w:rsidR="003B230D" w:rsidRPr="00D67F9F" w14:paraId="152AF290" w14:textId="77777777" w:rsidTr="007F295C">
        <w:tblPrEx>
          <w:jc w:val="center"/>
        </w:tblPrEx>
        <w:trPr>
          <w:trHeight w:val="806"/>
          <w:jc w:val="center"/>
        </w:trPr>
        <w:tc>
          <w:tcPr>
            <w:tcW w:w="643" w:type="dxa"/>
            <w:shd w:val="clear" w:color="auto" w:fill="auto"/>
            <w:vAlign w:val="center"/>
          </w:tcPr>
          <w:p w14:paraId="3ACFA03D" w14:textId="77777777" w:rsidR="003B230D" w:rsidRPr="001D7EB6" w:rsidRDefault="003B230D" w:rsidP="003B230D">
            <w:pPr>
              <w:pStyle w:val="a4"/>
              <w:ind w:firstLine="0"/>
              <w:jc w:val="center"/>
              <w:rPr>
                <w:sz w:val="20"/>
                <w:szCs w:val="20"/>
              </w:rPr>
            </w:pPr>
            <w:r>
              <w:rPr>
                <w:sz w:val="20"/>
                <w:szCs w:val="20"/>
              </w:rPr>
              <w:t>2</w:t>
            </w:r>
          </w:p>
        </w:tc>
        <w:tc>
          <w:tcPr>
            <w:tcW w:w="1915" w:type="dxa"/>
            <w:shd w:val="clear" w:color="auto" w:fill="auto"/>
            <w:vAlign w:val="center"/>
          </w:tcPr>
          <w:p w14:paraId="4A431FDF" w14:textId="1A12C47F" w:rsidR="003B230D" w:rsidRPr="00D67F9F" w:rsidRDefault="003B230D" w:rsidP="003B230D">
            <w:pPr>
              <w:pStyle w:val="a4"/>
              <w:spacing w:line="252" w:lineRule="auto"/>
              <w:ind w:firstLine="0"/>
              <w:jc w:val="center"/>
              <w:rPr>
                <w:sz w:val="20"/>
                <w:szCs w:val="20"/>
              </w:rPr>
            </w:pPr>
            <w:r>
              <w:rPr>
                <w:sz w:val="20"/>
                <w:szCs w:val="20"/>
                <w:lang w:val="tt-RU"/>
              </w:rPr>
              <w:t>МБ Түбән Кама шәһәре</w:t>
            </w:r>
          </w:p>
        </w:tc>
        <w:tc>
          <w:tcPr>
            <w:tcW w:w="2803" w:type="dxa"/>
            <w:shd w:val="clear" w:color="auto" w:fill="auto"/>
            <w:vAlign w:val="center"/>
          </w:tcPr>
          <w:p w14:paraId="0C2A9471" w14:textId="0431AB80" w:rsidR="003B230D" w:rsidRPr="00D67F9F" w:rsidRDefault="003B230D" w:rsidP="003B230D">
            <w:pPr>
              <w:pStyle w:val="a4"/>
              <w:ind w:firstLine="0"/>
              <w:jc w:val="center"/>
              <w:rPr>
                <w:sz w:val="20"/>
                <w:szCs w:val="20"/>
              </w:rPr>
            </w:pPr>
            <w:proofErr w:type="spellStart"/>
            <w:r>
              <w:rPr>
                <w:sz w:val="20"/>
                <w:szCs w:val="20"/>
              </w:rPr>
              <w:t>Китапханәләр</w:t>
            </w:r>
            <w:proofErr w:type="spellEnd"/>
          </w:p>
        </w:tc>
        <w:tc>
          <w:tcPr>
            <w:tcW w:w="2131" w:type="dxa"/>
            <w:shd w:val="clear" w:color="auto" w:fill="auto"/>
            <w:vAlign w:val="center"/>
          </w:tcPr>
          <w:p w14:paraId="588D7224" w14:textId="12DFD761" w:rsidR="003B230D" w:rsidRPr="00D67F9F" w:rsidRDefault="003B230D" w:rsidP="003B230D">
            <w:pPr>
              <w:pStyle w:val="a4"/>
              <w:spacing w:line="252" w:lineRule="auto"/>
              <w:ind w:firstLine="0"/>
              <w:jc w:val="center"/>
              <w:rPr>
                <w:sz w:val="20"/>
                <w:szCs w:val="20"/>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shd w:val="clear" w:color="auto" w:fill="auto"/>
            <w:vAlign w:val="center"/>
          </w:tcPr>
          <w:p w14:paraId="4560A6AB" w14:textId="77777777" w:rsidR="003B230D" w:rsidRPr="00D67F9F" w:rsidRDefault="003B230D" w:rsidP="003B230D">
            <w:pPr>
              <w:pStyle w:val="a4"/>
              <w:ind w:firstLine="0"/>
              <w:jc w:val="center"/>
              <w:rPr>
                <w:sz w:val="20"/>
                <w:szCs w:val="20"/>
              </w:rPr>
            </w:pPr>
            <w:r w:rsidRPr="00D67F9F">
              <w:rPr>
                <w:sz w:val="20"/>
                <w:szCs w:val="20"/>
              </w:rPr>
              <w:t>экз.</w:t>
            </w:r>
          </w:p>
        </w:tc>
        <w:tc>
          <w:tcPr>
            <w:tcW w:w="1181" w:type="dxa"/>
            <w:shd w:val="clear" w:color="auto" w:fill="auto"/>
            <w:vAlign w:val="center"/>
          </w:tcPr>
          <w:p w14:paraId="27E6D4ED" w14:textId="77777777" w:rsidR="003B230D" w:rsidRPr="00D67F9F" w:rsidRDefault="003B230D" w:rsidP="003B230D">
            <w:pPr>
              <w:pStyle w:val="a4"/>
              <w:ind w:firstLine="0"/>
              <w:jc w:val="center"/>
              <w:rPr>
                <w:sz w:val="20"/>
                <w:szCs w:val="20"/>
              </w:rPr>
            </w:pPr>
          </w:p>
        </w:tc>
        <w:tc>
          <w:tcPr>
            <w:tcW w:w="1138" w:type="dxa"/>
            <w:shd w:val="clear" w:color="auto" w:fill="auto"/>
            <w:vAlign w:val="center"/>
          </w:tcPr>
          <w:p w14:paraId="5D8343AA" w14:textId="77777777" w:rsidR="003B230D" w:rsidRPr="009C4E27" w:rsidRDefault="003B230D" w:rsidP="003B230D">
            <w:pPr>
              <w:pStyle w:val="a4"/>
              <w:ind w:firstLine="0"/>
              <w:jc w:val="center"/>
              <w:rPr>
                <w:sz w:val="20"/>
                <w:szCs w:val="20"/>
              </w:rPr>
            </w:pPr>
            <w:r>
              <w:rPr>
                <w:sz w:val="20"/>
                <w:szCs w:val="20"/>
              </w:rPr>
              <w:t>2 762 415</w:t>
            </w:r>
          </w:p>
        </w:tc>
        <w:tc>
          <w:tcPr>
            <w:tcW w:w="1147" w:type="dxa"/>
            <w:shd w:val="clear" w:color="auto" w:fill="auto"/>
            <w:vAlign w:val="center"/>
          </w:tcPr>
          <w:p w14:paraId="0FC7BA1C" w14:textId="77777777" w:rsidR="003B230D" w:rsidRPr="00D67F9F" w:rsidRDefault="003B230D" w:rsidP="003B230D">
            <w:pPr>
              <w:pStyle w:val="a4"/>
              <w:ind w:firstLine="0"/>
              <w:jc w:val="center"/>
              <w:rPr>
                <w:sz w:val="20"/>
                <w:szCs w:val="20"/>
              </w:rPr>
            </w:pPr>
            <w:r w:rsidRPr="00D67F9F">
              <w:rPr>
                <w:sz w:val="20"/>
                <w:szCs w:val="20"/>
              </w:rPr>
              <w:t>+</w:t>
            </w:r>
          </w:p>
        </w:tc>
        <w:tc>
          <w:tcPr>
            <w:tcW w:w="1382" w:type="dxa"/>
            <w:shd w:val="clear" w:color="auto" w:fill="auto"/>
            <w:vAlign w:val="center"/>
          </w:tcPr>
          <w:p w14:paraId="7C3B867B" w14:textId="77777777" w:rsidR="003B230D" w:rsidRPr="00D67F9F" w:rsidRDefault="003B230D" w:rsidP="003B230D">
            <w:pPr>
              <w:pStyle w:val="a4"/>
              <w:ind w:firstLine="0"/>
              <w:jc w:val="center"/>
              <w:rPr>
                <w:sz w:val="20"/>
                <w:szCs w:val="20"/>
              </w:rPr>
            </w:pPr>
            <w:r w:rsidRPr="00D67F9F">
              <w:rPr>
                <w:sz w:val="20"/>
                <w:szCs w:val="20"/>
              </w:rPr>
              <w:t>+</w:t>
            </w:r>
          </w:p>
        </w:tc>
        <w:tc>
          <w:tcPr>
            <w:tcW w:w="2299" w:type="dxa"/>
            <w:shd w:val="clear" w:color="auto" w:fill="auto"/>
            <w:vAlign w:val="center"/>
          </w:tcPr>
          <w:p w14:paraId="12A31360" w14:textId="707D87EA" w:rsidR="003B230D" w:rsidRPr="00D67F9F" w:rsidRDefault="003B230D" w:rsidP="003B230D">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2BA849FE" w14:textId="77777777" w:rsidR="00502719" w:rsidRDefault="00502719">
      <w:pPr>
        <w:sectPr w:rsidR="00502719" w:rsidSect="00410896">
          <w:footerReference w:type="even" r:id="rId30"/>
          <w:footerReference w:type="default" r:id="rId31"/>
          <w:pgSz w:w="16840" w:h="11900" w:orient="landscape"/>
          <w:pgMar w:top="845" w:right="346" w:bottom="927" w:left="346" w:header="417" w:footer="3" w:gutter="0"/>
          <w:cols w:space="720"/>
          <w:noEndnote/>
          <w:docGrid w:linePitch="360"/>
        </w:sectPr>
      </w:pPr>
    </w:p>
    <w:p w14:paraId="37EB1064" w14:textId="036EFAC4" w:rsidR="003B230D" w:rsidRPr="001D386C" w:rsidRDefault="003B230D" w:rsidP="003B230D">
      <w:pPr>
        <w:pStyle w:val="11"/>
        <w:numPr>
          <w:ilvl w:val="2"/>
          <w:numId w:val="28"/>
        </w:numPr>
        <w:spacing w:before="80" w:after="320"/>
        <w:ind w:left="0" w:firstLine="0"/>
        <w:jc w:val="center"/>
      </w:pPr>
      <w:r w:rsidRPr="003B230D">
        <w:lastRenderedPageBreak/>
        <w:t xml:space="preserve">Физик культура </w:t>
      </w:r>
      <w:proofErr w:type="spellStart"/>
      <w:r w:rsidRPr="003B230D">
        <w:t>һәм</w:t>
      </w:r>
      <w:proofErr w:type="spellEnd"/>
      <w:r w:rsidRPr="003B230D">
        <w:t xml:space="preserve"> спорт </w:t>
      </w:r>
      <w:proofErr w:type="spellStart"/>
      <w:r w:rsidRPr="003B230D">
        <w:t>объектлары</w:t>
      </w:r>
      <w:proofErr w:type="spellEnd"/>
      <w:r w:rsidRPr="003B230D">
        <w:t xml:space="preserve"> </w:t>
      </w:r>
      <w:proofErr w:type="spellStart"/>
      <w:r w:rsidRPr="003B230D">
        <w:t>системасын</w:t>
      </w:r>
      <w:proofErr w:type="spellEnd"/>
      <w:r w:rsidRPr="003B230D">
        <w:t xml:space="preserve"> </w:t>
      </w:r>
      <w:proofErr w:type="spellStart"/>
      <w:r w:rsidRPr="003B230D">
        <w:t>үстерү</w:t>
      </w:r>
      <w:proofErr w:type="spellEnd"/>
      <w:r w:rsidRPr="003B230D">
        <w:t xml:space="preserve"> </w:t>
      </w:r>
      <w:proofErr w:type="spellStart"/>
      <w:r w:rsidRPr="003B230D">
        <w:t>чаралары</w:t>
      </w:r>
      <w:proofErr w:type="spellEnd"/>
    </w:p>
    <w:p w14:paraId="0F518575" w14:textId="77777777" w:rsidR="003B230D" w:rsidRPr="003B230D" w:rsidRDefault="003B230D" w:rsidP="003B230D">
      <w:pPr>
        <w:pStyle w:val="11"/>
        <w:jc w:val="both"/>
        <w:rPr>
          <w:i/>
        </w:rPr>
      </w:pPr>
      <w:r w:rsidRPr="003B230D">
        <w:rPr>
          <w:i/>
        </w:rPr>
        <w:t xml:space="preserve">Спорт </w:t>
      </w:r>
      <w:proofErr w:type="spellStart"/>
      <w:r w:rsidRPr="003B230D">
        <w:rPr>
          <w:i/>
        </w:rPr>
        <w:t>заллары</w:t>
      </w:r>
      <w:proofErr w:type="spellEnd"/>
    </w:p>
    <w:p w14:paraId="45799047" w14:textId="77777777" w:rsidR="003B230D" w:rsidRDefault="003B230D" w:rsidP="003B230D">
      <w:pPr>
        <w:pStyle w:val="11"/>
        <w:jc w:val="both"/>
      </w:pPr>
      <w:proofErr w:type="spellStart"/>
      <w:r>
        <w:t>Генераль</w:t>
      </w:r>
      <w:proofErr w:type="spellEnd"/>
      <w:r>
        <w:t xml:space="preserve"> план </w:t>
      </w:r>
      <w:proofErr w:type="spellStart"/>
      <w:r>
        <w:t>буенча</w:t>
      </w:r>
      <w:proofErr w:type="spellEnd"/>
      <w:r>
        <w:t xml:space="preserve">, </w:t>
      </w:r>
      <w:proofErr w:type="spellStart"/>
      <w:r>
        <w:t>исәп-хисап</w:t>
      </w:r>
      <w:proofErr w:type="spellEnd"/>
      <w:r>
        <w:t xml:space="preserve"> </w:t>
      </w:r>
      <w:proofErr w:type="spellStart"/>
      <w:r>
        <w:t>чорына</w:t>
      </w:r>
      <w:proofErr w:type="spellEnd"/>
      <w:r>
        <w:t xml:space="preserve"> 2099 кв. м. спорт </w:t>
      </w:r>
      <w:proofErr w:type="spellStart"/>
      <w:r>
        <w:t>заллары</w:t>
      </w:r>
      <w:proofErr w:type="spellEnd"/>
      <w:r>
        <w:t xml:space="preserve"> </w:t>
      </w:r>
      <w:proofErr w:type="spellStart"/>
      <w:r>
        <w:t>мәйданнарын</w:t>
      </w:r>
      <w:proofErr w:type="spellEnd"/>
      <w:r>
        <w:t xml:space="preserve"> </w:t>
      </w:r>
      <w:proofErr w:type="spellStart"/>
      <w:r>
        <w:t>урнаштыру</w:t>
      </w:r>
      <w:proofErr w:type="spellEnd"/>
      <w:r>
        <w:t xml:space="preserve"> </w:t>
      </w:r>
      <w:proofErr w:type="spellStart"/>
      <w:r>
        <w:t>планлаштырыла</w:t>
      </w:r>
      <w:proofErr w:type="spellEnd"/>
      <w:r>
        <w:t>.</w:t>
      </w:r>
    </w:p>
    <w:p w14:paraId="63A0C52A" w14:textId="77777777" w:rsidR="003B230D" w:rsidRPr="003B230D" w:rsidRDefault="003B230D" w:rsidP="003B230D">
      <w:pPr>
        <w:pStyle w:val="11"/>
        <w:jc w:val="both"/>
        <w:rPr>
          <w:i/>
        </w:rPr>
      </w:pPr>
      <w:r w:rsidRPr="003B230D">
        <w:rPr>
          <w:i/>
        </w:rPr>
        <w:t xml:space="preserve">Яссы </w:t>
      </w:r>
      <w:proofErr w:type="spellStart"/>
      <w:r w:rsidRPr="003B230D">
        <w:rPr>
          <w:i/>
        </w:rPr>
        <w:t>корылмалар</w:t>
      </w:r>
      <w:proofErr w:type="spellEnd"/>
    </w:p>
    <w:p w14:paraId="38D476DD" w14:textId="29B8C024" w:rsidR="00D30109" w:rsidRPr="002E7028" w:rsidRDefault="003B230D" w:rsidP="003B230D">
      <w:pPr>
        <w:pStyle w:val="11"/>
        <w:jc w:val="both"/>
      </w:pPr>
      <w:proofErr w:type="spellStart"/>
      <w:r>
        <w:t>Хисап</w:t>
      </w:r>
      <w:proofErr w:type="spellEnd"/>
      <w:r>
        <w:t xml:space="preserve"> </w:t>
      </w:r>
      <w:proofErr w:type="spellStart"/>
      <w:r>
        <w:t>чорында</w:t>
      </w:r>
      <w:proofErr w:type="spellEnd"/>
      <w:r>
        <w:t xml:space="preserve"> </w:t>
      </w:r>
      <w:proofErr w:type="spellStart"/>
      <w:r>
        <w:t>муниципаль</w:t>
      </w:r>
      <w:proofErr w:type="spellEnd"/>
      <w:r>
        <w:t xml:space="preserve"> </w:t>
      </w:r>
      <w:proofErr w:type="spellStart"/>
      <w:r>
        <w:t>берәмлек</w:t>
      </w:r>
      <w:proofErr w:type="spellEnd"/>
      <w:r>
        <w:t xml:space="preserve"> халкы </w:t>
      </w:r>
      <w:proofErr w:type="spellStart"/>
      <w:r>
        <w:t>өчен</w:t>
      </w:r>
      <w:proofErr w:type="spellEnd"/>
      <w:r>
        <w:t xml:space="preserve"> </w:t>
      </w:r>
      <w:proofErr w:type="spellStart"/>
      <w:r>
        <w:t>яссылык</w:t>
      </w:r>
      <w:proofErr w:type="spellEnd"/>
      <w:r>
        <w:t xml:space="preserve"> </w:t>
      </w:r>
      <w:proofErr w:type="spellStart"/>
      <w:r>
        <w:t>корылмаларының</w:t>
      </w:r>
      <w:proofErr w:type="spellEnd"/>
      <w:r>
        <w:t xml:space="preserve"> </w:t>
      </w:r>
      <w:proofErr w:type="spellStart"/>
      <w:r>
        <w:t>өстәмә</w:t>
      </w:r>
      <w:proofErr w:type="spellEnd"/>
      <w:r>
        <w:t xml:space="preserve"> </w:t>
      </w:r>
      <w:proofErr w:type="spellStart"/>
      <w:r>
        <w:t>куллану</w:t>
      </w:r>
      <w:proofErr w:type="spellEnd"/>
      <w:r>
        <w:t xml:space="preserve"> </w:t>
      </w:r>
      <w:proofErr w:type="spellStart"/>
      <w:r>
        <w:t>куәте</w:t>
      </w:r>
      <w:proofErr w:type="spellEnd"/>
      <w:r>
        <w:t xml:space="preserve"> 623 598 кв. м </w:t>
      </w:r>
      <w:proofErr w:type="spellStart"/>
      <w:r>
        <w:t>тәшкил</w:t>
      </w:r>
      <w:proofErr w:type="spellEnd"/>
      <w:r>
        <w:t xml:space="preserve"> </w:t>
      </w:r>
      <w:proofErr w:type="spellStart"/>
      <w:r>
        <w:t>итәчәк</w:t>
      </w:r>
      <w:proofErr w:type="spellEnd"/>
    </w:p>
    <w:p w14:paraId="49E0C723" w14:textId="77777777" w:rsidR="00D30109" w:rsidRDefault="00D30109" w:rsidP="00D30109">
      <w:pPr>
        <w:pStyle w:val="11"/>
        <w:ind w:firstLine="0"/>
        <w:jc w:val="both"/>
      </w:pPr>
    </w:p>
    <w:p w14:paraId="4F447529" w14:textId="77777777" w:rsidR="00D30109" w:rsidRDefault="00D30109">
      <w:pPr>
        <w:pStyle w:val="11"/>
        <w:ind w:firstLine="720"/>
        <w:jc w:val="both"/>
        <w:sectPr w:rsidR="00D30109" w:rsidSect="00410896">
          <w:footerReference w:type="even" r:id="rId32"/>
          <w:footerReference w:type="default" r:id="rId33"/>
          <w:pgSz w:w="11900" w:h="16840"/>
          <w:pgMar w:top="793" w:right="816" w:bottom="1001" w:left="1781" w:header="365" w:footer="3" w:gutter="0"/>
          <w:cols w:space="720"/>
          <w:noEndnote/>
          <w:docGrid w:linePitch="360"/>
        </w:sectPr>
      </w:pPr>
    </w:p>
    <w:p w14:paraId="104F91DF" w14:textId="77777777" w:rsidR="00502719" w:rsidRDefault="00502719">
      <w:pPr>
        <w:spacing w:line="1" w:lineRule="exact"/>
        <w:sectPr w:rsidR="00502719" w:rsidSect="00410896">
          <w:footerReference w:type="even" r:id="rId34"/>
          <w:footerReference w:type="default" r:id="rId35"/>
          <w:pgSz w:w="16840" w:h="11900" w:orient="landscape"/>
          <w:pgMar w:top="904" w:right="346" w:bottom="985" w:left="346" w:header="0" w:footer="3" w:gutter="0"/>
          <w:cols w:space="720"/>
          <w:noEndnote/>
          <w:docGrid w:linePitch="360"/>
        </w:sectPr>
      </w:pPr>
    </w:p>
    <w:p w14:paraId="579BC1AC" w14:textId="77777777" w:rsidR="00502719" w:rsidRDefault="00502719">
      <w:pPr>
        <w:spacing w:line="1" w:lineRule="exact"/>
      </w:pPr>
    </w:p>
    <w:p w14:paraId="0D61BD07" w14:textId="77777777" w:rsidR="00D30109" w:rsidRDefault="00D30109">
      <w:pPr>
        <w:spacing w:line="1" w:lineRule="exact"/>
      </w:pPr>
    </w:p>
    <w:p w14:paraId="799D6B57" w14:textId="77777777" w:rsidR="00D30109" w:rsidRDefault="00D30109">
      <w:pPr>
        <w:spacing w:line="1" w:lineRule="exact"/>
      </w:pPr>
    </w:p>
    <w:p w14:paraId="272BD27B" w14:textId="77777777" w:rsidR="00D30109" w:rsidRDefault="00D30109">
      <w:pPr>
        <w:spacing w:line="1" w:lineRule="exact"/>
      </w:pPr>
    </w:p>
    <w:p w14:paraId="5736857C" w14:textId="77777777" w:rsidR="00D30109" w:rsidRDefault="00D30109">
      <w:pPr>
        <w:spacing w:line="1" w:lineRule="exact"/>
      </w:pPr>
    </w:p>
    <w:p w14:paraId="61ABC6DA" w14:textId="77777777" w:rsidR="00D30109" w:rsidRDefault="00D30109">
      <w:pPr>
        <w:spacing w:line="1" w:lineRule="exact"/>
      </w:pPr>
    </w:p>
    <w:p w14:paraId="15F88D1D" w14:textId="45EA8CEA" w:rsidR="00D30109" w:rsidRDefault="00B57E16" w:rsidP="00D30109">
      <w:pPr>
        <w:pStyle w:val="a9"/>
        <w:jc w:val="right"/>
        <w:rPr>
          <w:i w:val="0"/>
          <w:iCs w:val="0"/>
        </w:rPr>
      </w:pPr>
      <w:r>
        <w:rPr>
          <w:i w:val="0"/>
          <w:iCs w:val="0"/>
        </w:rPr>
        <w:t>Таблица 1.5</w:t>
      </w:r>
      <w:r w:rsidR="00D30109">
        <w:rPr>
          <w:i w:val="0"/>
          <w:iCs w:val="0"/>
        </w:rPr>
        <w:t>.</w:t>
      </w:r>
      <w:r>
        <w:rPr>
          <w:i w:val="0"/>
          <w:iCs w:val="0"/>
        </w:rPr>
        <w:t>3</w:t>
      </w:r>
    </w:p>
    <w:p w14:paraId="5BC040A2" w14:textId="77777777" w:rsidR="003B230D" w:rsidRDefault="003B230D" w:rsidP="00D30109">
      <w:pPr>
        <w:pStyle w:val="11"/>
        <w:ind w:firstLine="0"/>
        <w:jc w:val="center"/>
        <w:rPr>
          <w:i/>
          <w:iCs/>
        </w:rPr>
      </w:pPr>
      <w:proofErr w:type="spellStart"/>
      <w:r w:rsidRPr="003B230D">
        <w:rPr>
          <w:i/>
          <w:iCs/>
        </w:rPr>
        <w:t>Түбән</w:t>
      </w:r>
      <w:proofErr w:type="spellEnd"/>
      <w:r w:rsidRPr="003B230D">
        <w:rPr>
          <w:i/>
          <w:iCs/>
        </w:rPr>
        <w:t xml:space="preserve"> Кама </w:t>
      </w:r>
      <w:proofErr w:type="spellStart"/>
      <w:r w:rsidRPr="003B230D">
        <w:rPr>
          <w:i/>
          <w:iCs/>
        </w:rPr>
        <w:t>шәһәре</w:t>
      </w:r>
      <w:proofErr w:type="spellEnd"/>
      <w:r w:rsidRPr="003B230D">
        <w:rPr>
          <w:i/>
          <w:iCs/>
        </w:rPr>
        <w:t xml:space="preserve"> </w:t>
      </w:r>
      <w:proofErr w:type="spellStart"/>
      <w:r w:rsidRPr="003B230D">
        <w:rPr>
          <w:i/>
          <w:iCs/>
        </w:rPr>
        <w:t>муниципаль</w:t>
      </w:r>
      <w:proofErr w:type="spellEnd"/>
      <w:r w:rsidRPr="003B230D">
        <w:rPr>
          <w:i/>
          <w:iCs/>
        </w:rPr>
        <w:t xml:space="preserve"> </w:t>
      </w:r>
      <w:proofErr w:type="spellStart"/>
      <w:r w:rsidRPr="003B230D">
        <w:rPr>
          <w:i/>
          <w:iCs/>
        </w:rPr>
        <w:t>берәмлектә</w:t>
      </w:r>
      <w:proofErr w:type="spellEnd"/>
      <w:r w:rsidRPr="003B230D">
        <w:rPr>
          <w:i/>
          <w:iCs/>
        </w:rPr>
        <w:t xml:space="preserve"> физик культура </w:t>
      </w:r>
      <w:proofErr w:type="spellStart"/>
      <w:r w:rsidRPr="003B230D">
        <w:rPr>
          <w:i/>
          <w:iCs/>
        </w:rPr>
        <w:t>һәм</w:t>
      </w:r>
      <w:proofErr w:type="spellEnd"/>
      <w:r w:rsidRPr="003B230D">
        <w:rPr>
          <w:i/>
          <w:iCs/>
        </w:rPr>
        <w:t xml:space="preserve"> спорт </w:t>
      </w:r>
      <w:proofErr w:type="spellStart"/>
      <w:r w:rsidRPr="003B230D">
        <w:rPr>
          <w:i/>
          <w:iCs/>
        </w:rPr>
        <w:t>объектлары</w:t>
      </w:r>
      <w:proofErr w:type="spellEnd"/>
      <w:r w:rsidRPr="003B230D">
        <w:rPr>
          <w:i/>
          <w:iCs/>
        </w:rPr>
        <w:t xml:space="preserve"> </w:t>
      </w:r>
    </w:p>
    <w:p w14:paraId="7B4A44EF" w14:textId="797C5C6B" w:rsidR="00D30109" w:rsidRDefault="003B230D" w:rsidP="00D30109">
      <w:pPr>
        <w:pStyle w:val="11"/>
        <w:ind w:firstLine="0"/>
        <w:jc w:val="center"/>
      </w:pPr>
      <w:proofErr w:type="spellStart"/>
      <w:r w:rsidRPr="003B230D">
        <w:rPr>
          <w:i/>
          <w:iCs/>
        </w:rPr>
        <w:t>системасын</w:t>
      </w:r>
      <w:proofErr w:type="spellEnd"/>
      <w:r w:rsidRPr="003B230D">
        <w:rPr>
          <w:i/>
          <w:iCs/>
        </w:rPr>
        <w:t xml:space="preserve"> </w:t>
      </w:r>
      <w:proofErr w:type="spellStart"/>
      <w:r w:rsidRPr="003B230D">
        <w:rPr>
          <w:i/>
          <w:iCs/>
        </w:rPr>
        <w:t>үстерү</w:t>
      </w:r>
      <w:proofErr w:type="spellEnd"/>
      <w:r w:rsidRPr="003B230D">
        <w:rPr>
          <w:i/>
          <w:iCs/>
        </w:rPr>
        <w:t xml:space="preserve"> </w:t>
      </w:r>
      <w:proofErr w:type="spellStart"/>
      <w:r w:rsidRPr="003B230D">
        <w:rPr>
          <w:i/>
          <w:iCs/>
        </w:rPr>
        <w:t>чаралары</w:t>
      </w:r>
      <w:proofErr w:type="spellEnd"/>
      <w:r w:rsidRPr="003B230D">
        <w:rPr>
          <w:i/>
          <w:iCs/>
        </w:rPr>
        <w:t xml:space="preserve"> </w:t>
      </w:r>
      <w:proofErr w:type="spellStart"/>
      <w:r w:rsidRPr="003B230D">
        <w:rPr>
          <w:i/>
          <w:iCs/>
        </w:rPr>
        <w:t>исемлеге</w:t>
      </w:r>
      <w:proofErr w:type="spellEnd"/>
    </w:p>
    <w:tbl>
      <w:tblPr>
        <w:tblW w:w="16146" w:type="dxa"/>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3B230D" w:rsidRPr="00D67F9F" w14:paraId="0451BFF3" w14:textId="77777777" w:rsidTr="003B230D">
        <w:trPr>
          <w:trHeight w:hRule="exact" w:val="283"/>
        </w:trPr>
        <w:tc>
          <w:tcPr>
            <w:tcW w:w="643" w:type="dxa"/>
            <w:vMerge w:val="restart"/>
            <w:tcBorders>
              <w:top w:val="single" w:sz="4" w:space="0" w:color="auto"/>
              <w:left w:val="single" w:sz="4" w:space="0" w:color="auto"/>
            </w:tcBorders>
            <w:shd w:val="clear" w:color="auto" w:fill="auto"/>
            <w:vAlign w:val="center"/>
          </w:tcPr>
          <w:p w14:paraId="6B4375E4" w14:textId="77777777" w:rsidR="003B230D" w:rsidRPr="00D67F9F" w:rsidRDefault="003B230D" w:rsidP="003B230D">
            <w:pPr>
              <w:pStyle w:val="a4"/>
              <w:spacing w:before="420"/>
              <w:ind w:firstLine="0"/>
              <w:jc w:val="center"/>
              <w:rPr>
                <w:sz w:val="20"/>
                <w:szCs w:val="20"/>
              </w:rPr>
            </w:pPr>
            <w:r w:rsidRPr="00D67F9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160E896B" w14:textId="6C56C109" w:rsidR="003B230D" w:rsidRPr="00D67F9F" w:rsidRDefault="003B230D" w:rsidP="003B230D">
            <w:pPr>
              <w:pStyle w:val="a4"/>
              <w:spacing w:before="420"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46BA7C67" w14:textId="2B459BCB" w:rsidR="003B230D" w:rsidRPr="00D67F9F" w:rsidRDefault="003B230D" w:rsidP="003B230D">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7B434D89" w14:textId="65970E09" w:rsidR="003B230D" w:rsidRPr="00D67F9F" w:rsidRDefault="003B230D" w:rsidP="003B230D">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600283F8" w14:textId="4A58F3B1" w:rsidR="003B230D" w:rsidRPr="00D67F9F" w:rsidRDefault="003B230D" w:rsidP="003B230D">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5B8D9D08" w14:textId="27F22C5B" w:rsidR="003B230D" w:rsidRPr="00D67F9F" w:rsidRDefault="003B230D" w:rsidP="003B230D">
            <w:pPr>
              <w:pStyle w:val="a4"/>
              <w:ind w:firstLine="0"/>
              <w:jc w:val="center"/>
              <w:rPr>
                <w:sz w:val="20"/>
                <w:szCs w:val="20"/>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62CE10E0" w14:textId="5CABEEAD" w:rsidR="003B230D" w:rsidRPr="00D67F9F" w:rsidRDefault="003B230D" w:rsidP="003B230D">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tcBorders>
              <w:top w:val="single" w:sz="4" w:space="0" w:color="auto"/>
              <w:left w:val="single" w:sz="4" w:space="0" w:color="auto"/>
              <w:right w:val="single" w:sz="4" w:space="0" w:color="auto"/>
            </w:tcBorders>
            <w:shd w:val="clear" w:color="auto" w:fill="auto"/>
            <w:vAlign w:val="center"/>
          </w:tcPr>
          <w:p w14:paraId="166A3A78" w14:textId="3080B5C1" w:rsidR="003B230D" w:rsidRPr="00D67F9F" w:rsidRDefault="003B230D" w:rsidP="003B230D">
            <w:pPr>
              <w:pStyle w:val="a4"/>
              <w:spacing w:line="252" w:lineRule="auto"/>
              <w:ind w:firstLine="0"/>
              <w:jc w:val="center"/>
              <w:rPr>
                <w:sz w:val="20"/>
                <w:szCs w:val="20"/>
              </w:rPr>
            </w:pPr>
            <w:r>
              <w:rPr>
                <w:sz w:val="20"/>
                <w:szCs w:val="20"/>
              </w:rPr>
              <w:t xml:space="preserve">Чара </w:t>
            </w:r>
            <w:proofErr w:type="spellStart"/>
            <w:r>
              <w:rPr>
                <w:sz w:val="20"/>
                <w:szCs w:val="20"/>
              </w:rPr>
              <w:t>чыганагы</w:t>
            </w:r>
            <w:proofErr w:type="spellEnd"/>
          </w:p>
        </w:tc>
      </w:tr>
      <w:tr w:rsidR="003B230D" w:rsidRPr="00D67F9F" w14:paraId="0CEBE46A" w14:textId="77777777" w:rsidTr="003B230D">
        <w:trPr>
          <w:trHeight w:hRule="exact" w:val="1066"/>
        </w:trPr>
        <w:tc>
          <w:tcPr>
            <w:tcW w:w="643" w:type="dxa"/>
            <w:vMerge/>
            <w:tcBorders>
              <w:left w:val="single" w:sz="4" w:space="0" w:color="auto"/>
            </w:tcBorders>
            <w:shd w:val="clear" w:color="auto" w:fill="auto"/>
            <w:vAlign w:val="center"/>
          </w:tcPr>
          <w:p w14:paraId="4F3D8326" w14:textId="77777777" w:rsidR="003B230D" w:rsidRPr="00D67F9F" w:rsidRDefault="003B230D" w:rsidP="003B230D">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05DD39A7" w14:textId="77777777" w:rsidR="003B230D" w:rsidRPr="00D67F9F" w:rsidRDefault="003B230D" w:rsidP="003B230D">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12F95DEA" w14:textId="77777777" w:rsidR="003B230D" w:rsidRPr="00D67F9F" w:rsidRDefault="003B230D" w:rsidP="003B230D">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03948DDD" w14:textId="77777777" w:rsidR="003B230D" w:rsidRPr="00D67F9F" w:rsidRDefault="003B230D" w:rsidP="003B230D">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7512FF12" w14:textId="77777777" w:rsidR="003B230D" w:rsidRPr="00D67F9F" w:rsidRDefault="003B230D" w:rsidP="003B230D">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74D040AF" w14:textId="7E40B300" w:rsidR="003B230D" w:rsidRPr="00D67F9F" w:rsidRDefault="003B230D" w:rsidP="003B230D">
            <w:pPr>
              <w:pStyle w:val="a4"/>
              <w:spacing w:line="252" w:lineRule="auto"/>
              <w:ind w:firstLine="0"/>
              <w:jc w:val="center"/>
              <w:rPr>
                <w:sz w:val="20"/>
                <w:szCs w:val="20"/>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744E702F" w14:textId="4FC99BBD" w:rsidR="003B230D" w:rsidRPr="00D67F9F" w:rsidRDefault="003B230D" w:rsidP="003B230D">
            <w:pPr>
              <w:pStyle w:val="a4"/>
              <w:spacing w:line="252"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0032A999" w14:textId="38FD3C29" w:rsidR="003B230D" w:rsidRPr="00D67F9F" w:rsidRDefault="003B230D" w:rsidP="003B230D">
            <w:pPr>
              <w:pStyle w:val="a4"/>
              <w:spacing w:line="264" w:lineRule="auto"/>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32A10310" w14:textId="3C05B2E8" w:rsidR="003B230D" w:rsidRPr="00D67F9F" w:rsidRDefault="003B230D" w:rsidP="003B230D">
            <w:pPr>
              <w:pStyle w:val="a4"/>
              <w:spacing w:line="252" w:lineRule="auto"/>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tcBorders>
              <w:left w:val="single" w:sz="4" w:space="0" w:color="auto"/>
              <w:right w:val="single" w:sz="4" w:space="0" w:color="auto"/>
            </w:tcBorders>
            <w:shd w:val="clear" w:color="auto" w:fill="auto"/>
            <w:vAlign w:val="center"/>
          </w:tcPr>
          <w:p w14:paraId="65FF444B" w14:textId="77777777" w:rsidR="003B230D" w:rsidRPr="00D67F9F" w:rsidRDefault="003B230D" w:rsidP="003B230D">
            <w:pPr>
              <w:jc w:val="center"/>
              <w:rPr>
                <w:rFonts w:ascii="Times New Roman" w:hAnsi="Times New Roman" w:cs="Times New Roman"/>
                <w:sz w:val="20"/>
                <w:szCs w:val="20"/>
              </w:rPr>
            </w:pPr>
          </w:p>
        </w:tc>
      </w:tr>
      <w:tr w:rsidR="003B230D" w:rsidRPr="00D67F9F" w14:paraId="1C480E32" w14:textId="77777777" w:rsidTr="007F295C">
        <w:tblPrEx>
          <w:jc w:val="center"/>
        </w:tblPrEx>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50A670F4" w14:textId="249D0B06" w:rsidR="003B230D" w:rsidRPr="00D67F9F" w:rsidRDefault="00A30411" w:rsidP="003B230D">
            <w:pPr>
              <w:pStyle w:val="a4"/>
              <w:ind w:firstLine="0"/>
              <w:jc w:val="center"/>
              <w:rPr>
                <w:sz w:val="20"/>
                <w:szCs w:val="20"/>
              </w:rPr>
            </w:pPr>
            <w:r w:rsidRPr="003B230D">
              <w:rPr>
                <w:i/>
                <w:iCs/>
                <w:sz w:val="20"/>
                <w:szCs w:val="20"/>
              </w:rPr>
              <w:t>ҖИРЛЕ ӘҺӘМИЯТТӘГЕ ЧАРАЛАР</w:t>
            </w:r>
          </w:p>
        </w:tc>
      </w:tr>
      <w:tr w:rsidR="003B230D" w:rsidRPr="00D67F9F" w14:paraId="49A75061" w14:textId="77777777" w:rsidTr="007F295C">
        <w:tblPrEx>
          <w:jc w:val="center"/>
        </w:tblPrEx>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13554791" w14:textId="1137E158" w:rsidR="003B230D" w:rsidRPr="00D67F9F" w:rsidRDefault="003B230D" w:rsidP="003B230D">
            <w:pPr>
              <w:pStyle w:val="a4"/>
              <w:ind w:firstLine="0"/>
              <w:jc w:val="center"/>
              <w:rPr>
                <w:sz w:val="20"/>
                <w:szCs w:val="20"/>
              </w:rPr>
            </w:pPr>
            <w:r>
              <w:rPr>
                <w:i/>
                <w:iCs/>
                <w:sz w:val="20"/>
                <w:szCs w:val="20"/>
              </w:rPr>
              <w:t xml:space="preserve">Спорт </w:t>
            </w:r>
            <w:proofErr w:type="spellStart"/>
            <w:r>
              <w:rPr>
                <w:i/>
                <w:iCs/>
                <w:sz w:val="20"/>
                <w:szCs w:val="20"/>
              </w:rPr>
              <w:t>заллары</w:t>
            </w:r>
            <w:proofErr w:type="spellEnd"/>
          </w:p>
        </w:tc>
      </w:tr>
      <w:tr w:rsidR="003B230D" w:rsidRPr="00D67F9F" w14:paraId="55BD8357" w14:textId="77777777" w:rsidTr="007F295C">
        <w:tblPrEx>
          <w:jc w:val="center"/>
        </w:tblPrEx>
        <w:trPr>
          <w:trHeight w:val="1320"/>
          <w:jc w:val="center"/>
        </w:trPr>
        <w:tc>
          <w:tcPr>
            <w:tcW w:w="643" w:type="dxa"/>
            <w:tcBorders>
              <w:top w:val="single" w:sz="4" w:space="0" w:color="auto"/>
              <w:left w:val="single" w:sz="4" w:space="0" w:color="auto"/>
            </w:tcBorders>
            <w:shd w:val="clear" w:color="auto" w:fill="auto"/>
            <w:vAlign w:val="center"/>
          </w:tcPr>
          <w:p w14:paraId="32C376C0" w14:textId="77777777" w:rsidR="003B230D" w:rsidRPr="00D67F9F" w:rsidRDefault="003B230D" w:rsidP="003B230D">
            <w:pPr>
              <w:pStyle w:val="a4"/>
              <w:ind w:firstLine="0"/>
              <w:jc w:val="center"/>
              <w:rPr>
                <w:sz w:val="20"/>
                <w:szCs w:val="20"/>
              </w:rPr>
            </w:pPr>
            <w:r w:rsidRPr="00D67F9F">
              <w:rPr>
                <w:sz w:val="20"/>
                <w:szCs w:val="20"/>
              </w:rPr>
              <w:t>1</w:t>
            </w:r>
          </w:p>
        </w:tc>
        <w:tc>
          <w:tcPr>
            <w:tcW w:w="1915" w:type="dxa"/>
            <w:tcBorders>
              <w:top w:val="single" w:sz="4" w:space="0" w:color="auto"/>
              <w:left w:val="single" w:sz="4" w:space="0" w:color="auto"/>
            </w:tcBorders>
            <w:shd w:val="clear" w:color="auto" w:fill="auto"/>
            <w:vAlign w:val="center"/>
          </w:tcPr>
          <w:p w14:paraId="0FAF719B" w14:textId="3F966282" w:rsidR="003B230D" w:rsidRPr="00D67F9F" w:rsidRDefault="003B230D" w:rsidP="003B230D">
            <w:pPr>
              <w:pStyle w:val="a4"/>
              <w:spacing w:line="252" w:lineRule="auto"/>
              <w:ind w:firstLine="0"/>
              <w:jc w:val="center"/>
              <w:rPr>
                <w:sz w:val="20"/>
                <w:szCs w:val="20"/>
              </w:rPr>
            </w:pPr>
            <w:r>
              <w:rPr>
                <w:sz w:val="20"/>
                <w:szCs w:val="20"/>
                <w:lang w:val="tt-RU"/>
              </w:rPr>
              <w:t>МБ Түбән Кама шәһәре</w:t>
            </w:r>
          </w:p>
        </w:tc>
        <w:tc>
          <w:tcPr>
            <w:tcW w:w="2803" w:type="dxa"/>
            <w:tcBorders>
              <w:top w:val="single" w:sz="4" w:space="0" w:color="auto"/>
              <w:left w:val="single" w:sz="4" w:space="0" w:color="auto"/>
            </w:tcBorders>
            <w:shd w:val="clear" w:color="auto" w:fill="auto"/>
            <w:vAlign w:val="center"/>
          </w:tcPr>
          <w:p w14:paraId="58A5F038" w14:textId="08A6D8B0" w:rsidR="003B230D" w:rsidRPr="003B230D" w:rsidRDefault="003B230D" w:rsidP="003B230D">
            <w:pPr>
              <w:pStyle w:val="a4"/>
              <w:spacing w:line="252" w:lineRule="auto"/>
              <w:ind w:firstLine="0"/>
              <w:jc w:val="center"/>
              <w:rPr>
                <w:sz w:val="20"/>
                <w:szCs w:val="20"/>
                <w:lang w:val="tt-RU"/>
              </w:rPr>
            </w:pPr>
            <w:r>
              <w:rPr>
                <w:sz w:val="20"/>
                <w:szCs w:val="20"/>
              </w:rPr>
              <w:t xml:space="preserve">Спорт </w:t>
            </w:r>
            <w:proofErr w:type="spellStart"/>
            <w:r>
              <w:rPr>
                <w:sz w:val="20"/>
                <w:szCs w:val="20"/>
              </w:rPr>
              <w:t>заллар</w:t>
            </w:r>
            <w:proofErr w:type="spellEnd"/>
            <w:r>
              <w:rPr>
                <w:sz w:val="20"/>
                <w:szCs w:val="20"/>
                <w:lang w:val="tt-RU"/>
              </w:rPr>
              <w:t>ы</w:t>
            </w:r>
          </w:p>
        </w:tc>
        <w:tc>
          <w:tcPr>
            <w:tcW w:w="2131" w:type="dxa"/>
            <w:tcBorders>
              <w:top w:val="single" w:sz="4" w:space="0" w:color="auto"/>
              <w:left w:val="single" w:sz="4" w:space="0" w:color="auto"/>
            </w:tcBorders>
            <w:shd w:val="clear" w:color="auto" w:fill="auto"/>
            <w:vAlign w:val="center"/>
          </w:tcPr>
          <w:p w14:paraId="70FD74EC" w14:textId="0DF647C3" w:rsidR="003B230D" w:rsidRPr="003B230D" w:rsidRDefault="003B230D" w:rsidP="003B230D">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tcBorders>
              <w:top w:val="single" w:sz="4" w:space="0" w:color="auto"/>
              <w:left w:val="single" w:sz="4" w:space="0" w:color="auto"/>
            </w:tcBorders>
            <w:shd w:val="clear" w:color="auto" w:fill="auto"/>
            <w:vAlign w:val="center"/>
          </w:tcPr>
          <w:p w14:paraId="467B871B" w14:textId="77777777" w:rsidR="003B230D" w:rsidRPr="001D7EB6" w:rsidRDefault="003B230D" w:rsidP="003B230D">
            <w:pPr>
              <w:pStyle w:val="a4"/>
              <w:spacing w:line="252" w:lineRule="auto"/>
              <w:ind w:firstLine="0"/>
              <w:jc w:val="center"/>
              <w:rPr>
                <w:sz w:val="20"/>
                <w:szCs w:val="20"/>
              </w:rPr>
            </w:pPr>
            <w:r>
              <w:rPr>
                <w:sz w:val="20"/>
                <w:szCs w:val="20"/>
              </w:rPr>
              <w:t>кв. м</w:t>
            </w:r>
          </w:p>
        </w:tc>
        <w:tc>
          <w:tcPr>
            <w:tcW w:w="1181" w:type="dxa"/>
            <w:tcBorders>
              <w:top w:val="single" w:sz="4" w:space="0" w:color="auto"/>
              <w:left w:val="single" w:sz="4" w:space="0" w:color="auto"/>
            </w:tcBorders>
            <w:shd w:val="clear" w:color="auto" w:fill="auto"/>
            <w:vAlign w:val="center"/>
          </w:tcPr>
          <w:p w14:paraId="0BFAFCF0" w14:textId="77777777" w:rsidR="003B230D" w:rsidRPr="00D67F9F" w:rsidRDefault="003B230D" w:rsidP="003B230D">
            <w:pPr>
              <w:pStyle w:val="a4"/>
              <w:ind w:firstLine="0"/>
              <w:jc w:val="center"/>
              <w:rPr>
                <w:sz w:val="20"/>
                <w:szCs w:val="20"/>
              </w:rPr>
            </w:pPr>
            <w:r w:rsidRPr="00D67F9F">
              <w:rPr>
                <w:sz w:val="20"/>
                <w:szCs w:val="20"/>
              </w:rPr>
              <w:t>-</w:t>
            </w:r>
          </w:p>
        </w:tc>
        <w:tc>
          <w:tcPr>
            <w:tcW w:w="1138" w:type="dxa"/>
            <w:tcBorders>
              <w:top w:val="single" w:sz="4" w:space="0" w:color="auto"/>
              <w:left w:val="single" w:sz="4" w:space="0" w:color="auto"/>
            </w:tcBorders>
            <w:shd w:val="clear" w:color="auto" w:fill="auto"/>
            <w:vAlign w:val="center"/>
          </w:tcPr>
          <w:p w14:paraId="36C64CC5" w14:textId="77777777" w:rsidR="003B230D" w:rsidRPr="001D7EB6" w:rsidRDefault="003B230D" w:rsidP="003B230D">
            <w:pPr>
              <w:pStyle w:val="a4"/>
              <w:ind w:firstLine="0"/>
              <w:jc w:val="center"/>
              <w:rPr>
                <w:sz w:val="20"/>
                <w:szCs w:val="20"/>
              </w:rPr>
            </w:pPr>
            <w:r>
              <w:rPr>
                <w:sz w:val="20"/>
                <w:szCs w:val="20"/>
              </w:rPr>
              <w:t>2099</w:t>
            </w:r>
          </w:p>
        </w:tc>
        <w:tc>
          <w:tcPr>
            <w:tcW w:w="1147" w:type="dxa"/>
            <w:tcBorders>
              <w:top w:val="single" w:sz="4" w:space="0" w:color="auto"/>
              <w:left w:val="single" w:sz="4" w:space="0" w:color="auto"/>
            </w:tcBorders>
            <w:shd w:val="clear" w:color="auto" w:fill="auto"/>
            <w:vAlign w:val="center"/>
          </w:tcPr>
          <w:p w14:paraId="707BE347" w14:textId="77777777" w:rsidR="003B230D" w:rsidRPr="00D67F9F" w:rsidRDefault="003B230D" w:rsidP="003B230D">
            <w:pPr>
              <w:pStyle w:val="a4"/>
              <w:ind w:firstLine="0"/>
              <w:jc w:val="center"/>
              <w:rPr>
                <w:sz w:val="20"/>
                <w:szCs w:val="20"/>
              </w:rPr>
            </w:pPr>
            <w:r w:rsidRPr="00D67F9F">
              <w:rPr>
                <w:sz w:val="20"/>
                <w:szCs w:val="20"/>
              </w:rPr>
              <w:t>+</w:t>
            </w:r>
          </w:p>
        </w:tc>
        <w:tc>
          <w:tcPr>
            <w:tcW w:w="1382" w:type="dxa"/>
            <w:tcBorders>
              <w:top w:val="single" w:sz="4" w:space="0" w:color="auto"/>
              <w:left w:val="single" w:sz="4" w:space="0" w:color="auto"/>
            </w:tcBorders>
            <w:shd w:val="clear" w:color="auto" w:fill="auto"/>
            <w:vAlign w:val="center"/>
          </w:tcPr>
          <w:p w14:paraId="5BCB0018" w14:textId="77777777" w:rsidR="003B230D" w:rsidRPr="00D67F9F" w:rsidRDefault="003B230D" w:rsidP="003B230D">
            <w:pPr>
              <w:pStyle w:val="a4"/>
              <w:ind w:firstLine="0"/>
              <w:jc w:val="center"/>
              <w:rPr>
                <w:sz w:val="20"/>
                <w:szCs w:val="20"/>
              </w:rPr>
            </w:pPr>
            <w:r w:rsidRPr="00D67F9F">
              <w:rPr>
                <w:sz w:val="20"/>
                <w:szCs w:val="20"/>
              </w:rPr>
              <w:t>+</w:t>
            </w:r>
          </w:p>
        </w:tc>
        <w:tc>
          <w:tcPr>
            <w:tcW w:w="2299" w:type="dxa"/>
            <w:tcBorders>
              <w:top w:val="single" w:sz="4" w:space="0" w:color="auto"/>
              <w:left w:val="single" w:sz="4" w:space="0" w:color="auto"/>
              <w:right w:val="single" w:sz="4" w:space="0" w:color="auto"/>
            </w:tcBorders>
            <w:shd w:val="clear" w:color="auto" w:fill="auto"/>
            <w:vAlign w:val="center"/>
          </w:tcPr>
          <w:p w14:paraId="15CF88BD" w14:textId="482B651B" w:rsidR="003B230D" w:rsidRPr="00D67F9F" w:rsidRDefault="003B230D" w:rsidP="003B230D">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r w:rsidR="003B230D" w:rsidRPr="00D67F9F" w14:paraId="44D3EC69" w14:textId="77777777" w:rsidTr="007F295C">
        <w:tblPrEx>
          <w:jc w:val="center"/>
        </w:tblPrEx>
        <w:trPr>
          <w:trHeight w:hRule="exact" w:val="278"/>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626481C9" w14:textId="4C723AFD" w:rsidR="003B230D" w:rsidRPr="003B230D" w:rsidRDefault="003B230D" w:rsidP="003B230D">
            <w:pPr>
              <w:pStyle w:val="a4"/>
              <w:ind w:firstLine="0"/>
              <w:jc w:val="center"/>
              <w:rPr>
                <w:sz w:val="20"/>
                <w:szCs w:val="20"/>
                <w:lang w:val="tt-RU"/>
              </w:rPr>
            </w:pPr>
            <w:r>
              <w:rPr>
                <w:i/>
                <w:iCs/>
                <w:sz w:val="20"/>
                <w:szCs w:val="20"/>
              </w:rPr>
              <w:t xml:space="preserve">Яссы </w:t>
            </w:r>
            <w:r>
              <w:rPr>
                <w:i/>
                <w:iCs/>
                <w:sz w:val="20"/>
                <w:szCs w:val="20"/>
                <w:lang w:val="tt-RU"/>
              </w:rPr>
              <w:t>корылмалар</w:t>
            </w:r>
          </w:p>
        </w:tc>
      </w:tr>
      <w:tr w:rsidR="003B230D" w:rsidRPr="00D67F9F" w14:paraId="0657DB63" w14:textId="77777777" w:rsidTr="007F295C">
        <w:tblPrEx>
          <w:jc w:val="center"/>
        </w:tblPrEx>
        <w:trPr>
          <w:trHeight w:hRule="exact" w:val="816"/>
          <w:jc w:val="center"/>
        </w:trPr>
        <w:tc>
          <w:tcPr>
            <w:tcW w:w="643" w:type="dxa"/>
            <w:tcBorders>
              <w:top w:val="single" w:sz="4" w:space="0" w:color="auto"/>
              <w:left w:val="single" w:sz="4" w:space="0" w:color="auto"/>
              <w:bottom w:val="single" w:sz="4" w:space="0" w:color="auto"/>
            </w:tcBorders>
            <w:shd w:val="clear" w:color="auto" w:fill="auto"/>
            <w:vAlign w:val="center"/>
          </w:tcPr>
          <w:p w14:paraId="112163AB" w14:textId="77777777" w:rsidR="003B230D" w:rsidRPr="001D7EB6" w:rsidRDefault="003B230D" w:rsidP="003B230D">
            <w:pPr>
              <w:pStyle w:val="a4"/>
              <w:ind w:firstLine="0"/>
              <w:jc w:val="center"/>
              <w:rPr>
                <w:sz w:val="20"/>
                <w:szCs w:val="20"/>
              </w:rPr>
            </w:pPr>
            <w:r>
              <w:rPr>
                <w:sz w:val="20"/>
                <w:szCs w:val="20"/>
              </w:rPr>
              <w:t>2</w:t>
            </w:r>
          </w:p>
        </w:tc>
        <w:tc>
          <w:tcPr>
            <w:tcW w:w="1915" w:type="dxa"/>
            <w:tcBorders>
              <w:top w:val="single" w:sz="4" w:space="0" w:color="auto"/>
              <w:left w:val="single" w:sz="4" w:space="0" w:color="auto"/>
              <w:bottom w:val="single" w:sz="4" w:space="0" w:color="auto"/>
            </w:tcBorders>
            <w:shd w:val="clear" w:color="auto" w:fill="auto"/>
            <w:vAlign w:val="center"/>
          </w:tcPr>
          <w:p w14:paraId="48F963B3" w14:textId="53E1D075" w:rsidR="003B230D" w:rsidRPr="00D67F9F" w:rsidRDefault="003B230D" w:rsidP="003B230D">
            <w:pPr>
              <w:pStyle w:val="a4"/>
              <w:spacing w:line="252" w:lineRule="auto"/>
              <w:ind w:firstLine="0"/>
              <w:jc w:val="center"/>
              <w:rPr>
                <w:sz w:val="20"/>
                <w:szCs w:val="20"/>
              </w:rPr>
            </w:pPr>
            <w:r>
              <w:rPr>
                <w:sz w:val="20"/>
                <w:szCs w:val="20"/>
                <w:lang w:val="tt-RU"/>
              </w:rPr>
              <w:t>МБ Түбән Кама шәһәре</w:t>
            </w:r>
          </w:p>
        </w:tc>
        <w:tc>
          <w:tcPr>
            <w:tcW w:w="2803" w:type="dxa"/>
            <w:tcBorders>
              <w:top w:val="single" w:sz="4" w:space="0" w:color="auto"/>
              <w:left w:val="single" w:sz="4" w:space="0" w:color="auto"/>
              <w:bottom w:val="single" w:sz="4" w:space="0" w:color="auto"/>
            </w:tcBorders>
            <w:shd w:val="clear" w:color="auto" w:fill="auto"/>
            <w:vAlign w:val="center"/>
          </w:tcPr>
          <w:p w14:paraId="227295EF" w14:textId="65C0715E" w:rsidR="003B230D" w:rsidRPr="00D67F9F" w:rsidRDefault="003B230D" w:rsidP="003B230D">
            <w:pPr>
              <w:pStyle w:val="a4"/>
              <w:spacing w:line="254" w:lineRule="auto"/>
              <w:ind w:firstLine="0"/>
              <w:jc w:val="center"/>
              <w:rPr>
                <w:sz w:val="20"/>
                <w:szCs w:val="20"/>
              </w:rPr>
            </w:pPr>
            <w:r>
              <w:rPr>
                <w:sz w:val="20"/>
                <w:szCs w:val="20"/>
              </w:rPr>
              <w:t xml:space="preserve">Яссы </w:t>
            </w:r>
            <w:proofErr w:type="spellStart"/>
            <w:r>
              <w:rPr>
                <w:sz w:val="20"/>
                <w:szCs w:val="20"/>
              </w:rPr>
              <w:t>корылмалар</w:t>
            </w:r>
            <w:proofErr w:type="spellEnd"/>
          </w:p>
        </w:tc>
        <w:tc>
          <w:tcPr>
            <w:tcW w:w="2131" w:type="dxa"/>
            <w:tcBorders>
              <w:top w:val="single" w:sz="4" w:space="0" w:color="auto"/>
              <w:left w:val="single" w:sz="4" w:space="0" w:color="auto"/>
              <w:bottom w:val="single" w:sz="4" w:space="0" w:color="auto"/>
            </w:tcBorders>
            <w:shd w:val="clear" w:color="auto" w:fill="auto"/>
            <w:vAlign w:val="center"/>
          </w:tcPr>
          <w:p w14:paraId="20EEA561" w14:textId="47822A1D" w:rsidR="003B230D" w:rsidRPr="003B230D" w:rsidRDefault="003B230D" w:rsidP="003B230D">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tcBorders>
              <w:top w:val="single" w:sz="4" w:space="0" w:color="auto"/>
              <w:left w:val="single" w:sz="4" w:space="0" w:color="auto"/>
              <w:bottom w:val="single" w:sz="4" w:space="0" w:color="auto"/>
            </w:tcBorders>
            <w:shd w:val="clear" w:color="auto" w:fill="auto"/>
            <w:vAlign w:val="center"/>
          </w:tcPr>
          <w:p w14:paraId="7E4B2C83" w14:textId="77777777" w:rsidR="003B230D" w:rsidRPr="001D7EB6" w:rsidRDefault="003B230D" w:rsidP="003B230D">
            <w:pPr>
              <w:pStyle w:val="a4"/>
              <w:ind w:firstLine="0"/>
              <w:jc w:val="center"/>
              <w:rPr>
                <w:sz w:val="20"/>
                <w:szCs w:val="20"/>
              </w:rPr>
            </w:pPr>
            <w:r>
              <w:rPr>
                <w:sz w:val="20"/>
                <w:szCs w:val="20"/>
              </w:rPr>
              <w:t>кв. м</w:t>
            </w:r>
          </w:p>
        </w:tc>
        <w:tc>
          <w:tcPr>
            <w:tcW w:w="1181" w:type="dxa"/>
            <w:tcBorders>
              <w:top w:val="single" w:sz="4" w:space="0" w:color="auto"/>
              <w:left w:val="single" w:sz="4" w:space="0" w:color="auto"/>
              <w:bottom w:val="single" w:sz="4" w:space="0" w:color="auto"/>
            </w:tcBorders>
            <w:shd w:val="clear" w:color="auto" w:fill="auto"/>
            <w:vAlign w:val="center"/>
          </w:tcPr>
          <w:p w14:paraId="24F79939" w14:textId="77777777" w:rsidR="003B230D" w:rsidRPr="00D67F9F" w:rsidRDefault="003B230D" w:rsidP="003B230D">
            <w:pPr>
              <w:pStyle w:val="a4"/>
              <w:ind w:firstLine="0"/>
              <w:jc w:val="center"/>
              <w:rPr>
                <w:sz w:val="20"/>
                <w:szCs w:val="20"/>
              </w:rPr>
            </w:pPr>
            <w:r w:rsidRPr="00D67F9F">
              <w:rPr>
                <w:sz w:val="20"/>
                <w:szCs w:val="20"/>
              </w:rPr>
              <w:t>-</w:t>
            </w:r>
          </w:p>
        </w:tc>
        <w:tc>
          <w:tcPr>
            <w:tcW w:w="1138" w:type="dxa"/>
            <w:tcBorders>
              <w:top w:val="single" w:sz="4" w:space="0" w:color="auto"/>
              <w:left w:val="single" w:sz="4" w:space="0" w:color="auto"/>
              <w:bottom w:val="single" w:sz="4" w:space="0" w:color="auto"/>
            </w:tcBorders>
            <w:shd w:val="clear" w:color="auto" w:fill="auto"/>
            <w:vAlign w:val="center"/>
          </w:tcPr>
          <w:p w14:paraId="49BDEE75" w14:textId="77777777" w:rsidR="003B230D" w:rsidRPr="001D7EB6" w:rsidRDefault="003B230D" w:rsidP="003B230D">
            <w:pPr>
              <w:pStyle w:val="a4"/>
              <w:ind w:firstLine="0"/>
              <w:jc w:val="center"/>
              <w:rPr>
                <w:sz w:val="20"/>
                <w:szCs w:val="20"/>
              </w:rPr>
            </w:pPr>
            <w:r>
              <w:rPr>
                <w:sz w:val="20"/>
                <w:szCs w:val="20"/>
              </w:rPr>
              <w:t>623 598</w:t>
            </w:r>
          </w:p>
        </w:tc>
        <w:tc>
          <w:tcPr>
            <w:tcW w:w="1147" w:type="dxa"/>
            <w:tcBorders>
              <w:top w:val="single" w:sz="4" w:space="0" w:color="auto"/>
              <w:left w:val="single" w:sz="4" w:space="0" w:color="auto"/>
              <w:bottom w:val="single" w:sz="4" w:space="0" w:color="auto"/>
            </w:tcBorders>
            <w:shd w:val="clear" w:color="auto" w:fill="auto"/>
            <w:vAlign w:val="center"/>
          </w:tcPr>
          <w:p w14:paraId="1671D4AD" w14:textId="77777777" w:rsidR="003B230D" w:rsidRPr="00D67F9F" w:rsidRDefault="003B230D" w:rsidP="003B230D">
            <w:pPr>
              <w:pStyle w:val="a4"/>
              <w:ind w:firstLine="0"/>
              <w:jc w:val="center"/>
              <w:rPr>
                <w:sz w:val="20"/>
                <w:szCs w:val="20"/>
              </w:rPr>
            </w:pPr>
            <w:r w:rsidRPr="00D67F9F">
              <w:rPr>
                <w:sz w:val="20"/>
                <w:szCs w:val="20"/>
              </w:rPr>
              <w:t>+</w:t>
            </w:r>
          </w:p>
        </w:tc>
        <w:tc>
          <w:tcPr>
            <w:tcW w:w="1382" w:type="dxa"/>
            <w:tcBorders>
              <w:top w:val="single" w:sz="4" w:space="0" w:color="auto"/>
              <w:left w:val="single" w:sz="4" w:space="0" w:color="auto"/>
              <w:bottom w:val="single" w:sz="4" w:space="0" w:color="auto"/>
            </w:tcBorders>
            <w:shd w:val="clear" w:color="auto" w:fill="auto"/>
            <w:vAlign w:val="center"/>
          </w:tcPr>
          <w:p w14:paraId="27F89FFB" w14:textId="77777777" w:rsidR="003B230D" w:rsidRPr="00D67F9F" w:rsidRDefault="003B230D" w:rsidP="003B230D">
            <w:pPr>
              <w:pStyle w:val="a4"/>
              <w:ind w:firstLine="0"/>
              <w:jc w:val="center"/>
              <w:rPr>
                <w:sz w:val="20"/>
                <w:szCs w:val="20"/>
              </w:rPr>
            </w:pPr>
            <w:r w:rsidRPr="00D67F9F">
              <w:rPr>
                <w:sz w:val="20"/>
                <w:szCs w:val="20"/>
              </w:rPr>
              <w:t>+</w:t>
            </w:r>
          </w:p>
        </w:tc>
        <w:tc>
          <w:tcPr>
            <w:tcW w:w="2299" w:type="dxa"/>
            <w:tcBorders>
              <w:top w:val="single" w:sz="4" w:space="0" w:color="auto"/>
              <w:left w:val="single" w:sz="4" w:space="0" w:color="auto"/>
              <w:bottom w:val="single" w:sz="4" w:space="0" w:color="auto"/>
              <w:right w:val="single" w:sz="4" w:space="0" w:color="auto"/>
            </w:tcBorders>
            <w:shd w:val="clear" w:color="auto" w:fill="auto"/>
            <w:vAlign w:val="center"/>
          </w:tcPr>
          <w:p w14:paraId="081E1D54" w14:textId="017FA941" w:rsidR="003B230D" w:rsidRPr="00D67F9F" w:rsidRDefault="003B230D" w:rsidP="003B230D">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73881D75" w14:textId="77777777" w:rsidR="00D30109" w:rsidRDefault="00D30109" w:rsidP="00D30109">
      <w:pPr>
        <w:pStyle w:val="11"/>
        <w:ind w:firstLine="0"/>
      </w:pPr>
    </w:p>
    <w:p w14:paraId="47DF100F" w14:textId="77777777" w:rsidR="00D30109" w:rsidRDefault="00D30109" w:rsidP="00D30109">
      <w:pPr>
        <w:pStyle w:val="a9"/>
      </w:pPr>
    </w:p>
    <w:p w14:paraId="5377E158" w14:textId="77777777" w:rsidR="00502719" w:rsidRDefault="00502719" w:rsidP="00D30109">
      <w:pPr>
        <w:spacing w:line="1" w:lineRule="exact"/>
        <w:sectPr w:rsidR="00502719" w:rsidSect="00410896">
          <w:type w:val="continuous"/>
          <w:pgSz w:w="16840" w:h="11900" w:orient="landscape"/>
          <w:pgMar w:top="904" w:right="346" w:bottom="985" w:left="346" w:header="476" w:footer="3" w:gutter="0"/>
          <w:cols w:space="720"/>
          <w:noEndnote/>
          <w:docGrid w:linePitch="360"/>
        </w:sectPr>
      </w:pPr>
    </w:p>
    <w:p w14:paraId="5D4ECAEC" w14:textId="776C581B" w:rsidR="003B230D" w:rsidRPr="003B230D" w:rsidRDefault="003B230D" w:rsidP="003B230D">
      <w:pPr>
        <w:pStyle w:val="26"/>
        <w:keepNext/>
        <w:keepLines/>
        <w:numPr>
          <w:ilvl w:val="2"/>
          <w:numId w:val="28"/>
        </w:numPr>
        <w:tabs>
          <w:tab w:val="left" w:pos="710"/>
        </w:tabs>
        <w:spacing w:after="320"/>
        <w:ind w:left="0" w:firstLine="0"/>
        <w:jc w:val="center"/>
        <w:rPr>
          <w:b w:val="0"/>
          <w:bCs w:val="0"/>
        </w:rPr>
      </w:pPr>
      <w:r w:rsidRPr="003B230D">
        <w:rPr>
          <w:b w:val="0"/>
          <w:bCs w:val="0"/>
        </w:rPr>
        <w:lastRenderedPageBreak/>
        <w:t xml:space="preserve">Культура </w:t>
      </w:r>
      <w:proofErr w:type="spellStart"/>
      <w:r w:rsidRPr="003B230D">
        <w:rPr>
          <w:b w:val="0"/>
          <w:bCs w:val="0"/>
        </w:rPr>
        <w:t>объектларын</w:t>
      </w:r>
      <w:proofErr w:type="spellEnd"/>
      <w:r w:rsidRPr="003B230D">
        <w:rPr>
          <w:b w:val="0"/>
          <w:bCs w:val="0"/>
        </w:rPr>
        <w:t xml:space="preserve"> </w:t>
      </w:r>
      <w:proofErr w:type="spellStart"/>
      <w:r w:rsidRPr="003B230D">
        <w:rPr>
          <w:b w:val="0"/>
          <w:bCs w:val="0"/>
        </w:rPr>
        <w:t>үстерү</w:t>
      </w:r>
      <w:proofErr w:type="spellEnd"/>
      <w:r w:rsidRPr="003B230D">
        <w:rPr>
          <w:b w:val="0"/>
          <w:bCs w:val="0"/>
        </w:rPr>
        <w:t xml:space="preserve"> </w:t>
      </w:r>
      <w:proofErr w:type="spellStart"/>
      <w:r w:rsidRPr="003B230D">
        <w:rPr>
          <w:b w:val="0"/>
          <w:bCs w:val="0"/>
        </w:rPr>
        <w:t>чаралары</w:t>
      </w:r>
      <w:proofErr w:type="spellEnd"/>
    </w:p>
    <w:p w14:paraId="03BD5D01" w14:textId="53B2ADBB" w:rsidR="00FC0257" w:rsidRDefault="003B230D">
      <w:pPr>
        <w:pStyle w:val="11"/>
        <w:ind w:firstLine="720"/>
        <w:jc w:val="both"/>
      </w:pPr>
      <w:proofErr w:type="spellStart"/>
      <w:r w:rsidRPr="003B230D">
        <w:t>Түбән</w:t>
      </w:r>
      <w:proofErr w:type="spellEnd"/>
      <w:r w:rsidRPr="003B230D">
        <w:t xml:space="preserve"> Кама </w:t>
      </w:r>
      <w:proofErr w:type="spellStart"/>
      <w:r w:rsidRPr="003B230D">
        <w:t>шәһәре</w:t>
      </w:r>
      <w:proofErr w:type="spellEnd"/>
      <w:r w:rsidRPr="003B230D">
        <w:t xml:space="preserve"> </w:t>
      </w:r>
      <w:proofErr w:type="spellStart"/>
      <w:r w:rsidRPr="003B230D">
        <w:t>муниципаль</w:t>
      </w:r>
      <w:proofErr w:type="spellEnd"/>
      <w:r w:rsidRPr="003B230D">
        <w:t xml:space="preserve"> </w:t>
      </w:r>
      <w:proofErr w:type="spellStart"/>
      <w:r w:rsidRPr="003B230D">
        <w:t>берәмлегенең</w:t>
      </w:r>
      <w:proofErr w:type="spellEnd"/>
      <w:r w:rsidRPr="003B230D">
        <w:t xml:space="preserve"> </w:t>
      </w:r>
      <w:proofErr w:type="spellStart"/>
      <w:r w:rsidRPr="003B230D">
        <w:t>генераль</w:t>
      </w:r>
      <w:proofErr w:type="spellEnd"/>
      <w:r w:rsidRPr="003B230D">
        <w:t xml:space="preserve"> планы </w:t>
      </w:r>
      <w:proofErr w:type="spellStart"/>
      <w:r w:rsidRPr="003B230D">
        <w:t>чаралары</w:t>
      </w:r>
      <w:proofErr w:type="spellEnd"/>
      <w:r w:rsidRPr="003B230D">
        <w:t xml:space="preserve"> </w:t>
      </w:r>
      <w:proofErr w:type="spellStart"/>
      <w:r w:rsidRPr="003B230D">
        <w:t>мәдәният</w:t>
      </w:r>
      <w:proofErr w:type="spellEnd"/>
      <w:r w:rsidRPr="003B230D">
        <w:t xml:space="preserve"> </w:t>
      </w:r>
      <w:proofErr w:type="spellStart"/>
      <w:r w:rsidRPr="003B230D">
        <w:t>объектларын</w:t>
      </w:r>
      <w:proofErr w:type="spellEnd"/>
      <w:r w:rsidRPr="003B230D">
        <w:t xml:space="preserve"> </w:t>
      </w:r>
      <w:proofErr w:type="spellStart"/>
      <w:r w:rsidRPr="003B230D">
        <w:t>үстерү</w:t>
      </w:r>
      <w:proofErr w:type="spellEnd"/>
      <w:r w:rsidRPr="003B230D">
        <w:t xml:space="preserve"> </w:t>
      </w:r>
      <w:proofErr w:type="spellStart"/>
      <w:r w:rsidRPr="003B230D">
        <w:t>каралмаган</w:t>
      </w:r>
      <w:proofErr w:type="spellEnd"/>
      <w:r w:rsidRPr="003B230D">
        <w:t>.</w:t>
      </w:r>
    </w:p>
    <w:p w14:paraId="12A5926F" w14:textId="77777777" w:rsidR="00FC0257" w:rsidRDefault="00FC0257">
      <w:pPr>
        <w:pStyle w:val="11"/>
        <w:ind w:firstLine="720"/>
        <w:jc w:val="both"/>
        <w:sectPr w:rsidR="00FC0257" w:rsidSect="00410896">
          <w:footerReference w:type="even" r:id="rId36"/>
          <w:footerReference w:type="default" r:id="rId37"/>
          <w:pgSz w:w="11900" w:h="16840"/>
          <w:pgMar w:top="850" w:right="832" w:bottom="927" w:left="1789" w:header="0" w:footer="3" w:gutter="0"/>
          <w:cols w:space="720"/>
          <w:noEndnote/>
          <w:docGrid w:linePitch="360"/>
        </w:sectPr>
      </w:pPr>
    </w:p>
    <w:p w14:paraId="65E511B3" w14:textId="0CB6CF45" w:rsidR="00A30411" w:rsidRPr="001D386C" w:rsidRDefault="00A30411" w:rsidP="00A30411">
      <w:pPr>
        <w:pStyle w:val="11"/>
        <w:numPr>
          <w:ilvl w:val="2"/>
          <w:numId w:val="28"/>
        </w:numPr>
        <w:spacing w:after="320"/>
        <w:ind w:left="0" w:firstLine="0"/>
        <w:jc w:val="center"/>
      </w:pPr>
      <w:r w:rsidRPr="00A30411">
        <w:rPr>
          <w:lang w:val="tt-RU"/>
        </w:rPr>
        <w:lastRenderedPageBreak/>
        <w:t>С</w:t>
      </w:r>
      <w:proofErr w:type="spellStart"/>
      <w:r w:rsidRPr="00A30411">
        <w:t>әүдә</w:t>
      </w:r>
      <w:proofErr w:type="spellEnd"/>
      <w:r w:rsidRPr="00A30411">
        <w:t xml:space="preserve">, </w:t>
      </w:r>
      <w:proofErr w:type="spellStart"/>
      <w:r w:rsidRPr="00A30411">
        <w:t>җәмәгать</w:t>
      </w:r>
      <w:proofErr w:type="spellEnd"/>
      <w:r w:rsidRPr="00A30411">
        <w:t xml:space="preserve"> </w:t>
      </w:r>
      <w:proofErr w:type="spellStart"/>
      <w:r w:rsidRPr="00A30411">
        <w:t>туклануы</w:t>
      </w:r>
      <w:proofErr w:type="spellEnd"/>
      <w:r w:rsidRPr="00A30411">
        <w:t xml:space="preserve"> </w:t>
      </w:r>
      <w:proofErr w:type="spellStart"/>
      <w:r w:rsidRPr="00A30411">
        <w:t>һәм</w:t>
      </w:r>
      <w:proofErr w:type="spellEnd"/>
      <w:r w:rsidRPr="00A30411">
        <w:t xml:space="preserve"> </w:t>
      </w:r>
      <w:proofErr w:type="spellStart"/>
      <w:r w:rsidRPr="00A30411">
        <w:t>көнкүреш</w:t>
      </w:r>
      <w:proofErr w:type="spellEnd"/>
      <w:r w:rsidRPr="00A30411">
        <w:t xml:space="preserve"> </w:t>
      </w:r>
      <w:proofErr w:type="spellStart"/>
      <w:r w:rsidRPr="00A30411">
        <w:t>хезмәте</w:t>
      </w:r>
      <w:proofErr w:type="spellEnd"/>
      <w:r w:rsidRPr="00A30411">
        <w:t xml:space="preserve"> </w:t>
      </w:r>
      <w:proofErr w:type="spellStart"/>
      <w:r w:rsidRPr="00A30411">
        <w:t>күрсәтү</w:t>
      </w:r>
      <w:proofErr w:type="spellEnd"/>
      <w:r w:rsidRPr="00A30411">
        <w:t xml:space="preserve"> </w:t>
      </w:r>
      <w:proofErr w:type="spellStart"/>
      <w:r w:rsidRPr="00A30411">
        <w:t>предприятиеләре</w:t>
      </w:r>
      <w:proofErr w:type="spellEnd"/>
      <w:r w:rsidRPr="00A30411">
        <w:t xml:space="preserve"> </w:t>
      </w:r>
      <w:proofErr w:type="spellStart"/>
      <w:r w:rsidRPr="00A30411">
        <w:t>системасын</w:t>
      </w:r>
      <w:proofErr w:type="spellEnd"/>
      <w:r w:rsidRPr="00A30411">
        <w:t xml:space="preserve"> </w:t>
      </w:r>
      <w:proofErr w:type="spellStart"/>
      <w:r w:rsidRPr="00A30411">
        <w:t>үстерү</w:t>
      </w:r>
      <w:proofErr w:type="spellEnd"/>
      <w:r w:rsidRPr="00A30411">
        <w:t xml:space="preserve"> </w:t>
      </w:r>
      <w:proofErr w:type="spellStart"/>
      <w:r w:rsidRPr="00A30411">
        <w:t>чаралары</w:t>
      </w:r>
      <w:proofErr w:type="spellEnd"/>
    </w:p>
    <w:p w14:paraId="22429790" w14:textId="77777777" w:rsidR="00A30411" w:rsidRDefault="00A30411" w:rsidP="00A30411">
      <w:pPr>
        <w:pStyle w:val="11"/>
        <w:ind w:firstLine="720"/>
        <w:jc w:val="both"/>
      </w:pPr>
      <w:proofErr w:type="spellStart"/>
      <w:r>
        <w:t>Әлеге</w:t>
      </w:r>
      <w:proofErr w:type="spellEnd"/>
      <w:r>
        <w:t xml:space="preserve"> </w:t>
      </w:r>
      <w:proofErr w:type="spellStart"/>
      <w:r>
        <w:t>генераль</w:t>
      </w:r>
      <w:proofErr w:type="spellEnd"/>
      <w:r>
        <w:t xml:space="preserve"> план </w:t>
      </w:r>
      <w:proofErr w:type="spellStart"/>
      <w:r>
        <w:t>белән</w:t>
      </w:r>
      <w:proofErr w:type="spellEnd"/>
      <w:r>
        <w:t xml:space="preserve"> </w:t>
      </w:r>
      <w:proofErr w:type="spellStart"/>
      <w:r>
        <w:t>сәүдә</w:t>
      </w:r>
      <w:proofErr w:type="spellEnd"/>
      <w:r>
        <w:t xml:space="preserve"> </w:t>
      </w:r>
      <w:proofErr w:type="spellStart"/>
      <w:r>
        <w:t>объектларын</w:t>
      </w:r>
      <w:proofErr w:type="spellEnd"/>
      <w:r>
        <w:t xml:space="preserve"> </w:t>
      </w:r>
      <w:proofErr w:type="spellStart"/>
      <w:r>
        <w:t>һәм</w:t>
      </w:r>
      <w:proofErr w:type="spellEnd"/>
      <w:r>
        <w:t xml:space="preserve"> </w:t>
      </w:r>
      <w:proofErr w:type="spellStart"/>
      <w:r>
        <w:t>туклану</w:t>
      </w:r>
      <w:proofErr w:type="spellEnd"/>
      <w:r>
        <w:t xml:space="preserve"> </w:t>
      </w:r>
      <w:proofErr w:type="spellStart"/>
      <w:r>
        <w:t>предприятиеләрен</w:t>
      </w:r>
      <w:proofErr w:type="spellEnd"/>
      <w:r>
        <w:t xml:space="preserve"> </w:t>
      </w:r>
      <w:proofErr w:type="spellStart"/>
      <w:r>
        <w:t>үстерү</w:t>
      </w:r>
      <w:proofErr w:type="spellEnd"/>
      <w:r>
        <w:t xml:space="preserve"> норматив </w:t>
      </w:r>
      <w:proofErr w:type="spellStart"/>
      <w:r>
        <w:t>тәэмин</w:t>
      </w:r>
      <w:proofErr w:type="spellEnd"/>
      <w:r>
        <w:t xml:space="preserve"> </w:t>
      </w:r>
      <w:proofErr w:type="spellStart"/>
      <w:r>
        <w:t>ителешне</w:t>
      </w:r>
      <w:proofErr w:type="spellEnd"/>
      <w:r>
        <w:t xml:space="preserve"> </w:t>
      </w:r>
      <w:proofErr w:type="spellStart"/>
      <w:r>
        <w:t>күздә</w:t>
      </w:r>
      <w:proofErr w:type="spellEnd"/>
      <w:r>
        <w:t xml:space="preserve"> </w:t>
      </w:r>
      <w:proofErr w:type="spellStart"/>
      <w:r>
        <w:t>тотмый</w:t>
      </w:r>
      <w:proofErr w:type="spellEnd"/>
      <w:r>
        <w:t>.</w:t>
      </w:r>
    </w:p>
    <w:p w14:paraId="6FBD331F" w14:textId="77777777" w:rsidR="00A30411" w:rsidRPr="00A30411" w:rsidRDefault="00A30411" w:rsidP="00A30411">
      <w:pPr>
        <w:pStyle w:val="11"/>
        <w:ind w:firstLine="720"/>
        <w:jc w:val="both"/>
        <w:rPr>
          <w:i/>
        </w:rPr>
      </w:pPr>
      <w:proofErr w:type="spellStart"/>
      <w:r w:rsidRPr="00A30411">
        <w:rPr>
          <w:i/>
        </w:rPr>
        <w:t>Көнкүрешкә</w:t>
      </w:r>
      <w:proofErr w:type="spellEnd"/>
      <w:r w:rsidRPr="00A30411">
        <w:rPr>
          <w:i/>
        </w:rPr>
        <w:t xml:space="preserve"> </w:t>
      </w:r>
      <w:proofErr w:type="spellStart"/>
      <w:r w:rsidRPr="00A30411">
        <w:rPr>
          <w:i/>
        </w:rPr>
        <w:t>хезмәт</w:t>
      </w:r>
      <w:proofErr w:type="spellEnd"/>
      <w:r w:rsidRPr="00A30411">
        <w:rPr>
          <w:i/>
        </w:rPr>
        <w:t xml:space="preserve"> </w:t>
      </w:r>
      <w:proofErr w:type="spellStart"/>
      <w:r w:rsidRPr="00A30411">
        <w:rPr>
          <w:i/>
        </w:rPr>
        <w:t>күрсәтү</w:t>
      </w:r>
      <w:proofErr w:type="spellEnd"/>
      <w:r w:rsidRPr="00A30411">
        <w:rPr>
          <w:i/>
        </w:rPr>
        <w:t xml:space="preserve"> </w:t>
      </w:r>
      <w:proofErr w:type="spellStart"/>
      <w:r w:rsidRPr="00A30411">
        <w:rPr>
          <w:i/>
        </w:rPr>
        <w:t>предприятиеләре</w:t>
      </w:r>
      <w:proofErr w:type="spellEnd"/>
    </w:p>
    <w:p w14:paraId="767D3151" w14:textId="485F14DD" w:rsidR="00102866" w:rsidRDefault="00A30411" w:rsidP="00A30411">
      <w:pPr>
        <w:pStyle w:val="11"/>
        <w:ind w:firstLine="720"/>
        <w:jc w:val="both"/>
      </w:pPr>
      <w:proofErr w:type="spellStart"/>
      <w:r>
        <w:t>Әлеге</w:t>
      </w:r>
      <w:proofErr w:type="spellEnd"/>
      <w:r>
        <w:t xml:space="preserve"> </w:t>
      </w:r>
      <w:proofErr w:type="spellStart"/>
      <w:r>
        <w:t>генераль</w:t>
      </w:r>
      <w:proofErr w:type="spellEnd"/>
      <w:r>
        <w:t xml:space="preserve"> план </w:t>
      </w:r>
      <w:proofErr w:type="spellStart"/>
      <w:r>
        <w:t>белән</w:t>
      </w:r>
      <w:proofErr w:type="spellEnd"/>
      <w:r>
        <w:t xml:space="preserve"> </w:t>
      </w:r>
      <w:proofErr w:type="spellStart"/>
      <w:r>
        <w:t>көнкүреш</w:t>
      </w:r>
      <w:proofErr w:type="spellEnd"/>
      <w:r>
        <w:t xml:space="preserve"> </w:t>
      </w:r>
      <w:proofErr w:type="spellStart"/>
      <w:r>
        <w:t>хезмәте</w:t>
      </w:r>
      <w:proofErr w:type="spellEnd"/>
      <w:r>
        <w:t xml:space="preserve"> </w:t>
      </w:r>
      <w:proofErr w:type="spellStart"/>
      <w:r>
        <w:t>күрсәтү</w:t>
      </w:r>
      <w:proofErr w:type="spellEnd"/>
      <w:r>
        <w:t xml:space="preserve"> </w:t>
      </w:r>
      <w:proofErr w:type="spellStart"/>
      <w:r>
        <w:t>предприятиеләрен</w:t>
      </w:r>
      <w:proofErr w:type="spellEnd"/>
      <w:r>
        <w:t xml:space="preserve"> </w:t>
      </w:r>
      <w:proofErr w:type="spellStart"/>
      <w:r>
        <w:t>үстерү</w:t>
      </w:r>
      <w:proofErr w:type="spellEnd"/>
      <w:r>
        <w:t xml:space="preserve"> норматив </w:t>
      </w:r>
      <w:proofErr w:type="spellStart"/>
      <w:r>
        <w:t>тәэмин</w:t>
      </w:r>
      <w:proofErr w:type="spellEnd"/>
      <w:r>
        <w:t xml:space="preserve"> </w:t>
      </w:r>
      <w:proofErr w:type="spellStart"/>
      <w:r>
        <w:t>ителешне</w:t>
      </w:r>
      <w:proofErr w:type="spellEnd"/>
      <w:r>
        <w:t xml:space="preserve"> </w:t>
      </w:r>
      <w:proofErr w:type="spellStart"/>
      <w:r>
        <w:t>күздә</w:t>
      </w:r>
      <w:proofErr w:type="spellEnd"/>
      <w:r>
        <w:t xml:space="preserve"> </w:t>
      </w:r>
      <w:proofErr w:type="spellStart"/>
      <w:r>
        <w:t>тотмый</w:t>
      </w:r>
      <w:proofErr w:type="spellEnd"/>
      <w:r>
        <w:t>.</w:t>
      </w:r>
    </w:p>
    <w:p w14:paraId="3BD9DDD2" w14:textId="77777777" w:rsidR="00102866" w:rsidRDefault="00102866">
      <w:pPr>
        <w:pStyle w:val="11"/>
        <w:spacing w:after="160"/>
        <w:ind w:firstLine="720"/>
        <w:jc w:val="both"/>
        <w:sectPr w:rsidR="00102866" w:rsidSect="00410896">
          <w:pgSz w:w="11900" w:h="16840"/>
          <w:pgMar w:top="850" w:right="813" w:bottom="927" w:left="1784" w:header="0" w:footer="3" w:gutter="0"/>
          <w:cols w:space="720"/>
          <w:noEndnote/>
          <w:docGrid w:linePitch="360"/>
        </w:sectPr>
      </w:pPr>
    </w:p>
    <w:p w14:paraId="301FA29F" w14:textId="03DB119C" w:rsidR="00502719" w:rsidRDefault="0032434B">
      <w:pPr>
        <w:pStyle w:val="11"/>
        <w:ind w:left="14000" w:firstLine="0"/>
      </w:pPr>
      <w:r>
        <w:lastRenderedPageBreak/>
        <w:t>Таблица 1.</w:t>
      </w:r>
      <w:r w:rsidR="00B91368">
        <w:t>5</w:t>
      </w:r>
      <w:r>
        <w:t>.</w:t>
      </w:r>
      <w:r w:rsidR="00B91368">
        <w:t>5</w:t>
      </w:r>
    </w:p>
    <w:p w14:paraId="5F9F719B" w14:textId="77777777" w:rsidR="00A30411" w:rsidRDefault="00A30411" w:rsidP="000304A1">
      <w:pPr>
        <w:pStyle w:val="11"/>
        <w:ind w:firstLine="0"/>
        <w:jc w:val="center"/>
        <w:rPr>
          <w:i/>
          <w:iCs/>
        </w:rPr>
      </w:pPr>
      <w:proofErr w:type="spellStart"/>
      <w:r w:rsidRPr="00A30411">
        <w:rPr>
          <w:i/>
          <w:iCs/>
        </w:rPr>
        <w:t>Түбән</w:t>
      </w:r>
      <w:proofErr w:type="spellEnd"/>
      <w:r w:rsidRPr="00A30411">
        <w:rPr>
          <w:i/>
          <w:iCs/>
        </w:rPr>
        <w:t xml:space="preserve"> Кама </w:t>
      </w:r>
      <w:proofErr w:type="spellStart"/>
      <w:r w:rsidRPr="00A30411">
        <w:rPr>
          <w:i/>
          <w:iCs/>
        </w:rPr>
        <w:t>шәһәре</w:t>
      </w:r>
      <w:proofErr w:type="spellEnd"/>
      <w:r w:rsidRPr="00A30411">
        <w:rPr>
          <w:i/>
          <w:iCs/>
        </w:rPr>
        <w:t xml:space="preserve"> </w:t>
      </w:r>
      <w:proofErr w:type="spellStart"/>
      <w:r w:rsidRPr="00A30411">
        <w:rPr>
          <w:i/>
          <w:iCs/>
        </w:rPr>
        <w:t>муниципаль</w:t>
      </w:r>
      <w:proofErr w:type="spellEnd"/>
      <w:r w:rsidRPr="00A30411">
        <w:rPr>
          <w:i/>
          <w:iCs/>
        </w:rPr>
        <w:t xml:space="preserve"> </w:t>
      </w:r>
      <w:proofErr w:type="spellStart"/>
      <w:r w:rsidRPr="00A30411">
        <w:rPr>
          <w:i/>
          <w:iCs/>
        </w:rPr>
        <w:t>берәмлегендә</w:t>
      </w:r>
      <w:proofErr w:type="spellEnd"/>
      <w:r w:rsidRPr="00A30411">
        <w:rPr>
          <w:i/>
          <w:iCs/>
        </w:rPr>
        <w:t xml:space="preserve"> </w:t>
      </w:r>
      <w:proofErr w:type="spellStart"/>
      <w:r w:rsidRPr="00A30411">
        <w:rPr>
          <w:i/>
          <w:iCs/>
        </w:rPr>
        <w:t>сәүдә</w:t>
      </w:r>
      <w:proofErr w:type="spellEnd"/>
      <w:r w:rsidRPr="00A30411">
        <w:rPr>
          <w:i/>
          <w:iCs/>
        </w:rPr>
        <w:t xml:space="preserve">, </w:t>
      </w:r>
      <w:proofErr w:type="spellStart"/>
      <w:r w:rsidRPr="00A30411">
        <w:rPr>
          <w:i/>
          <w:iCs/>
        </w:rPr>
        <w:t>җәмәгать</w:t>
      </w:r>
      <w:proofErr w:type="spellEnd"/>
      <w:r w:rsidRPr="00A30411">
        <w:rPr>
          <w:i/>
          <w:iCs/>
        </w:rPr>
        <w:t xml:space="preserve"> </w:t>
      </w:r>
      <w:proofErr w:type="spellStart"/>
      <w:r w:rsidRPr="00A30411">
        <w:rPr>
          <w:i/>
          <w:iCs/>
        </w:rPr>
        <w:t>туклануы</w:t>
      </w:r>
      <w:proofErr w:type="spellEnd"/>
      <w:r w:rsidRPr="00A30411">
        <w:rPr>
          <w:i/>
          <w:iCs/>
        </w:rPr>
        <w:t xml:space="preserve"> </w:t>
      </w:r>
      <w:proofErr w:type="spellStart"/>
      <w:r w:rsidRPr="00A30411">
        <w:rPr>
          <w:i/>
          <w:iCs/>
        </w:rPr>
        <w:t>һәм</w:t>
      </w:r>
      <w:proofErr w:type="spellEnd"/>
      <w:r w:rsidRPr="00A30411">
        <w:rPr>
          <w:i/>
          <w:iCs/>
        </w:rPr>
        <w:t xml:space="preserve"> </w:t>
      </w:r>
      <w:proofErr w:type="spellStart"/>
      <w:r w:rsidRPr="00A30411">
        <w:rPr>
          <w:i/>
          <w:iCs/>
        </w:rPr>
        <w:t>көнкүреш</w:t>
      </w:r>
      <w:proofErr w:type="spellEnd"/>
      <w:r w:rsidRPr="00A30411">
        <w:rPr>
          <w:i/>
          <w:iCs/>
        </w:rPr>
        <w:t xml:space="preserve"> </w:t>
      </w:r>
      <w:proofErr w:type="spellStart"/>
      <w:r w:rsidRPr="00A30411">
        <w:rPr>
          <w:i/>
          <w:iCs/>
        </w:rPr>
        <w:t>хезмәте</w:t>
      </w:r>
      <w:proofErr w:type="spellEnd"/>
      <w:r w:rsidRPr="00A30411">
        <w:rPr>
          <w:i/>
          <w:iCs/>
        </w:rPr>
        <w:t xml:space="preserve"> </w:t>
      </w:r>
      <w:proofErr w:type="spellStart"/>
      <w:r w:rsidRPr="00A30411">
        <w:rPr>
          <w:i/>
          <w:iCs/>
        </w:rPr>
        <w:t>күрсәтү</w:t>
      </w:r>
      <w:proofErr w:type="spellEnd"/>
      <w:r w:rsidRPr="00A30411">
        <w:rPr>
          <w:i/>
          <w:iCs/>
        </w:rPr>
        <w:t xml:space="preserve"> </w:t>
      </w:r>
      <w:proofErr w:type="spellStart"/>
      <w:r w:rsidRPr="00A30411">
        <w:rPr>
          <w:i/>
          <w:iCs/>
        </w:rPr>
        <w:t>объектлары</w:t>
      </w:r>
      <w:proofErr w:type="spellEnd"/>
      <w:r w:rsidRPr="00A30411">
        <w:rPr>
          <w:i/>
          <w:iCs/>
        </w:rPr>
        <w:t xml:space="preserve"> </w:t>
      </w:r>
    </w:p>
    <w:p w14:paraId="48AE85BA" w14:textId="02D62EF0" w:rsidR="000304A1" w:rsidRPr="00471BAF" w:rsidRDefault="00A30411" w:rsidP="000304A1">
      <w:pPr>
        <w:pStyle w:val="11"/>
        <w:ind w:firstLine="0"/>
        <w:jc w:val="center"/>
      </w:pPr>
      <w:proofErr w:type="spellStart"/>
      <w:r w:rsidRPr="00A30411">
        <w:rPr>
          <w:i/>
          <w:iCs/>
        </w:rPr>
        <w:t>системасын</w:t>
      </w:r>
      <w:proofErr w:type="spellEnd"/>
      <w:r w:rsidRPr="00A30411">
        <w:rPr>
          <w:i/>
          <w:iCs/>
        </w:rPr>
        <w:t xml:space="preserve"> </w:t>
      </w:r>
      <w:proofErr w:type="spellStart"/>
      <w:r w:rsidRPr="00A30411">
        <w:rPr>
          <w:i/>
          <w:iCs/>
        </w:rPr>
        <w:t>үстерү</w:t>
      </w:r>
      <w:proofErr w:type="spellEnd"/>
      <w:r w:rsidRPr="00A30411">
        <w:rPr>
          <w:i/>
          <w:iCs/>
        </w:rPr>
        <w:t xml:space="preserve"> </w:t>
      </w:r>
      <w:proofErr w:type="spellStart"/>
      <w:r w:rsidRPr="00A30411">
        <w:rPr>
          <w:i/>
          <w:iCs/>
        </w:rPr>
        <w:t>чаралары</w:t>
      </w:r>
      <w:proofErr w:type="spellEnd"/>
      <w:r w:rsidRPr="00A30411">
        <w:rPr>
          <w:i/>
          <w:iCs/>
        </w:rPr>
        <w:t xml:space="preserve"> </w:t>
      </w:r>
      <w:proofErr w:type="spellStart"/>
      <w:r w:rsidRPr="00A30411">
        <w:rPr>
          <w:i/>
          <w:iCs/>
        </w:rPr>
        <w:t>исемлеге</w:t>
      </w:r>
      <w:proofErr w:type="spellEnd"/>
    </w:p>
    <w:tbl>
      <w:tblPr>
        <w:tblOverlap w:val="never"/>
        <w:tblW w:w="16146" w:type="dxa"/>
        <w:jc w:val="center"/>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A30411" w:rsidRPr="00471BAF" w14:paraId="1C8102FD" w14:textId="77777777" w:rsidTr="00D0509C">
        <w:trPr>
          <w:trHeight w:hRule="exact" w:val="283"/>
          <w:jc w:val="center"/>
        </w:trPr>
        <w:tc>
          <w:tcPr>
            <w:tcW w:w="643" w:type="dxa"/>
            <w:vMerge w:val="restart"/>
            <w:tcBorders>
              <w:top w:val="single" w:sz="4" w:space="0" w:color="auto"/>
              <w:left w:val="single" w:sz="4" w:space="0" w:color="auto"/>
            </w:tcBorders>
            <w:shd w:val="clear" w:color="auto" w:fill="auto"/>
            <w:vAlign w:val="center"/>
          </w:tcPr>
          <w:p w14:paraId="6A4D13D9" w14:textId="77777777" w:rsidR="00A30411" w:rsidRPr="00471BAF" w:rsidRDefault="00A30411" w:rsidP="00A30411">
            <w:pPr>
              <w:pStyle w:val="a4"/>
              <w:ind w:firstLine="0"/>
              <w:jc w:val="center"/>
              <w:rPr>
                <w:sz w:val="20"/>
                <w:szCs w:val="20"/>
              </w:rPr>
            </w:pPr>
            <w:r w:rsidRPr="00471BA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29FF5F86" w14:textId="799FF1F1" w:rsidR="00A30411" w:rsidRPr="00471BAF" w:rsidRDefault="00A30411" w:rsidP="00A30411">
            <w:pPr>
              <w:pStyle w:val="a4"/>
              <w:spacing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45005C8A" w14:textId="28690484" w:rsidR="00A30411" w:rsidRPr="00471BAF" w:rsidRDefault="00A30411" w:rsidP="00A30411">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39EAF133" w14:textId="0C8A7BF7" w:rsidR="00A30411" w:rsidRPr="00471BAF" w:rsidRDefault="00A30411" w:rsidP="00A30411">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05340DEB" w14:textId="378A346B" w:rsidR="00A30411" w:rsidRPr="00471BAF" w:rsidRDefault="00A30411" w:rsidP="00A30411">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3906A26D" w14:textId="2D752D29" w:rsidR="00A30411" w:rsidRPr="00471BAF" w:rsidRDefault="00A30411" w:rsidP="00A30411">
            <w:pPr>
              <w:pStyle w:val="a4"/>
              <w:ind w:firstLine="0"/>
              <w:jc w:val="center"/>
              <w:rPr>
                <w:sz w:val="20"/>
                <w:szCs w:val="20"/>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4E91EFF6" w14:textId="09A0719A" w:rsidR="00A30411" w:rsidRPr="00471BAF" w:rsidRDefault="00A30411" w:rsidP="00A30411">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tcBorders>
              <w:top w:val="single" w:sz="4" w:space="0" w:color="auto"/>
              <w:left w:val="single" w:sz="4" w:space="0" w:color="auto"/>
              <w:right w:val="single" w:sz="4" w:space="0" w:color="auto"/>
            </w:tcBorders>
            <w:shd w:val="clear" w:color="auto" w:fill="auto"/>
            <w:vAlign w:val="center"/>
          </w:tcPr>
          <w:p w14:paraId="4FAF8B54" w14:textId="3D3704BA" w:rsidR="00A30411" w:rsidRPr="00A30411" w:rsidRDefault="00A30411" w:rsidP="00A30411">
            <w:pPr>
              <w:pStyle w:val="a4"/>
              <w:spacing w:line="252" w:lineRule="auto"/>
              <w:ind w:firstLine="0"/>
              <w:jc w:val="center"/>
              <w:rPr>
                <w:sz w:val="20"/>
                <w:szCs w:val="20"/>
                <w:lang w:val="tt-RU"/>
              </w:rPr>
            </w:pPr>
            <w:proofErr w:type="gramStart"/>
            <w:r>
              <w:rPr>
                <w:sz w:val="20"/>
                <w:szCs w:val="20"/>
              </w:rPr>
              <w:t xml:space="preserve">Чара </w:t>
            </w:r>
            <w:r>
              <w:rPr>
                <w:sz w:val="20"/>
                <w:szCs w:val="20"/>
                <w:lang w:val="tt-RU"/>
              </w:rPr>
              <w:t xml:space="preserve"> чыганагы</w:t>
            </w:r>
            <w:proofErr w:type="gramEnd"/>
          </w:p>
        </w:tc>
      </w:tr>
      <w:tr w:rsidR="00A30411" w:rsidRPr="00471BAF" w14:paraId="5AF435A0" w14:textId="77777777" w:rsidTr="00D0509C">
        <w:trPr>
          <w:trHeight w:hRule="exact" w:val="1070"/>
          <w:jc w:val="center"/>
        </w:trPr>
        <w:tc>
          <w:tcPr>
            <w:tcW w:w="643" w:type="dxa"/>
            <w:vMerge/>
            <w:tcBorders>
              <w:left w:val="single" w:sz="4" w:space="0" w:color="auto"/>
            </w:tcBorders>
            <w:shd w:val="clear" w:color="auto" w:fill="auto"/>
            <w:vAlign w:val="center"/>
          </w:tcPr>
          <w:p w14:paraId="1C5C65D9" w14:textId="77777777" w:rsidR="00A30411" w:rsidRPr="00471BAF" w:rsidRDefault="00A30411" w:rsidP="00A30411">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1FBC09AE" w14:textId="77777777" w:rsidR="00A30411" w:rsidRPr="00471BAF" w:rsidRDefault="00A30411" w:rsidP="00A30411">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0BCC1581" w14:textId="77777777" w:rsidR="00A30411" w:rsidRPr="00471BAF" w:rsidRDefault="00A30411" w:rsidP="00A30411">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2F61BFAB" w14:textId="77777777" w:rsidR="00A30411" w:rsidRPr="00471BAF" w:rsidRDefault="00A30411" w:rsidP="00A30411">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5402D9BD" w14:textId="77777777" w:rsidR="00A30411" w:rsidRPr="00471BAF" w:rsidRDefault="00A30411" w:rsidP="00A30411">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0C68009A" w14:textId="1745C4D3" w:rsidR="00A30411" w:rsidRPr="00471BAF" w:rsidRDefault="00A30411" w:rsidP="00A30411">
            <w:pPr>
              <w:pStyle w:val="a4"/>
              <w:spacing w:line="252" w:lineRule="auto"/>
              <w:ind w:firstLine="0"/>
              <w:jc w:val="center"/>
              <w:rPr>
                <w:sz w:val="20"/>
                <w:szCs w:val="20"/>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0CEBDEBA" w14:textId="163EFEB5" w:rsidR="00A30411" w:rsidRPr="00471BAF" w:rsidRDefault="00A30411" w:rsidP="00A30411">
            <w:pPr>
              <w:pStyle w:val="a4"/>
              <w:spacing w:line="254"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4FCC43AF" w14:textId="60AC1222" w:rsidR="00A30411" w:rsidRPr="00471BAF" w:rsidRDefault="00A30411" w:rsidP="00A30411">
            <w:pPr>
              <w:pStyle w:val="a4"/>
              <w:spacing w:line="264" w:lineRule="auto"/>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6A4D80AA" w14:textId="7B9556B1" w:rsidR="00A30411" w:rsidRPr="00471BAF" w:rsidRDefault="00A30411" w:rsidP="00A30411">
            <w:pPr>
              <w:pStyle w:val="a4"/>
              <w:spacing w:line="252" w:lineRule="auto"/>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tcBorders>
              <w:left w:val="single" w:sz="4" w:space="0" w:color="auto"/>
              <w:right w:val="single" w:sz="4" w:space="0" w:color="auto"/>
            </w:tcBorders>
            <w:shd w:val="clear" w:color="auto" w:fill="auto"/>
            <w:vAlign w:val="center"/>
          </w:tcPr>
          <w:p w14:paraId="3A4DEFC5" w14:textId="77777777" w:rsidR="00A30411" w:rsidRPr="00471BAF" w:rsidRDefault="00A30411" w:rsidP="00A30411">
            <w:pPr>
              <w:jc w:val="center"/>
              <w:rPr>
                <w:rFonts w:ascii="Times New Roman" w:hAnsi="Times New Roman" w:cs="Times New Roman"/>
                <w:sz w:val="20"/>
                <w:szCs w:val="20"/>
              </w:rPr>
            </w:pPr>
          </w:p>
        </w:tc>
      </w:tr>
      <w:tr w:rsidR="00A30411" w:rsidRPr="00471BAF" w14:paraId="3232B1D4" w14:textId="77777777" w:rsidTr="00B22E2E">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65BA2BE4" w14:textId="5B559E63" w:rsidR="00A30411" w:rsidRPr="00471BAF" w:rsidRDefault="00A30411" w:rsidP="00A30411">
            <w:pPr>
              <w:pStyle w:val="a4"/>
              <w:ind w:firstLine="0"/>
              <w:jc w:val="center"/>
              <w:rPr>
                <w:sz w:val="20"/>
                <w:szCs w:val="20"/>
              </w:rPr>
            </w:pPr>
            <w:r w:rsidRPr="003B230D">
              <w:rPr>
                <w:i/>
                <w:iCs/>
                <w:sz w:val="20"/>
                <w:szCs w:val="20"/>
              </w:rPr>
              <w:t>ҖИРЛЕ ӘҺӘМИЯТТӘГЕ ЧАРАЛАР</w:t>
            </w:r>
          </w:p>
        </w:tc>
      </w:tr>
      <w:tr w:rsidR="00A30411" w:rsidRPr="00471BAF" w14:paraId="7FFD7A78" w14:textId="77777777" w:rsidTr="00B22E2E">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0C59CAF3" w14:textId="77777777" w:rsidR="00A30411" w:rsidRPr="00A30411" w:rsidRDefault="00A30411" w:rsidP="00A30411">
            <w:pPr>
              <w:pStyle w:val="11"/>
              <w:ind w:firstLine="720"/>
              <w:jc w:val="center"/>
              <w:rPr>
                <w:i/>
                <w:sz w:val="20"/>
                <w:szCs w:val="20"/>
              </w:rPr>
            </w:pPr>
            <w:proofErr w:type="spellStart"/>
            <w:r w:rsidRPr="00A30411">
              <w:rPr>
                <w:i/>
                <w:sz w:val="20"/>
                <w:szCs w:val="20"/>
              </w:rPr>
              <w:t>Көнкүрешкә</w:t>
            </w:r>
            <w:proofErr w:type="spellEnd"/>
            <w:r w:rsidRPr="00A30411">
              <w:rPr>
                <w:i/>
                <w:sz w:val="20"/>
                <w:szCs w:val="20"/>
              </w:rPr>
              <w:t xml:space="preserve"> </w:t>
            </w:r>
            <w:proofErr w:type="spellStart"/>
            <w:r w:rsidRPr="00A30411">
              <w:rPr>
                <w:i/>
                <w:sz w:val="20"/>
                <w:szCs w:val="20"/>
              </w:rPr>
              <w:t>хезмәт</w:t>
            </w:r>
            <w:proofErr w:type="spellEnd"/>
            <w:r w:rsidRPr="00A30411">
              <w:rPr>
                <w:i/>
                <w:sz w:val="20"/>
                <w:szCs w:val="20"/>
              </w:rPr>
              <w:t xml:space="preserve"> </w:t>
            </w:r>
            <w:proofErr w:type="spellStart"/>
            <w:r w:rsidRPr="00A30411">
              <w:rPr>
                <w:i/>
                <w:sz w:val="20"/>
                <w:szCs w:val="20"/>
              </w:rPr>
              <w:t>күрсәтү</w:t>
            </w:r>
            <w:proofErr w:type="spellEnd"/>
            <w:r w:rsidRPr="00A30411">
              <w:rPr>
                <w:i/>
                <w:sz w:val="20"/>
                <w:szCs w:val="20"/>
              </w:rPr>
              <w:t xml:space="preserve"> </w:t>
            </w:r>
            <w:proofErr w:type="spellStart"/>
            <w:r w:rsidRPr="00A30411">
              <w:rPr>
                <w:i/>
                <w:sz w:val="20"/>
                <w:szCs w:val="20"/>
              </w:rPr>
              <w:t>предприятиеләре</w:t>
            </w:r>
            <w:proofErr w:type="spellEnd"/>
          </w:p>
          <w:p w14:paraId="5DDCF059" w14:textId="09D6B13B" w:rsidR="00A30411" w:rsidRPr="00A30411" w:rsidRDefault="00A30411" w:rsidP="00A30411">
            <w:pPr>
              <w:pStyle w:val="a4"/>
              <w:ind w:firstLine="0"/>
              <w:jc w:val="center"/>
              <w:rPr>
                <w:sz w:val="18"/>
                <w:szCs w:val="18"/>
              </w:rPr>
            </w:pPr>
          </w:p>
        </w:tc>
      </w:tr>
      <w:tr w:rsidR="00A30411" w:rsidRPr="00471BAF" w14:paraId="5578488C" w14:textId="77777777" w:rsidTr="00B22E2E">
        <w:trPr>
          <w:trHeight w:hRule="exact" w:val="274"/>
          <w:jc w:val="center"/>
        </w:trPr>
        <w:tc>
          <w:tcPr>
            <w:tcW w:w="643" w:type="dxa"/>
            <w:vMerge w:val="restart"/>
            <w:tcBorders>
              <w:top w:val="single" w:sz="4" w:space="0" w:color="auto"/>
              <w:left w:val="single" w:sz="4" w:space="0" w:color="auto"/>
            </w:tcBorders>
            <w:shd w:val="clear" w:color="auto" w:fill="auto"/>
            <w:vAlign w:val="center"/>
          </w:tcPr>
          <w:p w14:paraId="3A503C43" w14:textId="77777777" w:rsidR="00A30411" w:rsidRPr="00471BAF" w:rsidRDefault="00A30411" w:rsidP="00A30411">
            <w:pPr>
              <w:pStyle w:val="a4"/>
              <w:ind w:firstLine="0"/>
              <w:jc w:val="center"/>
              <w:rPr>
                <w:sz w:val="20"/>
                <w:szCs w:val="20"/>
              </w:rPr>
            </w:pPr>
            <w:r w:rsidRPr="00471BAF">
              <w:rPr>
                <w:sz w:val="20"/>
                <w:szCs w:val="20"/>
              </w:rPr>
              <w:t>1</w:t>
            </w:r>
          </w:p>
        </w:tc>
        <w:tc>
          <w:tcPr>
            <w:tcW w:w="1915" w:type="dxa"/>
            <w:vMerge w:val="restart"/>
            <w:tcBorders>
              <w:top w:val="single" w:sz="4" w:space="0" w:color="auto"/>
              <w:left w:val="single" w:sz="4" w:space="0" w:color="auto"/>
            </w:tcBorders>
            <w:shd w:val="clear" w:color="auto" w:fill="auto"/>
            <w:vAlign w:val="center"/>
          </w:tcPr>
          <w:p w14:paraId="3324BB1F" w14:textId="6DED21CF" w:rsidR="00A30411" w:rsidRPr="00471BAF" w:rsidRDefault="00A30411" w:rsidP="00A30411">
            <w:pPr>
              <w:pStyle w:val="a4"/>
              <w:ind w:firstLine="24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p>
        </w:tc>
        <w:tc>
          <w:tcPr>
            <w:tcW w:w="2803" w:type="dxa"/>
            <w:vMerge w:val="restart"/>
            <w:tcBorders>
              <w:top w:val="single" w:sz="4" w:space="0" w:color="auto"/>
              <w:left w:val="single" w:sz="4" w:space="0" w:color="auto"/>
            </w:tcBorders>
            <w:shd w:val="clear" w:color="auto" w:fill="auto"/>
            <w:vAlign w:val="center"/>
          </w:tcPr>
          <w:p w14:paraId="139E8C5A" w14:textId="54F09566" w:rsidR="00A30411" w:rsidRPr="00A30411" w:rsidRDefault="00A30411" w:rsidP="00A30411">
            <w:pPr>
              <w:pStyle w:val="11"/>
              <w:ind w:firstLine="0"/>
              <w:rPr>
                <w:i/>
              </w:rPr>
            </w:pPr>
            <w:proofErr w:type="spellStart"/>
            <w:r w:rsidRPr="00A30411">
              <w:rPr>
                <w:i/>
                <w:sz w:val="20"/>
                <w:szCs w:val="20"/>
              </w:rPr>
              <w:t>Көнкүрешкә</w:t>
            </w:r>
            <w:proofErr w:type="spellEnd"/>
            <w:r w:rsidRPr="00A30411">
              <w:rPr>
                <w:i/>
                <w:sz w:val="20"/>
                <w:szCs w:val="20"/>
              </w:rPr>
              <w:t xml:space="preserve"> </w:t>
            </w:r>
            <w:proofErr w:type="spellStart"/>
            <w:r w:rsidRPr="00A30411">
              <w:rPr>
                <w:i/>
                <w:sz w:val="20"/>
                <w:szCs w:val="20"/>
              </w:rPr>
              <w:t>хезмәт</w:t>
            </w:r>
            <w:proofErr w:type="spellEnd"/>
            <w:r w:rsidRPr="00A30411">
              <w:rPr>
                <w:i/>
                <w:sz w:val="20"/>
                <w:szCs w:val="20"/>
              </w:rPr>
              <w:t xml:space="preserve"> </w:t>
            </w:r>
            <w:r>
              <w:rPr>
                <w:i/>
                <w:sz w:val="20"/>
                <w:szCs w:val="20"/>
                <w:lang w:val="tt-RU"/>
              </w:rPr>
              <w:t xml:space="preserve">  </w:t>
            </w:r>
            <w:proofErr w:type="spellStart"/>
            <w:r w:rsidRPr="00A30411">
              <w:rPr>
                <w:i/>
                <w:sz w:val="20"/>
                <w:szCs w:val="20"/>
              </w:rPr>
              <w:t>күрсәтү</w:t>
            </w:r>
            <w:proofErr w:type="spellEnd"/>
            <w:r w:rsidRPr="00A30411">
              <w:rPr>
                <w:i/>
                <w:sz w:val="20"/>
                <w:szCs w:val="20"/>
              </w:rPr>
              <w:t xml:space="preserve"> </w:t>
            </w:r>
            <w:proofErr w:type="spellStart"/>
            <w:r w:rsidRPr="00A30411">
              <w:rPr>
                <w:i/>
                <w:sz w:val="20"/>
                <w:szCs w:val="20"/>
              </w:rPr>
              <w:t>предприятиеләре</w:t>
            </w:r>
            <w:proofErr w:type="spellEnd"/>
            <w:r w:rsidRPr="00A30411">
              <w:rPr>
                <w:i/>
              </w:rPr>
              <w:t xml:space="preserve"> </w:t>
            </w:r>
            <w:proofErr w:type="spellStart"/>
            <w:r w:rsidRPr="00A30411">
              <w:rPr>
                <w:i/>
              </w:rPr>
              <w:t>предприятиеләре</w:t>
            </w:r>
            <w:proofErr w:type="spellEnd"/>
          </w:p>
          <w:p w14:paraId="232B5381" w14:textId="53B64C6B" w:rsidR="00A30411" w:rsidRPr="00471BAF" w:rsidRDefault="00A30411" w:rsidP="00A30411">
            <w:pPr>
              <w:pStyle w:val="a4"/>
              <w:spacing w:line="254" w:lineRule="auto"/>
              <w:ind w:firstLine="0"/>
              <w:jc w:val="center"/>
              <w:rPr>
                <w:sz w:val="20"/>
                <w:szCs w:val="20"/>
              </w:rPr>
            </w:pPr>
          </w:p>
        </w:tc>
        <w:tc>
          <w:tcPr>
            <w:tcW w:w="2131" w:type="dxa"/>
            <w:vMerge w:val="restart"/>
            <w:tcBorders>
              <w:top w:val="single" w:sz="4" w:space="0" w:color="auto"/>
              <w:left w:val="single" w:sz="4" w:space="0" w:color="auto"/>
            </w:tcBorders>
            <w:shd w:val="clear" w:color="auto" w:fill="auto"/>
            <w:vAlign w:val="center"/>
          </w:tcPr>
          <w:p w14:paraId="502F3B07" w14:textId="2E4124D1" w:rsidR="00A30411" w:rsidRPr="00A30411" w:rsidRDefault="00A30411" w:rsidP="00A30411">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vMerge w:val="restart"/>
            <w:tcBorders>
              <w:top w:val="single" w:sz="4" w:space="0" w:color="auto"/>
              <w:left w:val="single" w:sz="4" w:space="0" w:color="auto"/>
            </w:tcBorders>
            <w:shd w:val="clear" w:color="auto" w:fill="auto"/>
            <w:vAlign w:val="center"/>
          </w:tcPr>
          <w:p w14:paraId="3EF85A1A" w14:textId="35C51494" w:rsidR="00A30411" w:rsidRPr="00A30411" w:rsidRDefault="00A30411" w:rsidP="00A30411">
            <w:pPr>
              <w:pStyle w:val="a4"/>
              <w:spacing w:line="252" w:lineRule="auto"/>
              <w:ind w:firstLine="0"/>
              <w:jc w:val="center"/>
              <w:rPr>
                <w:sz w:val="20"/>
                <w:szCs w:val="20"/>
                <w:lang w:val="tt-RU"/>
              </w:rPr>
            </w:pPr>
            <w:r>
              <w:rPr>
                <w:sz w:val="20"/>
                <w:szCs w:val="20"/>
              </w:rPr>
              <w:t xml:space="preserve">Эш </w:t>
            </w:r>
            <w:r>
              <w:rPr>
                <w:sz w:val="20"/>
                <w:szCs w:val="20"/>
                <w:lang w:val="tt-RU"/>
              </w:rPr>
              <w:t>урыннары</w:t>
            </w:r>
          </w:p>
        </w:tc>
        <w:tc>
          <w:tcPr>
            <w:tcW w:w="1181" w:type="dxa"/>
            <w:tcBorders>
              <w:top w:val="single" w:sz="4" w:space="0" w:color="auto"/>
              <w:left w:val="single" w:sz="4" w:space="0" w:color="auto"/>
            </w:tcBorders>
            <w:shd w:val="clear" w:color="auto" w:fill="auto"/>
            <w:vAlign w:val="center"/>
          </w:tcPr>
          <w:p w14:paraId="58A57A20" w14:textId="77777777" w:rsidR="00A30411" w:rsidRPr="00471BAF" w:rsidRDefault="00A30411" w:rsidP="00A30411">
            <w:pPr>
              <w:pStyle w:val="a4"/>
              <w:ind w:firstLine="0"/>
              <w:jc w:val="center"/>
              <w:rPr>
                <w:sz w:val="20"/>
                <w:szCs w:val="20"/>
              </w:rPr>
            </w:pPr>
            <w:r w:rsidRPr="00471BAF">
              <w:rPr>
                <w:sz w:val="20"/>
                <w:szCs w:val="20"/>
              </w:rPr>
              <w:t>-</w:t>
            </w:r>
          </w:p>
        </w:tc>
        <w:tc>
          <w:tcPr>
            <w:tcW w:w="1138" w:type="dxa"/>
            <w:tcBorders>
              <w:top w:val="single" w:sz="4" w:space="0" w:color="auto"/>
              <w:left w:val="single" w:sz="4" w:space="0" w:color="auto"/>
            </w:tcBorders>
            <w:shd w:val="clear" w:color="auto" w:fill="auto"/>
            <w:vAlign w:val="center"/>
          </w:tcPr>
          <w:p w14:paraId="5F4AFFEE" w14:textId="77777777" w:rsidR="00A30411" w:rsidRPr="00471BAF" w:rsidRDefault="00A30411" w:rsidP="00A30411">
            <w:pPr>
              <w:pStyle w:val="a4"/>
              <w:ind w:firstLine="0"/>
              <w:jc w:val="center"/>
              <w:rPr>
                <w:sz w:val="20"/>
                <w:szCs w:val="20"/>
              </w:rPr>
            </w:pPr>
            <w:r>
              <w:rPr>
                <w:sz w:val="20"/>
                <w:szCs w:val="20"/>
              </w:rPr>
              <w:t>-</w:t>
            </w:r>
          </w:p>
        </w:tc>
        <w:tc>
          <w:tcPr>
            <w:tcW w:w="1147" w:type="dxa"/>
            <w:tcBorders>
              <w:top w:val="single" w:sz="4" w:space="0" w:color="auto"/>
              <w:left w:val="single" w:sz="4" w:space="0" w:color="auto"/>
            </w:tcBorders>
            <w:shd w:val="clear" w:color="auto" w:fill="auto"/>
            <w:vAlign w:val="center"/>
          </w:tcPr>
          <w:p w14:paraId="5B49334A" w14:textId="77777777" w:rsidR="00A30411" w:rsidRPr="00471BAF" w:rsidRDefault="00A30411" w:rsidP="00A30411">
            <w:pPr>
              <w:pStyle w:val="a4"/>
              <w:ind w:firstLine="0"/>
              <w:jc w:val="center"/>
              <w:rPr>
                <w:sz w:val="20"/>
                <w:szCs w:val="20"/>
              </w:rPr>
            </w:pPr>
            <w:r>
              <w:rPr>
                <w:sz w:val="20"/>
                <w:szCs w:val="20"/>
              </w:rPr>
              <w:t>-</w:t>
            </w:r>
          </w:p>
        </w:tc>
        <w:tc>
          <w:tcPr>
            <w:tcW w:w="1382" w:type="dxa"/>
            <w:tcBorders>
              <w:top w:val="single" w:sz="4" w:space="0" w:color="auto"/>
              <w:left w:val="single" w:sz="4" w:space="0" w:color="auto"/>
            </w:tcBorders>
            <w:shd w:val="clear" w:color="auto" w:fill="auto"/>
            <w:vAlign w:val="center"/>
          </w:tcPr>
          <w:p w14:paraId="224171F4" w14:textId="77777777" w:rsidR="00A30411" w:rsidRPr="00471BAF" w:rsidRDefault="00A30411" w:rsidP="00A30411">
            <w:pPr>
              <w:pStyle w:val="a4"/>
              <w:ind w:firstLine="0"/>
              <w:jc w:val="center"/>
              <w:rPr>
                <w:sz w:val="20"/>
                <w:szCs w:val="20"/>
              </w:rPr>
            </w:pPr>
            <w:r>
              <w:rPr>
                <w:sz w:val="20"/>
                <w:szCs w:val="20"/>
              </w:rPr>
              <w:t>-</w:t>
            </w:r>
          </w:p>
        </w:tc>
        <w:tc>
          <w:tcPr>
            <w:tcW w:w="2299" w:type="dxa"/>
            <w:vMerge w:val="restart"/>
            <w:tcBorders>
              <w:top w:val="single" w:sz="4" w:space="0" w:color="auto"/>
              <w:left w:val="single" w:sz="4" w:space="0" w:color="auto"/>
              <w:right w:val="single" w:sz="4" w:space="0" w:color="auto"/>
            </w:tcBorders>
            <w:shd w:val="clear" w:color="auto" w:fill="auto"/>
            <w:vAlign w:val="center"/>
          </w:tcPr>
          <w:p w14:paraId="43BD6FD6" w14:textId="57D0FBCD" w:rsidR="00A30411" w:rsidRPr="00471BAF" w:rsidRDefault="00A30411" w:rsidP="00A30411">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r w:rsidR="00A30411" w:rsidRPr="00471BAF" w14:paraId="671A7C79" w14:textId="77777777" w:rsidTr="00B22E2E">
        <w:trPr>
          <w:trHeight w:hRule="exact" w:val="288"/>
          <w:jc w:val="center"/>
        </w:trPr>
        <w:tc>
          <w:tcPr>
            <w:tcW w:w="643" w:type="dxa"/>
            <w:vMerge/>
            <w:tcBorders>
              <w:left w:val="single" w:sz="4" w:space="0" w:color="auto"/>
              <w:bottom w:val="single" w:sz="4" w:space="0" w:color="auto"/>
            </w:tcBorders>
            <w:shd w:val="clear" w:color="auto" w:fill="auto"/>
            <w:vAlign w:val="center"/>
          </w:tcPr>
          <w:p w14:paraId="0283FA9B" w14:textId="77777777" w:rsidR="00A30411" w:rsidRPr="00471BAF" w:rsidRDefault="00A30411" w:rsidP="00A30411">
            <w:pPr>
              <w:jc w:val="center"/>
              <w:rPr>
                <w:rFonts w:ascii="Times New Roman" w:hAnsi="Times New Roman" w:cs="Times New Roman"/>
                <w:sz w:val="20"/>
                <w:szCs w:val="20"/>
              </w:rPr>
            </w:pPr>
          </w:p>
        </w:tc>
        <w:tc>
          <w:tcPr>
            <w:tcW w:w="1915" w:type="dxa"/>
            <w:vMerge/>
            <w:tcBorders>
              <w:left w:val="single" w:sz="4" w:space="0" w:color="auto"/>
              <w:bottom w:val="single" w:sz="4" w:space="0" w:color="auto"/>
            </w:tcBorders>
            <w:shd w:val="clear" w:color="auto" w:fill="auto"/>
            <w:vAlign w:val="center"/>
          </w:tcPr>
          <w:p w14:paraId="1C31B453" w14:textId="77777777" w:rsidR="00A30411" w:rsidRPr="00471BAF" w:rsidRDefault="00A30411" w:rsidP="00A30411">
            <w:pPr>
              <w:jc w:val="center"/>
              <w:rPr>
                <w:rFonts w:ascii="Times New Roman" w:hAnsi="Times New Roman" w:cs="Times New Roman"/>
                <w:sz w:val="20"/>
                <w:szCs w:val="20"/>
              </w:rPr>
            </w:pPr>
          </w:p>
        </w:tc>
        <w:tc>
          <w:tcPr>
            <w:tcW w:w="2803" w:type="dxa"/>
            <w:vMerge/>
            <w:tcBorders>
              <w:left w:val="single" w:sz="4" w:space="0" w:color="auto"/>
              <w:bottom w:val="single" w:sz="4" w:space="0" w:color="auto"/>
            </w:tcBorders>
            <w:shd w:val="clear" w:color="auto" w:fill="auto"/>
            <w:vAlign w:val="center"/>
          </w:tcPr>
          <w:p w14:paraId="39DF877B" w14:textId="77777777" w:rsidR="00A30411" w:rsidRPr="00471BAF" w:rsidRDefault="00A30411" w:rsidP="00A30411">
            <w:pPr>
              <w:jc w:val="center"/>
              <w:rPr>
                <w:rFonts w:ascii="Times New Roman" w:hAnsi="Times New Roman" w:cs="Times New Roman"/>
                <w:sz w:val="20"/>
                <w:szCs w:val="20"/>
              </w:rPr>
            </w:pPr>
          </w:p>
        </w:tc>
        <w:tc>
          <w:tcPr>
            <w:tcW w:w="2131" w:type="dxa"/>
            <w:vMerge/>
            <w:tcBorders>
              <w:left w:val="single" w:sz="4" w:space="0" w:color="auto"/>
              <w:bottom w:val="single" w:sz="4" w:space="0" w:color="auto"/>
            </w:tcBorders>
            <w:shd w:val="clear" w:color="auto" w:fill="auto"/>
            <w:vAlign w:val="center"/>
          </w:tcPr>
          <w:p w14:paraId="4F5D546C" w14:textId="77777777" w:rsidR="00A30411" w:rsidRPr="00471BAF" w:rsidRDefault="00A30411" w:rsidP="00A30411">
            <w:pPr>
              <w:jc w:val="center"/>
              <w:rPr>
                <w:rFonts w:ascii="Times New Roman" w:hAnsi="Times New Roman" w:cs="Times New Roman"/>
                <w:sz w:val="20"/>
                <w:szCs w:val="20"/>
              </w:rPr>
            </w:pPr>
          </w:p>
        </w:tc>
        <w:tc>
          <w:tcPr>
            <w:tcW w:w="1507" w:type="dxa"/>
            <w:vMerge/>
            <w:tcBorders>
              <w:left w:val="single" w:sz="4" w:space="0" w:color="auto"/>
              <w:bottom w:val="single" w:sz="4" w:space="0" w:color="auto"/>
            </w:tcBorders>
            <w:shd w:val="clear" w:color="auto" w:fill="auto"/>
            <w:vAlign w:val="center"/>
          </w:tcPr>
          <w:p w14:paraId="4A7C8BCD" w14:textId="77777777" w:rsidR="00A30411" w:rsidRPr="00471BAF" w:rsidRDefault="00A30411" w:rsidP="00A30411">
            <w:pPr>
              <w:jc w:val="center"/>
              <w:rPr>
                <w:rFonts w:ascii="Times New Roman" w:hAnsi="Times New Roman" w:cs="Times New Roman"/>
                <w:sz w:val="20"/>
                <w:szCs w:val="20"/>
              </w:rPr>
            </w:pPr>
          </w:p>
        </w:tc>
        <w:tc>
          <w:tcPr>
            <w:tcW w:w="1181" w:type="dxa"/>
            <w:tcBorders>
              <w:top w:val="single" w:sz="4" w:space="0" w:color="auto"/>
              <w:left w:val="single" w:sz="4" w:space="0" w:color="auto"/>
              <w:bottom w:val="single" w:sz="4" w:space="0" w:color="auto"/>
            </w:tcBorders>
            <w:shd w:val="clear" w:color="auto" w:fill="auto"/>
            <w:vAlign w:val="center"/>
          </w:tcPr>
          <w:p w14:paraId="270C05C6" w14:textId="77777777" w:rsidR="00A30411" w:rsidRPr="00471BAF" w:rsidRDefault="00A30411" w:rsidP="00A30411">
            <w:pPr>
              <w:pStyle w:val="a4"/>
              <w:ind w:firstLine="0"/>
              <w:jc w:val="center"/>
              <w:rPr>
                <w:sz w:val="20"/>
                <w:szCs w:val="20"/>
              </w:rPr>
            </w:pPr>
            <w:r w:rsidRPr="00471BAF">
              <w:rPr>
                <w:sz w:val="20"/>
                <w:szCs w:val="20"/>
              </w:rPr>
              <w:t>-</w:t>
            </w:r>
          </w:p>
        </w:tc>
        <w:tc>
          <w:tcPr>
            <w:tcW w:w="1138" w:type="dxa"/>
            <w:tcBorders>
              <w:top w:val="single" w:sz="4" w:space="0" w:color="auto"/>
              <w:left w:val="single" w:sz="4" w:space="0" w:color="auto"/>
              <w:bottom w:val="single" w:sz="4" w:space="0" w:color="auto"/>
            </w:tcBorders>
            <w:shd w:val="clear" w:color="auto" w:fill="auto"/>
            <w:vAlign w:val="center"/>
          </w:tcPr>
          <w:p w14:paraId="13464FA7" w14:textId="77777777" w:rsidR="00A30411" w:rsidRPr="00471BAF" w:rsidRDefault="00A30411" w:rsidP="00A30411">
            <w:pPr>
              <w:pStyle w:val="a4"/>
              <w:ind w:firstLine="0"/>
              <w:jc w:val="center"/>
              <w:rPr>
                <w:sz w:val="20"/>
                <w:szCs w:val="20"/>
              </w:rPr>
            </w:pPr>
            <w:r>
              <w:rPr>
                <w:sz w:val="20"/>
                <w:szCs w:val="20"/>
              </w:rPr>
              <w:t>-</w:t>
            </w:r>
          </w:p>
        </w:tc>
        <w:tc>
          <w:tcPr>
            <w:tcW w:w="1147" w:type="dxa"/>
            <w:tcBorders>
              <w:top w:val="single" w:sz="4" w:space="0" w:color="auto"/>
              <w:left w:val="single" w:sz="4" w:space="0" w:color="auto"/>
              <w:bottom w:val="single" w:sz="4" w:space="0" w:color="auto"/>
            </w:tcBorders>
            <w:shd w:val="clear" w:color="auto" w:fill="auto"/>
            <w:vAlign w:val="center"/>
          </w:tcPr>
          <w:p w14:paraId="0B6A8187" w14:textId="77777777" w:rsidR="00A30411" w:rsidRPr="00471BAF" w:rsidRDefault="00A30411" w:rsidP="00A30411">
            <w:pPr>
              <w:pStyle w:val="a4"/>
              <w:ind w:firstLine="0"/>
              <w:jc w:val="center"/>
              <w:rPr>
                <w:sz w:val="20"/>
                <w:szCs w:val="20"/>
              </w:rPr>
            </w:pPr>
            <w:r>
              <w:rPr>
                <w:sz w:val="20"/>
                <w:szCs w:val="20"/>
              </w:rPr>
              <w:t>-</w:t>
            </w:r>
          </w:p>
        </w:tc>
        <w:tc>
          <w:tcPr>
            <w:tcW w:w="1382" w:type="dxa"/>
            <w:tcBorders>
              <w:top w:val="single" w:sz="4" w:space="0" w:color="auto"/>
              <w:left w:val="single" w:sz="4" w:space="0" w:color="auto"/>
              <w:bottom w:val="single" w:sz="4" w:space="0" w:color="auto"/>
            </w:tcBorders>
            <w:shd w:val="clear" w:color="auto" w:fill="auto"/>
            <w:vAlign w:val="center"/>
          </w:tcPr>
          <w:p w14:paraId="0FF7D2F1" w14:textId="77777777" w:rsidR="00A30411" w:rsidRPr="00471BAF" w:rsidRDefault="00A30411" w:rsidP="00A30411">
            <w:pPr>
              <w:pStyle w:val="a4"/>
              <w:ind w:firstLine="0"/>
              <w:jc w:val="center"/>
              <w:rPr>
                <w:sz w:val="20"/>
                <w:szCs w:val="20"/>
              </w:rPr>
            </w:pPr>
            <w:r>
              <w:rPr>
                <w:sz w:val="20"/>
                <w:szCs w:val="20"/>
              </w:rPr>
              <w:t>-</w:t>
            </w:r>
          </w:p>
        </w:tc>
        <w:tc>
          <w:tcPr>
            <w:tcW w:w="2299" w:type="dxa"/>
            <w:vMerge/>
            <w:tcBorders>
              <w:left w:val="single" w:sz="4" w:space="0" w:color="auto"/>
              <w:bottom w:val="single" w:sz="4" w:space="0" w:color="auto"/>
              <w:right w:val="single" w:sz="4" w:space="0" w:color="auto"/>
            </w:tcBorders>
            <w:shd w:val="clear" w:color="auto" w:fill="auto"/>
            <w:vAlign w:val="center"/>
          </w:tcPr>
          <w:p w14:paraId="31641230" w14:textId="77777777" w:rsidR="00A30411" w:rsidRPr="00471BAF" w:rsidRDefault="00A30411" w:rsidP="00A30411">
            <w:pPr>
              <w:jc w:val="center"/>
              <w:rPr>
                <w:rFonts w:ascii="Times New Roman" w:hAnsi="Times New Roman" w:cs="Times New Roman"/>
                <w:sz w:val="20"/>
                <w:szCs w:val="20"/>
              </w:rPr>
            </w:pPr>
          </w:p>
        </w:tc>
      </w:tr>
    </w:tbl>
    <w:p w14:paraId="7E262145" w14:textId="77777777" w:rsidR="000304A1" w:rsidRPr="00471BAF" w:rsidRDefault="000304A1" w:rsidP="000304A1">
      <w:pPr>
        <w:rPr>
          <w:rFonts w:ascii="Times New Roman" w:hAnsi="Times New Roman" w:cs="Times New Roman"/>
        </w:rPr>
        <w:sectPr w:rsidR="000304A1" w:rsidRPr="00471BAF" w:rsidSect="00410896">
          <w:footnotePr>
            <w:numFmt w:val="upperRoman"/>
          </w:footnotePr>
          <w:pgSz w:w="16840" w:h="11900" w:orient="landscape"/>
          <w:pgMar w:top="1123" w:right="346" w:bottom="1123" w:left="346" w:header="0" w:footer="3" w:gutter="0"/>
          <w:cols w:space="720"/>
          <w:noEndnote/>
          <w:docGrid w:linePitch="360"/>
        </w:sectPr>
      </w:pPr>
    </w:p>
    <w:p w14:paraId="13D049AF" w14:textId="7B542E8C" w:rsidR="00A30411" w:rsidRPr="001D386C" w:rsidRDefault="00A30411" w:rsidP="00A30411">
      <w:pPr>
        <w:pStyle w:val="11"/>
        <w:numPr>
          <w:ilvl w:val="2"/>
          <w:numId w:val="28"/>
        </w:numPr>
        <w:tabs>
          <w:tab w:val="left" w:pos="0"/>
        </w:tabs>
        <w:spacing w:after="320"/>
        <w:ind w:left="0" w:firstLine="0"/>
        <w:jc w:val="center"/>
      </w:pPr>
      <w:proofErr w:type="spellStart"/>
      <w:r>
        <w:lastRenderedPageBreak/>
        <w:t>Административ-эшлекле</w:t>
      </w:r>
      <w:proofErr w:type="spellEnd"/>
      <w:r>
        <w:t xml:space="preserve"> </w:t>
      </w:r>
      <w:proofErr w:type="spellStart"/>
      <w:r>
        <w:t>билгеләнеш</w:t>
      </w:r>
      <w:proofErr w:type="spellEnd"/>
      <w:r w:rsidRPr="00A30411">
        <w:rPr>
          <w:lang w:val="tt-RU"/>
        </w:rPr>
        <w:t>тәге</w:t>
      </w:r>
      <w:r>
        <w:t xml:space="preserve"> </w:t>
      </w:r>
      <w:proofErr w:type="spellStart"/>
      <w:r>
        <w:t>объектлар</w:t>
      </w:r>
      <w:proofErr w:type="spellEnd"/>
      <w:r>
        <w:t xml:space="preserve"> </w:t>
      </w:r>
      <w:proofErr w:type="spellStart"/>
      <w:r>
        <w:t>системасын</w:t>
      </w:r>
      <w:proofErr w:type="spellEnd"/>
      <w:r>
        <w:t xml:space="preserve"> </w:t>
      </w:r>
      <w:proofErr w:type="spellStart"/>
      <w:r>
        <w:t>үстерү</w:t>
      </w:r>
      <w:proofErr w:type="spellEnd"/>
      <w:r>
        <w:t xml:space="preserve"> </w:t>
      </w:r>
      <w:proofErr w:type="spellStart"/>
      <w:r>
        <w:t>чаралары</w:t>
      </w:r>
      <w:proofErr w:type="spellEnd"/>
    </w:p>
    <w:p w14:paraId="690B3140" w14:textId="77777777" w:rsidR="00A30411" w:rsidRPr="00A30411" w:rsidRDefault="00A30411" w:rsidP="00A30411">
      <w:pPr>
        <w:ind w:firstLine="709"/>
        <w:jc w:val="both"/>
        <w:rPr>
          <w:rFonts w:ascii="Times New Roman" w:hAnsi="Times New Roman" w:cs="Times New Roman"/>
          <w:i/>
          <w:iCs/>
          <w:sz w:val="28"/>
          <w:szCs w:val="28"/>
        </w:rPr>
      </w:pPr>
      <w:proofErr w:type="spellStart"/>
      <w:r w:rsidRPr="00A30411">
        <w:rPr>
          <w:rFonts w:ascii="Times New Roman" w:hAnsi="Times New Roman" w:cs="Times New Roman"/>
          <w:i/>
          <w:iCs/>
          <w:sz w:val="28"/>
          <w:szCs w:val="28"/>
        </w:rPr>
        <w:t>Элемтә</w:t>
      </w:r>
      <w:proofErr w:type="spellEnd"/>
      <w:r w:rsidRPr="00A30411">
        <w:rPr>
          <w:rFonts w:ascii="Times New Roman" w:hAnsi="Times New Roman" w:cs="Times New Roman"/>
          <w:i/>
          <w:iCs/>
          <w:sz w:val="28"/>
          <w:szCs w:val="28"/>
        </w:rPr>
        <w:t xml:space="preserve"> </w:t>
      </w:r>
      <w:proofErr w:type="spellStart"/>
      <w:r w:rsidRPr="00A30411">
        <w:rPr>
          <w:rFonts w:ascii="Times New Roman" w:hAnsi="Times New Roman" w:cs="Times New Roman"/>
          <w:i/>
          <w:iCs/>
          <w:sz w:val="28"/>
          <w:szCs w:val="28"/>
        </w:rPr>
        <w:t>бүлекләре</w:t>
      </w:r>
      <w:proofErr w:type="spellEnd"/>
    </w:p>
    <w:p w14:paraId="6D6D558A" w14:textId="77777777" w:rsidR="00A30411" w:rsidRPr="00A30411" w:rsidRDefault="00A30411" w:rsidP="00A30411">
      <w:pPr>
        <w:ind w:firstLine="709"/>
        <w:jc w:val="both"/>
        <w:rPr>
          <w:rFonts w:ascii="Times New Roman" w:hAnsi="Times New Roman" w:cs="Times New Roman"/>
          <w:iCs/>
          <w:sz w:val="28"/>
          <w:szCs w:val="28"/>
        </w:rPr>
      </w:pPr>
      <w:proofErr w:type="spellStart"/>
      <w:r w:rsidRPr="00A30411">
        <w:rPr>
          <w:rFonts w:ascii="Times New Roman" w:hAnsi="Times New Roman" w:cs="Times New Roman"/>
          <w:iCs/>
          <w:sz w:val="28"/>
          <w:szCs w:val="28"/>
        </w:rPr>
        <w:t>Элемтә</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бүлекләрендә</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Түбән</w:t>
      </w:r>
      <w:proofErr w:type="spellEnd"/>
      <w:r w:rsidRPr="00A30411">
        <w:rPr>
          <w:rFonts w:ascii="Times New Roman" w:hAnsi="Times New Roman" w:cs="Times New Roman"/>
          <w:iCs/>
          <w:sz w:val="28"/>
          <w:szCs w:val="28"/>
        </w:rPr>
        <w:t xml:space="preserve"> Кама </w:t>
      </w:r>
      <w:proofErr w:type="spellStart"/>
      <w:r w:rsidRPr="00A30411">
        <w:rPr>
          <w:rFonts w:ascii="Times New Roman" w:hAnsi="Times New Roman" w:cs="Times New Roman"/>
          <w:iCs/>
          <w:sz w:val="28"/>
          <w:szCs w:val="28"/>
        </w:rPr>
        <w:t>муниципаль</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берәмлеге</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халкының</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исәп-хисап</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ихтыяҗы</w:t>
      </w:r>
      <w:proofErr w:type="spellEnd"/>
      <w:r w:rsidRPr="00A30411">
        <w:rPr>
          <w:rFonts w:ascii="Times New Roman" w:hAnsi="Times New Roman" w:cs="Times New Roman"/>
          <w:iCs/>
          <w:sz w:val="28"/>
          <w:szCs w:val="28"/>
        </w:rPr>
        <w:t xml:space="preserve"> 52 </w:t>
      </w:r>
      <w:proofErr w:type="spellStart"/>
      <w:r w:rsidRPr="00A30411">
        <w:rPr>
          <w:rFonts w:ascii="Times New Roman" w:hAnsi="Times New Roman" w:cs="Times New Roman"/>
          <w:iCs/>
          <w:sz w:val="28"/>
          <w:szCs w:val="28"/>
        </w:rPr>
        <w:t>бер</w:t>
      </w:r>
      <w:proofErr w:type="spellEnd"/>
      <w:r w:rsidRPr="00A30411">
        <w:rPr>
          <w:rFonts w:ascii="Times New Roman" w:hAnsi="Times New Roman" w:cs="Times New Roman"/>
          <w:iCs/>
          <w:sz w:val="28"/>
          <w:szCs w:val="28"/>
        </w:rPr>
        <w:t>.</w:t>
      </w:r>
    </w:p>
    <w:p w14:paraId="1677818D" w14:textId="77777777" w:rsidR="00A30411" w:rsidRPr="00A30411" w:rsidRDefault="00A30411" w:rsidP="00A30411">
      <w:pPr>
        <w:ind w:firstLine="709"/>
        <w:jc w:val="both"/>
        <w:rPr>
          <w:rFonts w:ascii="Times New Roman" w:hAnsi="Times New Roman" w:cs="Times New Roman"/>
          <w:i/>
          <w:iCs/>
          <w:sz w:val="28"/>
          <w:szCs w:val="28"/>
        </w:rPr>
      </w:pPr>
      <w:proofErr w:type="spellStart"/>
      <w:r w:rsidRPr="00A30411">
        <w:rPr>
          <w:rFonts w:ascii="Times New Roman" w:hAnsi="Times New Roman" w:cs="Times New Roman"/>
          <w:i/>
          <w:iCs/>
          <w:sz w:val="28"/>
          <w:szCs w:val="28"/>
        </w:rPr>
        <w:t>Банклар</w:t>
      </w:r>
      <w:proofErr w:type="spellEnd"/>
      <w:r w:rsidRPr="00A30411">
        <w:rPr>
          <w:rFonts w:ascii="Times New Roman" w:hAnsi="Times New Roman" w:cs="Times New Roman"/>
          <w:i/>
          <w:iCs/>
          <w:sz w:val="28"/>
          <w:szCs w:val="28"/>
        </w:rPr>
        <w:t xml:space="preserve"> </w:t>
      </w:r>
      <w:proofErr w:type="spellStart"/>
      <w:r w:rsidRPr="00A30411">
        <w:rPr>
          <w:rFonts w:ascii="Times New Roman" w:hAnsi="Times New Roman" w:cs="Times New Roman"/>
          <w:i/>
          <w:iCs/>
          <w:sz w:val="28"/>
          <w:szCs w:val="28"/>
        </w:rPr>
        <w:t>бүлекчәләре</w:t>
      </w:r>
      <w:proofErr w:type="spellEnd"/>
    </w:p>
    <w:p w14:paraId="05AC6E6D" w14:textId="01B1BFCA" w:rsidR="00E624D5" w:rsidRPr="00A30411" w:rsidRDefault="00A30411" w:rsidP="00A30411">
      <w:pPr>
        <w:ind w:firstLine="709"/>
        <w:jc w:val="both"/>
        <w:rPr>
          <w:rFonts w:ascii="Times New Roman" w:hAnsi="Times New Roman" w:cs="Times New Roman"/>
          <w:sz w:val="28"/>
          <w:szCs w:val="28"/>
        </w:rPr>
      </w:pPr>
      <w:proofErr w:type="spellStart"/>
      <w:r w:rsidRPr="00A30411">
        <w:rPr>
          <w:rFonts w:ascii="Times New Roman" w:hAnsi="Times New Roman" w:cs="Times New Roman"/>
          <w:iCs/>
          <w:sz w:val="28"/>
          <w:szCs w:val="28"/>
        </w:rPr>
        <w:t>Генераль</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планны</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гамәлгә</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ашыру</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срогы</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ахырына</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гамәлдәге</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торак</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төзелеш</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микрорайоннарында</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һәм</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яңа</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торак</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төзелеше</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территориясендә</w:t>
      </w:r>
      <w:proofErr w:type="spellEnd"/>
      <w:r w:rsidRPr="00A30411">
        <w:rPr>
          <w:rFonts w:ascii="Times New Roman" w:hAnsi="Times New Roman" w:cs="Times New Roman"/>
          <w:iCs/>
          <w:sz w:val="28"/>
          <w:szCs w:val="28"/>
        </w:rPr>
        <w:t xml:space="preserve"> 150 </w:t>
      </w:r>
      <w:proofErr w:type="spellStart"/>
      <w:r w:rsidRPr="00A30411">
        <w:rPr>
          <w:rFonts w:ascii="Times New Roman" w:hAnsi="Times New Roman" w:cs="Times New Roman"/>
          <w:iCs/>
          <w:sz w:val="28"/>
          <w:szCs w:val="28"/>
        </w:rPr>
        <w:t>бүлек</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һәм</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банкларның</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филиалларын</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урнаштырырга</w:t>
      </w:r>
      <w:proofErr w:type="spellEnd"/>
      <w:r w:rsidRPr="00A30411">
        <w:rPr>
          <w:rFonts w:ascii="Times New Roman" w:hAnsi="Times New Roman" w:cs="Times New Roman"/>
          <w:iCs/>
          <w:sz w:val="28"/>
          <w:szCs w:val="28"/>
        </w:rPr>
        <w:t xml:space="preserve"> </w:t>
      </w:r>
      <w:proofErr w:type="spellStart"/>
      <w:r w:rsidRPr="00A30411">
        <w:rPr>
          <w:rFonts w:ascii="Times New Roman" w:hAnsi="Times New Roman" w:cs="Times New Roman"/>
          <w:iCs/>
          <w:sz w:val="28"/>
          <w:szCs w:val="28"/>
        </w:rPr>
        <w:t>кирәк</w:t>
      </w:r>
      <w:proofErr w:type="spellEnd"/>
      <w:r w:rsidRPr="00A30411">
        <w:rPr>
          <w:rFonts w:ascii="Times New Roman" w:hAnsi="Times New Roman" w:cs="Times New Roman"/>
          <w:iCs/>
          <w:sz w:val="28"/>
          <w:szCs w:val="28"/>
        </w:rPr>
        <w:t>.</w:t>
      </w:r>
    </w:p>
    <w:p w14:paraId="4314F4CF" w14:textId="77777777" w:rsidR="00E624D5" w:rsidRDefault="00E624D5">
      <w:pPr>
        <w:pStyle w:val="11"/>
        <w:ind w:firstLine="720"/>
        <w:jc w:val="both"/>
      </w:pPr>
    </w:p>
    <w:p w14:paraId="16007F4B" w14:textId="77777777" w:rsidR="00E624D5" w:rsidRDefault="00E624D5">
      <w:pPr>
        <w:pStyle w:val="11"/>
        <w:ind w:firstLine="720"/>
        <w:jc w:val="both"/>
        <w:sectPr w:rsidR="00E624D5" w:rsidSect="00410896">
          <w:pgSz w:w="11900" w:h="16840"/>
          <w:pgMar w:top="850" w:right="818" w:bottom="927" w:left="1784" w:header="0" w:footer="3" w:gutter="0"/>
          <w:cols w:space="720"/>
          <w:noEndnote/>
          <w:docGrid w:linePitch="360"/>
        </w:sectPr>
      </w:pPr>
    </w:p>
    <w:p w14:paraId="2C202EC6" w14:textId="4E3B4A8F" w:rsidR="00502719" w:rsidRDefault="0032434B">
      <w:pPr>
        <w:pStyle w:val="11"/>
        <w:ind w:left="13860" w:firstLine="0"/>
      </w:pPr>
      <w:r>
        <w:lastRenderedPageBreak/>
        <w:t>Таблица 1.</w:t>
      </w:r>
      <w:r w:rsidR="00BE65B3">
        <w:t>5</w:t>
      </w:r>
      <w:r>
        <w:t>.</w:t>
      </w:r>
      <w:r w:rsidR="00BE65B3">
        <w:t>6</w:t>
      </w:r>
    </w:p>
    <w:p w14:paraId="13FC671D" w14:textId="6B93A9D5" w:rsidR="00A30411" w:rsidRPr="00A30411" w:rsidRDefault="00A30411" w:rsidP="00A30411">
      <w:pPr>
        <w:pStyle w:val="11"/>
        <w:jc w:val="center"/>
        <w:rPr>
          <w:i/>
          <w:iCs/>
        </w:rPr>
      </w:pPr>
      <w:r>
        <w:rPr>
          <w:i/>
          <w:iCs/>
          <w:lang w:val="tt-RU"/>
        </w:rPr>
        <w:t>М</w:t>
      </w:r>
      <w:proofErr w:type="spellStart"/>
      <w:r w:rsidRPr="00A30411">
        <w:rPr>
          <w:i/>
          <w:iCs/>
        </w:rPr>
        <w:t>униципаль</w:t>
      </w:r>
      <w:proofErr w:type="spellEnd"/>
      <w:r w:rsidRPr="00A30411">
        <w:rPr>
          <w:i/>
          <w:iCs/>
        </w:rPr>
        <w:t xml:space="preserve"> </w:t>
      </w:r>
      <w:proofErr w:type="spellStart"/>
      <w:r w:rsidRPr="00A30411">
        <w:rPr>
          <w:i/>
          <w:iCs/>
        </w:rPr>
        <w:t>берәмлектә</w:t>
      </w:r>
      <w:proofErr w:type="spellEnd"/>
      <w:r w:rsidRPr="00A30411">
        <w:rPr>
          <w:i/>
          <w:iCs/>
        </w:rPr>
        <w:t xml:space="preserve"> </w:t>
      </w:r>
      <w:proofErr w:type="spellStart"/>
      <w:r w:rsidRPr="00A30411">
        <w:rPr>
          <w:i/>
          <w:iCs/>
        </w:rPr>
        <w:t>Түбән</w:t>
      </w:r>
      <w:proofErr w:type="spellEnd"/>
      <w:r w:rsidRPr="00A30411">
        <w:rPr>
          <w:i/>
          <w:iCs/>
        </w:rPr>
        <w:t xml:space="preserve"> Кама </w:t>
      </w:r>
      <w:proofErr w:type="spellStart"/>
      <w:r w:rsidRPr="00A30411">
        <w:rPr>
          <w:i/>
          <w:iCs/>
        </w:rPr>
        <w:t>шәһәре</w:t>
      </w:r>
      <w:proofErr w:type="spellEnd"/>
      <w:r>
        <w:rPr>
          <w:i/>
          <w:iCs/>
          <w:lang w:val="tt-RU"/>
        </w:rPr>
        <w:t xml:space="preserve">ндә </w:t>
      </w:r>
      <w:r w:rsidRPr="00A30411">
        <w:rPr>
          <w:i/>
          <w:iCs/>
        </w:rPr>
        <w:t xml:space="preserve"> </w:t>
      </w:r>
      <w:proofErr w:type="spellStart"/>
      <w:r>
        <w:rPr>
          <w:i/>
          <w:iCs/>
        </w:rPr>
        <w:t>а</w:t>
      </w:r>
      <w:r w:rsidRPr="00A30411">
        <w:rPr>
          <w:i/>
          <w:iCs/>
        </w:rPr>
        <w:t>дминистратив-эшлекле</w:t>
      </w:r>
      <w:proofErr w:type="spellEnd"/>
      <w:r w:rsidRPr="00A30411">
        <w:rPr>
          <w:i/>
          <w:iCs/>
        </w:rPr>
        <w:t xml:space="preserve"> </w:t>
      </w:r>
      <w:proofErr w:type="spellStart"/>
      <w:r w:rsidRPr="00A30411">
        <w:rPr>
          <w:i/>
          <w:iCs/>
        </w:rPr>
        <w:t>объектлар</w:t>
      </w:r>
      <w:proofErr w:type="spellEnd"/>
      <w:r w:rsidRPr="00A30411">
        <w:rPr>
          <w:i/>
          <w:iCs/>
        </w:rPr>
        <w:t xml:space="preserve"> </w:t>
      </w:r>
      <w:proofErr w:type="spellStart"/>
      <w:r w:rsidRPr="00A30411">
        <w:rPr>
          <w:i/>
          <w:iCs/>
        </w:rPr>
        <w:t>системасын</w:t>
      </w:r>
      <w:proofErr w:type="spellEnd"/>
      <w:r w:rsidRPr="00A30411">
        <w:rPr>
          <w:i/>
          <w:iCs/>
        </w:rPr>
        <w:t xml:space="preserve"> </w:t>
      </w:r>
      <w:proofErr w:type="spellStart"/>
      <w:r w:rsidRPr="00A30411">
        <w:rPr>
          <w:i/>
          <w:iCs/>
        </w:rPr>
        <w:t>үстерү</w:t>
      </w:r>
      <w:proofErr w:type="spellEnd"/>
      <w:r w:rsidRPr="00A30411">
        <w:rPr>
          <w:i/>
          <w:iCs/>
        </w:rPr>
        <w:t xml:space="preserve"> </w:t>
      </w:r>
      <w:proofErr w:type="spellStart"/>
      <w:r w:rsidRPr="00A30411">
        <w:rPr>
          <w:i/>
          <w:iCs/>
        </w:rPr>
        <w:t>чаралары</w:t>
      </w:r>
      <w:proofErr w:type="spellEnd"/>
      <w:r w:rsidRPr="00A30411">
        <w:rPr>
          <w:i/>
          <w:iCs/>
        </w:rPr>
        <w:t xml:space="preserve"> </w:t>
      </w:r>
      <w:proofErr w:type="spellStart"/>
      <w:r w:rsidRPr="00A30411">
        <w:rPr>
          <w:i/>
          <w:iCs/>
        </w:rPr>
        <w:t>исемлеге</w:t>
      </w:r>
      <w:proofErr w:type="spellEnd"/>
    </w:p>
    <w:p w14:paraId="69AF2331" w14:textId="622EE953" w:rsidR="00E624CD" w:rsidRPr="002749C2" w:rsidRDefault="00E624CD" w:rsidP="00A30411">
      <w:pPr>
        <w:pStyle w:val="11"/>
        <w:ind w:firstLine="0"/>
        <w:jc w:val="center"/>
      </w:pP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A30411" w:rsidRPr="00D67F9F" w14:paraId="1FD94017" w14:textId="77777777" w:rsidTr="00D0509C">
        <w:trPr>
          <w:trHeight w:hRule="exact" w:val="283"/>
          <w:jc w:val="center"/>
        </w:trPr>
        <w:tc>
          <w:tcPr>
            <w:tcW w:w="643" w:type="dxa"/>
            <w:vMerge w:val="restart"/>
            <w:shd w:val="clear" w:color="auto" w:fill="auto"/>
            <w:vAlign w:val="center"/>
          </w:tcPr>
          <w:p w14:paraId="7EE5F0A7" w14:textId="77777777" w:rsidR="00A30411" w:rsidRPr="00D67F9F" w:rsidRDefault="00A30411" w:rsidP="00A30411">
            <w:pPr>
              <w:pStyle w:val="a4"/>
              <w:ind w:firstLine="0"/>
              <w:jc w:val="center"/>
              <w:rPr>
                <w:sz w:val="20"/>
                <w:szCs w:val="20"/>
              </w:rPr>
            </w:pPr>
            <w:r w:rsidRPr="00D67F9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564E3F69" w14:textId="1F004F38" w:rsidR="00A30411" w:rsidRPr="00D67F9F" w:rsidRDefault="00A30411" w:rsidP="00A30411">
            <w:pPr>
              <w:pStyle w:val="a4"/>
              <w:spacing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12E38C05" w14:textId="15AE2D84" w:rsidR="00A30411" w:rsidRPr="00D67F9F" w:rsidRDefault="00A30411" w:rsidP="00A30411">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3E7F4C5F" w14:textId="79BE7F44" w:rsidR="00A30411" w:rsidRPr="00D67F9F" w:rsidRDefault="00A30411" w:rsidP="00A30411">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34A1A6F6" w14:textId="5D89CE9D" w:rsidR="00A30411" w:rsidRPr="00D67F9F" w:rsidRDefault="00A30411" w:rsidP="00A30411">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388F0C07" w14:textId="4268ED72" w:rsidR="00A30411" w:rsidRPr="00D67F9F" w:rsidRDefault="00A30411" w:rsidP="00A30411">
            <w:pPr>
              <w:pStyle w:val="a4"/>
              <w:ind w:firstLine="0"/>
              <w:jc w:val="center"/>
              <w:rPr>
                <w:sz w:val="20"/>
                <w:szCs w:val="20"/>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62CD2828" w14:textId="55864EE1" w:rsidR="00A30411" w:rsidRPr="00D67F9F" w:rsidRDefault="00A30411" w:rsidP="00A30411">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tcBorders>
              <w:top w:val="single" w:sz="4" w:space="0" w:color="auto"/>
              <w:left w:val="single" w:sz="4" w:space="0" w:color="auto"/>
            </w:tcBorders>
            <w:shd w:val="clear" w:color="auto" w:fill="auto"/>
            <w:vAlign w:val="center"/>
          </w:tcPr>
          <w:p w14:paraId="738A6889" w14:textId="16E6C9BE" w:rsidR="00A30411" w:rsidRPr="00A30411" w:rsidRDefault="00A30411" w:rsidP="00A30411">
            <w:pPr>
              <w:pStyle w:val="a4"/>
              <w:spacing w:line="252" w:lineRule="auto"/>
              <w:ind w:firstLine="0"/>
              <w:jc w:val="center"/>
              <w:rPr>
                <w:sz w:val="20"/>
                <w:szCs w:val="20"/>
                <w:lang w:val="tt-RU"/>
              </w:rPr>
            </w:pPr>
            <w:r>
              <w:rPr>
                <w:sz w:val="24"/>
                <w:szCs w:val="24"/>
              </w:rPr>
              <w:t xml:space="preserve">Чара </w:t>
            </w:r>
            <w:r>
              <w:rPr>
                <w:sz w:val="24"/>
                <w:szCs w:val="24"/>
                <w:lang w:val="tt-RU"/>
              </w:rPr>
              <w:t>чыганагы</w:t>
            </w:r>
          </w:p>
        </w:tc>
      </w:tr>
      <w:tr w:rsidR="00A30411" w:rsidRPr="00D67F9F" w14:paraId="39197ED8" w14:textId="77777777" w:rsidTr="00D0509C">
        <w:trPr>
          <w:trHeight w:hRule="exact" w:val="1070"/>
          <w:jc w:val="center"/>
        </w:trPr>
        <w:tc>
          <w:tcPr>
            <w:tcW w:w="643" w:type="dxa"/>
            <w:vMerge/>
            <w:shd w:val="clear" w:color="auto" w:fill="auto"/>
            <w:vAlign w:val="center"/>
          </w:tcPr>
          <w:p w14:paraId="6C7C709E" w14:textId="77777777" w:rsidR="00A30411" w:rsidRPr="00D67F9F" w:rsidRDefault="00A30411" w:rsidP="00A30411">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7CF95B6D" w14:textId="77777777" w:rsidR="00A30411" w:rsidRPr="00D67F9F" w:rsidRDefault="00A30411" w:rsidP="00A30411">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05355285" w14:textId="77777777" w:rsidR="00A30411" w:rsidRPr="00D67F9F" w:rsidRDefault="00A30411" w:rsidP="00A30411">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69AB7DC6" w14:textId="77777777" w:rsidR="00A30411" w:rsidRPr="00D67F9F" w:rsidRDefault="00A30411" w:rsidP="00A30411">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7304FD60" w14:textId="77777777" w:rsidR="00A30411" w:rsidRPr="00D67F9F" w:rsidRDefault="00A30411" w:rsidP="00A30411">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21795406" w14:textId="64A58A0C" w:rsidR="00A30411" w:rsidRPr="00D67F9F" w:rsidRDefault="00A30411" w:rsidP="00A30411">
            <w:pPr>
              <w:pStyle w:val="a4"/>
              <w:spacing w:line="252" w:lineRule="auto"/>
              <w:ind w:firstLine="0"/>
              <w:jc w:val="center"/>
              <w:rPr>
                <w:sz w:val="20"/>
                <w:szCs w:val="20"/>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46991F4E" w14:textId="52BA5219" w:rsidR="00A30411" w:rsidRPr="00D67F9F" w:rsidRDefault="00A30411" w:rsidP="00A30411">
            <w:pPr>
              <w:pStyle w:val="a4"/>
              <w:spacing w:line="252"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7B52C4DB" w14:textId="19A9D1BE" w:rsidR="00A30411" w:rsidRPr="00D67F9F" w:rsidRDefault="00A30411" w:rsidP="00A30411">
            <w:pPr>
              <w:pStyle w:val="a4"/>
              <w:spacing w:line="252" w:lineRule="auto"/>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3156F760" w14:textId="0C24DF52" w:rsidR="00A30411" w:rsidRPr="00D67F9F" w:rsidRDefault="00A30411" w:rsidP="00A30411">
            <w:pPr>
              <w:pStyle w:val="a4"/>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shd w:val="clear" w:color="auto" w:fill="auto"/>
            <w:vAlign w:val="center"/>
          </w:tcPr>
          <w:p w14:paraId="705CF46A" w14:textId="77777777" w:rsidR="00A30411" w:rsidRPr="00D67F9F" w:rsidRDefault="00A30411" w:rsidP="00A30411">
            <w:pPr>
              <w:jc w:val="center"/>
              <w:rPr>
                <w:rFonts w:ascii="Times New Roman" w:hAnsi="Times New Roman" w:cs="Times New Roman"/>
                <w:sz w:val="20"/>
                <w:szCs w:val="20"/>
              </w:rPr>
            </w:pPr>
          </w:p>
        </w:tc>
      </w:tr>
      <w:tr w:rsidR="00A30411" w:rsidRPr="00D67F9F" w14:paraId="584200FE" w14:textId="77777777" w:rsidTr="007F295C">
        <w:trPr>
          <w:trHeight w:hRule="exact" w:val="278"/>
          <w:jc w:val="center"/>
        </w:trPr>
        <w:tc>
          <w:tcPr>
            <w:tcW w:w="16146" w:type="dxa"/>
            <w:gridSpan w:val="10"/>
            <w:shd w:val="clear" w:color="auto" w:fill="auto"/>
            <w:vAlign w:val="center"/>
          </w:tcPr>
          <w:p w14:paraId="2223F385" w14:textId="7570BF46" w:rsidR="00A30411" w:rsidRPr="00D67F9F" w:rsidRDefault="00A30411" w:rsidP="00A30411">
            <w:pPr>
              <w:pStyle w:val="a4"/>
              <w:ind w:firstLine="0"/>
              <w:jc w:val="center"/>
              <w:rPr>
                <w:sz w:val="20"/>
                <w:szCs w:val="20"/>
              </w:rPr>
            </w:pPr>
            <w:r w:rsidRPr="003B230D">
              <w:rPr>
                <w:i/>
                <w:iCs/>
                <w:sz w:val="20"/>
                <w:szCs w:val="20"/>
              </w:rPr>
              <w:t>ҖИРЛЕ ӘҺӘМИЯТТӘГЕ ЧАРАЛАР</w:t>
            </w:r>
          </w:p>
        </w:tc>
      </w:tr>
      <w:tr w:rsidR="00A30411" w:rsidRPr="00D67F9F" w14:paraId="13BECDF3" w14:textId="77777777" w:rsidTr="007F295C">
        <w:trPr>
          <w:trHeight w:hRule="exact" w:val="274"/>
          <w:jc w:val="center"/>
        </w:trPr>
        <w:tc>
          <w:tcPr>
            <w:tcW w:w="16146" w:type="dxa"/>
            <w:gridSpan w:val="10"/>
            <w:shd w:val="clear" w:color="auto" w:fill="auto"/>
            <w:vAlign w:val="center"/>
          </w:tcPr>
          <w:p w14:paraId="0ED656E3" w14:textId="77777777" w:rsidR="00A30411" w:rsidRPr="00A30411" w:rsidRDefault="00A30411" w:rsidP="00A30411">
            <w:pPr>
              <w:ind w:firstLine="709"/>
              <w:jc w:val="center"/>
              <w:rPr>
                <w:rFonts w:ascii="Times New Roman" w:hAnsi="Times New Roman" w:cs="Times New Roman"/>
                <w:i/>
                <w:iCs/>
                <w:sz w:val="20"/>
                <w:szCs w:val="20"/>
              </w:rPr>
            </w:pPr>
            <w:proofErr w:type="spellStart"/>
            <w:r w:rsidRPr="00A30411">
              <w:rPr>
                <w:rFonts w:ascii="Times New Roman" w:hAnsi="Times New Roman" w:cs="Times New Roman"/>
                <w:i/>
                <w:iCs/>
                <w:sz w:val="20"/>
                <w:szCs w:val="20"/>
              </w:rPr>
              <w:t>Элемтә</w:t>
            </w:r>
            <w:proofErr w:type="spellEnd"/>
            <w:r w:rsidRPr="00A30411">
              <w:rPr>
                <w:rFonts w:ascii="Times New Roman" w:hAnsi="Times New Roman" w:cs="Times New Roman"/>
                <w:i/>
                <w:iCs/>
                <w:sz w:val="20"/>
                <w:szCs w:val="20"/>
              </w:rPr>
              <w:t xml:space="preserve"> </w:t>
            </w:r>
            <w:proofErr w:type="spellStart"/>
            <w:r w:rsidRPr="00A30411">
              <w:rPr>
                <w:rFonts w:ascii="Times New Roman" w:hAnsi="Times New Roman" w:cs="Times New Roman"/>
                <w:i/>
                <w:iCs/>
                <w:sz w:val="20"/>
                <w:szCs w:val="20"/>
              </w:rPr>
              <w:t>бүлекләре</w:t>
            </w:r>
            <w:proofErr w:type="spellEnd"/>
          </w:p>
          <w:p w14:paraId="772CFBA5" w14:textId="77D0583F" w:rsidR="00A30411" w:rsidRPr="00D67F9F" w:rsidRDefault="00A30411" w:rsidP="00A30411">
            <w:pPr>
              <w:pStyle w:val="a4"/>
              <w:ind w:firstLine="0"/>
              <w:jc w:val="center"/>
              <w:rPr>
                <w:sz w:val="20"/>
                <w:szCs w:val="20"/>
              </w:rPr>
            </w:pPr>
          </w:p>
        </w:tc>
      </w:tr>
      <w:tr w:rsidR="00A30411" w:rsidRPr="00D67F9F" w14:paraId="425DC67A" w14:textId="77777777" w:rsidTr="007F295C">
        <w:trPr>
          <w:trHeight w:hRule="exact" w:val="538"/>
          <w:jc w:val="center"/>
        </w:trPr>
        <w:tc>
          <w:tcPr>
            <w:tcW w:w="643" w:type="dxa"/>
            <w:shd w:val="clear" w:color="auto" w:fill="auto"/>
            <w:vAlign w:val="center"/>
          </w:tcPr>
          <w:p w14:paraId="19EF9110" w14:textId="77777777" w:rsidR="00A30411" w:rsidRPr="00D67F9F" w:rsidRDefault="00A30411" w:rsidP="00A30411">
            <w:pPr>
              <w:pStyle w:val="a4"/>
              <w:ind w:hanging="12"/>
              <w:jc w:val="center"/>
              <w:rPr>
                <w:sz w:val="20"/>
                <w:szCs w:val="20"/>
              </w:rPr>
            </w:pPr>
          </w:p>
        </w:tc>
        <w:tc>
          <w:tcPr>
            <w:tcW w:w="1915" w:type="dxa"/>
            <w:shd w:val="clear" w:color="auto" w:fill="auto"/>
            <w:vAlign w:val="center"/>
          </w:tcPr>
          <w:p w14:paraId="169CC59E" w14:textId="71AF076D" w:rsidR="00A30411" w:rsidRPr="00D67F9F" w:rsidRDefault="00A30411" w:rsidP="00A30411">
            <w:pPr>
              <w:pStyle w:val="a4"/>
              <w:ind w:firstLine="24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p>
        </w:tc>
        <w:tc>
          <w:tcPr>
            <w:tcW w:w="2803" w:type="dxa"/>
            <w:shd w:val="clear" w:color="auto" w:fill="auto"/>
            <w:vAlign w:val="center"/>
          </w:tcPr>
          <w:p w14:paraId="473F352C" w14:textId="77777777" w:rsidR="006649A1" w:rsidRPr="006649A1" w:rsidRDefault="006649A1" w:rsidP="006649A1">
            <w:pPr>
              <w:ind w:firstLine="709"/>
              <w:jc w:val="both"/>
              <w:rPr>
                <w:rFonts w:ascii="Times New Roman" w:hAnsi="Times New Roman" w:cs="Times New Roman"/>
                <w:i/>
                <w:iCs/>
                <w:sz w:val="20"/>
                <w:szCs w:val="20"/>
              </w:rPr>
            </w:pPr>
            <w:proofErr w:type="spellStart"/>
            <w:r w:rsidRPr="006649A1">
              <w:rPr>
                <w:rFonts w:ascii="Times New Roman" w:hAnsi="Times New Roman" w:cs="Times New Roman"/>
                <w:i/>
                <w:iCs/>
                <w:sz w:val="20"/>
                <w:szCs w:val="20"/>
              </w:rPr>
              <w:t>Элемтә</w:t>
            </w:r>
            <w:proofErr w:type="spellEnd"/>
            <w:r w:rsidRPr="006649A1">
              <w:rPr>
                <w:rFonts w:ascii="Times New Roman" w:hAnsi="Times New Roman" w:cs="Times New Roman"/>
                <w:i/>
                <w:iCs/>
                <w:sz w:val="20"/>
                <w:szCs w:val="20"/>
              </w:rPr>
              <w:t xml:space="preserve"> </w:t>
            </w:r>
            <w:proofErr w:type="spellStart"/>
            <w:r w:rsidRPr="006649A1">
              <w:rPr>
                <w:rFonts w:ascii="Times New Roman" w:hAnsi="Times New Roman" w:cs="Times New Roman"/>
                <w:i/>
                <w:iCs/>
                <w:sz w:val="20"/>
                <w:szCs w:val="20"/>
              </w:rPr>
              <w:t>бүлекләре</w:t>
            </w:r>
            <w:proofErr w:type="spellEnd"/>
          </w:p>
          <w:p w14:paraId="1755F7B9" w14:textId="497922F7" w:rsidR="00A30411" w:rsidRPr="00D67F9F" w:rsidRDefault="00A30411" w:rsidP="00A30411">
            <w:pPr>
              <w:pStyle w:val="a4"/>
              <w:ind w:firstLine="0"/>
              <w:jc w:val="center"/>
              <w:rPr>
                <w:sz w:val="20"/>
                <w:szCs w:val="20"/>
              </w:rPr>
            </w:pPr>
          </w:p>
        </w:tc>
        <w:tc>
          <w:tcPr>
            <w:tcW w:w="2131" w:type="dxa"/>
            <w:shd w:val="clear" w:color="auto" w:fill="auto"/>
            <w:vAlign w:val="center"/>
          </w:tcPr>
          <w:p w14:paraId="580D25F5" w14:textId="4BF0499C" w:rsidR="00A30411" w:rsidRPr="006649A1" w:rsidRDefault="006649A1" w:rsidP="00A30411">
            <w:pPr>
              <w:pStyle w:val="a4"/>
              <w:spacing w:line="252" w:lineRule="auto"/>
              <w:ind w:firstLine="0"/>
              <w:jc w:val="center"/>
              <w:rPr>
                <w:sz w:val="20"/>
                <w:szCs w:val="20"/>
                <w:lang w:val="tt-RU"/>
              </w:rPr>
            </w:pPr>
            <w:r>
              <w:rPr>
                <w:sz w:val="20"/>
                <w:szCs w:val="20"/>
                <w:lang w:val="tt-RU"/>
              </w:rPr>
              <w:t>Яңа төзелеш</w:t>
            </w:r>
          </w:p>
        </w:tc>
        <w:tc>
          <w:tcPr>
            <w:tcW w:w="1507" w:type="dxa"/>
            <w:shd w:val="clear" w:color="auto" w:fill="auto"/>
            <w:vAlign w:val="center"/>
          </w:tcPr>
          <w:p w14:paraId="0B761939" w14:textId="77777777" w:rsidR="00A30411" w:rsidRPr="00D67F9F" w:rsidRDefault="00A30411" w:rsidP="00A30411">
            <w:pPr>
              <w:pStyle w:val="a4"/>
              <w:ind w:firstLine="0"/>
              <w:jc w:val="center"/>
              <w:rPr>
                <w:sz w:val="20"/>
                <w:szCs w:val="20"/>
              </w:rPr>
            </w:pPr>
            <w:r w:rsidRPr="00D67F9F">
              <w:rPr>
                <w:sz w:val="20"/>
                <w:szCs w:val="20"/>
              </w:rPr>
              <w:t>объект</w:t>
            </w:r>
          </w:p>
        </w:tc>
        <w:tc>
          <w:tcPr>
            <w:tcW w:w="1181" w:type="dxa"/>
            <w:shd w:val="clear" w:color="auto" w:fill="auto"/>
            <w:vAlign w:val="center"/>
          </w:tcPr>
          <w:p w14:paraId="4CB264CA" w14:textId="77777777" w:rsidR="00A30411" w:rsidRPr="00D67F9F" w:rsidRDefault="00A30411" w:rsidP="00A30411">
            <w:pPr>
              <w:pStyle w:val="a4"/>
              <w:ind w:firstLine="0"/>
              <w:jc w:val="center"/>
              <w:rPr>
                <w:sz w:val="20"/>
                <w:szCs w:val="20"/>
              </w:rPr>
            </w:pPr>
            <w:r w:rsidRPr="00D67F9F">
              <w:rPr>
                <w:sz w:val="20"/>
                <w:szCs w:val="20"/>
              </w:rPr>
              <w:t>-</w:t>
            </w:r>
          </w:p>
        </w:tc>
        <w:tc>
          <w:tcPr>
            <w:tcW w:w="1138" w:type="dxa"/>
            <w:shd w:val="clear" w:color="auto" w:fill="auto"/>
            <w:vAlign w:val="center"/>
          </w:tcPr>
          <w:p w14:paraId="72D1855A" w14:textId="77777777" w:rsidR="00A30411" w:rsidRPr="008D45D1" w:rsidRDefault="00A30411" w:rsidP="00A30411">
            <w:pPr>
              <w:pStyle w:val="a4"/>
              <w:ind w:firstLine="0"/>
              <w:jc w:val="center"/>
              <w:rPr>
                <w:sz w:val="20"/>
                <w:szCs w:val="20"/>
              </w:rPr>
            </w:pPr>
            <w:r>
              <w:rPr>
                <w:sz w:val="20"/>
                <w:szCs w:val="20"/>
              </w:rPr>
              <w:t>52</w:t>
            </w:r>
          </w:p>
        </w:tc>
        <w:tc>
          <w:tcPr>
            <w:tcW w:w="1147" w:type="dxa"/>
            <w:shd w:val="clear" w:color="auto" w:fill="auto"/>
            <w:vAlign w:val="center"/>
          </w:tcPr>
          <w:p w14:paraId="6AF5C414" w14:textId="77777777" w:rsidR="00A30411" w:rsidRPr="00D67F9F" w:rsidRDefault="00A30411" w:rsidP="00A30411">
            <w:pPr>
              <w:pStyle w:val="a4"/>
              <w:ind w:firstLine="0"/>
              <w:jc w:val="center"/>
              <w:rPr>
                <w:sz w:val="20"/>
                <w:szCs w:val="20"/>
              </w:rPr>
            </w:pPr>
            <w:r w:rsidRPr="00D67F9F">
              <w:rPr>
                <w:sz w:val="20"/>
                <w:szCs w:val="20"/>
              </w:rPr>
              <w:t>+</w:t>
            </w:r>
          </w:p>
        </w:tc>
        <w:tc>
          <w:tcPr>
            <w:tcW w:w="1382" w:type="dxa"/>
            <w:shd w:val="clear" w:color="auto" w:fill="auto"/>
            <w:vAlign w:val="center"/>
          </w:tcPr>
          <w:p w14:paraId="7170332A" w14:textId="77777777" w:rsidR="00A30411" w:rsidRPr="00D67F9F" w:rsidRDefault="00A30411" w:rsidP="00A30411">
            <w:pPr>
              <w:pStyle w:val="a4"/>
              <w:ind w:firstLine="0"/>
              <w:jc w:val="center"/>
              <w:rPr>
                <w:sz w:val="20"/>
                <w:szCs w:val="20"/>
              </w:rPr>
            </w:pPr>
            <w:r w:rsidRPr="00D67F9F">
              <w:rPr>
                <w:sz w:val="20"/>
                <w:szCs w:val="20"/>
              </w:rPr>
              <w:t>+</w:t>
            </w:r>
          </w:p>
        </w:tc>
        <w:tc>
          <w:tcPr>
            <w:tcW w:w="2299" w:type="dxa"/>
            <w:shd w:val="clear" w:color="auto" w:fill="auto"/>
            <w:vAlign w:val="center"/>
          </w:tcPr>
          <w:p w14:paraId="7867D4DB" w14:textId="3C25D444" w:rsidR="00A30411" w:rsidRPr="00D67F9F" w:rsidRDefault="00A30411" w:rsidP="00A30411">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r w:rsidR="00A30411" w:rsidRPr="00D67F9F" w14:paraId="23B5D828" w14:textId="77777777" w:rsidTr="007F295C">
        <w:trPr>
          <w:trHeight w:hRule="exact" w:val="274"/>
          <w:jc w:val="center"/>
        </w:trPr>
        <w:tc>
          <w:tcPr>
            <w:tcW w:w="16146" w:type="dxa"/>
            <w:gridSpan w:val="10"/>
            <w:shd w:val="clear" w:color="auto" w:fill="auto"/>
            <w:vAlign w:val="center"/>
          </w:tcPr>
          <w:p w14:paraId="229405F9" w14:textId="77DF991D" w:rsidR="00A30411" w:rsidRPr="00D67F9F" w:rsidRDefault="00A30411" w:rsidP="00A30411">
            <w:pPr>
              <w:pStyle w:val="a4"/>
              <w:ind w:firstLine="0"/>
              <w:jc w:val="center"/>
              <w:rPr>
                <w:sz w:val="20"/>
                <w:szCs w:val="20"/>
              </w:rPr>
            </w:pPr>
            <w:r w:rsidRPr="00A30411">
              <w:rPr>
                <w:i/>
                <w:iCs/>
                <w:sz w:val="20"/>
                <w:szCs w:val="20"/>
              </w:rPr>
              <w:t>Кредит-</w:t>
            </w:r>
            <w:proofErr w:type="spellStart"/>
            <w:r w:rsidRPr="00A30411">
              <w:rPr>
                <w:i/>
                <w:iCs/>
                <w:sz w:val="20"/>
                <w:szCs w:val="20"/>
              </w:rPr>
              <w:t>финанс</w:t>
            </w:r>
            <w:proofErr w:type="spellEnd"/>
            <w:r w:rsidRPr="00A30411">
              <w:rPr>
                <w:i/>
                <w:iCs/>
                <w:sz w:val="20"/>
                <w:szCs w:val="20"/>
              </w:rPr>
              <w:t xml:space="preserve"> </w:t>
            </w:r>
            <w:proofErr w:type="spellStart"/>
            <w:r w:rsidRPr="00A30411">
              <w:rPr>
                <w:i/>
                <w:iCs/>
                <w:sz w:val="20"/>
                <w:szCs w:val="20"/>
              </w:rPr>
              <w:t>оешмалары</w:t>
            </w:r>
            <w:proofErr w:type="spellEnd"/>
          </w:p>
        </w:tc>
      </w:tr>
      <w:tr w:rsidR="00A30411" w:rsidRPr="00D67F9F" w14:paraId="2BA6CF8A" w14:textId="77777777" w:rsidTr="007F295C">
        <w:trPr>
          <w:trHeight w:val="542"/>
          <w:jc w:val="center"/>
        </w:trPr>
        <w:tc>
          <w:tcPr>
            <w:tcW w:w="643" w:type="dxa"/>
            <w:shd w:val="clear" w:color="auto" w:fill="auto"/>
            <w:vAlign w:val="center"/>
          </w:tcPr>
          <w:p w14:paraId="123240F0" w14:textId="77777777" w:rsidR="00A30411" w:rsidRPr="00D67F9F" w:rsidRDefault="00A30411" w:rsidP="00A30411">
            <w:pPr>
              <w:pStyle w:val="a4"/>
              <w:ind w:firstLine="0"/>
              <w:jc w:val="center"/>
              <w:rPr>
                <w:sz w:val="20"/>
                <w:szCs w:val="20"/>
              </w:rPr>
            </w:pPr>
          </w:p>
        </w:tc>
        <w:tc>
          <w:tcPr>
            <w:tcW w:w="1915" w:type="dxa"/>
            <w:shd w:val="clear" w:color="auto" w:fill="auto"/>
            <w:vAlign w:val="center"/>
          </w:tcPr>
          <w:p w14:paraId="2CF1F8D4" w14:textId="7E7F9E77" w:rsidR="00A30411" w:rsidRPr="00D67F9F" w:rsidRDefault="00A30411" w:rsidP="00A30411">
            <w:pPr>
              <w:pStyle w:val="a4"/>
              <w:ind w:firstLine="24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p>
        </w:tc>
        <w:tc>
          <w:tcPr>
            <w:tcW w:w="2803" w:type="dxa"/>
            <w:shd w:val="clear" w:color="auto" w:fill="auto"/>
            <w:vAlign w:val="center"/>
          </w:tcPr>
          <w:p w14:paraId="59E394FC" w14:textId="77D14C04" w:rsidR="00A30411" w:rsidRPr="00D67F9F" w:rsidRDefault="006649A1" w:rsidP="00A30411">
            <w:pPr>
              <w:pStyle w:val="a4"/>
              <w:ind w:firstLine="0"/>
              <w:jc w:val="center"/>
              <w:rPr>
                <w:sz w:val="20"/>
                <w:szCs w:val="20"/>
              </w:rPr>
            </w:pPr>
            <w:proofErr w:type="spellStart"/>
            <w:r w:rsidRPr="006649A1">
              <w:rPr>
                <w:sz w:val="20"/>
                <w:szCs w:val="20"/>
              </w:rPr>
              <w:t>Банклар</w:t>
            </w:r>
            <w:proofErr w:type="spellEnd"/>
            <w:r w:rsidRPr="006649A1">
              <w:rPr>
                <w:sz w:val="20"/>
                <w:szCs w:val="20"/>
              </w:rPr>
              <w:t xml:space="preserve"> </w:t>
            </w:r>
            <w:proofErr w:type="spellStart"/>
            <w:r w:rsidRPr="006649A1">
              <w:rPr>
                <w:sz w:val="20"/>
                <w:szCs w:val="20"/>
              </w:rPr>
              <w:t>бүлекчәләре</w:t>
            </w:r>
            <w:proofErr w:type="spellEnd"/>
          </w:p>
        </w:tc>
        <w:tc>
          <w:tcPr>
            <w:tcW w:w="2131" w:type="dxa"/>
            <w:shd w:val="clear" w:color="auto" w:fill="auto"/>
            <w:vAlign w:val="center"/>
          </w:tcPr>
          <w:p w14:paraId="0AD77BB0" w14:textId="7A8225CC" w:rsidR="00A30411" w:rsidRPr="006649A1" w:rsidRDefault="006649A1" w:rsidP="00A30411">
            <w:pPr>
              <w:pStyle w:val="a4"/>
              <w:spacing w:line="252" w:lineRule="auto"/>
              <w:ind w:firstLine="0"/>
              <w:jc w:val="center"/>
              <w:rPr>
                <w:sz w:val="20"/>
                <w:szCs w:val="20"/>
                <w:lang w:val="tt-RU"/>
              </w:rPr>
            </w:pPr>
            <w:r>
              <w:rPr>
                <w:sz w:val="20"/>
                <w:szCs w:val="20"/>
                <w:lang w:val="tt-RU"/>
              </w:rPr>
              <w:t>Яңа төзелеш</w:t>
            </w:r>
          </w:p>
        </w:tc>
        <w:tc>
          <w:tcPr>
            <w:tcW w:w="1507" w:type="dxa"/>
            <w:shd w:val="clear" w:color="auto" w:fill="auto"/>
            <w:vAlign w:val="center"/>
          </w:tcPr>
          <w:p w14:paraId="07B0D73F" w14:textId="77777777" w:rsidR="00A30411" w:rsidRPr="00D67F9F" w:rsidRDefault="00A30411" w:rsidP="00A30411">
            <w:pPr>
              <w:pStyle w:val="a4"/>
              <w:ind w:firstLine="0"/>
              <w:jc w:val="center"/>
              <w:rPr>
                <w:sz w:val="20"/>
                <w:szCs w:val="20"/>
              </w:rPr>
            </w:pPr>
            <w:r w:rsidRPr="00D67F9F">
              <w:rPr>
                <w:sz w:val="20"/>
                <w:szCs w:val="20"/>
              </w:rPr>
              <w:t>объект</w:t>
            </w:r>
          </w:p>
        </w:tc>
        <w:tc>
          <w:tcPr>
            <w:tcW w:w="1181" w:type="dxa"/>
            <w:shd w:val="clear" w:color="auto" w:fill="auto"/>
            <w:vAlign w:val="center"/>
          </w:tcPr>
          <w:p w14:paraId="263E4A3B" w14:textId="77777777" w:rsidR="00A30411" w:rsidRPr="00D67F9F" w:rsidRDefault="00A30411" w:rsidP="00A30411">
            <w:pPr>
              <w:pStyle w:val="a4"/>
              <w:ind w:firstLine="0"/>
              <w:jc w:val="center"/>
              <w:rPr>
                <w:sz w:val="20"/>
                <w:szCs w:val="20"/>
              </w:rPr>
            </w:pPr>
            <w:r w:rsidRPr="00D67F9F">
              <w:rPr>
                <w:sz w:val="20"/>
                <w:szCs w:val="20"/>
              </w:rPr>
              <w:t>-</w:t>
            </w:r>
          </w:p>
        </w:tc>
        <w:tc>
          <w:tcPr>
            <w:tcW w:w="1138" w:type="dxa"/>
            <w:shd w:val="clear" w:color="auto" w:fill="auto"/>
            <w:vAlign w:val="center"/>
          </w:tcPr>
          <w:p w14:paraId="3EB271B5" w14:textId="77777777" w:rsidR="00A30411" w:rsidRPr="008D45D1" w:rsidRDefault="00A30411" w:rsidP="00A30411">
            <w:pPr>
              <w:pStyle w:val="a4"/>
              <w:ind w:firstLine="0"/>
              <w:jc w:val="center"/>
              <w:rPr>
                <w:sz w:val="20"/>
                <w:szCs w:val="20"/>
              </w:rPr>
            </w:pPr>
            <w:r>
              <w:rPr>
                <w:sz w:val="20"/>
                <w:szCs w:val="20"/>
              </w:rPr>
              <w:t>150</w:t>
            </w:r>
          </w:p>
        </w:tc>
        <w:tc>
          <w:tcPr>
            <w:tcW w:w="1147" w:type="dxa"/>
            <w:shd w:val="clear" w:color="auto" w:fill="auto"/>
            <w:vAlign w:val="center"/>
          </w:tcPr>
          <w:p w14:paraId="5EC0F00A" w14:textId="77777777" w:rsidR="00A30411" w:rsidRPr="00D67F9F" w:rsidRDefault="00A30411" w:rsidP="00A30411">
            <w:pPr>
              <w:pStyle w:val="a4"/>
              <w:ind w:firstLine="0"/>
              <w:jc w:val="center"/>
              <w:rPr>
                <w:sz w:val="20"/>
                <w:szCs w:val="20"/>
              </w:rPr>
            </w:pPr>
            <w:r w:rsidRPr="00D67F9F">
              <w:rPr>
                <w:sz w:val="20"/>
                <w:szCs w:val="20"/>
              </w:rPr>
              <w:t>+</w:t>
            </w:r>
          </w:p>
        </w:tc>
        <w:tc>
          <w:tcPr>
            <w:tcW w:w="1382" w:type="dxa"/>
            <w:shd w:val="clear" w:color="auto" w:fill="auto"/>
            <w:vAlign w:val="center"/>
          </w:tcPr>
          <w:p w14:paraId="2AC58DD2" w14:textId="77777777" w:rsidR="00A30411" w:rsidRPr="00D67F9F" w:rsidRDefault="00A30411" w:rsidP="00A30411">
            <w:pPr>
              <w:pStyle w:val="a4"/>
              <w:ind w:firstLine="0"/>
              <w:jc w:val="center"/>
              <w:rPr>
                <w:sz w:val="20"/>
                <w:szCs w:val="20"/>
              </w:rPr>
            </w:pPr>
            <w:r w:rsidRPr="00D67F9F">
              <w:rPr>
                <w:sz w:val="20"/>
                <w:szCs w:val="20"/>
              </w:rPr>
              <w:t>+</w:t>
            </w:r>
          </w:p>
        </w:tc>
        <w:tc>
          <w:tcPr>
            <w:tcW w:w="2299" w:type="dxa"/>
            <w:shd w:val="clear" w:color="auto" w:fill="auto"/>
            <w:vAlign w:val="center"/>
          </w:tcPr>
          <w:p w14:paraId="77DE7120" w14:textId="3189F84A" w:rsidR="00A30411" w:rsidRPr="00D67F9F" w:rsidRDefault="00A30411" w:rsidP="00A30411">
            <w:pPr>
              <w:pStyle w:val="a4"/>
              <w:spacing w:line="252" w:lineRule="auto"/>
              <w:ind w:firstLine="0"/>
              <w:jc w:val="center"/>
              <w:rPr>
                <w:sz w:val="20"/>
                <w:szCs w:val="20"/>
              </w:rPr>
            </w:pPr>
            <w:proofErr w:type="spellStart"/>
            <w:r>
              <w:rPr>
                <w:sz w:val="24"/>
                <w:szCs w:val="24"/>
              </w:rPr>
              <w:t>Түбән</w:t>
            </w:r>
            <w:proofErr w:type="spellEnd"/>
            <w:r>
              <w:rPr>
                <w:sz w:val="24"/>
                <w:szCs w:val="24"/>
              </w:rPr>
              <w:t xml:space="preserve"> Кама </w:t>
            </w:r>
            <w:proofErr w:type="spellStart"/>
            <w:r>
              <w:rPr>
                <w:sz w:val="24"/>
                <w:szCs w:val="24"/>
              </w:rPr>
              <w:t>шәһәре</w:t>
            </w:r>
            <w:proofErr w:type="spellEnd"/>
            <w:r>
              <w:rPr>
                <w:sz w:val="24"/>
                <w:szCs w:val="24"/>
              </w:rPr>
              <w:t xml:space="preserve"> МБ</w:t>
            </w:r>
            <w:r w:rsidRPr="00220064">
              <w:rPr>
                <w:sz w:val="24"/>
                <w:szCs w:val="24"/>
              </w:rPr>
              <w:t xml:space="preserve"> </w:t>
            </w:r>
            <w:proofErr w:type="spellStart"/>
            <w:r w:rsidRPr="00220064">
              <w:rPr>
                <w:sz w:val="24"/>
                <w:szCs w:val="24"/>
              </w:rPr>
              <w:t>Генераль</w:t>
            </w:r>
            <w:proofErr w:type="spellEnd"/>
            <w:r w:rsidRPr="00220064">
              <w:rPr>
                <w:sz w:val="24"/>
                <w:szCs w:val="24"/>
              </w:rPr>
              <w:t xml:space="preserve"> планы</w:t>
            </w:r>
          </w:p>
        </w:tc>
      </w:tr>
    </w:tbl>
    <w:p w14:paraId="39749ECD" w14:textId="18FC723D" w:rsidR="00E624CD" w:rsidRPr="00DD06AC" w:rsidRDefault="006649A1" w:rsidP="00E624CD">
      <w:pPr>
        <w:pStyle w:val="a9"/>
        <w:tabs>
          <w:tab w:val="left" w:pos="2150"/>
        </w:tabs>
        <w:jc w:val="both"/>
        <w:rPr>
          <w:i w:val="0"/>
          <w:iCs w:val="0"/>
          <w:sz w:val="22"/>
          <w:szCs w:val="22"/>
        </w:rPr>
      </w:pPr>
      <w:proofErr w:type="spellStart"/>
      <w:r w:rsidRPr="006649A1">
        <w:rPr>
          <w:i w:val="0"/>
          <w:iCs w:val="0"/>
          <w:sz w:val="22"/>
          <w:szCs w:val="22"/>
        </w:rPr>
        <w:t>Искәрмә</w:t>
      </w:r>
      <w:proofErr w:type="spellEnd"/>
      <w:r w:rsidRPr="006649A1">
        <w:rPr>
          <w:i w:val="0"/>
          <w:iCs w:val="0"/>
          <w:sz w:val="22"/>
          <w:szCs w:val="22"/>
        </w:rPr>
        <w:t>: *</w:t>
      </w:r>
      <w:proofErr w:type="spellStart"/>
      <w:r w:rsidRPr="006649A1">
        <w:rPr>
          <w:i w:val="0"/>
          <w:iCs w:val="0"/>
          <w:sz w:val="22"/>
          <w:szCs w:val="22"/>
        </w:rPr>
        <w:t>Әлеге</w:t>
      </w:r>
      <w:proofErr w:type="spellEnd"/>
      <w:r w:rsidRPr="006649A1">
        <w:rPr>
          <w:i w:val="0"/>
          <w:iCs w:val="0"/>
          <w:sz w:val="22"/>
          <w:szCs w:val="22"/>
        </w:rPr>
        <w:t xml:space="preserve"> </w:t>
      </w:r>
      <w:proofErr w:type="spellStart"/>
      <w:r w:rsidRPr="006649A1">
        <w:rPr>
          <w:i w:val="0"/>
          <w:iCs w:val="0"/>
          <w:sz w:val="22"/>
          <w:szCs w:val="22"/>
        </w:rPr>
        <w:t>чараны</w:t>
      </w:r>
      <w:proofErr w:type="spellEnd"/>
      <w:r w:rsidRPr="006649A1">
        <w:rPr>
          <w:i w:val="0"/>
          <w:iCs w:val="0"/>
          <w:sz w:val="22"/>
          <w:szCs w:val="22"/>
        </w:rPr>
        <w:t xml:space="preserve"> </w:t>
      </w:r>
      <w:proofErr w:type="spellStart"/>
      <w:r w:rsidRPr="006649A1">
        <w:rPr>
          <w:i w:val="0"/>
          <w:iCs w:val="0"/>
          <w:sz w:val="22"/>
          <w:szCs w:val="22"/>
        </w:rPr>
        <w:t>үсеш</w:t>
      </w:r>
      <w:proofErr w:type="spellEnd"/>
      <w:r w:rsidRPr="006649A1">
        <w:rPr>
          <w:i w:val="0"/>
          <w:iCs w:val="0"/>
          <w:sz w:val="22"/>
          <w:szCs w:val="22"/>
        </w:rPr>
        <w:t xml:space="preserve"> </w:t>
      </w:r>
      <w:proofErr w:type="spellStart"/>
      <w:r w:rsidRPr="006649A1">
        <w:rPr>
          <w:i w:val="0"/>
          <w:iCs w:val="0"/>
          <w:sz w:val="22"/>
          <w:szCs w:val="22"/>
        </w:rPr>
        <w:t>программаларына</w:t>
      </w:r>
      <w:proofErr w:type="spellEnd"/>
      <w:r w:rsidRPr="006649A1">
        <w:rPr>
          <w:i w:val="0"/>
          <w:iCs w:val="0"/>
          <w:sz w:val="22"/>
          <w:szCs w:val="22"/>
        </w:rPr>
        <w:t xml:space="preserve"> </w:t>
      </w:r>
      <w:proofErr w:type="spellStart"/>
      <w:r w:rsidRPr="006649A1">
        <w:rPr>
          <w:i w:val="0"/>
          <w:iCs w:val="0"/>
          <w:sz w:val="22"/>
          <w:szCs w:val="22"/>
        </w:rPr>
        <w:t>һәм</w:t>
      </w:r>
      <w:proofErr w:type="spellEnd"/>
      <w:r w:rsidRPr="006649A1">
        <w:rPr>
          <w:i w:val="0"/>
          <w:iCs w:val="0"/>
          <w:sz w:val="22"/>
          <w:szCs w:val="22"/>
        </w:rPr>
        <w:t>/</w:t>
      </w:r>
      <w:proofErr w:type="spellStart"/>
      <w:r w:rsidRPr="006649A1">
        <w:rPr>
          <w:i w:val="0"/>
          <w:iCs w:val="0"/>
          <w:sz w:val="22"/>
          <w:szCs w:val="22"/>
        </w:rPr>
        <w:t>яисә</w:t>
      </w:r>
      <w:proofErr w:type="spellEnd"/>
      <w:r w:rsidRPr="006649A1">
        <w:rPr>
          <w:i w:val="0"/>
          <w:iCs w:val="0"/>
          <w:sz w:val="22"/>
          <w:szCs w:val="22"/>
        </w:rPr>
        <w:t xml:space="preserve"> </w:t>
      </w:r>
      <w:proofErr w:type="spellStart"/>
      <w:r w:rsidRPr="006649A1">
        <w:rPr>
          <w:i w:val="0"/>
          <w:iCs w:val="0"/>
          <w:sz w:val="22"/>
          <w:szCs w:val="22"/>
        </w:rPr>
        <w:t>тиешле</w:t>
      </w:r>
      <w:proofErr w:type="spellEnd"/>
      <w:r w:rsidRPr="006649A1">
        <w:rPr>
          <w:i w:val="0"/>
          <w:iCs w:val="0"/>
          <w:sz w:val="22"/>
          <w:szCs w:val="22"/>
        </w:rPr>
        <w:t xml:space="preserve"> </w:t>
      </w:r>
      <w:proofErr w:type="spellStart"/>
      <w:r w:rsidRPr="006649A1">
        <w:rPr>
          <w:i w:val="0"/>
          <w:iCs w:val="0"/>
          <w:sz w:val="22"/>
          <w:szCs w:val="22"/>
        </w:rPr>
        <w:t>дәрәҗәдәге</w:t>
      </w:r>
      <w:proofErr w:type="spellEnd"/>
      <w:r w:rsidRPr="006649A1">
        <w:rPr>
          <w:i w:val="0"/>
          <w:iCs w:val="0"/>
          <w:sz w:val="22"/>
          <w:szCs w:val="22"/>
        </w:rPr>
        <w:t xml:space="preserve"> </w:t>
      </w:r>
      <w:proofErr w:type="spellStart"/>
      <w:r w:rsidRPr="006649A1">
        <w:rPr>
          <w:i w:val="0"/>
          <w:iCs w:val="0"/>
          <w:sz w:val="22"/>
          <w:szCs w:val="22"/>
        </w:rPr>
        <w:t>территориаль</w:t>
      </w:r>
      <w:proofErr w:type="spellEnd"/>
      <w:r w:rsidRPr="006649A1">
        <w:rPr>
          <w:i w:val="0"/>
          <w:iCs w:val="0"/>
          <w:sz w:val="22"/>
          <w:szCs w:val="22"/>
        </w:rPr>
        <w:t xml:space="preserve"> </w:t>
      </w:r>
      <w:proofErr w:type="spellStart"/>
      <w:r w:rsidRPr="006649A1">
        <w:rPr>
          <w:i w:val="0"/>
          <w:iCs w:val="0"/>
          <w:sz w:val="22"/>
          <w:szCs w:val="22"/>
        </w:rPr>
        <w:t>планлаштыру</w:t>
      </w:r>
      <w:proofErr w:type="spellEnd"/>
      <w:r w:rsidRPr="006649A1">
        <w:rPr>
          <w:i w:val="0"/>
          <w:iCs w:val="0"/>
          <w:sz w:val="22"/>
          <w:szCs w:val="22"/>
        </w:rPr>
        <w:t xml:space="preserve"> </w:t>
      </w:r>
      <w:proofErr w:type="spellStart"/>
      <w:r w:rsidRPr="006649A1">
        <w:rPr>
          <w:i w:val="0"/>
          <w:iCs w:val="0"/>
          <w:sz w:val="22"/>
          <w:szCs w:val="22"/>
        </w:rPr>
        <w:t>документларына</w:t>
      </w:r>
      <w:proofErr w:type="spellEnd"/>
      <w:r w:rsidRPr="006649A1">
        <w:rPr>
          <w:i w:val="0"/>
          <w:iCs w:val="0"/>
          <w:sz w:val="22"/>
          <w:szCs w:val="22"/>
        </w:rPr>
        <w:t xml:space="preserve"> </w:t>
      </w:r>
      <w:proofErr w:type="spellStart"/>
      <w:r w:rsidRPr="006649A1">
        <w:rPr>
          <w:i w:val="0"/>
          <w:iCs w:val="0"/>
          <w:sz w:val="22"/>
          <w:szCs w:val="22"/>
        </w:rPr>
        <w:t>кертү</w:t>
      </w:r>
      <w:proofErr w:type="spellEnd"/>
      <w:r w:rsidRPr="006649A1">
        <w:rPr>
          <w:i w:val="0"/>
          <w:iCs w:val="0"/>
          <w:sz w:val="22"/>
          <w:szCs w:val="22"/>
        </w:rPr>
        <w:t xml:space="preserve"> </w:t>
      </w:r>
      <w:proofErr w:type="spellStart"/>
      <w:r w:rsidRPr="006649A1">
        <w:rPr>
          <w:i w:val="0"/>
          <w:iCs w:val="0"/>
          <w:sz w:val="22"/>
          <w:szCs w:val="22"/>
        </w:rPr>
        <w:t>шарты</w:t>
      </w:r>
      <w:proofErr w:type="spellEnd"/>
      <w:r w:rsidRPr="006649A1">
        <w:rPr>
          <w:i w:val="0"/>
          <w:iCs w:val="0"/>
          <w:sz w:val="22"/>
          <w:szCs w:val="22"/>
        </w:rPr>
        <w:t xml:space="preserve"> </w:t>
      </w:r>
      <w:proofErr w:type="spellStart"/>
      <w:r w:rsidRPr="006649A1">
        <w:rPr>
          <w:i w:val="0"/>
          <w:iCs w:val="0"/>
          <w:sz w:val="22"/>
          <w:szCs w:val="22"/>
        </w:rPr>
        <w:t>белән</w:t>
      </w:r>
      <w:proofErr w:type="spellEnd"/>
      <w:r w:rsidRPr="006649A1">
        <w:rPr>
          <w:i w:val="0"/>
          <w:iCs w:val="0"/>
          <w:sz w:val="22"/>
          <w:szCs w:val="22"/>
        </w:rPr>
        <w:t>.</w:t>
      </w:r>
    </w:p>
    <w:p w14:paraId="49FCE4C1" w14:textId="77777777" w:rsidR="00E624CD" w:rsidRDefault="00E624CD" w:rsidP="00E624CD">
      <w:pPr>
        <w:pStyle w:val="a9"/>
        <w:ind w:left="480"/>
        <w:rPr>
          <w:i w:val="0"/>
          <w:iCs w:val="0"/>
          <w:sz w:val="22"/>
          <w:szCs w:val="22"/>
          <w:highlight w:val="darkGreen"/>
        </w:rPr>
      </w:pPr>
    </w:p>
    <w:p w14:paraId="05E0A87E" w14:textId="77777777" w:rsidR="00E624CD" w:rsidRDefault="00E624CD">
      <w:pPr>
        <w:pStyle w:val="a9"/>
        <w:ind w:left="480"/>
        <w:rPr>
          <w:i w:val="0"/>
          <w:iCs w:val="0"/>
          <w:sz w:val="22"/>
          <w:szCs w:val="22"/>
        </w:rPr>
      </w:pPr>
    </w:p>
    <w:p w14:paraId="16AC9E3A" w14:textId="77777777" w:rsidR="00E624CD" w:rsidRDefault="00E624CD">
      <w:pPr>
        <w:pStyle w:val="a9"/>
        <w:ind w:left="480"/>
        <w:rPr>
          <w:sz w:val="22"/>
          <w:szCs w:val="22"/>
        </w:rPr>
        <w:sectPr w:rsidR="00E624CD" w:rsidSect="00410896">
          <w:pgSz w:w="16840" w:h="11900" w:orient="landscape"/>
          <w:pgMar w:top="840" w:right="346" w:bottom="927" w:left="346" w:header="0" w:footer="3" w:gutter="0"/>
          <w:cols w:space="720"/>
          <w:noEndnote/>
          <w:docGrid w:linePitch="360"/>
        </w:sectPr>
      </w:pPr>
    </w:p>
    <w:p w14:paraId="4006F1BA" w14:textId="07DC02B5" w:rsidR="006649A1" w:rsidRPr="001D386C" w:rsidRDefault="006649A1" w:rsidP="006649A1">
      <w:pPr>
        <w:pStyle w:val="11"/>
        <w:numPr>
          <w:ilvl w:val="2"/>
          <w:numId w:val="28"/>
        </w:numPr>
        <w:spacing w:after="320"/>
        <w:ind w:left="0" w:firstLine="0"/>
        <w:jc w:val="center"/>
      </w:pPr>
      <w:proofErr w:type="spellStart"/>
      <w:r>
        <w:lastRenderedPageBreak/>
        <w:t>Т</w:t>
      </w:r>
      <w:r w:rsidRPr="006649A1">
        <w:t>орак-коммуналь</w:t>
      </w:r>
      <w:proofErr w:type="spellEnd"/>
      <w:r w:rsidRPr="006649A1">
        <w:t xml:space="preserve"> </w:t>
      </w:r>
      <w:proofErr w:type="spellStart"/>
      <w:r w:rsidRPr="006649A1">
        <w:t>хуҗалык</w:t>
      </w:r>
      <w:proofErr w:type="spellEnd"/>
      <w:r w:rsidRPr="006649A1">
        <w:t xml:space="preserve"> </w:t>
      </w:r>
      <w:proofErr w:type="spellStart"/>
      <w:r w:rsidRPr="006649A1">
        <w:t>предприятиеләре</w:t>
      </w:r>
      <w:proofErr w:type="spellEnd"/>
      <w:r w:rsidRPr="006649A1">
        <w:t xml:space="preserve"> </w:t>
      </w:r>
      <w:proofErr w:type="spellStart"/>
      <w:r w:rsidRPr="006649A1">
        <w:t>системасын</w:t>
      </w:r>
      <w:proofErr w:type="spellEnd"/>
      <w:r w:rsidRPr="006649A1">
        <w:t xml:space="preserve"> </w:t>
      </w:r>
      <w:proofErr w:type="spellStart"/>
      <w:r w:rsidRPr="006649A1">
        <w:t>үстерү</w:t>
      </w:r>
      <w:proofErr w:type="spellEnd"/>
      <w:r w:rsidRPr="006649A1">
        <w:t xml:space="preserve"> </w:t>
      </w:r>
      <w:proofErr w:type="spellStart"/>
      <w:r w:rsidRPr="006649A1">
        <w:t>чаралары</w:t>
      </w:r>
      <w:proofErr w:type="spellEnd"/>
    </w:p>
    <w:p w14:paraId="16CB539E" w14:textId="77777777" w:rsidR="006649A1" w:rsidRPr="006649A1" w:rsidRDefault="006649A1" w:rsidP="006649A1">
      <w:pPr>
        <w:pStyle w:val="11"/>
        <w:tabs>
          <w:tab w:val="left" w:pos="1887"/>
        </w:tabs>
        <w:jc w:val="both"/>
        <w:rPr>
          <w:rFonts w:eastAsia="Courier New"/>
          <w:i/>
          <w:iCs/>
          <w:color w:val="000000"/>
        </w:rPr>
      </w:pPr>
      <w:proofErr w:type="spellStart"/>
      <w:r w:rsidRPr="006649A1">
        <w:rPr>
          <w:rFonts w:eastAsia="Courier New"/>
          <w:i/>
          <w:iCs/>
          <w:color w:val="000000"/>
        </w:rPr>
        <w:t>Җәмәгать</w:t>
      </w:r>
      <w:proofErr w:type="spellEnd"/>
      <w:r w:rsidRPr="006649A1">
        <w:rPr>
          <w:rFonts w:eastAsia="Courier New"/>
          <w:i/>
          <w:iCs/>
          <w:color w:val="000000"/>
        </w:rPr>
        <w:t xml:space="preserve"> </w:t>
      </w:r>
      <w:proofErr w:type="spellStart"/>
      <w:r w:rsidRPr="006649A1">
        <w:rPr>
          <w:rFonts w:eastAsia="Courier New"/>
          <w:i/>
          <w:iCs/>
          <w:color w:val="000000"/>
        </w:rPr>
        <w:t>бәдрәфләре</w:t>
      </w:r>
      <w:proofErr w:type="spellEnd"/>
    </w:p>
    <w:p w14:paraId="49E2C2D2" w14:textId="11539ECE" w:rsidR="005F1445" w:rsidRPr="006649A1" w:rsidRDefault="006649A1" w:rsidP="006649A1">
      <w:pPr>
        <w:pStyle w:val="11"/>
        <w:tabs>
          <w:tab w:val="left" w:pos="1887"/>
        </w:tabs>
        <w:jc w:val="both"/>
      </w:pPr>
      <w:proofErr w:type="spellStart"/>
      <w:r w:rsidRPr="006649A1">
        <w:rPr>
          <w:rFonts w:eastAsia="Courier New"/>
          <w:iCs/>
          <w:color w:val="000000"/>
        </w:rPr>
        <w:t>Түбән</w:t>
      </w:r>
      <w:proofErr w:type="spellEnd"/>
      <w:r w:rsidRPr="006649A1">
        <w:rPr>
          <w:rFonts w:eastAsia="Courier New"/>
          <w:iCs/>
          <w:color w:val="000000"/>
        </w:rPr>
        <w:t xml:space="preserve"> Кама </w:t>
      </w:r>
      <w:proofErr w:type="spellStart"/>
      <w:r w:rsidRPr="006649A1">
        <w:rPr>
          <w:rFonts w:eastAsia="Courier New"/>
          <w:iCs/>
          <w:color w:val="000000"/>
        </w:rPr>
        <w:t>шәһәре</w:t>
      </w:r>
      <w:proofErr w:type="spellEnd"/>
      <w:r w:rsidRPr="006649A1">
        <w:rPr>
          <w:rFonts w:eastAsia="Courier New"/>
          <w:iCs/>
          <w:color w:val="000000"/>
        </w:rPr>
        <w:t xml:space="preserve"> </w:t>
      </w:r>
      <w:proofErr w:type="spellStart"/>
      <w:r w:rsidRPr="006649A1">
        <w:rPr>
          <w:rFonts w:eastAsia="Courier New"/>
          <w:iCs/>
          <w:color w:val="000000"/>
        </w:rPr>
        <w:t>муниципаль</w:t>
      </w:r>
      <w:proofErr w:type="spellEnd"/>
      <w:r w:rsidRPr="006649A1">
        <w:rPr>
          <w:rFonts w:eastAsia="Courier New"/>
          <w:iCs/>
          <w:color w:val="000000"/>
        </w:rPr>
        <w:t xml:space="preserve"> </w:t>
      </w:r>
      <w:proofErr w:type="spellStart"/>
      <w:r w:rsidRPr="006649A1">
        <w:rPr>
          <w:rFonts w:eastAsia="Courier New"/>
          <w:iCs/>
          <w:color w:val="000000"/>
        </w:rPr>
        <w:t>берәмлегенең</w:t>
      </w:r>
      <w:proofErr w:type="spellEnd"/>
      <w:r w:rsidRPr="006649A1">
        <w:rPr>
          <w:rFonts w:eastAsia="Courier New"/>
          <w:iCs/>
          <w:color w:val="000000"/>
        </w:rPr>
        <w:t xml:space="preserve"> </w:t>
      </w:r>
      <w:proofErr w:type="spellStart"/>
      <w:r w:rsidRPr="006649A1">
        <w:rPr>
          <w:rFonts w:eastAsia="Courier New"/>
          <w:iCs/>
          <w:color w:val="000000"/>
        </w:rPr>
        <w:t>җәмәгать</w:t>
      </w:r>
      <w:proofErr w:type="spellEnd"/>
      <w:r w:rsidRPr="006649A1">
        <w:rPr>
          <w:rFonts w:eastAsia="Courier New"/>
          <w:iCs/>
          <w:color w:val="000000"/>
        </w:rPr>
        <w:t xml:space="preserve"> </w:t>
      </w:r>
      <w:proofErr w:type="spellStart"/>
      <w:r w:rsidRPr="006649A1">
        <w:rPr>
          <w:rFonts w:eastAsia="Courier New"/>
          <w:iCs/>
          <w:color w:val="000000"/>
        </w:rPr>
        <w:t>бәдрәфләренә</w:t>
      </w:r>
      <w:proofErr w:type="spellEnd"/>
      <w:r w:rsidRPr="006649A1">
        <w:rPr>
          <w:rFonts w:eastAsia="Courier New"/>
          <w:iCs/>
          <w:color w:val="000000"/>
        </w:rPr>
        <w:t xml:space="preserve"> </w:t>
      </w:r>
      <w:proofErr w:type="spellStart"/>
      <w:r w:rsidRPr="006649A1">
        <w:rPr>
          <w:rFonts w:eastAsia="Courier New"/>
          <w:iCs/>
          <w:color w:val="000000"/>
        </w:rPr>
        <w:t>исәпләнгән</w:t>
      </w:r>
      <w:proofErr w:type="spellEnd"/>
      <w:r w:rsidRPr="006649A1">
        <w:rPr>
          <w:rFonts w:eastAsia="Courier New"/>
          <w:iCs/>
          <w:color w:val="000000"/>
        </w:rPr>
        <w:t xml:space="preserve"> </w:t>
      </w:r>
      <w:proofErr w:type="spellStart"/>
      <w:r w:rsidRPr="006649A1">
        <w:rPr>
          <w:rFonts w:eastAsia="Courier New"/>
          <w:iCs/>
          <w:color w:val="000000"/>
        </w:rPr>
        <w:t>ихтыяҗ</w:t>
      </w:r>
      <w:proofErr w:type="spellEnd"/>
      <w:r w:rsidRPr="006649A1">
        <w:rPr>
          <w:rFonts w:eastAsia="Courier New"/>
          <w:iCs/>
          <w:color w:val="000000"/>
        </w:rPr>
        <w:t xml:space="preserve"> </w:t>
      </w:r>
      <w:proofErr w:type="spellStart"/>
      <w:r w:rsidRPr="006649A1">
        <w:rPr>
          <w:rFonts w:eastAsia="Courier New"/>
          <w:iCs/>
          <w:color w:val="000000"/>
        </w:rPr>
        <w:t>исәпләнгән</w:t>
      </w:r>
      <w:proofErr w:type="spellEnd"/>
      <w:r w:rsidRPr="006649A1">
        <w:rPr>
          <w:rFonts w:eastAsia="Courier New"/>
          <w:iCs/>
          <w:color w:val="000000"/>
        </w:rPr>
        <w:t xml:space="preserve"> </w:t>
      </w:r>
      <w:proofErr w:type="spellStart"/>
      <w:r w:rsidRPr="006649A1">
        <w:rPr>
          <w:rFonts w:eastAsia="Courier New"/>
          <w:iCs/>
          <w:color w:val="000000"/>
        </w:rPr>
        <w:t>срокка</w:t>
      </w:r>
      <w:proofErr w:type="spellEnd"/>
      <w:r w:rsidRPr="006649A1">
        <w:rPr>
          <w:rFonts w:eastAsia="Courier New"/>
          <w:iCs/>
          <w:color w:val="000000"/>
        </w:rPr>
        <w:t xml:space="preserve"> 286 прибор </w:t>
      </w:r>
      <w:proofErr w:type="spellStart"/>
      <w:r w:rsidRPr="006649A1">
        <w:rPr>
          <w:rFonts w:eastAsia="Courier New"/>
          <w:iCs/>
          <w:color w:val="000000"/>
        </w:rPr>
        <w:t>тәшкил</w:t>
      </w:r>
      <w:proofErr w:type="spellEnd"/>
      <w:r w:rsidRPr="006649A1">
        <w:rPr>
          <w:rFonts w:eastAsia="Courier New"/>
          <w:iCs/>
          <w:color w:val="000000"/>
        </w:rPr>
        <w:t xml:space="preserve"> </w:t>
      </w:r>
      <w:proofErr w:type="spellStart"/>
      <w:r w:rsidRPr="006649A1">
        <w:rPr>
          <w:rFonts w:eastAsia="Courier New"/>
          <w:iCs/>
          <w:color w:val="000000"/>
        </w:rPr>
        <w:t>итә</w:t>
      </w:r>
      <w:proofErr w:type="spellEnd"/>
      <w:r w:rsidRPr="006649A1">
        <w:rPr>
          <w:rFonts w:eastAsia="Courier New"/>
          <w:iCs/>
          <w:color w:val="000000"/>
        </w:rPr>
        <w:t>.</w:t>
      </w:r>
    </w:p>
    <w:p w14:paraId="1B58C5E9" w14:textId="77777777" w:rsidR="005F1445" w:rsidRPr="006649A1" w:rsidRDefault="005F1445" w:rsidP="005F1445">
      <w:pPr>
        <w:pStyle w:val="11"/>
        <w:tabs>
          <w:tab w:val="left" w:pos="1887"/>
        </w:tabs>
        <w:jc w:val="both"/>
        <w:sectPr w:rsidR="005F1445" w:rsidRPr="006649A1" w:rsidSect="00410896">
          <w:pgSz w:w="11900" w:h="16840"/>
          <w:pgMar w:top="850" w:right="822" w:bottom="927" w:left="1784" w:header="0" w:footer="3" w:gutter="0"/>
          <w:cols w:space="720"/>
          <w:noEndnote/>
          <w:docGrid w:linePitch="360"/>
        </w:sectPr>
      </w:pPr>
    </w:p>
    <w:p w14:paraId="37AD4A65" w14:textId="7B584EC8" w:rsidR="00502719" w:rsidRDefault="0032434B">
      <w:pPr>
        <w:pStyle w:val="11"/>
        <w:ind w:left="13860" w:firstLine="0"/>
      </w:pPr>
      <w:r>
        <w:lastRenderedPageBreak/>
        <w:t>Таблица 1.</w:t>
      </w:r>
      <w:r w:rsidR="00E77AA6">
        <w:t>5</w:t>
      </w:r>
      <w:r>
        <w:t>.</w:t>
      </w:r>
      <w:r w:rsidR="00E77AA6">
        <w:t>7</w:t>
      </w:r>
    </w:p>
    <w:p w14:paraId="05D53097" w14:textId="77777777" w:rsidR="006649A1" w:rsidRDefault="006649A1" w:rsidP="006649A1">
      <w:pPr>
        <w:pStyle w:val="11"/>
        <w:jc w:val="center"/>
        <w:rPr>
          <w:i/>
          <w:iCs/>
          <w:lang w:val="tt-RU"/>
        </w:rPr>
      </w:pPr>
      <w:r>
        <w:rPr>
          <w:i/>
          <w:iCs/>
          <w:lang w:val="tt-RU"/>
        </w:rPr>
        <w:t>М</w:t>
      </w:r>
      <w:r w:rsidRPr="006649A1">
        <w:rPr>
          <w:i/>
          <w:iCs/>
          <w:lang w:val="tt-RU"/>
        </w:rPr>
        <w:t>униципаль берәмлектә Түбән Кама шәһәре</w:t>
      </w:r>
      <w:r>
        <w:rPr>
          <w:i/>
          <w:iCs/>
          <w:lang w:val="tt-RU"/>
        </w:rPr>
        <w:t>ндә</w:t>
      </w:r>
      <w:r w:rsidRPr="006649A1">
        <w:rPr>
          <w:i/>
          <w:iCs/>
          <w:lang w:val="tt-RU"/>
        </w:rPr>
        <w:t xml:space="preserve"> </w:t>
      </w:r>
      <w:r>
        <w:rPr>
          <w:i/>
          <w:iCs/>
          <w:lang w:val="tt-RU"/>
        </w:rPr>
        <w:t>т</w:t>
      </w:r>
      <w:r w:rsidRPr="006649A1">
        <w:rPr>
          <w:i/>
          <w:iCs/>
          <w:lang w:val="tt-RU"/>
        </w:rPr>
        <w:t xml:space="preserve">орак-коммуналь хуҗалык предприятиеләре </w:t>
      </w:r>
    </w:p>
    <w:p w14:paraId="33F6C958" w14:textId="5EB5BD36" w:rsidR="006649A1" w:rsidRPr="006649A1" w:rsidRDefault="006649A1" w:rsidP="006649A1">
      <w:pPr>
        <w:pStyle w:val="11"/>
        <w:jc w:val="center"/>
        <w:rPr>
          <w:i/>
          <w:iCs/>
          <w:lang w:val="tt-RU"/>
        </w:rPr>
      </w:pPr>
      <w:r w:rsidRPr="006649A1">
        <w:rPr>
          <w:i/>
          <w:iCs/>
          <w:lang w:val="tt-RU"/>
        </w:rPr>
        <w:t>системасын үстерү чаралары исемлеге</w:t>
      </w:r>
    </w:p>
    <w:p w14:paraId="0E0BDADD" w14:textId="6CA84C3D" w:rsidR="003258DC" w:rsidRPr="006649A1" w:rsidRDefault="003258DC" w:rsidP="006649A1">
      <w:pPr>
        <w:pStyle w:val="11"/>
        <w:ind w:firstLine="0"/>
        <w:jc w:val="center"/>
        <w:rPr>
          <w:lang w:val="tt-RU"/>
        </w:rPr>
      </w:pP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6649A1" w:rsidRPr="00D67F9F" w14:paraId="7D8F6249" w14:textId="77777777" w:rsidTr="00D0509C">
        <w:trPr>
          <w:trHeight w:hRule="exact" w:val="283"/>
          <w:jc w:val="center"/>
        </w:trPr>
        <w:tc>
          <w:tcPr>
            <w:tcW w:w="643" w:type="dxa"/>
            <w:vMerge w:val="restart"/>
            <w:shd w:val="clear" w:color="auto" w:fill="auto"/>
            <w:vAlign w:val="center"/>
          </w:tcPr>
          <w:p w14:paraId="77D7FF69" w14:textId="77777777" w:rsidR="006649A1" w:rsidRPr="00D67F9F" w:rsidRDefault="006649A1" w:rsidP="006649A1">
            <w:pPr>
              <w:pStyle w:val="a4"/>
              <w:ind w:firstLine="0"/>
              <w:jc w:val="center"/>
              <w:rPr>
                <w:sz w:val="20"/>
                <w:szCs w:val="20"/>
              </w:rPr>
            </w:pPr>
            <w:r w:rsidRPr="00D67F9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346E6903" w14:textId="71D7F7AB" w:rsidR="006649A1" w:rsidRPr="00D67F9F" w:rsidRDefault="006649A1" w:rsidP="006649A1">
            <w:pPr>
              <w:pStyle w:val="a4"/>
              <w:spacing w:line="252" w:lineRule="auto"/>
              <w:ind w:firstLine="0"/>
              <w:jc w:val="center"/>
              <w:rPr>
                <w:sz w:val="20"/>
                <w:szCs w:val="20"/>
              </w:rPr>
            </w:pPr>
            <w:proofErr w:type="spellStart"/>
            <w:r>
              <w:rPr>
                <w:sz w:val="24"/>
                <w:szCs w:val="24"/>
              </w:rPr>
              <w:t>Урнашкан</w:t>
            </w:r>
            <w:proofErr w:type="spellEnd"/>
            <w:r>
              <w:rPr>
                <w:sz w:val="24"/>
                <w:szCs w:val="24"/>
              </w:rPr>
              <w:t xml:space="preserve"> </w:t>
            </w:r>
            <w:proofErr w:type="spellStart"/>
            <w:r>
              <w:rPr>
                <w:sz w:val="24"/>
                <w:szCs w:val="24"/>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0ABF7A53" w14:textId="4D049C8E" w:rsidR="006649A1" w:rsidRPr="00D67F9F" w:rsidRDefault="006649A1" w:rsidP="006649A1">
            <w:pPr>
              <w:pStyle w:val="a4"/>
              <w:ind w:firstLine="0"/>
              <w:jc w:val="center"/>
              <w:rPr>
                <w:sz w:val="20"/>
                <w:szCs w:val="20"/>
              </w:rPr>
            </w:pPr>
            <w:r>
              <w:rPr>
                <w:sz w:val="24"/>
                <w:szCs w:val="24"/>
              </w:rPr>
              <w:t xml:space="preserve">Объект </w:t>
            </w:r>
            <w:proofErr w:type="spellStart"/>
            <w:r>
              <w:rPr>
                <w:sz w:val="24"/>
                <w:szCs w:val="24"/>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6EC47AA5" w14:textId="4E611BAB" w:rsidR="006649A1" w:rsidRPr="00D67F9F" w:rsidRDefault="006649A1" w:rsidP="006649A1">
            <w:pPr>
              <w:pStyle w:val="a4"/>
              <w:ind w:firstLine="0"/>
              <w:jc w:val="center"/>
              <w:rPr>
                <w:sz w:val="20"/>
                <w:szCs w:val="20"/>
              </w:rPr>
            </w:pPr>
            <w:r>
              <w:rPr>
                <w:sz w:val="24"/>
                <w:szCs w:val="24"/>
              </w:rPr>
              <w:t>Чара т</w:t>
            </w:r>
            <w:r>
              <w:rPr>
                <w:sz w:val="24"/>
                <w:szCs w:val="24"/>
                <w:lang w:val="tt-RU"/>
              </w:rPr>
              <w:t>ө</w:t>
            </w:r>
            <w:r>
              <w:rPr>
                <w:sz w:val="24"/>
                <w:szCs w:val="24"/>
              </w:rPr>
              <w:t>ре</w:t>
            </w:r>
          </w:p>
        </w:tc>
        <w:tc>
          <w:tcPr>
            <w:tcW w:w="1507" w:type="dxa"/>
            <w:vMerge w:val="restart"/>
            <w:tcBorders>
              <w:top w:val="single" w:sz="4" w:space="0" w:color="auto"/>
              <w:left w:val="single" w:sz="4" w:space="0" w:color="auto"/>
            </w:tcBorders>
            <w:shd w:val="clear" w:color="auto" w:fill="auto"/>
            <w:vAlign w:val="center"/>
          </w:tcPr>
          <w:p w14:paraId="02A20A80" w14:textId="11B0101D" w:rsidR="006649A1" w:rsidRPr="00D67F9F" w:rsidRDefault="006649A1" w:rsidP="006649A1">
            <w:pPr>
              <w:pStyle w:val="a4"/>
              <w:spacing w:line="254" w:lineRule="auto"/>
              <w:ind w:firstLine="0"/>
              <w:jc w:val="center"/>
              <w:rPr>
                <w:sz w:val="20"/>
                <w:szCs w:val="20"/>
              </w:rPr>
            </w:pPr>
            <w:proofErr w:type="spellStart"/>
            <w:r>
              <w:rPr>
                <w:sz w:val="24"/>
                <w:szCs w:val="24"/>
              </w:rPr>
              <w:t>Үлчәү</w:t>
            </w:r>
            <w:proofErr w:type="spellEnd"/>
            <w:r>
              <w:rPr>
                <w:sz w:val="24"/>
                <w:szCs w:val="24"/>
              </w:rPr>
              <w:t xml:space="preserve"> </w:t>
            </w:r>
            <w:r>
              <w:rPr>
                <w:sz w:val="24"/>
                <w:szCs w:val="24"/>
                <w:lang w:val="tt-RU"/>
              </w:rPr>
              <w:t>берәмлеге</w:t>
            </w:r>
          </w:p>
        </w:tc>
        <w:tc>
          <w:tcPr>
            <w:tcW w:w="2319" w:type="dxa"/>
            <w:gridSpan w:val="2"/>
            <w:tcBorders>
              <w:top w:val="single" w:sz="4" w:space="0" w:color="auto"/>
              <w:left w:val="single" w:sz="4" w:space="0" w:color="auto"/>
            </w:tcBorders>
            <w:shd w:val="clear" w:color="auto" w:fill="auto"/>
            <w:vAlign w:val="bottom"/>
          </w:tcPr>
          <w:p w14:paraId="1D797C09" w14:textId="4AD9054F" w:rsidR="006649A1" w:rsidRPr="00D67F9F" w:rsidRDefault="006649A1" w:rsidP="006649A1">
            <w:pPr>
              <w:pStyle w:val="a4"/>
              <w:ind w:firstLine="0"/>
              <w:jc w:val="center"/>
              <w:rPr>
                <w:sz w:val="20"/>
                <w:szCs w:val="20"/>
              </w:rPr>
            </w:pPr>
            <w:r>
              <w:rPr>
                <w:sz w:val="24"/>
                <w:szCs w:val="24"/>
                <w:lang w:val="tt-RU"/>
              </w:rPr>
              <w:t>Көче</w:t>
            </w:r>
          </w:p>
        </w:tc>
        <w:tc>
          <w:tcPr>
            <w:tcW w:w="2529" w:type="dxa"/>
            <w:gridSpan w:val="2"/>
            <w:tcBorders>
              <w:top w:val="single" w:sz="4" w:space="0" w:color="auto"/>
              <w:left w:val="single" w:sz="4" w:space="0" w:color="auto"/>
            </w:tcBorders>
            <w:shd w:val="clear" w:color="auto" w:fill="auto"/>
            <w:vAlign w:val="bottom"/>
          </w:tcPr>
          <w:p w14:paraId="58982D34" w14:textId="54B423CA" w:rsidR="006649A1" w:rsidRPr="00D67F9F" w:rsidRDefault="006649A1" w:rsidP="006649A1">
            <w:pPr>
              <w:pStyle w:val="a4"/>
              <w:ind w:firstLine="0"/>
              <w:jc w:val="center"/>
              <w:rPr>
                <w:sz w:val="20"/>
                <w:szCs w:val="20"/>
              </w:rPr>
            </w:pPr>
            <w:proofErr w:type="spellStart"/>
            <w:r w:rsidRPr="0096385C">
              <w:rPr>
                <w:sz w:val="24"/>
                <w:szCs w:val="24"/>
              </w:rPr>
              <w:t>Гамәлгә</w:t>
            </w:r>
            <w:proofErr w:type="spellEnd"/>
            <w:r w:rsidRPr="0096385C">
              <w:rPr>
                <w:sz w:val="24"/>
                <w:szCs w:val="24"/>
              </w:rPr>
              <w:t xml:space="preserve"> </w:t>
            </w:r>
            <w:proofErr w:type="spellStart"/>
            <w:r w:rsidRPr="0096385C">
              <w:rPr>
                <w:sz w:val="24"/>
                <w:szCs w:val="24"/>
              </w:rPr>
              <w:t>ашыру</w:t>
            </w:r>
            <w:proofErr w:type="spellEnd"/>
            <w:r w:rsidRPr="0096385C">
              <w:rPr>
                <w:sz w:val="24"/>
                <w:szCs w:val="24"/>
              </w:rPr>
              <w:t xml:space="preserve"> </w:t>
            </w:r>
            <w:proofErr w:type="spellStart"/>
            <w:r w:rsidRPr="0096385C">
              <w:rPr>
                <w:sz w:val="24"/>
                <w:szCs w:val="24"/>
              </w:rPr>
              <w:t>срогы</w:t>
            </w:r>
            <w:proofErr w:type="spellEnd"/>
          </w:p>
        </w:tc>
        <w:tc>
          <w:tcPr>
            <w:tcW w:w="2299" w:type="dxa"/>
            <w:vMerge w:val="restart"/>
            <w:shd w:val="clear" w:color="auto" w:fill="auto"/>
            <w:vAlign w:val="center"/>
          </w:tcPr>
          <w:p w14:paraId="610AFCC1" w14:textId="0D31235E" w:rsidR="006649A1" w:rsidRPr="006649A1" w:rsidRDefault="006649A1" w:rsidP="006649A1">
            <w:pPr>
              <w:pStyle w:val="a4"/>
              <w:spacing w:line="252" w:lineRule="auto"/>
              <w:ind w:firstLine="0"/>
              <w:jc w:val="center"/>
              <w:rPr>
                <w:sz w:val="20"/>
                <w:szCs w:val="20"/>
                <w:lang w:val="tt-RU"/>
              </w:rPr>
            </w:pPr>
            <w:r>
              <w:rPr>
                <w:sz w:val="20"/>
                <w:szCs w:val="20"/>
              </w:rPr>
              <w:t xml:space="preserve">Чара </w:t>
            </w:r>
            <w:r>
              <w:rPr>
                <w:sz w:val="20"/>
                <w:szCs w:val="20"/>
                <w:lang w:val="tt-RU"/>
              </w:rPr>
              <w:t>чыганаы</w:t>
            </w:r>
          </w:p>
        </w:tc>
      </w:tr>
      <w:tr w:rsidR="006649A1" w:rsidRPr="00D67F9F" w14:paraId="1BBD4E61" w14:textId="77777777" w:rsidTr="00D0509C">
        <w:trPr>
          <w:trHeight w:hRule="exact" w:val="1070"/>
          <w:jc w:val="center"/>
        </w:trPr>
        <w:tc>
          <w:tcPr>
            <w:tcW w:w="643" w:type="dxa"/>
            <w:vMerge/>
            <w:shd w:val="clear" w:color="auto" w:fill="auto"/>
            <w:vAlign w:val="center"/>
          </w:tcPr>
          <w:p w14:paraId="00BA7320" w14:textId="77777777" w:rsidR="006649A1" w:rsidRPr="00D67F9F" w:rsidRDefault="006649A1" w:rsidP="006649A1">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0BDF359F" w14:textId="77777777" w:rsidR="006649A1" w:rsidRPr="00D67F9F" w:rsidRDefault="006649A1" w:rsidP="006649A1">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0D18C193" w14:textId="77777777" w:rsidR="006649A1" w:rsidRPr="00D67F9F" w:rsidRDefault="006649A1" w:rsidP="006649A1">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09C6D4D9" w14:textId="77777777" w:rsidR="006649A1" w:rsidRPr="00D67F9F" w:rsidRDefault="006649A1" w:rsidP="006649A1">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2BE039A6" w14:textId="77777777" w:rsidR="006649A1" w:rsidRPr="00D67F9F" w:rsidRDefault="006649A1" w:rsidP="006649A1">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541068F6" w14:textId="7B69BF59" w:rsidR="006649A1" w:rsidRPr="00D67F9F" w:rsidRDefault="006649A1" w:rsidP="006649A1">
            <w:pPr>
              <w:pStyle w:val="a4"/>
              <w:spacing w:line="252" w:lineRule="auto"/>
              <w:ind w:firstLine="0"/>
              <w:jc w:val="center"/>
              <w:rPr>
                <w:sz w:val="20"/>
                <w:szCs w:val="20"/>
              </w:rPr>
            </w:pPr>
            <w:proofErr w:type="spellStart"/>
            <w:r w:rsidRPr="00517A46">
              <w:rPr>
                <w:sz w:val="24"/>
                <w:szCs w:val="24"/>
              </w:rPr>
              <w:t>Гамәлдәге</w:t>
            </w:r>
            <w:proofErr w:type="spellEnd"/>
          </w:p>
        </w:tc>
        <w:tc>
          <w:tcPr>
            <w:tcW w:w="1138" w:type="dxa"/>
            <w:tcBorders>
              <w:top w:val="single" w:sz="4" w:space="0" w:color="auto"/>
              <w:left w:val="single" w:sz="4" w:space="0" w:color="auto"/>
            </w:tcBorders>
            <w:shd w:val="clear" w:color="auto" w:fill="auto"/>
            <w:vAlign w:val="center"/>
          </w:tcPr>
          <w:p w14:paraId="14978AC9" w14:textId="51C9193F" w:rsidR="006649A1" w:rsidRPr="00D67F9F" w:rsidRDefault="006649A1" w:rsidP="006649A1">
            <w:pPr>
              <w:pStyle w:val="a4"/>
              <w:spacing w:line="254" w:lineRule="auto"/>
              <w:ind w:firstLine="0"/>
              <w:jc w:val="center"/>
              <w:rPr>
                <w:sz w:val="20"/>
                <w:szCs w:val="20"/>
              </w:rPr>
            </w:pPr>
            <w:proofErr w:type="spellStart"/>
            <w:r>
              <w:rPr>
                <w:sz w:val="24"/>
                <w:szCs w:val="24"/>
              </w:rPr>
              <w:t>Яңа</w:t>
            </w:r>
            <w:proofErr w:type="spellEnd"/>
            <w:r>
              <w:rPr>
                <w:sz w:val="24"/>
                <w:szCs w:val="24"/>
              </w:rPr>
              <w:t xml:space="preserve"> (</w:t>
            </w:r>
            <w:proofErr w:type="spellStart"/>
            <w:r>
              <w:rPr>
                <w:sz w:val="24"/>
                <w:szCs w:val="24"/>
              </w:rPr>
              <w:t>өстәмә</w:t>
            </w:r>
            <w:proofErr w:type="spellEnd"/>
            <w:r w:rsidRPr="004C3268">
              <w:rPr>
                <w:sz w:val="24"/>
                <w:szCs w:val="24"/>
              </w:rPr>
              <w:t>)</w:t>
            </w:r>
          </w:p>
        </w:tc>
        <w:tc>
          <w:tcPr>
            <w:tcW w:w="1147" w:type="dxa"/>
            <w:tcBorders>
              <w:top w:val="single" w:sz="4" w:space="0" w:color="auto"/>
              <w:left w:val="single" w:sz="4" w:space="0" w:color="auto"/>
            </w:tcBorders>
            <w:shd w:val="clear" w:color="auto" w:fill="auto"/>
            <w:vAlign w:val="center"/>
          </w:tcPr>
          <w:p w14:paraId="14B401E9" w14:textId="19B9302A" w:rsidR="006649A1" w:rsidRPr="00D67F9F" w:rsidRDefault="006649A1" w:rsidP="006649A1">
            <w:pPr>
              <w:pStyle w:val="a4"/>
              <w:spacing w:line="264" w:lineRule="auto"/>
              <w:ind w:firstLine="0"/>
              <w:jc w:val="center"/>
              <w:rPr>
                <w:sz w:val="20"/>
                <w:szCs w:val="20"/>
              </w:rPr>
            </w:pPr>
            <w:proofErr w:type="spellStart"/>
            <w:r>
              <w:rPr>
                <w:sz w:val="24"/>
                <w:szCs w:val="24"/>
              </w:rPr>
              <w:t>Беренче</w:t>
            </w:r>
            <w:proofErr w:type="spellEnd"/>
            <w:r>
              <w:rPr>
                <w:sz w:val="24"/>
                <w:szCs w:val="24"/>
              </w:rPr>
              <w:t xml:space="preserve"> </w:t>
            </w:r>
            <w:proofErr w:type="spellStart"/>
            <w:r>
              <w:rPr>
                <w:sz w:val="24"/>
                <w:szCs w:val="24"/>
              </w:rPr>
              <w:t>чиратта</w:t>
            </w:r>
            <w:proofErr w:type="spellEnd"/>
            <w:r>
              <w:rPr>
                <w:sz w:val="24"/>
                <w:szCs w:val="24"/>
              </w:rPr>
              <w:t xml:space="preserve"> (2033 </w:t>
            </w:r>
            <w:proofErr w:type="spellStart"/>
            <w:r>
              <w:rPr>
                <w:sz w:val="24"/>
                <w:szCs w:val="24"/>
              </w:rPr>
              <w:t>елга</w:t>
            </w:r>
            <w:proofErr w:type="spellEnd"/>
            <w:r>
              <w:rPr>
                <w:sz w:val="24"/>
                <w:szCs w:val="24"/>
              </w:rPr>
              <w:t xml:space="preserve"> </w:t>
            </w:r>
            <w:proofErr w:type="spellStart"/>
            <w:r>
              <w:rPr>
                <w:sz w:val="24"/>
                <w:szCs w:val="24"/>
              </w:rPr>
              <w:t>кадәр</w:t>
            </w:r>
            <w:proofErr w:type="spellEnd"/>
            <w:r w:rsidRPr="004C3268">
              <w:rPr>
                <w:sz w:val="24"/>
                <w:szCs w:val="24"/>
              </w:rPr>
              <w:t>)</w:t>
            </w:r>
          </w:p>
        </w:tc>
        <w:tc>
          <w:tcPr>
            <w:tcW w:w="1382" w:type="dxa"/>
            <w:tcBorders>
              <w:top w:val="single" w:sz="4" w:space="0" w:color="auto"/>
              <w:left w:val="single" w:sz="4" w:space="0" w:color="auto"/>
            </w:tcBorders>
            <w:shd w:val="clear" w:color="auto" w:fill="auto"/>
            <w:vAlign w:val="bottom"/>
          </w:tcPr>
          <w:p w14:paraId="58BA06A8" w14:textId="7DB3D2CD" w:rsidR="006649A1" w:rsidRPr="00D67F9F" w:rsidRDefault="006649A1" w:rsidP="006649A1">
            <w:pPr>
              <w:pStyle w:val="a4"/>
              <w:spacing w:line="252" w:lineRule="auto"/>
              <w:ind w:firstLine="0"/>
              <w:jc w:val="center"/>
              <w:rPr>
                <w:sz w:val="20"/>
                <w:szCs w:val="20"/>
              </w:rPr>
            </w:pPr>
            <w:proofErr w:type="spellStart"/>
            <w:r w:rsidRPr="0096385C">
              <w:rPr>
                <w:sz w:val="24"/>
                <w:szCs w:val="24"/>
              </w:rPr>
              <w:t>Исәп-хисап</w:t>
            </w:r>
            <w:proofErr w:type="spellEnd"/>
            <w:r w:rsidRPr="0096385C">
              <w:rPr>
                <w:sz w:val="24"/>
                <w:szCs w:val="24"/>
              </w:rPr>
              <w:t xml:space="preserve"> </w:t>
            </w:r>
            <w:proofErr w:type="spellStart"/>
            <w:r w:rsidRPr="0096385C">
              <w:rPr>
                <w:sz w:val="24"/>
                <w:szCs w:val="24"/>
              </w:rPr>
              <w:t>срогы</w:t>
            </w:r>
            <w:proofErr w:type="spellEnd"/>
            <w:r w:rsidRPr="0096385C">
              <w:rPr>
                <w:sz w:val="24"/>
                <w:szCs w:val="24"/>
              </w:rPr>
              <w:t xml:space="preserve"> </w:t>
            </w:r>
            <w:r>
              <w:rPr>
                <w:sz w:val="24"/>
                <w:szCs w:val="24"/>
              </w:rPr>
              <w:t xml:space="preserve">(2034-2044 </w:t>
            </w:r>
            <w:proofErr w:type="spellStart"/>
            <w:r>
              <w:rPr>
                <w:sz w:val="24"/>
                <w:szCs w:val="24"/>
              </w:rPr>
              <w:t>еллар</w:t>
            </w:r>
            <w:proofErr w:type="spellEnd"/>
            <w:r w:rsidRPr="004C3268">
              <w:rPr>
                <w:sz w:val="24"/>
                <w:szCs w:val="24"/>
              </w:rPr>
              <w:t>)</w:t>
            </w:r>
          </w:p>
        </w:tc>
        <w:tc>
          <w:tcPr>
            <w:tcW w:w="2299" w:type="dxa"/>
            <w:vMerge/>
            <w:shd w:val="clear" w:color="auto" w:fill="auto"/>
            <w:vAlign w:val="center"/>
          </w:tcPr>
          <w:p w14:paraId="739E5204" w14:textId="77777777" w:rsidR="006649A1" w:rsidRPr="00D67F9F" w:rsidRDefault="006649A1" w:rsidP="006649A1">
            <w:pPr>
              <w:jc w:val="center"/>
              <w:rPr>
                <w:rFonts w:ascii="Times New Roman" w:hAnsi="Times New Roman" w:cs="Times New Roman"/>
                <w:sz w:val="20"/>
                <w:szCs w:val="20"/>
              </w:rPr>
            </w:pPr>
          </w:p>
        </w:tc>
      </w:tr>
      <w:tr w:rsidR="006649A1" w:rsidRPr="00D67F9F" w14:paraId="3C583AB4" w14:textId="77777777" w:rsidTr="007F295C">
        <w:trPr>
          <w:trHeight w:hRule="exact" w:val="274"/>
          <w:jc w:val="center"/>
        </w:trPr>
        <w:tc>
          <w:tcPr>
            <w:tcW w:w="16146" w:type="dxa"/>
            <w:gridSpan w:val="10"/>
            <w:shd w:val="clear" w:color="auto" w:fill="auto"/>
            <w:vAlign w:val="center"/>
          </w:tcPr>
          <w:p w14:paraId="48749A82" w14:textId="5536290F" w:rsidR="006649A1" w:rsidRPr="00D67F9F" w:rsidRDefault="006649A1" w:rsidP="006649A1">
            <w:pPr>
              <w:pStyle w:val="a4"/>
              <w:ind w:firstLine="0"/>
              <w:jc w:val="center"/>
              <w:rPr>
                <w:sz w:val="20"/>
                <w:szCs w:val="20"/>
              </w:rPr>
            </w:pPr>
            <w:r w:rsidRPr="003B230D">
              <w:rPr>
                <w:i/>
                <w:iCs/>
                <w:sz w:val="20"/>
                <w:szCs w:val="20"/>
              </w:rPr>
              <w:t>ҖИРЛЕ ӘҺӘМИЯТТӘГЕ ЧАРАЛАР</w:t>
            </w:r>
          </w:p>
        </w:tc>
      </w:tr>
      <w:tr w:rsidR="006649A1" w:rsidRPr="00D67F9F" w14:paraId="2AE8A644" w14:textId="77777777" w:rsidTr="007F295C">
        <w:trPr>
          <w:trHeight w:hRule="exact" w:val="274"/>
          <w:jc w:val="center"/>
        </w:trPr>
        <w:tc>
          <w:tcPr>
            <w:tcW w:w="16146" w:type="dxa"/>
            <w:gridSpan w:val="10"/>
            <w:shd w:val="clear" w:color="auto" w:fill="auto"/>
            <w:vAlign w:val="center"/>
          </w:tcPr>
          <w:p w14:paraId="1FD0DE30" w14:textId="5634756C" w:rsidR="006649A1" w:rsidRPr="00D67F9F" w:rsidRDefault="006649A1" w:rsidP="006649A1">
            <w:pPr>
              <w:pStyle w:val="a4"/>
              <w:ind w:firstLine="0"/>
              <w:jc w:val="center"/>
              <w:rPr>
                <w:sz w:val="20"/>
                <w:szCs w:val="20"/>
              </w:rPr>
            </w:pPr>
            <w:proofErr w:type="spellStart"/>
            <w:r w:rsidRPr="006649A1">
              <w:rPr>
                <w:i/>
                <w:iCs/>
                <w:sz w:val="20"/>
                <w:szCs w:val="20"/>
              </w:rPr>
              <w:t>Җәмәгать</w:t>
            </w:r>
            <w:proofErr w:type="spellEnd"/>
            <w:r w:rsidRPr="006649A1">
              <w:rPr>
                <w:i/>
                <w:iCs/>
                <w:sz w:val="20"/>
                <w:szCs w:val="20"/>
              </w:rPr>
              <w:t xml:space="preserve"> </w:t>
            </w:r>
            <w:proofErr w:type="spellStart"/>
            <w:r w:rsidRPr="006649A1">
              <w:rPr>
                <w:i/>
                <w:iCs/>
                <w:sz w:val="20"/>
                <w:szCs w:val="20"/>
              </w:rPr>
              <w:t>бәдрәфләре</w:t>
            </w:r>
            <w:proofErr w:type="spellEnd"/>
          </w:p>
        </w:tc>
      </w:tr>
      <w:tr w:rsidR="006649A1" w:rsidRPr="00D67F9F" w14:paraId="79AD0031" w14:textId="77777777" w:rsidTr="007F295C">
        <w:trPr>
          <w:trHeight w:val="552"/>
          <w:jc w:val="center"/>
        </w:trPr>
        <w:tc>
          <w:tcPr>
            <w:tcW w:w="643" w:type="dxa"/>
            <w:shd w:val="clear" w:color="auto" w:fill="auto"/>
            <w:vAlign w:val="center"/>
          </w:tcPr>
          <w:p w14:paraId="3A3F357A" w14:textId="77777777" w:rsidR="006649A1" w:rsidRPr="00D67F9F" w:rsidRDefault="006649A1" w:rsidP="006649A1">
            <w:pPr>
              <w:pStyle w:val="a4"/>
              <w:ind w:firstLine="0"/>
              <w:jc w:val="center"/>
              <w:rPr>
                <w:sz w:val="20"/>
                <w:szCs w:val="20"/>
              </w:rPr>
            </w:pPr>
            <w:r w:rsidRPr="00D67F9F">
              <w:rPr>
                <w:sz w:val="20"/>
                <w:szCs w:val="20"/>
              </w:rPr>
              <w:t>1</w:t>
            </w:r>
          </w:p>
        </w:tc>
        <w:tc>
          <w:tcPr>
            <w:tcW w:w="1915" w:type="dxa"/>
            <w:shd w:val="clear" w:color="auto" w:fill="auto"/>
            <w:vAlign w:val="center"/>
          </w:tcPr>
          <w:p w14:paraId="25F35AB2" w14:textId="43CDEFB0" w:rsidR="006649A1" w:rsidRPr="00D67F9F" w:rsidRDefault="006649A1" w:rsidP="006649A1">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p>
        </w:tc>
        <w:tc>
          <w:tcPr>
            <w:tcW w:w="2803" w:type="dxa"/>
            <w:shd w:val="clear" w:color="auto" w:fill="auto"/>
            <w:vAlign w:val="center"/>
          </w:tcPr>
          <w:p w14:paraId="03EB1C2F" w14:textId="36111A59" w:rsidR="006649A1" w:rsidRPr="00D67F9F" w:rsidRDefault="006649A1" w:rsidP="006649A1">
            <w:pPr>
              <w:pStyle w:val="a4"/>
              <w:ind w:firstLine="0"/>
              <w:jc w:val="center"/>
              <w:rPr>
                <w:sz w:val="20"/>
                <w:szCs w:val="20"/>
              </w:rPr>
            </w:pPr>
            <w:proofErr w:type="spellStart"/>
            <w:r w:rsidRPr="006649A1">
              <w:rPr>
                <w:sz w:val="20"/>
                <w:szCs w:val="20"/>
              </w:rPr>
              <w:t>Җәмәгать</w:t>
            </w:r>
            <w:proofErr w:type="spellEnd"/>
            <w:r w:rsidRPr="006649A1">
              <w:rPr>
                <w:sz w:val="20"/>
                <w:szCs w:val="20"/>
              </w:rPr>
              <w:t xml:space="preserve"> </w:t>
            </w:r>
            <w:proofErr w:type="spellStart"/>
            <w:r w:rsidRPr="006649A1">
              <w:rPr>
                <w:sz w:val="20"/>
                <w:szCs w:val="20"/>
              </w:rPr>
              <w:t>бәдрәфләре</w:t>
            </w:r>
            <w:proofErr w:type="spellEnd"/>
          </w:p>
        </w:tc>
        <w:tc>
          <w:tcPr>
            <w:tcW w:w="2131" w:type="dxa"/>
            <w:shd w:val="clear" w:color="auto" w:fill="auto"/>
            <w:vAlign w:val="center"/>
          </w:tcPr>
          <w:p w14:paraId="6DA4EF6B" w14:textId="2E41CA94" w:rsidR="006649A1" w:rsidRPr="006649A1" w:rsidRDefault="006649A1" w:rsidP="006649A1">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shd w:val="clear" w:color="auto" w:fill="auto"/>
            <w:vAlign w:val="center"/>
          </w:tcPr>
          <w:p w14:paraId="6B81CC7C" w14:textId="77777777" w:rsidR="006649A1" w:rsidRPr="00D67F9F" w:rsidRDefault="006649A1" w:rsidP="006649A1">
            <w:pPr>
              <w:pStyle w:val="a4"/>
              <w:ind w:firstLine="0"/>
              <w:jc w:val="center"/>
              <w:rPr>
                <w:sz w:val="20"/>
                <w:szCs w:val="20"/>
              </w:rPr>
            </w:pPr>
            <w:r w:rsidRPr="00D67F9F">
              <w:rPr>
                <w:sz w:val="20"/>
                <w:szCs w:val="20"/>
              </w:rPr>
              <w:t>прибор</w:t>
            </w:r>
          </w:p>
        </w:tc>
        <w:tc>
          <w:tcPr>
            <w:tcW w:w="1181" w:type="dxa"/>
            <w:shd w:val="clear" w:color="auto" w:fill="auto"/>
            <w:vAlign w:val="center"/>
          </w:tcPr>
          <w:p w14:paraId="6D8EB18C" w14:textId="77777777" w:rsidR="006649A1" w:rsidRPr="008D45D1" w:rsidRDefault="006649A1" w:rsidP="006649A1">
            <w:pPr>
              <w:pStyle w:val="a4"/>
              <w:ind w:firstLine="0"/>
              <w:jc w:val="center"/>
              <w:rPr>
                <w:sz w:val="20"/>
                <w:szCs w:val="20"/>
              </w:rPr>
            </w:pPr>
            <w:r>
              <w:rPr>
                <w:sz w:val="20"/>
                <w:szCs w:val="20"/>
              </w:rPr>
              <w:t>-</w:t>
            </w:r>
          </w:p>
        </w:tc>
        <w:tc>
          <w:tcPr>
            <w:tcW w:w="1138" w:type="dxa"/>
            <w:shd w:val="clear" w:color="auto" w:fill="auto"/>
            <w:vAlign w:val="center"/>
          </w:tcPr>
          <w:p w14:paraId="163E357B" w14:textId="77777777" w:rsidR="006649A1" w:rsidRPr="008D45D1" w:rsidRDefault="006649A1" w:rsidP="006649A1">
            <w:pPr>
              <w:pStyle w:val="a4"/>
              <w:ind w:firstLine="0"/>
              <w:jc w:val="center"/>
              <w:rPr>
                <w:sz w:val="20"/>
                <w:szCs w:val="20"/>
              </w:rPr>
            </w:pPr>
            <w:r>
              <w:rPr>
                <w:sz w:val="20"/>
                <w:szCs w:val="20"/>
              </w:rPr>
              <w:t>286</w:t>
            </w:r>
          </w:p>
        </w:tc>
        <w:tc>
          <w:tcPr>
            <w:tcW w:w="1147" w:type="dxa"/>
            <w:shd w:val="clear" w:color="auto" w:fill="auto"/>
            <w:vAlign w:val="center"/>
          </w:tcPr>
          <w:p w14:paraId="6B967FA1" w14:textId="77777777" w:rsidR="006649A1" w:rsidRPr="008D45D1" w:rsidRDefault="006649A1" w:rsidP="006649A1">
            <w:pPr>
              <w:pStyle w:val="a4"/>
              <w:ind w:firstLine="0"/>
              <w:jc w:val="center"/>
              <w:rPr>
                <w:sz w:val="20"/>
                <w:szCs w:val="20"/>
              </w:rPr>
            </w:pPr>
            <w:r>
              <w:rPr>
                <w:sz w:val="20"/>
                <w:szCs w:val="20"/>
              </w:rPr>
              <w:t>+</w:t>
            </w:r>
          </w:p>
        </w:tc>
        <w:tc>
          <w:tcPr>
            <w:tcW w:w="1382" w:type="dxa"/>
            <w:shd w:val="clear" w:color="auto" w:fill="auto"/>
            <w:vAlign w:val="center"/>
          </w:tcPr>
          <w:p w14:paraId="07AB3C6D" w14:textId="77777777" w:rsidR="006649A1" w:rsidRPr="008D45D1" w:rsidRDefault="006649A1" w:rsidP="006649A1">
            <w:pPr>
              <w:pStyle w:val="a4"/>
              <w:ind w:firstLine="0"/>
              <w:jc w:val="center"/>
              <w:rPr>
                <w:sz w:val="20"/>
                <w:szCs w:val="20"/>
              </w:rPr>
            </w:pPr>
            <w:r>
              <w:rPr>
                <w:sz w:val="20"/>
                <w:szCs w:val="20"/>
              </w:rPr>
              <w:t>+</w:t>
            </w:r>
          </w:p>
        </w:tc>
        <w:tc>
          <w:tcPr>
            <w:tcW w:w="2299" w:type="dxa"/>
            <w:shd w:val="clear" w:color="auto" w:fill="auto"/>
            <w:vAlign w:val="center"/>
          </w:tcPr>
          <w:p w14:paraId="4F39DBAB" w14:textId="688E6C4B" w:rsidR="006649A1" w:rsidRPr="00D67F9F" w:rsidRDefault="006649A1" w:rsidP="006649A1">
            <w:pPr>
              <w:pStyle w:val="a4"/>
              <w:spacing w:line="252" w:lineRule="auto"/>
              <w:ind w:firstLine="0"/>
              <w:jc w:val="center"/>
              <w:rPr>
                <w:sz w:val="20"/>
                <w:szCs w:val="20"/>
              </w:rPr>
            </w:pPr>
            <w:proofErr w:type="spellStart"/>
            <w:r w:rsidRPr="006649A1">
              <w:rPr>
                <w:sz w:val="20"/>
                <w:szCs w:val="20"/>
              </w:rPr>
              <w:t>Түбән</w:t>
            </w:r>
            <w:proofErr w:type="spellEnd"/>
            <w:r w:rsidRPr="006649A1">
              <w:rPr>
                <w:sz w:val="20"/>
                <w:szCs w:val="20"/>
              </w:rPr>
              <w:t xml:space="preserve"> Кама </w:t>
            </w:r>
            <w:proofErr w:type="spellStart"/>
            <w:r w:rsidRPr="006649A1">
              <w:rPr>
                <w:sz w:val="20"/>
                <w:szCs w:val="20"/>
              </w:rPr>
              <w:t>шәһәре</w:t>
            </w:r>
            <w:proofErr w:type="spellEnd"/>
            <w:r w:rsidRPr="006649A1">
              <w:rPr>
                <w:sz w:val="20"/>
                <w:szCs w:val="20"/>
              </w:rPr>
              <w:t xml:space="preserve"> МБ </w:t>
            </w:r>
            <w:proofErr w:type="spellStart"/>
            <w:r w:rsidRPr="006649A1">
              <w:rPr>
                <w:sz w:val="20"/>
                <w:szCs w:val="20"/>
              </w:rPr>
              <w:t>Генераль</w:t>
            </w:r>
            <w:proofErr w:type="spellEnd"/>
            <w:r w:rsidRPr="006649A1">
              <w:rPr>
                <w:sz w:val="20"/>
                <w:szCs w:val="20"/>
              </w:rPr>
              <w:t xml:space="preserve"> планы</w:t>
            </w:r>
          </w:p>
        </w:tc>
      </w:tr>
    </w:tbl>
    <w:p w14:paraId="7CED462B" w14:textId="77777777" w:rsidR="00502719" w:rsidRDefault="00502719"/>
    <w:p w14:paraId="35A9CEE4" w14:textId="77777777" w:rsidR="003258DC" w:rsidRDefault="003258DC"/>
    <w:p w14:paraId="4E72D0A0" w14:textId="77777777" w:rsidR="003258DC" w:rsidRDefault="003258DC">
      <w:pPr>
        <w:sectPr w:rsidR="003258DC" w:rsidSect="00410896">
          <w:pgSz w:w="16840" w:h="11900" w:orient="landscape"/>
          <w:pgMar w:top="840" w:right="346" w:bottom="927" w:left="346" w:header="0" w:footer="3" w:gutter="0"/>
          <w:cols w:space="720"/>
          <w:noEndnote/>
          <w:docGrid w:linePitch="360"/>
        </w:sectPr>
      </w:pPr>
    </w:p>
    <w:p w14:paraId="25BA7520" w14:textId="5DFEA0A6" w:rsidR="00502719" w:rsidRDefault="0032434B" w:rsidP="006D7A5F">
      <w:pPr>
        <w:pStyle w:val="26"/>
        <w:keepNext/>
        <w:keepLines/>
        <w:spacing w:after="0"/>
        <w:ind w:firstLine="709"/>
        <w:jc w:val="center"/>
        <w:rPr>
          <w:b w:val="0"/>
          <w:bCs w:val="0"/>
        </w:rPr>
      </w:pPr>
      <w:bookmarkStart w:id="6" w:name="_Toc163133179"/>
      <w:r w:rsidRPr="001D386C">
        <w:rPr>
          <w:b w:val="0"/>
          <w:bCs w:val="0"/>
          <w:color w:val="000000"/>
        </w:rPr>
        <w:lastRenderedPageBreak/>
        <w:t>1.</w:t>
      </w:r>
      <w:r w:rsidR="002A233C">
        <w:rPr>
          <w:b w:val="0"/>
          <w:bCs w:val="0"/>
          <w:color w:val="000000"/>
        </w:rPr>
        <w:t>5</w:t>
      </w:r>
      <w:r w:rsidRPr="001D386C">
        <w:rPr>
          <w:b w:val="0"/>
          <w:bCs w:val="0"/>
          <w:color w:val="000000"/>
        </w:rPr>
        <w:t>.</w:t>
      </w:r>
      <w:r w:rsidR="002A233C">
        <w:rPr>
          <w:b w:val="0"/>
          <w:bCs w:val="0"/>
          <w:color w:val="000000"/>
        </w:rPr>
        <w:t>8</w:t>
      </w:r>
      <w:r w:rsidRPr="001D386C">
        <w:rPr>
          <w:b w:val="0"/>
          <w:bCs w:val="0"/>
          <w:color w:val="000000"/>
        </w:rPr>
        <w:t xml:space="preserve"> </w:t>
      </w:r>
      <w:bookmarkEnd w:id="6"/>
      <w:proofErr w:type="spellStart"/>
      <w:r w:rsidR="006649A1" w:rsidRPr="006649A1">
        <w:rPr>
          <w:b w:val="0"/>
          <w:bCs w:val="0"/>
        </w:rPr>
        <w:t>Хокук</w:t>
      </w:r>
      <w:proofErr w:type="spellEnd"/>
      <w:r w:rsidR="006649A1" w:rsidRPr="006649A1">
        <w:rPr>
          <w:b w:val="0"/>
          <w:bCs w:val="0"/>
        </w:rPr>
        <w:t xml:space="preserve"> </w:t>
      </w:r>
      <w:proofErr w:type="spellStart"/>
      <w:r w:rsidR="006649A1" w:rsidRPr="006649A1">
        <w:rPr>
          <w:b w:val="0"/>
          <w:bCs w:val="0"/>
        </w:rPr>
        <w:t>тәртибен</w:t>
      </w:r>
      <w:proofErr w:type="spellEnd"/>
      <w:r w:rsidR="006649A1" w:rsidRPr="006649A1">
        <w:rPr>
          <w:b w:val="0"/>
          <w:bCs w:val="0"/>
        </w:rPr>
        <w:t xml:space="preserve"> </w:t>
      </w:r>
      <w:proofErr w:type="spellStart"/>
      <w:r w:rsidR="006649A1" w:rsidRPr="006649A1">
        <w:rPr>
          <w:b w:val="0"/>
          <w:bCs w:val="0"/>
        </w:rPr>
        <w:t>саклау</w:t>
      </w:r>
      <w:proofErr w:type="spellEnd"/>
      <w:r w:rsidR="006649A1" w:rsidRPr="006649A1">
        <w:rPr>
          <w:b w:val="0"/>
          <w:bCs w:val="0"/>
        </w:rPr>
        <w:t xml:space="preserve"> </w:t>
      </w:r>
      <w:proofErr w:type="spellStart"/>
      <w:r w:rsidR="006649A1" w:rsidRPr="006649A1">
        <w:rPr>
          <w:b w:val="0"/>
          <w:bCs w:val="0"/>
        </w:rPr>
        <w:t>буенча</w:t>
      </w:r>
      <w:proofErr w:type="spellEnd"/>
      <w:r w:rsidR="006649A1" w:rsidRPr="006649A1">
        <w:rPr>
          <w:b w:val="0"/>
          <w:bCs w:val="0"/>
        </w:rPr>
        <w:t xml:space="preserve"> </w:t>
      </w:r>
      <w:proofErr w:type="spellStart"/>
      <w:r w:rsidR="006649A1" w:rsidRPr="006649A1">
        <w:rPr>
          <w:b w:val="0"/>
          <w:bCs w:val="0"/>
        </w:rPr>
        <w:t>җәмәгать</w:t>
      </w:r>
      <w:proofErr w:type="spellEnd"/>
      <w:r w:rsidR="006649A1" w:rsidRPr="006649A1">
        <w:rPr>
          <w:b w:val="0"/>
          <w:bCs w:val="0"/>
        </w:rPr>
        <w:t xml:space="preserve"> </w:t>
      </w:r>
      <w:proofErr w:type="spellStart"/>
      <w:r w:rsidR="006649A1" w:rsidRPr="006649A1">
        <w:rPr>
          <w:b w:val="0"/>
          <w:bCs w:val="0"/>
        </w:rPr>
        <w:t>пунктлары</w:t>
      </w:r>
      <w:proofErr w:type="spellEnd"/>
      <w:r w:rsidR="006649A1" w:rsidRPr="006649A1">
        <w:rPr>
          <w:b w:val="0"/>
          <w:bCs w:val="0"/>
        </w:rPr>
        <w:t xml:space="preserve"> </w:t>
      </w:r>
      <w:proofErr w:type="spellStart"/>
      <w:r w:rsidR="006649A1" w:rsidRPr="006649A1">
        <w:rPr>
          <w:b w:val="0"/>
          <w:bCs w:val="0"/>
        </w:rPr>
        <w:t>системасын</w:t>
      </w:r>
      <w:proofErr w:type="spellEnd"/>
      <w:r w:rsidR="006649A1" w:rsidRPr="006649A1">
        <w:rPr>
          <w:b w:val="0"/>
          <w:bCs w:val="0"/>
        </w:rPr>
        <w:t xml:space="preserve"> </w:t>
      </w:r>
      <w:proofErr w:type="spellStart"/>
      <w:r w:rsidR="006649A1" w:rsidRPr="006649A1">
        <w:rPr>
          <w:b w:val="0"/>
          <w:bCs w:val="0"/>
        </w:rPr>
        <w:t>үстерү</w:t>
      </w:r>
      <w:proofErr w:type="spellEnd"/>
    </w:p>
    <w:p w14:paraId="4040DD69" w14:textId="77777777" w:rsidR="001D386C" w:rsidRPr="001D386C" w:rsidRDefault="001D386C" w:rsidP="006D7A5F">
      <w:pPr>
        <w:pStyle w:val="26"/>
        <w:keepNext/>
        <w:keepLines/>
        <w:spacing w:after="0"/>
        <w:ind w:firstLine="709"/>
        <w:jc w:val="center"/>
        <w:rPr>
          <w:b w:val="0"/>
          <w:bCs w:val="0"/>
        </w:rPr>
      </w:pPr>
    </w:p>
    <w:p w14:paraId="06E6CA67" w14:textId="77777777" w:rsidR="006649A1" w:rsidRDefault="006649A1" w:rsidP="006649A1">
      <w:pPr>
        <w:pStyle w:val="11"/>
        <w:ind w:firstLine="720"/>
        <w:jc w:val="both"/>
      </w:pPr>
      <w:proofErr w:type="spellStart"/>
      <w:r>
        <w:t>Хокук</w:t>
      </w:r>
      <w:proofErr w:type="spellEnd"/>
      <w:r>
        <w:t xml:space="preserve"> </w:t>
      </w:r>
      <w:proofErr w:type="spellStart"/>
      <w:r>
        <w:t>тәртибен</w:t>
      </w:r>
      <w:proofErr w:type="spellEnd"/>
      <w:r>
        <w:t xml:space="preserve"> </w:t>
      </w:r>
      <w:proofErr w:type="spellStart"/>
      <w:r>
        <w:t>саклау</w:t>
      </w:r>
      <w:proofErr w:type="spellEnd"/>
      <w:r>
        <w:t xml:space="preserve"> </w:t>
      </w:r>
      <w:proofErr w:type="spellStart"/>
      <w:r>
        <w:t>буенча</w:t>
      </w:r>
      <w:proofErr w:type="spellEnd"/>
      <w:r>
        <w:t xml:space="preserve"> </w:t>
      </w:r>
      <w:proofErr w:type="spellStart"/>
      <w:r>
        <w:t>җәмәгать</w:t>
      </w:r>
      <w:proofErr w:type="spellEnd"/>
      <w:r>
        <w:t xml:space="preserve"> </w:t>
      </w:r>
      <w:proofErr w:type="spellStart"/>
      <w:r>
        <w:t>пунктлары</w:t>
      </w:r>
      <w:proofErr w:type="spellEnd"/>
      <w:r>
        <w:t xml:space="preserve"> (</w:t>
      </w:r>
      <w:proofErr w:type="spellStart"/>
      <w:r>
        <w:t>алга</w:t>
      </w:r>
      <w:proofErr w:type="spellEnd"/>
      <w:r>
        <w:t xml:space="preserve"> </w:t>
      </w:r>
      <w:proofErr w:type="spellStart"/>
      <w:r>
        <w:t>таба</w:t>
      </w:r>
      <w:proofErr w:type="spellEnd"/>
      <w:r>
        <w:t xml:space="preserve"> - ОПОП) </w:t>
      </w:r>
      <w:proofErr w:type="spellStart"/>
      <w:r>
        <w:t>җирле</w:t>
      </w:r>
      <w:proofErr w:type="spellEnd"/>
      <w:r>
        <w:t xml:space="preserve"> </w:t>
      </w:r>
      <w:proofErr w:type="spellStart"/>
      <w:r>
        <w:t>үзидарә</w:t>
      </w:r>
      <w:proofErr w:type="spellEnd"/>
      <w:r>
        <w:t xml:space="preserve"> </w:t>
      </w:r>
      <w:proofErr w:type="spellStart"/>
      <w:r>
        <w:t>органнары</w:t>
      </w:r>
      <w:proofErr w:type="spellEnd"/>
      <w:r>
        <w:t xml:space="preserve"> </w:t>
      </w:r>
      <w:proofErr w:type="spellStart"/>
      <w:r>
        <w:t>каршында</w:t>
      </w:r>
      <w:proofErr w:type="spellEnd"/>
      <w:r>
        <w:t xml:space="preserve"> </w:t>
      </w:r>
      <w:proofErr w:type="spellStart"/>
      <w:r>
        <w:t>җинаятьчелеккә</w:t>
      </w:r>
      <w:proofErr w:type="spellEnd"/>
      <w:r>
        <w:t xml:space="preserve"> </w:t>
      </w:r>
      <w:proofErr w:type="spellStart"/>
      <w:r>
        <w:t>каршы</w:t>
      </w:r>
      <w:proofErr w:type="spellEnd"/>
      <w:r>
        <w:t xml:space="preserve"> </w:t>
      </w:r>
      <w:proofErr w:type="spellStart"/>
      <w:r>
        <w:t>көрәштә</w:t>
      </w:r>
      <w:proofErr w:type="spellEnd"/>
      <w:r>
        <w:t xml:space="preserve"> </w:t>
      </w:r>
      <w:proofErr w:type="spellStart"/>
      <w:r>
        <w:t>эчке</w:t>
      </w:r>
      <w:proofErr w:type="spellEnd"/>
      <w:r>
        <w:t xml:space="preserve"> </w:t>
      </w:r>
      <w:proofErr w:type="spellStart"/>
      <w:r>
        <w:t>эшләр</w:t>
      </w:r>
      <w:proofErr w:type="spellEnd"/>
      <w:r>
        <w:t xml:space="preserve"> </w:t>
      </w:r>
      <w:proofErr w:type="spellStart"/>
      <w:r>
        <w:t>органнарына</w:t>
      </w:r>
      <w:proofErr w:type="spellEnd"/>
      <w:r>
        <w:t xml:space="preserve"> </w:t>
      </w:r>
      <w:proofErr w:type="spellStart"/>
      <w:r>
        <w:t>оештыру</w:t>
      </w:r>
      <w:proofErr w:type="spellEnd"/>
      <w:r>
        <w:t xml:space="preserve"> </w:t>
      </w:r>
      <w:proofErr w:type="spellStart"/>
      <w:r>
        <w:t>һәм</w:t>
      </w:r>
      <w:proofErr w:type="spellEnd"/>
      <w:r>
        <w:t xml:space="preserve"> </w:t>
      </w:r>
      <w:proofErr w:type="spellStart"/>
      <w:r>
        <w:t>ярдәм</w:t>
      </w:r>
      <w:proofErr w:type="spellEnd"/>
      <w:r>
        <w:t xml:space="preserve"> </w:t>
      </w:r>
      <w:proofErr w:type="spellStart"/>
      <w:r>
        <w:t>итү</w:t>
      </w:r>
      <w:proofErr w:type="spellEnd"/>
      <w:r>
        <w:t xml:space="preserve">, </w:t>
      </w:r>
      <w:proofErr w:type="spellStart"/>
      <w:r>
        <w:t>тиешле</w:t>
      </w:r>
      <w:proofErr w:type="spellEnd"/>
      <w:r>
        <w:t xml:space="preserve"> </w:t>
      </w:r>
      <w:proofErr w:type="spellStart"/>
      <w:r>
        <w:t>территориядә</w:t>
      </w:r>
      <w:proofErr w:type="spellEnd"/>
      <w:r>
        <w:t xml:space="preserve"> </w:t>
      </w:r>
      <w:proofErr w:type="spellStart"/>
      <w:r>
        <w:t>хокук</w:t>
      </w:r>
      <w:proofErr w:type="spellEnd"/>
      <w:r>
        <w:t xml:space="preserve"> </w:t>
      </w:r>
      <w:proofErr w:type="spellStart"/>
      <w:r>
        <w:t>бозуларны</w:t>
      </w:r>
      <w:proofErr w:type="spellEnd"/>
      <w:r>
        <w:t xml:space="preserve"> </w:t>
      </w:r>
      <w:proofErr w:type="spellStart"/>
      <w:r>
        <w:t>профилактикалау</w:t>
      </w:r>
      <w:proofErr w:type="spellEnd"/>
      <w:r>
        <w:t xml:space="preserve"> </w:t>
      </w:r>
      <w:proofErr w:type="spellStart"/>
      <w:r>
        <w:t>өчен</w:t>
      </w:r>
      <w:proofErr w:type="spellEnd"/>
      <w:r>
        <w:t xml:space="preserve"> </w:t>
      </w:r>
      <w:proofErr w:type="spellStart"/>
      <w:r>
        <w:t>төзелә</w:t>
      </w:r>
      <w:proofErr w:type="spellEnd"/>
      <w:r>
        <w:t xml:space="preserve">. </w:t>
      </w:r>
      <w:proofErr w:type="spellStart"/>
      <w:r>
        <w:t>Хокук</w:t>
      </w:r>
      <w:proofErr w:type="spellEnd"/>
      <w:r>
        <w:t xml:space="preserve"> </w:t>
      </w:r>
      <w:proofErr w:type="spellStart"/>
      <w:r>
        <w:t>тәртибен</w:t>
      </w:r>
      <w:proofErr w:type="spellEnd"/>
      <w:r>
        <w:t xml:space="preserve"> </w:t>
      </w:r>
      <w:proofErr w:type="spellStart"/>
      <w:r>
        <w:t>саклау</w:t>
      </w:r>
      <w:proofErr w:type="spellEnd"/>
      <w:r>
        <w:t xml:space="preserve"> </w:t>
      </w:r>
      <w:proofErr w:type="spellStart"/>
      <w:r>
        <w:t>буенча</w:t>
      </w:r>
      <w:proofErr w:type="spellEnd"/>
      <w:r>
        <w:t xml:space="preserve"> </w:t>
      </w:r>
      <w:proofErr w:type="spellStart"/>
      <w:r>
        <w:t>җәмәгать</w:t>
      </w:r>
      <w:proofErr w:type="spellEnd"/>
      <w:r>
        <w:t xml:space="preserve"> пункты, </w:t>
      </w:r>
      <w:proofErr w:type="spellStart"/>
      <w:r>
        <w:t>кагыйдә</w:t>
      </w:r>
      <w:proofErr w:type="spellEnd"/>
      <w:r>
        <w:t xml:space="preserve"> </w:t>
      </w:r>
      <w:proofErr w:type="spellStart"/>
      <w:r>
        <w:t>буларак</w:t>
      </w:r>
      <w:proofErr w:type="spellEnd"/>
      <w:r>
        <w:t xml:space="preserve">, </w:t>
      </w:r>
      <w:proofErr w:type="spellStart"/>
      <w:r>
        <w:t>халык</w:t>
      </w:r>
      <w:proofErr w:type="spellEnd"/>
      <w:r>
        <w:t xml:space="preserve"> саны 10-12 </w:t>
      </w:r>
      <w:proofErr w:type="spellStart"/>
      <w:r>
        <w:t>мең</w:t>
      </w:r>
      <w:proofErr w:type="spellEnd"/>
      <w:r>
        <w:t xml:space="preserve"> </w:t>
      </w:r>
      <w:proofErr w:type="spellStart"/>
      <w:r>
        <w:t>кешедән</w:t>
      </w:r>
      <w:proofErr w:type="spellEnd"/>
      <w:r>
        <w:t xml:space="preserve"> </w:t>
      </w:r>
      <w:proofErr w:type="spellStart"/>
      <w:r>
        <w:t>артмаган</w:t>
      </w:r>
      <w:proofErr w:type="spellEnd"/>
      <w:r>
        <w:t xml:space="preserve"> </w:t>
      </w:r>
      <w:proofErr w:type="spellStart"/>
      <w:r>
        <w:t>шәһәр</w:t>
      </w:r>
      <w:proofErr w:type="spellEnd"/>
      <w:r>
        <w:t xml:space="preserve"> </w:t>
      </w:r>
      <w:proofErr w:type="spellStart"/>
      <w:r>
        <w:t>микрорайонында</w:t>
      </w:r>
      <w:proofErr w:type="spellEnd"/>
      <w:r>
        <w:t xml:space="preserve"> </w:t>
      </w:r>
      <w:proofErr w:type="spellStart"/>
      <w:r>
        <w:t>төзелә</w:t>
      </w:r>
      <w:proofErr w:type="spellEnd"/>
      <w:r>
        <w:t>.</w:t>
      </w:r>
    </w:p>
    <w:p w14:paraId="5EEF7FB9" w14:textId="77777777" w:rsidR="006649A1" w:rsidRDefault="006649A1" w:rsidP="006649A1">
      <w:pPr>
        <w:pStyle w:val="11"/>
        <w:ind w:firstLine="720"/>
        <w:jc w:val="both"/>
      </w:pPr>
      <w:proofErr w:type="spellStart"/>
      <w:r>
        <w:t>Бүгенге</w:t>
      </w:r>
      <w:proofErr w:type="spellEnd"/>
      <w:r>
        <w:t xml:space="preserve"> </w:t>
      </w:r>
      <w:proofErr w:type="spellStart"/>
      <w:r>
        <w:t>көндә</w:t>
      </w:r>
      <w:proofErr w:type="spellEnd"/>
      <w:r>
        <w:t xml:space="preserve"> </w:t>
      </w: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w:t>
      </w:r>
      <w:proofErr w:type="spellEnd"/>
      <w:r>
        <w:t xml:space="preserve"> </w:t>
      </w:r>
      <w:proofErr w:type="spellStart"/>
      <w:r>
        <w:t>территориясендә</w:t>
      </w:r>
      <w:proofErr w:type="spellEnd"/>
      <w:r>
        <w:t xml:space="preserve"> </w:t>
      </w:r>
      <w:proofErr w:type="spellStart"/>
      <w:r>
        <w:t>хокук</w:t>
      </w:r>
      <w:proofErr w:type="spellEnd"/>
      <w:r>
        <w:t xml:space="preserve"> </w:t>
      </w:r>
      <w:proofErr w:type="spellStart"/>
      <w:r>
        <w:t>тәртибен</w:t>
      </w:r>
      <w:proofErr w:type="spellEnd"/>
      <w:r>
        <w:t xml:space="preserve"> </w:t>
      </w:r>
      <w:proofErr w:type="spellStart"/>
      <w:r>
        <w:t>саклау</w:t>
      </w:r>
      <w:proofErr w:type="spellEnd"/>
      <w:r>
        <w:t xml:space="preserve"> </w:t>
      </w:r>
      <w:proofErr w:type="spellStart"/>
      <w:r>
        <w:t>буенча</w:t>
      </w:r>
      <w:proofErr w:type="spellEnd"/>
      <w:r>
        <w:t xml:space="preserve"> 17 </w:t>
      </w:r>
      <w:proofErr w:type="spellStart"/>
      <w:r>
        <w:t>җәмәгать</w:t>
      </w:r>
      <w:proofErr w:type="spellEnd"/>
      <w:r>
        <w:t xml:space="preserve"> пункты </w:t>
      </w:r>
      <w:proofErr w:type="spellStart"/>
      <w:r>
        <w:t>урнаша</w:t>
      </w:r>
      <w:proofErr w:type="spellEnd"/>
      <w:r>
        <w:t xml:space="preserve">. </w:t>
      </w:r>
      <w:proofErr w:type="spellStart"/>
      <w:r>
        <w:t>Түбән</w:t>
      </w:r>
      <w:proofErr w:type="spellEnd"/>
      <w:r>
        <w:t xml:space="preserve"> Кама </w:t>
      </w:r>
      <w:proofErr w:type="spellStart"/>
      <w:r>
        <w:t>шәһәрендә</w:t>
      </w:r>
      <w:proofErr w:type="spellEnd"/>
      <w:r>
        <w:t xml:space="preserve"> </w:t>
      </w:r>
      <w:proofErr w:type="spellStart"/>
      <w:r>
        <w:t>халык</w:t>
      </w:r>
      <w:proofErr w:type="spellEnd"/>
      <w:r>
        <w:t xml:space="preserve"> саны </w:t>
      </w:r>
      <w:proofErr w:type="spellStart"/>
      <w:r>
        <w:t>хисап</w:t>
      </w:r>
      <w:proofErr w:type="spellEnd"/>
      <w:r>
        <w:t xml:space="preserve"> </w:t>
      </w:r>
      <w:proofErr w:type="spellStart"/>
      <w:r>
        <w:t>чорына</w:t>
      </w:r>
      <w:proofErr w:type="spellEnd"/>
      <w:r>
        <w:t xml:space="preserve"> </w:t>
      </w:r>
      <w:proofErr w:type="spellStart"/>
      <w:r>
        <w:t>артуга</w:t>
      </w:r>
      <w:proofErr w:type="spellEnd"/>
      <w:r>
        <w:t xml:space="preserve"> </w:t>
      </w:r>
      <w:proofErr w:type="spellStart"/>
      <w:r>
        <w:t>һәм</w:t>
      </w:r>
      <w:proofErr w:type="spellEnd"/>
      <w:r>
        <w:t xml:space="preserve"> </w:t>
      </w:r>
      <w:proofErr w:type="spellStart"/>
      <w:r>
        <w:t>торак</w:t>
      </w:r>
      <w:proofErr w:type="spellEnd"/>
      <w:r>
        <w:t xml:space="preserve"> </w:t>
      </w:r>
      <w:proofErr w:type="spellStart"/>
      <w:r>
        <w:t>төзелешенең</w:t>
      </w:r>
      <w:proofErr w:type="spellEnd"/>
      <w:r>
        <w:t xml:space="preserve"> </w:t>
      </w:r>
      <w:proofErr w:type="spellStart"/>
      <w:r>
        <w:t>үсүенә</w:t>
      </w:r>
      <w:proofErr w:type="spellEnd"/>
      <w:r>
        <w:t xml:space="preserve"> </w:t>
      </w:r>
      <w:proofErr w:type="spellStart"/>
      <w:r>
        <w:t>бәйле</w:t>
      </w:r>
      <w:proofErr w:type="spellEnd"/>
      <w:r>
        <w:t xml:space="preserve"> </w:t>
      </w:r>
      <w:proofErr w:type="spellStart"/>
      <w:r>
        <w:t>рәвештә</w:t>
      </w:r>
      <w:proofErr w:type="spellEnd"/>
      <w:r>
        <w:t xml:space="preserve"> </w:t>
      </w:r>
      <w:proofErr w:type="spellStart"/>
      <w:r>
        <w:t>хокук</w:t>
      </w:r>
      <w:proofErr w:type="spellEnd"/>
      <w:r>
        <w:t xml:space="preserve"> </w:t>
      </w:r>
      <w:proofErr w:type="spellStart"/>
      <w:r>
        <w:t>тәртибен</w:t>
      </w:r>
      <w:proofErr w:type="spellEnd"/>
      <w:r>
        <w:t xml:space="preserve"> </w:t>
      </w:r>
      <w:proofErr w:type="spellStart"/>
      <w:r>
        <w:t>саклауның</w:t>
      </w:r>
      <w:proofErr w:type="spellEnd"/>
      <w:r>
        <w:t xml:space="preserve"> </w:t>
      </w:r>
      <w:proofErr w:type="spellStart"/>
      <w:r>
        <w:t>өстәмә</w:t>
      </w:r>
      <w:proofErr w:type="spellEnd"/>
      <w:r>
        <w:t xml:space="preserve"> </w:t>
      </w:r>
      <w:proofErr w:type="spellStart"/>
      <w:r>
        <w:t>терәк</w:t>
      </w:r>
      <w:proofErr w:type="spellEnd"/>
      <w:r>
        <w:t xml:space="preserve"> </w:t>
      </w:r>
      <w:proofErr w:type="spellStart"/>
      <w:r>
        <w:t>пунктларын</w:t>
      </w:r>
      <w:proofErr w:type="spellEnd"/>
      <w:r>
        <w:t xml:space="preserve"> </w:t>
      </w:r>
      <w:proofErr w:type="spellStart"/>
      <w:r>
        <w:t>урнаштыру</w:t>
      </w:r>
      <w:proofErr w:type="spellEnd"/>
      <w:r>
        <w:t xml:space="preserve"> </w:t>
      </w:r>
      <w:proofErr w:type="spellStart"/>
      <w:r>
        <w:t>таләп</w:t>
      </w:r>
      <w:proofErr w:type="spellEnd"/>
      <w:r>
        <w:t xml:space="preserve"> </w:t>
      </w:r>
      <w:proofErr w:type="spellStart"/>
      <w:r>
        <w:t>ителә</w:t>
      </w:r>
      <w:proofErr w:type="spellEnd"/>
      <w:r>
        <w:t>.</w:t>
      </w:r>
    </w:p>
    <w:p w14:paraId="7BFEB397" w14:textId="2503BFCA" w:rsidR="006D7A5F" w:rsidRDefault="006649A1" w:rsidP="006649A1">
      <w:pPr>
        <w:pStyle w:val="11"/>
        <w:ind w:firstLine="720"/>
        <w:jc w:val="both"/>
      </w:pPr>
      <w:proofErr w:type="spellStart"/>
      <w:r>
        <w:t>Генераль</w:t>
      </w:r>
      <w:proofErr w:type="spellEnd"/>
      <w:r>
        <w:t xml:space="preserve"> план </w:t>
      </w:r>
      <w:proofErr w:type="spellStart"/>
      <w:r>
        <w:t>чаралары</w:t>
      </w:r>
      <w:proofErr w:type="spellEnd"/>
      <w:r>
        <w:t xml:space="preserve"> </w:t>
      </w:r>
      <w:proofErr w:type="spellStart"/>
      <w:r>
        <w:t>белән</w:t>
      </w:r>
      <w:proofErr w:type="spellEnd"/>
      <w:r>
        <w:t xml:space="preserve"> 9 </w:t>
      </w:r>
      <w:proofErr w:type="spellStart"/>
      <w:r>
        <w:t>ОПОПны</w:t>
      </w:r>
      <w:proofErr w:type="spellEnd"/>
      <w:r>
        <w:t xml:space="preserve"> </w:t>
      </w:r>
      <w:proofErr w:type="spellStart"/>
      <w:r>
        <w:t>яңа</w:t>
      </w:r>
      <w:proofErr w:type="spellEnd"/>
      <w:r>
        <w:t xml:space="preserve"> </w:t>
      </w:r>
      <w:proofErr w:type="spellStart"/>
      <w:r>
        <w:t>торак</w:t>
      </w:r>
      <w:proofErr w:type="spellEnd"/>
      <w:r>
        <w:t xml:space="preserve"> </w:t>
      </w:r>
      <w:proofErr w:type="spellStart"/>
      <w:r>
        <w:t>төзелеше</w:t>
      </w:r>
      <w:proofErr w:type="spellEnd"/>
      <w:r>
        <w:t xml:space="preserve"> </w:t>
      </w:r>
      <w:proofErr w:type="spellStart"/>
      <w:r>
        <w:t>микрорайоннарында</w:t>
      </w:r>
      <w:proofErr w:type="spellEnd"/>
      <w:r>
        <w:t xml:space="preserve"> </w:t>
      </w:r>
      <w:proofErr w:type="spellStart"/>
      <w:r>
        <w:t>хисап</w:t>
      </w:r>
      <w:proofErr w:type="spellEnd"/>
      <w:r>
        <w:t xml:space="preserve"> </w:t>
      </w:r>
      <w:proofErr w:type="spellStart"/>
      <w:r>
        <w:t>чорына</w:t>
      </w:r>
      <w:proofErr w:type="spellEnd"/>
      <w:r>
        <w:t xml:space="preserve"> </w:t>
      </w:r>
      <w:proofErr w:type="spellStart"/>
      <w:r>
        <w:t>өстәмә</w:t>
      </w:r>
      <w:proofErr w:type="spellEnd"/>
      <w:r>
        <w:t xml:space="preserve"> </w:t>
      </w:r>
      <w:proofErr w:type="spellStart"/>
      <w:r>
        <w:t>урнаштыру</w:t>
      </w:r>
      <w:proofErr w:type="spellEnd"/>
      <w:r>
        <w:t xml:space="preserve"> </w:t>
      </w:r>
      <w:proofErr w:type="spellStart"/>
      <w:r>
        <w:t>тәкъдим</w:t>
      </w:r>
      <w:proofErr w:type="spellEnd"/>
      <w:r>
        <w:t xml:space="preserve"> </w:t>
      </w:r>
      <w:proofErr w:type="spellStart"/>
      <w:r>
        <w:t>ителә</w:t>
      </w:r>
      <w:proofErr w:type="spellEnd"/>
      <w:r>
        <w:t xml:space="preserve">. </w:t>
      </w:r>
      <w:proofErr w:type="spellStart"/>
      <w:r>
        <w:t>Әлеге</w:t>
      </w:r>
      <w:proofErr w:type="spellEnd"/>
      <w:r>
        <w:t xml:space="preserve"> </w:t>
      </w:r>
      <w:proofErr w:type="spellStart"/>
      <w:r>
        <w:t>объектларны</w:t>
      </w:r>
      <w:proofErr w:type="spellEnd"/>
      <w:r>
        <w:t xml:space="preserve"> </w:t>
      </w:r>
      <w:proofErr w:type="spellStart"/>
      <w:r>
        <w:t>урнаштыру</w:t>
      </w:r>
      <w:proofErr w:type="spellEnd"/>
      <w:r>
        <w:t xml:space="preserve"> </w:t>
      </w:r>
      <w:proofErr w:type="spellStart"/>
      <w:r>
        <w:t>күпфатирлы</w:t>
      </w:r>
      <w:proofErr w:type="spellEnd"/>
      <w:r>
        <w:t xml:space="preserve"> </w:t>
      </w:r>
      <w:proofErr w:type="spellStart"/>
      <w:r>
        <w:t>торак</w:t>
      </w:r>
      <w:proofErr w:type="spellEnd"/>
      <w:r>
        <w:t xml:space="preserve"> </w:t>
      </w:r>
      <w:proofErr w:type="spellStart"/>
      <w:r>
        <w:t>йортларның</w:t>
      </w:r>
      <w:proofErr w:type="spellEnd"/>
      <w:r>
        <w:t xml:space="preserve"> </w:t>
      </w:r>
      <w:proofErr w:type="spellStart"/>
      <w:r>
        <w:t>беренче</w:t>
      </w:r>
      <w:proofErr w:type="spellEnd"/>
      <w:r>
        <w:t xml:space="preserve"> </w:t>
      </w:r>
      <w:proofErr w:type="spellStart"/>
      <w:r>
        <w:t>катларында</w:t>
      </w:r>
      <w:proofErr w:type="spellEnd"/>
      <w:r>
        <w:t xml:space="preserve">, </w:t>
      </w:r>
      <w:proofErr w:type="spellStart"/>
      <w:r>
        <w:t>йә</w:t>
      </w:r>
      <w:proofErr w:type="spellEnd"/>
      <w:r>
        <w:t xml:space="preserve"> </w:t>
      </w:r>
      <w:proofErr w:type="spellStart"/>
      <w:r>
        <w:t>аерым</w:t>
      </w:r>
      <w:proofErr w:type="spellEnd"/>
      <w:r>
        <w:t xml:space="preserve"> </w:t>
      </w:r>
      <w:proofErr w:type="spellStart"/>
      <w:r>
        <w:t>торучы</w:t>
      </w:r>
      <w:proofErr w:type="spellEnd"/>
      <w:r>
        <w:t xml:space="preserve"> </w:t>
      </w:r>
      <w:proofErr w:type="spellStart"/>
      <w:r>
        <w:t>биналарда</w:t>
      </w:r>
      <w:proofErr w:type="spellEnd"/>
      <w:r>
        <w:t xml:space="preserve"> </w:t>
      </w:r>
      <w:proofErr w:type="spellStart"/>
      <w:r>
        <w:t>торак</w:t>
      </w:r>
      <w:proofErr w:type="spellEnd"/>
      <w:r>
        <w:t xml:space="preserve"> </w:t>
      </w:r>
      <w:proofErr w:type="spellStart"/>
      <w:r>
        <w:t>булмаган</w:t>
      </w:r>
      <w:proofErr w:type="spellEnd"/>
      <w:r>
        <w:t xml:space="preserve"> </w:t>
      </w:r>
      <w:proofErr w:type="spellStart"/>
      <w:r>
        <w:t>биналарда</w:t>
      </w:r>
      <w:proofErr w:type="spellEnd"/>
      <w:r>
        <w:t xml:space="preserve"> </w:t>
      </w:r>
      <w:proofErr w:type="spellStart"/>
      <w:r>
        <w:t>урнаштырылырга</w:t>
      </w:r>
      <w:proofErr w:type="spellEnd"/>
      <w:r>
        <w:t xml:space="preserve"> </w:t>
      </w:r>
      <w:proofErr w:type="spellStart"/>
      <w:r>
        <w:t>мөмкин</w:t>
      </w:r>
      <w:proofErr w:type="spellEnd"/>
      <w:r>
        <w:t>.</w:t>
      </w:r>
    </w:p>
    <w:p w14:paraId="753C9207" w14:textId="77777777" w:rsidR="006D7A5F" w:rsidRDefault="006D7A5F">
      <w:pPr>
        <w:pStyle w:val="11"/>
        <w:ind w:firstLine="720"/>
        <w:jc w:val="both"/>
        <w:sectPr w:rsidR="006D7A5F" w:rsidSect="00410896">
          <w:pgSz w:w="11900" w:h="16840"/>
          <w:pgMar w:top="850" w:right="813" w:bottom="927" w:left="1789" w:header="0" w:footer="3" w:gutter="0"/>
          <w:cols w:space="720"/>
          <w:noEndnote/>
          <w:docGrid w:linePitch="360"/>
        </w:sectPr>
      </w:pPr>
    </w:p>
    <w:p w14:paraId="2FBAFF38" w14:textId="19E5BBA6" w:rsidR="00502719" w:rsidRDefault="0032434B">
      <w:pPr>
        <w:pStyle w:val="11"/>
        <w:ind w:left="13860" w:firstLine="0"/>
      </w:pPr>
      <w:r>
        <w:lastRenderedPageBreak/>
        <w:t>Таблица 1.</w:t>
      </w:r>
      <w:r w:rsidR="002A233C">
        <w:t>5</w:t>
      </w:r>
      <w:r>
        <w:t>.</w:t>
      </w:r>
      <w:r w:rsidR="002A233C">
        <w:t>8</w:t>
      </w:r>
    </w:p>
    <w:p w14:paraId="22158BE3" w14:textId="77777777" w:rsidR="006649A1" w:rsidRDefault="006649A1" w:rsidP="006D7A5F">
      <w:pPr>
        <w:pStyle w:val="a9"/>
        <w:ind w:left="1762"/>
        <w:jc w:val="center"/>
      </w:pPr>
      <w:proofErr w:type="spellStart"/>
      <w:r w:rsidRPr="006649A1">
        <w:t>Түбән</w:t>
      </w:r>
      <w:proofErr w:type="spellEnd"/>
      <w:r w:rsidRPr="006649A1">
        <w:t xml:space="preserve"> Кама </w:t>
      </w:r>
      <w:proofErr w:type="spellStart"/>
      <w:r w:rsidRPr="006649A1">
        <w:t>шәһәре</w:t>
      </w:r>
      <w:proofErr w:type="spellEnd"/>
      <w:r w:rsidRPr="006649A1">
        <w:t xml:space="preserve"> </w:t>
      </w:r>
      <w:proofErr w:type="spellStart"/>
      <w:r w:rsidRPr="006649A1">
        <w:t>муниципаль</w:t>
      </w:r>
      <w:proofErr w:type="spellEnd"/>
      <w:r w:rsidRPr="006649A1">
        <w:t xml:space="preserve"> </w:t>
      </w:r>
      <w:proofErr w:type="spellStart"/>
      <w:r w:rsidRPr="006649A1">
        <w:t>берәмлегендә</w:t>
      </w:r>
      <w:proofErr w:type="spellEnd"/>
      <w:r w:rsidRPr="006649A1">
        <w:t xml:space="preserve"> </w:t>
      </w:r>
      <w:proofErr w:type="spellStart"/>
      <w:r w:rsidRPr="006649A1">
        <w:t>хокук</w:t>
      </w:r>
      <w:proofErr w:type="spellEnd"/>
      <w:r w:rsidRPr="006649A1">
        <w:t xml:space="preserve"> </w:t>
      </w:r>
      <w:proofErr w:type="spellStart"/>
      <w:r w:rsidRPr="006649A1">
        <w:t>саклау</w:t>
      </w:r>
      <w:proofErr w:type="spellEnd"/>
      <w:r w:rsidRPr="006649A1">
        <w:t xml:space="preserve"> </w:t>
      </w:r>
      <w:proofErr w:type="spellStart"/>
      <w:r w:rsidRPr="006649A1">
        <w:t>буенча</w:t>
      </w:r>
      <w:proofErr w:type="spellEnd"/>
      <w:r w:rsidRPr="006649A1">
        <w:t xml:space="preserve"> </w:t>
      </w:r>
      <w:proofErr w:type="spellStart"/>
      <w:r w:rsidRPr="006649A1">
        <w:t>җәмәгать</w:t>
      </w:r>
      <w:proofErr w:type="spellEnd"/>
      <w:r w:rsidRPr="006649A1">
        <w:t xml:space="preserve"> </w:t>
      </w:r>
      <w:proofErr w:type="spellStart"/>
      <w:r w:rsidRPr="006649A1">
        <w:t>пунктлары</w:t>
      </w:r>
      <w:proofErr w:type="spellEnd"/>
      <w:r w:rsidRPr="006649A1">
        <w:t xml:space="preserve"> </w:t>
      </w:r>
    </w:p>
    <w:p w14:paraId="33DDD7BE" w14:textId="2FA442A1" w:rsidR="006D7A5F" w:rsidRPr="00D3525F" w:rsidRDefault="006649A1" w:rsidP="006D7A5F">
      <w:pPr>
        <w:pStyle w:val="a9"/>
        <w:ind w:left="1762"/>
        <w:jc w:val="center"/>
      </w:pPr>
      <w:proofErr w:type="spellStart"/>
      <w:r w:rsidRPr="006649A1">
        <w:t>системасын</w:t>
      </w:r>
      <w:proofErr w:type="spellEnd"/>
      <w:r w:rsidRPr="006649A1">
        <w:t xml:space="preserve"> </w:t>
      </w:r>
      <w:proofErr w:type="spellStart"/>
      <w:r w:rsidRPr="006649A1">
        <w:t>үстерү</w:t>
      </w:r>
      <w:proofErr w:type="spellEnd"/>
      <w:r w:rsidRPr="006649A1">
        <w:t xml:space="preserve"> </w:t>
      </w:r>
      <w:proofErr w:type="spellStart"/>
      <w:r w:rsidRPr="006649A1">
        <w:t>чаралары</w:t>
      </w:r>
      <w:proofErr w:type="spellEnd"/>
      <w:r w:rsidRPr="006649A1">
        <w:t xml:space="preserve"> </w:t>
      </w:r>
      <w:proofErr w:type="spellStart"/>
      <w:r w:rsidRPr="006649A1">
        <w:t>исемлеге</w:t>
      </w:r>
      <w:proofErr w:type="spellEnd"/>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6649A1" w:rsidRPr="00D67F9F" w14:paraId="203F8CBA" w14:textId="77777777" w:rsidTr="00D0509C">
        <w:trPr>
          <w:trHeight w:hRule="exact" w:val="283"/>
          <w:jc w:val="center"/>
        </w:trPr>
        <w:tc>
          <w:tcPr>
            <w:tcW w:w="643" w:type="dxa"/>
            <w:vMerge w:val="restart"/>
            <w:shd w:val="clear" w:color="auto" w:fill="auto"/>
            <w:vAlign w:val="center"/>
          </w:tcPr>
          <w:p w14:paraId="60AA6A0A" w14:textId="77777777" w:rsidR="006649A1" w:rsidRPr="00D67F9F" w:rsidRDefault="006649A1" w:rsidP="006649A1">
            <w:pPr>
              <w:pStyle w:val="a4"/>
              <w:ind w:firstLine="0"/>
              <w:jc w:val="center"/>
              <w:rPr>
                <w:sz w:val="20"/>
                <w:szCs w:val="20"/>
              </w:rPr>
            </w:pPr>
            <w:r w:rsidRPr="00D67F9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04B2EF8E" w14:textId="0B888943" w:rsidR="006649A1" w:rsidRPr="006649A1" w:rsidRDefault="006649A1" w:rsidP="006649A1">
            <w:pPr>
              <w:pStyle w:val="a4"/>
              <w:spacing w:line="252" w:lineRule="auto"/>
              <w:ind w:firstLine="0"/>
              <w:jc w:val="center"/>
              <w:rPr>
                <w:sz w:val="22"/>
                <w:szCs w:val="22"/>
              </w:rPr>
            </w:pPr>
            <w:proofErr w:type="spellStart"/>
            <w:r w:rsidRPr="006649A1">
              <w:rPr>
                <w:sz w:val="22"/>
                <w:szCs w:val="22"/>
              </w:rPr>
              <w:t>Урнашкан</w:t>
            </w:r>
            <w:proofErr w:type="spellEnd"/>
            <w:r w:rsidRPr="006649A1">
              <w:rPr>
                <w:sz w:val="22"/>
                <w:szCs w:val="22"/>
              </w:rPr>
              <w:t xml:space="preserve"> </w:t>
            </w:r>
            <w:proofErr w:type="spellStart"/>
            <w:r w:rsidRPr="006649A1">
              <w:rPr>
                <w:sz w:val="22"/>
                <w:szCs w:val="22"/>
              </w:rPr>
              <w:t>урыны</w:t>
            </w:r>
            <w:proofErr w:type="spellEnd"/>
          </w:p>
        </w:tc>
        <w:tc>
          <w:tcPr>
            <w:tcW w:w="2803" w:type="dxa"/>
            <w:vMerge w:val="restart"/>
            <w:tcBorders>
              <w:top w:val="single" w:sz="4" w:space="0" w:color="auto"/>
              <w:left w:val="single" w:sz="4" w:space="0" w:color="auto"/>
            </w:tcBorders>
            <w:shd w:val="clear" w:color="auto" w:fill="auto"/>
            <w:vAlign w:val="center"/>
          </w:tcPr>
          <w:p w14:paraId="5F9CDFF8" w14:textId="6622CE98" w:rsidR="006649A1" w:rsidRPr="006649A1" w:rsidRDefault="006649A1" w:rsidP="006649A1">
            <w:pPr>
              <w:pStyle w:val="a4"/>
              <w:ind w:firstLine="0"/>
              <w:jc w:val="center"/>
              <w:rPr>
                <w:sz w:val="22"/>
                <w:szCs w:val="22"/>
              </w:rPr>
            </w:pPr>
            <w:r w:rsidRPr="006649A1">
              <w:rPr>
                <w:sz w:val="22"/>
                <w:szCs w:val="22"/>
              </w:rPr>
              <w:t xml:space="preserve">Объект </w:t>
            </w:r>
            <w:proofErr w:type="spellStart"/>
            <w:r w:rsidRPr="006649A1">
              <w:rPr>
                <w:sz w:val="22"/>
                <w:szCs w:val="22"/>
              </w:rPr>
              <w:t>исеме</w:t>
            </w:r>
            <w:proofErr w:type="spellEnd"/>
          </w:p>
        </w:tc>
        <w:tc>
          <w:tcPr>
            <w:tcW w:w="2131" w:type="dxa"/>
            <w:vMerge w:val="restart"/>
            <w:tcBorders>
              <w:top w:val="single" w:sz="4" w:space="0" w:color="auto"/>
              <w:left w:val="single" w:sz="4" w:space="0" w:color="auto"/>
            </w:tcBorders>
            <w:shd w:val="clear" w:color="auto" w:fill="auto"/>
            <w:vAlign w:val="center"/>
          </w:tcPr>
          <w:p w14:paraId="20490E94" w14:textId="59586934" w:rsidR="006649A1" w:rsidRPr="006649A1" w:rsidRDefault="006649A1" w:rsidP="006649A1">
            <w:pPr>
              <w:pStyle w:val="a4"/>
              <w:ind w:firstLine="0"/>
              <w:jc w:val="center"/>
              <w:rPr>
                <w:sz w:val="22"/>
                <w:szCs w:val="22"/>
              </w:rPr>
            </w:pPr>
            <w:r w:rsidRPr="006649A1">
              <w:rPr>
                <w:sz w:val="22"/>
                <w:szCs w:val="22"/>
              </w:rPr>
              <w:t>Чара т</w:t>
            </w:r>
            <w:r w:rsidRPr="006649A1">
              <w:rPr>
                <w:sz w:val="22"/>
                <w:szCs w:val="22"/>
                <w:lang w:val="tt-RU"/>
              </w:rPr>
              <w:t>ө</w:t>
            </w:r>
            <w:r w:rsidRPr="006649A1">
              <w:rPr>
                <w:sz w:val="22"/>
                <w:szCs w:val="22"/>
              </w:rPr>
              <w:t>ре</w:t>
            </w:r>
          </w:p>
        </w:tc>
        <w:tc>
          <w:tcPr>
            <w:tcW w:w="1507" w:type="dxa"/>
            <w:vMerge w:val="restart"/>
            <w:tcBorders>
              <w:top w:val="single" w:sz="4" w:space="0" w:color="auto"/>
              <w:left w:val="single" w:sz="4" w:space="0" w:color="auto"/>
            </w:tcBorders>
            <w:shd w:val="clear" w:color="auto" w:fill="auto"/>
            <w:vAlign w:val="center"/>
          </w:tcPr>
          <w:p w14:paraId="2DC1034E" w14:textId="44D8DDA4" w:rsidR="006649A1" w:rsidRPr="006649A1" w:rsidRDefault="006649A1" w:rsidP="006649A1">
            <w:pPr>
              <w:pStyle w:val="a4"/>
              <w:spacing w:line="254" w:lineRule="auto"/>
              <w:ind w:firstLine="0"/>
              <w:jc w:val="center"/>
              <w:rPr>
                <w:sz w:val="22"/>
                <w:szCs w:val="22"/>
              </w:rPr>
            </w:pPr>
            <w:proofErr w:type="spellStart"/>
            <w:r w:rsidRPr="006649A1">
              <w:rPr>
                <w:sz w:val="22"/>
                <w:szCs w:val="22"/>
              </w:rPr>
              <w:t>Үлчәү</w:t>
            </w:r>
            <w:proofErr w:type="spellEnd"/>
            <w:r w:rsidRPr="006649A1">
              <w:rPr>
                <w:sz w:val="22"/>
                <w:szCs w:val="22"/>
              </w:rPr>
              <w:t xml:space="preserve"> </w:t>
            </w:r>
            <w:r w:rsidRPr="006649A1">
              <w:rPr>
                <w:sz w:val="22"/>
                <w:szCs w:val="22"/>
                <w:lang w:val="tt-RU"/>
              </w:rPr>
              <w:t>берәмлеге</w:t>
            </w:r>
          </w:p>
        </w:tc>
        <w:tc>
          <w:tcPr>
            <w:tcW w:w="2319" w:type="dxa"/>
            <w:gridSpan w:val="2"/>
            <w:tcBorders>
              <w:top w:val="single" w:sz="4" w:space="0" w:color="auto"/>
              <w:left w:val="single" w:sz="4" w:space="0" w:color="auto"/>
            </w:tcBorders>
            <w:shd w:val="clear" w:color="auto" w:fill="auto"/>
            <w:vAlign w:val="bottom"/>
          </w:tcPr>
          <w:p w14:paraId="60A8A25F" w14:textId="1171C2A2" w:rsidR="006649A1" w:rsidRPr="006649A1" w:rsidRDefault="006649A1" w:rsidP="006649A1">
            <w:pPr>
              <w:pStyle w:val="a4"/>
              <w:ind w:firstLine="0"/>
              <w:jc w:val="center"/>
              <w:rPr>
                <w:sz w:val="22"/>
                <w:szCs w:val="22"/>
              </w:rPr>
            </w:pPr>
            <w:r w:rsidRPr="006649A1">
              <w:rPr>
                <w:sz w:val="22"/>
                <w:szCs w:val="22"/>
                <w:lang w:val="tt-RU"/>
              </w:rPr>
              <w:t>Көче</w:t>
            </w:r>
          </w:p>
        </w:tc>
        <w:tc>
          <w:tcPr>
            <w:tcW w:w="2529" w:type="dxa"/>
            <w:gridSpan w:val="2"/>
            <w:tcBorders>
              <w:top w:val="single" w:sz="4" w:space="0" w:color="auto"/>
              <w:left w:val="single" w:sz="4" w:space="0" w:color="auto"/>
            </w:tcBorders>
            <w:shd w:val="clear" w:color="auto" w:fill="auto"/>
            <w:vAlign w:val="bottom"/>
          </w:tcPr>
          <w:p w14:paraId="406A0AF3" w14:textId="634BF3DF" w:rsidR="006649A1" w:rsidRPr="006649A1" w:rsidRDefault="006649A1" w:rsidP="006649A1">
            <w:pPr>
              <w:pStyle w:val="a4"/>
              <w:ind w:firstLine="0"/>
              <w:jc w:val="center"/>
              <w:rPr>
                <w:sz w:val="22"/>
                <w:szCs w:val="22"/>
              </w:rPr>
            </w:pPr>
            <w:proofErr w:type="spellStart"/>
            <w:r w:rsidRPr="006649A1">
              <w:rPr>
                <w:sz w:val="22"/>
                <w:szCs w:val="22"/>
              </w:rPr>
              <w:t>Гамәлгә</w:t>
            </w:r>
            <w:proofErr w:type="spellEnd"/>
            <w:r w:rsidRPr="006649A1">
              <w:rPr>
                <w:sz w:val="22"/>
                <w:szCs w:val="22"/>
              </w:rPr>
              <w:t xml:space="preserve"> </w:t>
            </w:r>
            <w:proofErr w:type="spellStart"/>
            <w:r w:rsidRPr="006649A1">
              <w:rPr>
                <w:sz w:val="22"/>
                <w:szCs w:val="22"/>
              </w:rPr>
              <w:t>ашыру</w:t>
            </w:r>
            <w:proofErr w:type="spellEnd"/>
            <w:r w:rsidRPr="006649A1">
              <w:rPr>
                <w:sz w:val="22"/>
                <w:szCs w:val="22"/>
              </w:rPr>
              <w:t xml:space="preserve"> </w:t>
            </w:r>
            <w:proofErr w:type="spellStart"/>
            <w:r w:rsidRPr="006649A1">
              <w:rPr>
                <w:sz w:val="22"/>
                <w:szCs w:val="22"/>
              </w:rPr>
              <w:t>срогы</w:t>
            </w:r>
            <w:proofErr w:type="spellEnd"/>
          </w:p>
        </w:tc>
        <w:tc>
          <w:tcPr>
            <w:tcW w:w="2299" w:type="dxa"/>
            <w:vMerge w:val="restart"/>
            <w:shd w:val="clear" w:color="auto" w:fill="auto"/>
            <w:vAlign w:val="center"/>
          </w:tcPr>
          <w:p w14:paraId="3F32F075" w14:textId="40AE0310" w:rsidR="006649A1" w:rsidRPr="006649A1" w:rsidRDefault="006649A1" w:rsidP="006649A1">
            <w:pPr>
              <w:pStyle w:val="a4"/>
              <w:spacing w:line="252" w:lineRule="auto"/>
              <w:ind w:firstLine="0"/>
              <w:jc w:val="center"/>
              <w:rPr>
                <w:sz w:val="20"/>
                <w:szCs w:val="20"/>
                <w:lang w:val="tt-RU"/>
              </w:rPr>
            </w:pPr>
            <w:r>
              <w:rPr>
                <w:sz w:val="20"/>
                <w:szCs w:val="20"/>
                <w:lang w:val="tt-RU"/>
              </w:rPr>
              <w:t>Чара чыганагы</w:t>
            </w:r>
          </w:p>
        </w:tc>
      </w:tr>
      <w:tr w:rsidR="006649A1" w:rsidRPr="00D67F9F" w14:paraId="06C75175" w14:textId="77777777" w:rsidTr="006649A1">
        <w:trPr>
          <w:trHeight w:hRule="exact" w:val="1171"/>
          <w:jc w:val="center"/>
        </w:trPr>
        <w:tc>
          <w:tcPr>
            <w:tcW w:w="643" w:type="dxa"/>
            <w:vMerge/>
            <w:shd w:val="clear" w:color="auto" w:fill="auto"/>
            <w:vAlign w:val="center"/>
          </w:tcPr>
          <w:p w14:paraId="41067557" w14:textId="77777777" w:rsidR="006649A1" w:rsidRPr="00D67F9F" w:rsidRDefault="006649A1" w:rsidP="006649A1">
            <w:pP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2FD0662B" w14:textId="77777777" w:rsidR="006649A1" w:rsidRPr="006649A1" w:rsidRDefault="006649A1" w:rsidP="006649A1">
            <w:pPr>
              <w:rPr>
                <w:rFonts w:ascii="Times New Roman" w:hAnsi="Times New Roman" w:cs="Times New Roman"/>
                <w:sz w:val="22"/>
                <w:szCs w:val="22"/>
              </w:rPr>
            </w:pPr>
          </w:p>
        </w:tc>
        <w:tc>
          <w:tcPr>
            <w:tcW w:w="2803" w:type="dxa"/>
            <w:vMerge/>
            <w:tcBorders>
              <w:left w:val="single" w:sz="4" w:space="0" w:color="auto"/>
            </w:tcBorders>
            <w:shd w:val="clear" w:color="auto" w:fill="auto"/>
            <w:vAlign w:val="center"/>
          </w:tcPr>
          <w:p w14:paraId="68EC581C" w14:textId="77777777" w:rsidR="006649A1" w:rsidRPr="006649A1" w:rsidRDefault="006649A1" w:rsidP="006649A1">
            <w:pPr>
              <w:rPr>
                <w:rFonts w:ascii="Times New Roman" w:hAnsi="Times New Roman" w:cs="Times New Roman"/>
                <w:sz w:val="22"/>
                <w:szCs w:val="22"/>
              </w:rPr>
            </w:pPr>
          </w:p>
        </w:tc>
        <w:tc>
          <w:tcPr>
            <w:tcW w:w="2131" w:type="dxa"/>
            <w:vMerge/>
            <w:tcBorders>
              <w:left w:val="single" w:sz="4" w:space="0" w:color="auto"/>
            </w:tcBorders>
            <w:shd w:val="clear" w:color="auto" w:fill="auto"/>
            <w:vAlign w:val="center"/>
          </w:tcPr>
          <w:p w14:paraId="4DFD17DE" w14:textId="77777777" w:rsidR="006649A1" w:rsidRPr="006649A1" w:rsidRDefault="006649A1" w:rsidP="006649A1">
            <w:pPr>
              <w:rPr>
                <w:rFonts w:ascii="Times New Roman" w:hAnsi="Times New Roman" w:cs="Times New Roman"/>
                <w:sz w:val="22"/>
                <w:szCs w:val="22"/>
              </w:rPr>
            </w:pPr>
          </w:p>
        </w:tc>
        <w:tc>
          <w:tcPr>
            <w:tcW w:w="1507" w:type="dxa"/>
            <w:vMerge/>
            <w:tcBorders>
              <w:left w:val="single" w:sz="4" w:space="0" w:color="auto"/>
            </w:tcBorders>
            <w:shd w:val="clear" w:color="auto" w:fill="auto"/>
            <w:vAlign w:val="center"/>
          </w:tcPr>
          <w:p w14:paraId="0189767F" w14:textId="77777777" w:rsidR="006649A1" w:rsidRPr="006649A1" w:rsidRDefault="006649A1" w:rsidP="006649A1">
            <w:pPr>
              <w:rPr>
                <w:rFonts w:ascii="Times New Roman" w:hAnsi="Times New Roman" w:cs="Times New Roman"/>
                <w:sz w:val="22"/>
                <w:szCs w:val="22"/>
              </w:rPr>
            </w:pPr>
          </w:p>
        </w:tc>
        <w:tc>
          <w:tcPr>
            <w:tcW w:w="1181" w:type="dxa"/>
            <w:tcBorders>
              <w:top w:val="single" w:sz="4" w:space="0" w:color="auto"/>
              <w:left w:val="single" w:sz="4" w:space="0" w:color="auto"/>
            </w:tcBorders>
            <w:shd w:val="clear" w:color="auto" w:fill="auto"/>
            <w:vAlign w:val="center"/>
          </w:tcPr>
          <w:p w14:paraId="11938742" w14:textId="33AC075D" w:rsidR="006649A1" w:rsidRPr="006649A1" w:rsidRDefault="006649A1" w:rsidP="006649A1">
            <w:pPr>
              <w:pStyle w:val="a4"/>
              <w:spacing w:line="252" w:lineRule="auto"/>
              <w:ind w:firstLine="0"/>
              <w:jc w:val="center"/>
              <w:rPr>
                <w:sz w:val="22"/>
                <w:szCs w:val="22"/>
              </w:rPr>
            </w:pPr>
            <w:proofErr w:type="spellStart"/>
            <w:r w:rsidRPr="006649A1">
              <w:rPr>
                <w:sz w:val="22"/>
                <w:szCs w:val="22"/>
              </w:rPr>
              <w:t>Гамәлдәге</w:t>
            </w:r>
            <w:proofErr w:type="spellEnd"/>
          </w:p>
        </w:tc>
        <w:tc>
          <w:tcPr>
            <w:tcW w:w="1138" w:type="dxa"/>
            <w:tcBorders>
              <w:top w:val="single" w:sz="4" w:space="0" w:color="auto"/>
              <w:left w:val="single" w:sz="4" w:space="0" w:color="auto"/>
            </w:tcBorders>
            <w:shd w:val="clear" w:color="auto" w:fill="auto"/>
            <w:vAlign w:val="center"/>
          </w:tcPr>
          <w:p w14:paraId="63B8AD64" w14:textId="365A792F" w:rsidR="006649A1" w:rsidRPr="006649A1" w:rsidRDefault="006649A1" w:rsidP="006649A1">
            <w:pPr>
              <w:pStyle w:val="a4"/>
              <w:spacing w:line="254" w:lineRule="auto"/>
              <w:ind w:firstLine="0"/>
              <w:jc w:val="center"/>
              <w:rPr>
                <w:sz w:val="22"/>
                <w:szCs w:val="22"/>
              </w:rPr>
            </w:pPr>
            <w:proofErr w:type="spellStart"/>
            <w:r w:rsidRPr="006649A1">
              <w:rPr>
                <w:sz w:val="22"/>
                <w:szCs w:val="22"/>
              </w:rPr>
              <w:t>Яңа</w:t>
            </w:r>
            <w:proofErr w:type="spellEnd"/>
            <w:r w:rsidRPr="006649A1">
              <w:rPr>
                <w:sz w:val="22"/>
                <w:szCs w:val="22"/>
              </w:rPr>
              <w:t xml:space="preserve"> (</w:t>
            </w:r>
            <w:proofErr w:type="spellStart"/>
            <w:r w:rsidRPr="006649A1">
              <w:rPr>
                <w:sz w:val="22"/>
                <w:szCs w:val="22"/>
              </w:rPr>
              <w:t>өстәмә</w:t>
            </w:r>
            <w:proofErr w:type="spellEnd"/>
            <w:r w:rsidRPr="006649A1">
              <w:rPr>
                <w:sz w:val="22"/>
                <w:szCs w:val="22"/>
              </w:rPr>
              <w:t>)</w:t>
            </w:r>
          </w:p>
        </w:tc>
        <w:tc>
          <w:tcPr>
            <w:tcW w:w="1147" w:type="dxa"/>
            <w:tcBorders>
              <w:top w:val="single" w:sz="4" w:space="0" w:color="auto"/>
              <w:left w:val="single" w:sz="4" w:space="0" w:color="auto"/>
            </w:tcBorders>
            <w:shd w:val="clear" w:color="auto" w:fill="auto"/>
            <w:vAlign w:val="center"/>
          </w:tcPr>
          <w:p w14:paraId="3EE0C66F" w14:textId="20F6A1D8" w:rsidR="006649A1" w:rsidRPr="006649A1" w:rsidRDefault="006649A1" w:rsidP="006649A1">
            <w:pPr>
              <w:pStyle w:val="a4"/>
              <w:spacing w:line="264" w:lineRule="auto"/>
              <w:ind w:firstLine="0"/>
              <w:jc w:val="center"/>
              <w:rPr>
                <w:sz w:val="22"/>
                <w:szCs w:val="22"/>
              </w:rPr>
            </w:pPr>
            <w:proofErr w:type="spellStart"/>
            <w:r w:rsidRPr="006649A1">
              <w:rPr>
                <w:sz w:val="22"/>
                <w:szCs w:val="22"/>
              </w:rPr>
              <w:t>Беренче</w:t>
            </w:r>
            <w:proofErr w:type="spellEnd"/>
            <w:r w:rsidRPr="006649A1">
              <w:rPr>
                <w:sz w:val="22"/>
                <w:szCs w:val="22"/>
              </w:rPr>
              <w:t xml:space="preserve"> </w:t>
            </w:r>
            <w:proofErr w:type="spellStart"/>
            <w:r w:rsidRPr="006649A1">
              <w:rPr>
                <w:sz w:val="22"/>
                <w:szCs w:val="22"/>
              </w:rPr>
              <w:t>чиратта</w:t>
            </w:r>
            <w:proofErr w:type="spellEnd"/>
            <w:r w:rsidRPr="006649A1">
              <w:rPr>
                <w:sz w:val="22"/>
                <w:szCs w:val="22"/>
              </w:rPr>
              <w:t xml:space="preserve"> (2033 </w:t>
            </w:r>
            <w:proofErr w:type="spellStart"/>
            <w:r w:rsidRPr="006649A1">
              <w:rPr>
                <w:sz w:val="22"/>
                <w:szCs w:val="22"/>
              </w:rPr>
              <w:t>елга</w:t>
            </w:r>
            <w:proofErr w:type="spellEnd"/>
            <w:r w:rsidRPr="006649A1">
              <w:rPr>
                <w:sz w:val="22"/>
                <w:szCs w:val="22"/>
              </w:rPr>
              <w:t xml:space="preserve"> </w:t>
            </w:r>
            <w:proofErr w:type="spellStart"/>
            <w:r w:rsidRPr="006649A1">
              <w:rPr>
                <w:sz w:val="22"/>
                <w:szCs w:val="22"/>
              </w:rPr>
              <w:t>кадәр</w:t>
            </w:r>
            <w:proofErr w:type="spellEnd"/>
            <w:r w:rsidRPr="006649A1">
              <w:rPr>
                <w:sz w:val="22"/>
                <w:szCs w:val="22"/>
              </w:rPr>
              <w:t>)</w:t>
            </w:r>
          </w:p>
        </w:tc>
        <w:tc>
          <w:tcPr>
            <w:tcW w:w="1382" w:type="dxa"/>
            <w:tcBorders>
              <w:top w:val="single" w:sz="4" w:space="0" w:color="auto"/>
              <w:left w:val="single" w:sz="4" w:space="0" w:color="auto"/>
            </w:tcBorders>
            <w:shd w:val="clear" w:color="auto" w:fill="auto"/>
            <w:vAlign w:val="bottom"/>
          </w:tcPr>
          <w:p w14:paraId="50295E19" w14:textId="40A32B12" w:rsidR="006649A1" w:rsidRPr="006649A1" w:rsidRDefault="006649A1" w:rsidP="006649A1">
            <w:pPr>
              <w:pStyle w:val="a4"/>
              <w:spacing w:line="252" w:lineRule="auto"/>
              <w:ind w:firstLine="0"/>
              <w:jc w:val="center"/>
              <w:rPr>
                <w:sz w:val="22"/>
                <w:szCs w:val="22"/>
              </w:rPr>
            </w:pPr>
            <w:proofErr w:type="spellStart"/>
            <w:r w:rsidRPr="006649A1">
              <w:rPr>
                <w:sz w:val="22"/>
                <w:szCs w:val="22"/>
              </w:rPr>
              <w:t>Исәп-хисап</w:t>
            </w:r>
            <w:proofErr w:type="spellEnd"/>
            <w:r w:rsidRPr="006649A1">
              <w:rPr>
                <w:sz w:val="22"/>
                <w:szCs w:val="22"/>
              </w:rPr>
              <w:t xml:space="preserve"> </w:t>
            </w:r>
            <w:proofErr w:type="spellStart"/>
            <w:r w:rsidRPr="006649A1">
              <w:rPr>
                <w:sz w:val="22"/>
                <w:szCs w:val="22"/>
              </w:rPr>
              <w:t>срогы</w:t>
            </w:r>
            <w:proofErr w:type="spellEnd"/>
            <w:r w:rsidRPr="006649A1">
              <w:rPr>
                <w:sz w:val="22"/>
                <w:szCs w:val="22"/>
              </w:rPr>
              <w:t xml:space="preserve"> (2034-2044 </w:t>
            </w:r>
            <w:proofErr w:type="spellStart"/>
            <w:r w:rsidRPr="006649A1">
              <w:rPr>
                <w:sz w:val="22"/>
                <w:szCs w:val="22"/>
              </w:rPr>
              <w:t>еллар</w:t>
            </w:r>
            <w:proofErr w:type="spellEnd"/>
            <w:r w:rsidRPr="006649A1">
              <w:rPr>
                <w:sz w:val="22"/>
                <w:szCs w:val="22"/>
              </w:rPr>
              <w:t>)</w:t>
            </w:r>
          </w:p>
        </w:tc>
        <w:tc>
          <w:tcPr>
            <w:tcW w:w="2299" w:type="dxa"/>
            <w:vMerge/>
            <w:shd w:val="clear" w:color="auto" w:fill="auto"/>
            <w:vAlign w:val="center"/>
          </w:tcPr>
          <w:p w14:paraId="5E0BD3C0" w14:textId="77777777" w:rsidR="006649A1" w:rsidRPr="00D67F9F" w:rsidRDefault="006649A1" w:rsidP="006649A1">
            <w:pPr>
              <w:rPr>
                <w:rFonts w:ascii="Times New Roman" w:hAnsi="Times New Roman" w:cs="Times New Roman"/>
                <w:sz w:val="20"/>
                <w:szCs w:val="20"/>
              </w:rPr>
            </w:pPr>
          </w:p>
        </w:tc>
      </w:tr>
      <w:tr w:rsidR="006649A1" w:rsidRPr="00D67F9F" w14:paraId="5AF36E94" w14:textId="77777777" w:rsidTr="007F295C">
        <w:trPr>
          <w:trHeight w:hRule="exact" w:val="274"/>
          <w:jc w:val="center"/>
        </w:trPr>
        <w:tc>
          <w:tcPr>
            <w:tcW w:w="16146" w:type="dxa"/>
            <w:gridSpan w:val="10"/>
            <w:shd w:val="clear" w:color="auto" w:fill="auto"/>
            <w:vAlign w:val="bottom"/>
          </w:tcPr>
          <w:p w14:paraId="278CADC7" w14:textId="4B9CF90C" w:rsidR="006649A1" w:rsidRPr="00D67F9F" w:rsidRDefault="006649A1" w:rsidP="006649A1">
            <w:pPr>
              <w:pStyle w:val="a4"/>
              <w:ind w:firstLine="0"/>
              <w:jc w:val="center"/>
              <w:rPr>
                <w:sz w:val="20"/>
                <w:szCs w:val="20"/>
              </w:rPr>
            </w:pPr>
            <w:r w:rsidRPr="006649A1">
              <w:rPr>
                <w:i/>
                <w:iCs/>
                <w:sz w:val="20"/>
                <w:szCs w:val="20"/>
              </w:rPr>
              <w:t>ҖИРЛЕ ӘҺӘМИЯТТӘГЕ ЧАРАЛАР</w:t>
            </w:r>
            <w:r>
              <w:rPr>
                <w:i/>
                <w:iCs/>
                <w:sz w:val="20"/>
                <w:szCs w:val="20"/>
                <w:lang w:val="tt-RU"/>
              </w:rPr>
              <w:t xml:space="preserve"> </w:t>
            </w:r>
            <w:r w:rsidRPr="006649A1">
              <w:rPr>
                <w:i/>
                <w:iCs/>
                <w:sz w:val="20"/>
                <w:szCs w:val="20"/>
              </w:rPr>
              <w:t>(ТОРАК ПУНКТЛАР)</w:t>
            </w:r>
          </w:p>
        </w:tc>
      </w:tr>
      <w:tr w:rsidR="006649A1" w:rsidRPr="00D67F9F" w14:paraId="34C2DDAD" w14:textId="77777777" w:rsidTr="007F295C">
        <w:trPr>
          <w:trHeight w:val="1330"/>
          <w:jc w:val="center"/>
        </w:trPr>
        <w:tc>
          <w:tcPr>
            <w:tcW w:w="643" w:type="dxa"/>
            <w:shd w:val="clear" w:color="auto" w:fill="auto"/>
            <w:vAlign w:val="center"/>
          </w:tcPr>
          <w:p w14:paraId="47E601F3" w14:textId="77777777" w:rsidR="006649A1" w:rsidRPr="00D67F9F" w:rsidRDefault="006649A1" w:rsidP="006649A1">
            <w:pPr>
              <w:pStyle w:val="a4"/>
              <w:ind w:firstLine="0"/>
              <w:jc w:val="center"/>
              <w:rPr>
                <w:sz w:val="20"/>
                <w:szCs w:val="20"/>
              </w:rPr>
            </w:pPr>
            <w:r w:rsidRPr="00D67F9F">
              <w:rPr>
                <w:sz w:val="20"/>
                <w:szCs w:val="20"/>
              </w:rPr>
              <w:t>1</w:t>
            </w:r>
          </w:p>
        </w:tc>
        <w:tc>
          <w:tcPr>
            <w:tcW w:w="1915" w:type="dxa"/>
            <w:shd w:val="clear" w:color="auto" w:fill="auto"/>
            <w:vAlign w:val="bottom"/>
          </w:tcPr>
          <w:p w14:paraId="5DE5AD7A" w14:textId="07ECFA8C" w:rsidR="006649A1" w:rsidRPr="00D67F9F" w:rsidRDefault="006649A1" w:rsidP="006649A1">
            <w:pPr>
              <w:pStyle w:val="a4"/>
              <w:spacing w:line="252" w:lineRule="auto"/>
              <w:ind w:firstLine="0"/>
              <w:jc w:val="center"/>
              <w:rPr>
                <w:sz w:val="20"/>
                <w:szCs w:val="20"/>
              </w:rPr>
            </w:pPr>
            <w:proofErr w:type="spellStart"/>
            <w:r w:rsidRPr="006649A1">
              <w:rPr>
                <w:sz w:val="20"/>
                <w:szCs w:val="20"/>
              </w:rPr>
              <w:t>Түбән</w:t>
            </w:r>
            <w:proofErr w:type="spellEnd"/>
            <w:r w:rsidRPr="006649A1">
              <w:rPr>
                <w:sz w:val="20"/>
                <w:szCs w:val="20"/>
              </w:rPr>
              <w:t xml:space="preserve"> Кама </w:t>
            </w:r>
            <w:proofErr w:type="spellStart"/>
            <w:r w:rsidRPr="006649A1">
              <w:rPr>
                <w:sz w:val="20"/>
                <w:szCs w:val="20"/>
              </w:rPr>
              <w:t>шәһәре</w:t>
            </w:r>
            <w:proofErr w:type="spellEnd"/>
            <w:r w:rsidRPr="006649A1">
              <w:rPr>
                <w:sz w:val="20"/>
                <w:szCs w:val="20"/>
              </w:rPr>
              <w:t xml:space="preserve"> (</w:t>
            </w:r>
            <w:proofErr w:type="spellStart"/>
            <w:r w:rsidRPr="006649A1">
              <w:rPr>
                <w:sz w:val="20"/>
                <w:szCs w:val="20"/>
              </w:rPr>
              <w:t>яңа</w:t>
            </w:r>
            <w:proofErr w:type="spellEnd"/>
            <w:r w:rsidRPr="006649A1">
              <w:rPr>
                <w:sz w:val="20"/>
                <w:szCs w:val="20"/>
              </w:rPr>
              <w:t xml:space="preserve"> </w:t>
            </w:r>
            <w:proofErr w:type="spellStart"/>
            <w:r w:rsidRPr="006649A1">
              <w:rPr>
                <w:sz w:val="20"/>
                <w:szCs w:val="20"/>
              </w:rPr>
              <w:t>торак</w:t>
            </w:r>
            <w:proofErr w:type="spellEnd"/>
            <w:r w:rsidRPr="006649A1">
              <w:rPr>
                <w:sz w:val="20"/>
                <w:szCs w:val="20"/>
              </w:rPr>
              <w:t xml:space="preserve"> </w:t>
            </w:r>
            <w:proofErr w:type="spellStart"/>
            <w:r w:rsidRPr="006649A1">
              <w:rPr>
                <w:sz w:val="20"/>
                <w:szCs w:val="20"/>
              </w:rPr>
              <w:t>төзелеше</w:t>
            </w:r>
            <w:proofErr w:type="spellEnd"/>
            <w:r w:rsidRPr="006649A1">
              <w:rPr>
                <w:sz w:val="20"/>
                <w:szCs w:val="20"/>
              </w:rPr>
              <w:t xml:space="preserve"> </w:t>
            </w:r>
            <w:proofErr w:type="spellStart"/>
            <w:r w:rsidRPr="006649A1">
              <w:rPr>
                <w:sz w:val="20"/>
                <w:szCs w:val="20"/>
              </w:rPr>
              <w:t>микрорайоннары</w:t>
            </w:r>
            <w:proofErr w:type="spellEnd"/>
            <w:r w:rsidRPr="006649A1">
              <w:rPr>
                <w:sz w:val="20"/>
                <w:szCs w:val="20"/>
              </w:rPr>
              <w:t>)</w:t>
            </w:r>
          </w:p>
        </w:tc>
        <w:tc>
          <w:tcPr>
            <w:tcW w:w="2803" w:type="dxa"/>
            <w:shd w:val="clear" w:color="auto" w:fill="auto"/>
            <w:vAlign w:val="center"/>
          </w:tcPr>
          <w:p w14:paraId="4F3D183B" w14:textId="08A319E8" w:rsidR="006649A1" w:rsidRPr="00D67F9F" w:rsidRDefault="006649A1" w:rsidP="006649A1">
            <w:pPr>
              <w:pStyle w:val="a4"/>
              <w:spacing w:line="259" w:lineRule="auto"/>
              <w:ind w:firstLine="0"/>
              <w:jc w:val="center"/>
              <w:rPr>
                <w:sz w:val="20"/>
                <w:szCs w:val="20"/>
              </w:rPr>
            </w:pPr>
            <w:proofErr w:type="spellStart"/>
            <w:r w:rsidRPr="006649A1">
              <w:rPr>
                <w:sz w:val="20"/>
                <w:szCs w:val="20"/>
              </w:rPr>
              <w:t>хокук</w:t>
            </w:r>
            <w:proofErr w:type="spellEnd"/>
            <w:r w:rsidRPr="006649A1">
              <w:rPr>
                <w:sz w:val="20"/>
                <w:szCs w:val="20"/>
              </w:rPr>
              <w:t xml:space="preserve"> </w:t>
            </w:r>
            <w:proofErr w:type="spellStart"/>
            <w:r w:rsidRPr="006649A1">
              <w:rPr>
                <w:sz w:val="20"/>
                <w:szCs w:val="20"/>
              </w:rPr>
              <w:t>саклау</w:t>
            </w:r>
            <w:proofErr w:type="spellEnd"/>
            <w:r w:rsidRPr="006649A1">
              <w:rPr>
                <w:sz w:val="20"/>
                <w:szCs w:val="20"/>
              </w:rPr>
              <w:t xml:space="preserve"> </w:t>
            </w:r>
            <w:proofErr w:type="spellStart"/>
            <w:r w:rsidRPr="006649A1">
              <w:rPr>
                <w:sz w:val="20"/>
                <w:szCs w:val="20"/>
              </w:rPr>
              <w:t>буенча</w:t>
            </w:r>
            <w:proofErr w:type="spellEnd"/>
            <w:r w:rsidRPr="006649A1">
              <w:rPr>
                <w:sz w:val="20"/>
                <w:szCs w:val="20"/>
              </w:rPr>
              <w:t xml:space="preserve"> </w:t>
            </w:r>
            <w:proofErr w:type="spellStart"/>
            <w:r w:rsidRPr="006649A1">
              <w:rPr>
                <w:sz w:val="20"/>
                <w:szCs w:val="20"/>
              </w:rPr>
              <w:t>җәмәгать</w:t>
            </w:r>
            <w:proofErr w:type="spellEnd"/>
            <w:r w:rsidRPr="006649A1">
              <w:rPr>
                <w:sz w:val="20"/>
                <w:szCs w:val="20"/>
              </w:rPr>
              <w:t xml:space="preserve"> </w:t>
            </w:r>
            <w:proofErr w:type="spellStart"/>
            <w:r w:rsidRPr="006649A1">
              <w:rPr>
                <w:sz w:val="20"/>
                <w:szCs w:val="20"/>
              </w:rPr>
              <w:t>пунктлары</w:t>
            </w:r>
            <w:proofErr w:type="spellEnd"/>
          </w:p>
        </w:tc>
        <w:tc>
          <w:tcPr>
            <w:tcW w:w="2131" w:type="dxa"/>
            <w:shd w:val="clear" w:color="auto" w:fill="auto"/>
            <w:vAlign w:val="center"/>
          </w:tcPr>
          <w:p w14:paraId="75D77363" w14:textId="69679D79" w:rsidR="006649A1" w:rsidRPr="006649A1" w:rsidRDefault="006649A1" w:rsidP="006649A1">
            <w:pPr>
              <w:pStyle w:val="a4"/>
              <w:spacing w:line="254"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507" w:type="dxa"/>
            <w:shd w:val="clear" w:color="auto" w:fill="auto"/>
            <w:vAlign w:val="center"/>
          </w:tcPr>
          <w:p w14:paraId="657282A4" w14:textId="77777777" w:rsidR="006649A1" w:rsidRPr="00D67F9F" w:rsidRDefault="006649A1" w:rsidP="006649A1">
            <w:pPr>
              <w:pStyle w:val="a4"/>
              <w:ind w:firstLine="0"/>
              <w:jc w:val="center"/>
              <w:rPr>
                <w:sz w:val="20"/>
                <w:szCs w:val="20"/>
              </w:rPr>
            </w:pPr>
            <w:r w:rsidRPr="00D67F9F">
              <w:rPr>
                <w:sz w:val="20"/>
                <w:szCs w:val="20"/>
              </w:rPr>
              <w:t>объект</w:t>
            </w:r>
          </w:p>
        </w:tc>
        <w:tc>
          <w:tcPr>
            <w:tcW w:w="1181" w:type="dxa"/>
            <w:shd w:val="clear" w:color="auto" w:fill="auto"/>
            <w:vAlign w:val="center"/>
          </w:tcPr>
          <w:p w14:paraId="750ABA25" w14:textId="77777777" w:rsidR="006649A1" w:rsidRPr="008D45D1" w:rsidRDefault="006649A1" w:rsidP="006649A1">
            <w:pPr>
              <w:pStyle w:val="a4"/>
              <w:ind w:firstLine="0"/>
              <w:jc w:val="center"/>
              <w:rPr>
                <w:sz w:val="20"/>
                <w:szCs w:val="20"/>
              </w:rPr>
            </w:pPr>
            <w:r>
              <w:rPr>
                <w:sz w:val="20"/>
                <w:szCs w:val="20"/>
              </w:rPr>
              <w:t>-</w:t>
            </w:r>
          </w:p>
        </w:tc>
        <w:tc>
          <w:tcPr>
            <w:tcW w:w="1138" w:type="dxa"/>
            <w:shd w:val="clear" w:color="auto" w:fill="auto"/>
            <w:vAlign w:val="center"/>
          </w:tcPr>
          <w:p w14:paraId="37942536" w14:textId="77777777" w:rsidR="006649A1" w:rsidRPr="008D45D1" w:rsidRDefault="006649A1" w:rsidP="006649A1">
            <w:pPr>
              <w:pStyle w:val="a4"/>
              <w:ind w:firstLine="0"/>
              <w:jc w:val="center"/>
              <w:rPr>
                <w:sz w:val="20"/>
                <w:szCs w:val="20"/>
              </w:rPr>
            </w:pPr>
            <w:r>
              <w:rPr>
                <w:sz w:val="20"/>
                <w:szCs w:val="20"/>
              </w:rPr>
              <w:t>9</w:t>
            </w:r>
          </w:p>
        </w:tc>
        <w:tc>
          <w:tcPr>
            <w:tcW w:w="1147" w:type="dxa"/>
            <w:shd w:val="clear" w:color="auto" w:fill="auto"/>
            <w:vAlign w:val="center"/>
          </w:tcPr>
          <w:p w14:paraId="4964678D" w14:textId="77777777" w:rsidR="006649A1" w:rsidRPr="008D45D1" w:rsidRDefault="006649A1" w:rsidP="006649A1">
            <w:pPr>
              <w:pStyle w:val="a4"/>
              <w:ind w:firstLine="0"/>
              <w:jc w:val="center"/>
              <w:rPr>
                <w:sz w:val="20"/>
                <w:szCs w:val="20"/>
              </w:rPr>
            </w:pPr>
            <w:r>
              <w:rPr>
                <w:sz w:val="20"/>
                <w:szCs w:val="20"/>
              </w:rPr>
              <w:t>+</w:t>
            </w:r>
          </w:p>
        </w:tc>
        <w:tc>
          <w:tcPr>
            <w:tcW w:w="1382" w:type="dxa"/>
            <w:shd w:val="clear" w:color="auto" w:fill="auto"/>
            <w:vAlign w:val="center"/>
          </w:tcPr>
          <w:p w14:paraId="2BE56B62" w14:textId="77777777" w:rsidR="006649A1" w:rsidRPr="008D45D1" w:rsidRDefault="006649A1" w:rsidP="006649A1">
            <w:pPr>
              <w:pStyle w:val="a4"/>
              <w:ind w:firstLine="0"/>
              <w:jc w:val="center"/>
              <w:rPr>
                <w:sz w:val="20"/>
                <w:szCs w:val="20"/>
              </w:rPr>
            </w:pPr>
            <w:r>
              <w:rPr>
                <w:sz w:val="20"/>
                <w:szCs w:val="20"/>
              </w:rPr>
              <w:t>+</w:t>
            </w:r>
          </w:p>
        </w:tc>
        <w:tc>
          <w:tcPr>
            <w:tcW w:w="2299" w:type="dxa"/>
            <w:shd w:val="clear" w:color="auto" w:fill="auto"/>
            <w:vAlign w:val="center"/>
          </w:tcPr>
          <w:p w14:paraId="1B555C4E" w14:textId="10235E05" w:rsidR="006649A1" w:rsidRPr="00D67F9F" w:rsidRDefault="006649A1" w:rsidP="006649A1">
            <w:pPr>
              <w:pStyle w:val="a4"/>
              <w:spacing w:line="254" w:lineRule="auto"/>
              <w:ind w:firstLine="0"/>
              <w:jc w:val="center"/>
              <w:rPr>
                <w:sz w:val="20"/>
                <w:szCs w:val="20"/>
              </w:rPr>
            </w:pPr>
            <w:proofErr w:type="spellStart"/>
            <w:r w:rsidRPr="006649A1">
              <w:rPr>
                <w:sz w:val="20"/>
                <w:szCs w:val="20"/>
              </w:rPr>
              <w:t>Түбән</w:t>
            </w:r>
            <w:proofErr w:type="spellEnd"/>
            <w:r w:rsidRPr="006649A1">
              <w:rPr>
                <w:sz w:val="20"/>
                <w:szCs w:val="20"/>
              </w:rPr>
              <w:t xml:space="preserve"> Кама </w:t>
            </w:r>
            <w:proofErr w:type="spellStart"/>
            <w:r w:rsidRPr="006649A1">
              <w:rPr>
                <w:sz w:val="20"/>
                <w:szCs w:val="20"/>
              </w:rPr>
              <w:t>шәһәре</w:t>
            </w:r>
            <w:proofErr w:type="spellEnd"/>
            <w:r w:rsidRPr="006649A1">
              <w:rPr>
                <w:sz w:val="20"/>
                <w:szCs w:val="20"/>
              </w:rPr>
              <w:t xml:space="preserve"> МБ </w:t>
            </w:r>
            <w:proofErr w:type="spellStart"/>
            <w:r w:rsidRPr="006649A1">
              <w:rPr>
                <w:sz w:val="20"/>
                <w:szCs w:val="20"/>
              </w:rPr>
              <w:t>Генераль</w:t>
            </w:r>
            <w:proofErr w:type="spellEnd"/>
            <w:r w:rsidRPr="006649A1">
              <w:rPr>
                <w:sz w:val="20"/>
                <w:szCs w:val="20"/>
              </w:rPr>
              <w:t xml:space="preserve"> планы</w:t>
            </w:r>
          </w:p>
        </w:tc>
      </w:tr>
    </w:tbl>
    <w:p w14:paraId="32BEF84F" w14:textId="77777777" w:rsidR="00502719" w:rsidRDefault="00502719">
      <w:pPr>
        <w:sectPr w:rsidR="00502719" w:rsidSect="00410896">
          <w:pgSz w:w="16840" w:h="11900" w:orient="landscape"/>
          <w:pgMar w:top="1123" w:right="346" w:bottom="1123" w:left="346" w:header="0" w:footer="3" w:gutter="0"/>
          <w:cols w:space="720"/>
          <w:noEndnote/>
          <w:docGrid w:linePitch="360"/>
        </w:sectPr>
      </w:pPr>
    </w:p>
    <w:p w14:paraId="3CEA1166" w14:textId="1ACD2036" w:rsidR="006649A1" w:rsidRPr="006649A1" w:rsidRDefault="006649A1" w:rsidP="006649A1">
      <w:pPr>
        <w:pStyle w:val="26"/>
        <w:keepNext/>
        <w:keepLines/>
        <w:numPr>
          <w:ilvl w:val="1"/>
          <w:numId w:val="28"/>
        </w:numPr>
        <w:tabs>
          <w:tab w:val="left" w:pos="142"/>
        </w:tabs>
        <w:spacing w:after="260"/>
        <w:ind w:left="0" w:firstLine="0"/>
        <w:jc w:val="center"/>
        <w:rPr>
          <w:b w:val="0"/>
          <w:bCs w:val="0"/>
        </w:rPr>
      </w:pPr>
      <w:r>
        <w:rPr>
          <w:b w:val="0"/>
          <w:bCs w:val="0"/>
          <w:lang w:val="tt-RU"/>
        </w:rPr>
        <w:lastRenderedPageBreak/>
        <w:t>К</w:t>
      </w:r>
      <w:proofErr w:type="spellStart"/>
      <w:r w:rsidRPr="006649A1">
        <w:rPr>
          <w:b w:val="0"/>
          <w:bCs w:val="0"/>
        </w:rPr>
        <w:t>оммуналь</w:t>
      </w:r>
      <w:proofErr w:type="spellEnd"/>
      <w:r w:rsidRPr="006649A1">
        <w:rPr>
          <w:b w:val="0"/>
          <w:bCs w:val="0"/>
        </w:rPr>
        <w:t xml:space="preserve"> </w:t>
      </w:r>
      <w:proofErr w:type="spellStart"/>
      <w:r w:rsidRPr="006649A1">
        <w:rPr>
          <w:b w:val="0"/>
          <w:bCs w:val="0"/>
        </w:rPr>
        <w:t>хезмәт</w:t>
      </w:r>
      <w:proofErr w:type="spellEnd"/>
      <w:r w:rsidRPr="006649A1">
        <w:rPr>
          <w:b w:val="0"/>
          <w:bCs w:val="0"/>
        </w:rPr>
        <w:t xml:space="preserve"> </w:t>
      </w:r>
      <w:proofErr w:type="spellStart"/>
      <w:r w:rsidRPr="006649A1">
        <w:rPr>
          <w:b w:val="0"/>
          <w:bCs w:val="0"/>
        </w:rPr>
        <w:t>күрсәтү</w:t>
      </w:r>
      <w:proofErr w:type="spellEnd"/>
      <w:r w:rsidRPr="006649A1">
        <w:rPr>
          <w:b w:val="0"/>
          <w:bCs w:val="0"/>
        </w:rPr>
        <w:t xml:space="preserve"> </w:t>
      </w:r>
      <w:proofErr w:type="spellStart"/>
      <w:r w:rsidRPr="006649A1">
        <w:rPr>
          <w:b w:val="0"/>
          <w:bCs w:val="0"/>
        </w:rPr>
        <w:t>объектлары</w:t>
      </w:r>
      <w:proofErr w:type="spellEnd"/>
      <w:r w:rsidRPr="006649A1">
        <w:rPr>
          <w:b w:val="0"/>
          <w:bCs w:val="0"/>
        </w:rPr>
        <w:t xml:space="preserve"> (</w:t>
      </w:r>
      <w:proofErr w:type="spellStart"/>
      <w:r w:rsidRPr="006649A1">
        <w:rPr>
          <w:b w:val="0"/>
          <w:bCs w:val="0"/>
        </w:rPr>
        <w:t>зиратлар</w:t>
      </w:r>
      <w:proofErr w:type="spellEnd"/>
      <w:r w:rsidRPr="006649A1">
        <w:rPr>
          <w:b w:val="0"/>
          <w:bCs w:val="0"/>
        </w:rPr>
        <w:t xml:space="preserve">) </w:t>
      </w:r>
      <w:proofErr w:type="spellStart"/>
      <w:r w:rsidRPr="006649A1">
        <w:rPr>
          <w:b w:val="0"/>
          <w:bCs w:val="0"/>
        </w:rPr>
        <w:t>системасын</w:t>
      </w:r>
      <w:proofErr w:type="spellEnd"/>
      <w:r w:rsidRPr="006649A1">
        <w:rPr>
          <w:b w:val="0"/>
          <w:bCs w:val="0"/>
        </w:rPr>
        <w:t xml:space="preserve"> </w:t>
      </w:r>
      <w:proofErr w:type="spellStart"/>
      <w:r w:rsidRPr="006649A1">
        <w:rPr>
          <w:b w:val="0"/>
          <w:bCs w:val="0"/>
        </w:rPr>
        <w:t>үстерү</w:t>
      </w:r>
      <w:proofErr w:type="spellEnd"/>
      <w:r w:rsidRPr="006649A1">
        <w:rPr>
          <w:b w:val="0"/>
          <w:bCs w:val="0"/>
        </w:rPr>
        <w:t xml:space="preserve"> </w:t>
      </w:r>
      <w:proofErr w:type="spellStart"/>
      <w:r w:rsidRPr="006649A1">
        <w:rPr>
          <w:b w:val="0"/>
          <w:bCs w:val="0"/>
        </w:rPr>
        <w:t>чаралары</w:t>
      </w:r>
      <w:proofErr w:type="spellEnd"/>
    </w:p>
    <w:p w14:paraId="25334676" w14:textId="77777777" w:rsidR="006649A1" w:rsidRDefault="006649A1" w:rsidP="006649A1">
      <w:pPr>
        <w:pStyle w:val="11"/>
        <w:ind w:firstLine="709"/>
        <w:jc w:val="both"/>
      </w:pP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w:t>
      </w:r>
      <w:proofErr w:type="spellEnd"/>
      <w:r>
        <w:t xml:space="preserve"> </w:t>
      </w:r>
      <w:proofErr w:type="spellStart"/>
      <w:r>
        <w:t>халкын</w:t>
      </w:r>
      <w:proofErr w:type="spellEnd"/>
      <w:r>
        <w:t xml:space="preserve"> </w:t>
      </w:r>
      <w:proofErr w:type="spellStart"/>
      <w:r>
        <w:t>традицион</w:t>
      </w:r>
      <w:proofErr w:type="spellEnd"/>
      <w:r>
        <w:t xml:space="preserve"> </w:t>
      </w:r>
      <w:proofErr w:type="spellStart"/>
      <w:r>
        <w:t>күмү</w:t>
      </w:r>
      <w:proofErr w:type="spellEnd"/>
      <w:r>
        <w:t xml:space="preserve"> </w:t>
      </w:r>
      <w:proofErr w:type="spellStart"/>
      <w:r>
        <w:t>зиратларына</w:t>
      </w:r>
      <w:proofErr w:type="spellEnd"/>
      <w:r>
        <w:t xml:space="preserve"> </w:t>
      </w:r>
      <w:proofErr w:type="spellStart"/>
      <w:r>
        <w:t>хисап</w:t>
      </w:r>
      <w:proofErr w:type="spellEnd"/>
      <w:r>
        <w:t xml:space="preserve"> </w:t>
      </w:r>
      <w:proofErr w:type="spellStart"/>
      <w:r>
        <w:t>ихтыяҗы</w:t>
      </w:r>
      <w:proofErr w:type="spellEnd"/>
      <w:r>
        <w:t xml:space="preserve"> </w:t>
      </w:r>
      <w:proofErr w:type="spellStart"/>
      <w:r>
        <w:t>хисап</w:t>
      </w:r>
      <w:proofErr w:type="spellEnd"/>
      <w:r>
        <w:t xml:space="preserve"> </w:t>
      </w:r>
      <w:proofErr w:type="spellStart"/>
      <w:r>
        <w:t>срогы</w:t>
      </w:r>
      <w:proofErr w:type="spellEnd"/>
      <w:r>
        <w:t xml:space="preserve"> </w:t>
      </w:r>
      <w:proofErr w:type="spellStart"/>
      <w:r>
        <w:t>ахырына</w:t>
      </w:r>
      <w:proofErr w:type="spellEnd"/>
      <w:r>
        <w:t xml:space="preserve"> 79,9 га </w:t>
      </w:r>
      <w:proofErr w:type="spellStart"/>
      <w:r>
        <w:t>тәшкил</w:t>
      </w:r>
      <w:proofErr w:type="spellEnd"/>
      <w:r>
        <w:t xml:space="preserve"> </w:t>
      </w:r>
      <w:proofErr w:type="spellStart"/>
      <w:r>
        <w:t>итәчәк</w:t>
      </w:r>
      <w:proofErr w:type="spellEnd"/>
      <w:r>
        <w:t xml:space="preserve"> (2053 ел).</w:t>
      </w:r>
    </w:p>
    <w:p w14:paraId="3B22F4E9" w14:textId="77777777" w:rsidR="006649A1" w:rsidRDefault="006649A1" w:rsidP="006649A1">
      <w:pPr>
        <w:pStyle w:val="11"/>
        <w:ind w:firstLine="709"/>
        <w:jc w:val="both"/>
      </w:pPr>
      <w:r>
        <w:t xml:space="preserve">Норматив </w:t>
      </w:r>
      <w:proofErr w:type="spellStart"/>
      <w:r>
        <w:t>ихтыяҗны</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өчен</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берәмлектә</w:t>
      </w:r>
      <w:proofErr w:type="spellEnd"/>
      <w:r>
        <w:t xml:space="preserve"> буш </w:t>
      </w:r>
      <w:proofErr w:type="spellStart"/>
      <w:r>
        <w:t>территорияләр</w:t>
      </w:r>
      <w:proofErr w:type="spellEnd"/>
      <w:r>
        <w:t xml:space="preserve"> </w:t>
      </w:r>
      <w:proofErr w:type="spellStart"/>
      <w:r>
        <w:t>булмауга</w:t>
      </w:r>
      <w:proofErr w:type="spellEnd"/>
      <w:r>
        <w:t xml:space="preserve"> </w:t>
      </w:r>
      <w:proofErr w:type="spellStart"/>
      <w:r>
        <w:t>бәйле</w:t>
      </w:r>
      <w:proofErr w:type="spellEnd"/>
      <w:r>
        <w:t xml:space="preserve"> </w:t>
      </w:r>
      <w:proofErr w:type="spellStart"/>
      <w:r>
        <w:t>рәвештә</w:t>
      </w:r>
      <w:proofErr w:type="spellEnd"/>
      <w:r>
        <w:t xml:space="preserve"> </w:t>
      </w:r>
      <w:proofErr w:type="spellStart"/>
      <w:r>
        <w:t>Түбән</w:t>
      </w:r>
      <w:proofErr w:type="spellEnd"/>
      <w:r>
        <w:t xml:space="preserve"> Кама </w:t>
      </w:r>
      <w:proofErr w:type="spellStart"/>
      <w:r>
        <w:t>шәһәре</w:t>
      </w:r>
      <w:proofErr w:type="spellEnd"/>
      <w:r>
        <w:t xml:space="preserve"> </w:t>
      </w:r>
      <w:proofErr w:type="spellStart"/>
      <w:r>
        <w:t>күрше</w:t>
      </w:r>
      <w:proofErr w:type="spellEnd"/>
      <w:r>
        <w:t xml:space="preserve"> </w:t>
      </w:r>
      <w:proofErr w:type="spellStart"/>
      <w:r>
        <w:t>муниципаль</w:t>
      </w:r>
      <w:proofErr w:type="spellEnd"/>
      <w:r>
        <w:t xml:space="preserve"> </w:t>
      </w:r>
      <w:proofErr w:type="spellStart"/>
      <w:r>
        <w:t>берәмлекләр</w:t>
      </w:r>
      <w:proofErr w:type="spellEnd"/>
      <w:r>
        <w:t xml:space="preserve"> </w:t>
      </w:r>
      <w:proofErr w:type="spellStart"/>
      <w:r>
        <w:t>территориясендә</w:t>
      </w:r>
      <w:proofErr w:type="spellEnd"/>
      <w:r>
        <w:t xml:space="preserve"> 54,17 гектар </w:t>
      </w:r>
      <w:proofErr w:type="spellStart"/>
      <w:r>
        <w:t>мәйданлы</w:t>
      </w:r>
      <w:proofErr w:type="spellEnd"/>
      <w:r>
        <w:t xml:space="preserve"> </w:t>
      </w:r>
      <w:proofErr w:type="spellStart"/>
      <w:r>
        <w:t>зират</w:t>
      </w:r>
      <w:proofErr w:type="spellEnd"/>
      <w:r>
        <w:t xml:space="preserve"> </w:t>
      </w:r>
      <w:proofErr w:type="spellStart"/>
      <w:r>
        <w:t>урнаштыру</w:t>
      </w:r>
      <w:proofErr w:type="spellEnd"/>
      <w:r>
        <w:t xml:space="preserve"> </w:t>
      </w:r>
      <w:proofErr w:type="spellStart"/>
      <w:r>
        <w:t>тәкъдим</w:t>
      </w:r>
      <w:proofErr w:type="spellEnd"/>
      <w:r>
        <w:t xml:space="preserve"> </w:t>
      </w:r>
      <w:proofErr w:type="spellStart"/>
      <w:r>
        <w:t>ителә</w:t>
      </w:r>
      <w:proofErr w:type="spellEnd"/>
      <w:r>
        <w:t>.</w:t>
      </w:r>
    </w:p>
    <w:p w14:paraId="44C13022" w14:textId="471A5288" w:rsidR="006D7A5F" w:rsidRDefault="006649A1" w:rsidP="006649A1">
      <w:pPr>
        <w:pStyle w:val="11"/>
        <w:ind w:firstLine="709"/>
        <w:jc w:val="both"/>
      </w:pPr>
      <w:proofErr w:type="spellStart"/>
      <w:r>
        <w:t>Түбән</w:t>
      </w:r>
      <w:proofErr w:type="spellEnd"/>
      <w:r>
        <w:t xml:space="preserve"> Кама </w:t>
      </w:r>
      <w:proofErr w:type="spellStart"/>
      <w:r>
        <w:t>шәһәре</w:t>
      </w:r>
      <w:proofErr w:type="spellEnd"/>
      <w:r>
        <w:t xml:space="preserve"> </w:t>
      </w:r>
      <w:proofErr w:type="spellStart"/>
      <w:r>
        <w:t>муниципаль</w:t>
      </w:r>
      <w:proofErr w:type="spellEnd"/>
      <w:r>
        <w:t xml:space="preserve"> </w:t>
      </w:r>
      <w:proofErr w:type="spellStart"/>
      <w:r>
        <w:t>берәмлегенең</w:t>
      </w:r>
      <w:proofErr w:type="spellEnd"/>
      <w:r>
        <w:t xml:space="preserve"> </w:t>
      </w:r>
      <w:proofErr w:type="spellStart"/>
      <w:r>
        <w:t>генераль</w:t>
      </w:r>
      <w:proofErr w:type="spellEnd"/>
      <w:r>
        <w:t xml:space="preserve"> </w:t>
      </w:r>
      <w:proofErr w:type="spellStart"/>
      <w:r>
        <w:t>планында</w:t>
      </w:r>
      <w:proofErr w:type="spellEnd"/>
      <w:r>
        <w:t xml:space="preserve"> </w:t>
      </w:r>
      <w:proofErr w:type="spellStart"/>
      <w:r>
        <w:t>җирләр</w:t>
      </w:r>
      <w:proofErr w:type="spellEnd"/>
      <w:r>
        <w:t xml:space="preserve"> </w:t>
      </w:r>
      <w:proofErr w:type="spellStart"/>
      <w:r>
        <w:t>өчен</w:t>
      </w:r>
      <w:proofErr w:type="spellEnd"/>
      <w:r>
        <w:t xml:space="preserve"> </w:t>
      </w:r>
      <w:proofErr w:type="spellStart"/>
      <w:r>
        <w:t>җир</w:t>
      </w:r>
      <w:proofErr w:type="spellEnd"/>
      <w:r>
        <w:t xml:space="preserve"> </w:t>
      </w:r>
      <w:proofErr w:type="spellStart"/>
      <w:r>
        <w:t>төзелеше</w:t>
      </w:r>
      <w:proofErr w:type="spellEnd"/>
      <w:r>
        <w:t xml:space="preserve"> </w:t>
      </w:r>
      <w:proofErr w:type="spellStart"/>
      <w:r>
        <w:t>документларын</w:t>
      </w:r>
      <w:proofErr w:type="spellEnd"/>
      <w:r>
        <w:t xml:space="preserve"> </w:t>
      </w:r>
      <w:proofErr w:type="spellStart"/>
      <w:r>
        <w:t>территорияне</w:t>
      </w:r>
      <w:proofErr w:type="spellEnd"/>
      <w:r>
        <w:t xml:space="preserve"> </w:t>
      </w:r>
      <w:proofErr w:type="spellStart"/>
      <w:r>
        <w:t>функциональ</w:t>
      </w:r>
      <w:proofErr w:type="spellEnd"/>
      <w:r>
        <w:t xml:space="preserve"> </w:t>
      </w:r>
      <w:proofErr w:type="spellStart"/>
      <w:r>
        <w:t>файдалануга</w:t>
      </w:r>
      <w:proofErr w:type="spellEnd"/>
      <w:r>
        <w:t xml:space="preserve"> туры </w:t>
      </w:r>
      <w:proofErr w:type="spellStart"/>
      <w:r>
        <w:t>китерү</w:t>
      </w:r>
      <w:proofErr w:type="spellEnd"/>
      <w:r>
        <w:t xml:space="preserve">, ә </w:t>
      </w:r>
      <w:proofErr w:type="spellStart"/>
      <w:r>
        <w:t>атап</w:t>
      </w:r>
      <w:proofErr w:type="spellEnd"/>
      <w:r>
        <w:t xml:space="preserve"> </w:t>
      </w:r>
      <w:proofErr w:type="spellStart"/>
      <w:r>
        <w:t>әйткәндә</w:t>
      </w:r>
      <w:proofErr w:type="spellEnd"/>
      <w:r>
        <w:t xml:space="preserve">, </w:t>
      </w:r>
      <w:proofErr w:type="spellStart"/>
      <w:r>
        <w:t>зират</w:t>
      </w:r>
      <w:proofErr w:type="spellEnd"/>
      <w:r>
        <w:t xml:space="preserve"> </w:t>
      </w:r>
      <w:proofErr w:type="spellStart"/>
      <w:r>
        <w:t>астындагы</w:t>
      </w:r>
      <w:proofErr w:type="spellEnd"/>
      <w:r>
        <w:t xml:space="preserve"> </w:t>
      </w:r>
      <w:proofErr w:type="spellStart"/>
      <w:r>
        <w:t>җир</w:t>
      </w:r>
      <w:proofErr w:type="spellEnd"/>
      <w:r>
        <w:t xml:space="preserve"> </w:t>
      </w:r>
      <w:proofErr w:type="spellStart"/>
      <w:r>
        <w:t>кишәрлеге</w:t>
      </w:r>
      <w:proofErr w:type="spellEnd"/>
      <w:r>
        <w:t xml:space="preserve"> </w:t>
      </w:r>
      <w:proofErr w:type="spellStart"/>
      <w:r>
        <w:t>өчен</w:t>
      </w:r>
      <w:proofErr w:type="spellEnd"/>
      <w:r>
        <w:t xml:space="preserve"> "</w:t>
      </w:r>
      <w:proofErr w:type="spellStart"/>
      <w:r>
        <w:t>сәнәгать</w:t>
      </w:r>
      <w:proofErr w:type="spellEnd"/>
      <w:r>
        <w:t xml:space="preserve">, энергетика, транспорт, </w:t>
      </w:r>
      <w:proofErr w:type="spellStart"/>
      <w:r>
        <w:t>элемтә</w:t>
      </w:r>
      <w:proofErr w:type="spellEnd"/>
      <w:r>
        <w:t xml:space="preserve">, </w:t>
      </w:r>
      <w:proofErr w:type="spellStart"/>
      <w:r>
        <w:t>радиотапшырулар</w:t>
      </w:r>
      <w:proofErr w:type="spellEnd"/>
      <w:r>
        <w:t xml:space="preserve">, телевидение, информатика </w:t>
      </w:r>
      <w:proofErr w:type="spellStart"/>
      <w:r>
        <w:t>җирләре</w:t>
      </w:r>
      <w:proofErr w:type="spellEnd"/>
      <w:r>
        <w:t xml:space="preserve">, космик </w:t>
      </w:r>
      <w:proofErr w:type="spellStart"/>
      <w:r>
        <w:t>эшчәнлекне</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өчен</w:t>
      </w:r>
      <w:proofErr w:type="spellEnd"/>
      <w:r>
        <w:t xml:space="preserve"> </w:t>
      </w:r>
      <w:proofErr w:type="spellStart"/>
      <w:r>
        <w:t>җирләр</w:t>
      </w:r>
      <w:proofErr w:type="spellEnd"/>
      <w:r>
        <w:t xml:space="preserve">, оборона </w:t>
      </w:r>
      <w:proofErr w:type="spellStart"/>
      <w:r>
        <w:t>җирләре</w:t>
      </w:r>
      <w:proofErr w:type="spellEnd"/>
      <w:r>
        <w:t xml:space="preserve">, </w:t>
      </w:r>
      <w:proofErr w:type="spellStart"/>
      <w:r>
        <w:t>иминлек</w:t>
      </w:r>
      <w:proofErr w:type="spellEnd"/>
      <w:r>
        <w:t xml:space="preserve"> </w:t>
      </w:r>
      <w:proofErr w:type="spellStart"/>
      <w:r>
        <w:t>һәм</w:t>
      </w:r>
      <w:proofErr w:type="spellEnd"/>
      <w:r>
        <w:t xml:space="preserve"> башка </w:t>
      </w:r>
      <w:proofErr w:type="spellStart"/>
      <w:r>
        <w:t>махсус</w:t>
      </w:r>
      <w:proofErr w:type="spellEnd"/>
      <w:r>
        <w:t xml:space="preserve"> </w:t>
      </w:r>
      <w:proofErr w:type="spellStart"/>
      <w:r>
        <w:t>билгеләнештәге</w:t>
      </w:r>
      <w:proofErr w:type="spellEnd"/>
      <w:r>
        <w:t xml:space="preserve"> </w:t>
      </w:r>
      <w:proofErr w:type="spellStart"/>
      <w:r>
        <w:t>җирләр</w:t>
      </w:r>
      <w:proofErr w:type="spellEnd"/>
      <w:r>
        <w:t xml:space="preserve">" </w:t>
      </w:r>
      <w:proofErr w:type="spellStart"/>
      <w:r>
        <w:t>җирләре</w:t>
      </w:r>
      <w:proofErr w:type="spellEnd"/>
      <w:r>
        <w:t xml:space="preserve"> </w:t>
      </w:r>
      <w:proofErr w:type="spellStart"/>
      <w:r>
        <w:t>категориясен</w:t>
      </w:r>
      <w:proofErr w:type="spellEnd"/>
      <w:r>
        <w:t xml:space="preserve"> </w:t>
      </w:r>
      <w:proofErr w:type="spellStart"/>
      <w:r>
        <w:t>билгеләү</w:t>
      </w:r>
      <w:proofErr w:type="spellEnd"/>
      <w:r>
        <w:t xml:space="preserve"> </w:t>
      </w:r>
      <w:proofErr w:type="spellStart"/>
      <w:r>
        <w:t>тәкъдим</w:t>
      </w:r>
      <w:proofErr w:type="spellEnd"/>
      <w:r>
        <w:t xml:space="preserve"> </w:t>
      </w:r>
      <w:proofErr w:type="spellStart"/>
      <w:r>
        <w:t>ителә</w:t>
      </w:r>
      <w:proofErr w:type="spellEnd"/>
      <w:r>
        <w:t xml:space="preserve">, </w:t>
      </w:r>
      <w:proofErr w:type="spellStart"/>
      <w:r>
        <w:t>рөхсәт</w:t>
      </w:r>
      <w:proofErr w:type="spellEnd"/>
      <w:r>
        <w:t xml:space="preserve"> </w:t>
      </w:r>
      <w:proofErr w:type="spellStart"/>
      <w:r>
        <w:t>ителгән</w:t>
      </w:r>
      <w:proofErr w:type="spellEnd"/>
      <w:r>
        <w:t xml:space="preserve"> </w:t>
      </w:r>
      <w:proofErr w:type="spellStart"/>
      <w:r>
        <w:t>файдалану</w:t>
      </w:r>
      <w:proofErr w:type="spellEnd"/>
      <w:r>
        <w:t xml:space="preserve"> </w:t>
      </w:r>
      <w:proofErr w:type="spellStart"/>
      <w:r>
        <w:t>төрен</w:t>
      </w:r>
      <w:proofErr w:type="spellEnd"/>
      <w:r>
        <w:t xml:space="preserve"> </w:t>
      </w:r>
      <w:proofErr w:type="spellStart"/>
      <w:r>
        <w:t>билгеләү</w:t>
      </w:r>
      <w:proofErr w:type="spellEnd"/>
      <w:r>
        <w:t xml:space="preserve"> </w:t>
      </w:r>
      <w:proofErr w:type="spellStart"/>
      <w:r>
        <w:t>белән</w:t>
      </w:r>
      <w:proofErr w:type="spellEnd"/>
      <w:r>
        <w:t xml:space="preserve"> 12.1. "</w:t>
      </w:r>
      <w:proofErr w:type="spellStart"/>
      <w:r>
        <w:t>Ритуаль</w:t>
      </w:r>
      <w:proofErr w:type="spellEnd"/>
      <w:r>
        <w:t xml:space="preserve"> </w:t>
      </w:r>
      <w:proofErr w:type="spellStart"/>
      <w:r>
        <w:t>эшчәнлек</w:t>
      </w:r>
      <w:proofErr w:type="spellEnd"/>
      <w:r>
        <w:t>".</w:t>
      </w:r>
    </w:p>
    <w:p w14:paraId="4260603E" w14:textId="77777777" w:rsidR="006D7A5F" w:rsidRDefault="006D7A5F" w:rsidP="006D7A5F">
      <w:pPr>
        <w:pStyle w:val="11"/>
        <w:ind w:firstLine="709"/>
        <w:jc w:val="both"/>
      </w:pPr>
    </w:p>
    <w:p w14:paraId="065906D7" w14:textId="77777777" w:rsidR="006D7A5F" w:rsidRDefault="006D7A5F">
      <w:pPr>
        <w:pStyle w:val="11"/>
        <w:ind w:firstLine="0"/>
        <w:jc w:val="both"/>
        <w:sectPr w:rsidR="006D7A5F" w:rsidSect="00410896">
          <w:pgSz w:w="11900" w:h="16840"/>
          <w:pgMar w:top="1134" w:right="817" w:bottom="1134" w:left="1099" w:header="0" w:footer="3" w:gutter="0"/>
          <w:cols w:space="720"/>
          <w:noEndnote/>
          <w:docGrid w:linePitch="360"/>
        </w:sectPr>
      </w:pPr>
    </w:p>
    <w:p w14:paraId="20681131" w14:textId="714DA1D7" w:rsidR="00502719" w:rsidRDefault="0099333E" w:rsidP="006D7A5F">
      <w:pPr>
        <w:pStyle w:val="a9"/>
        <w:jc w:val="right"/>
      </w:pPr>
      <w:r>
        <w:rPr>
          <w:i w:val="0"/>
          <w:iCs w:val="0"/>
        </w:rPr>
        <w:lastRenderedPageBreak/>
        <w:t>Таблица 1.6</w:t>
      </w:r>
      <w:r w:rsidR="0032434B">
        <w:rPr>
          <w:i w:val="0"/>
          <w:iCs w:val="0"/>
        </w:rPr>
        <w:t>.1</w:t>
      </w:r>
    </w:p>
    <w:p w14:paraId="53684949" w14:textId="1BCF5B26" w:rsidR="006D7A5F" w:rsidRPr="00E761EB" w:rsidRDefault="00A9083A" w:rsidP="006D7A5F">
      <w:pPr>
        <w:pStyle w:val="a9"/>
        <w:jc w:val="center"/>
      </w:pPr>
      <w:proofErr w:type="spellStart"/>
      <w:r w:rsidRPr="00A9083A">
        <w:t>Түбән</w:t>
      </w:r>
      <w:proofErr w:type="spellEnd"/>
      <w:r w:rsidRPr="00A9083A">
        <w:t xml:space="preserve"> Кама </w:t>
      </w:r>
      <w:proofErr w:type="spellStart"/>
      <w:r w:rsidRPr="00A9083A">
        <w:t>шәһәрендәге</w:t>
      </w:r>
      <w:proofErr w:type="spellEnd"/>
      <w:r w:rsidRPr="00A9083A">
        <w:t xml:space="preserve"> </w:t>
      </w:r>
      <w:proofErr w:type="spellStart"/>
      <w:r w:rsidRPr="00A9083A">
        <w:t>зиратлар</w:t>
      </w:r>
      <w:proofErr w:type="spellEnd"/>
      <w:r w:rsidRPr="00A9083A">
        <w:t xml:space="preserve"> </w:t>
      </w:r>
      <w:proofErr w:type="spellStart"/>
      <w:r w:rsidRPr="00A9083A">
        <w:t>буенча</w:t>
      </w:r>
      <w:proofErr w:type="spellEnd"/>
      <w:r w:rsidRPr="00A9083A">
        <w:t xml:space="preserve"> </w:t>
      </w:r>
      <w:proofErr w:type="spellStart"/>
      <w:r w:rsidRPr="00A9083A">
        <w:t>чаралар</w:t>
      </w:r>
      <w:proofErr w:type="spellEnd"/>
      <w:r w:rsidRPr="00A9083A">
        <w:t xml:space="preserve"> </w:t>
      </w:r>
      <w:proofErr w:type="spellStart"/>
      <w:r w:rsidRPr="00A9083A">
        <w:t>исемлеге</w:t>
      </w:r>
      <w:proofErr w:type="spellEnd"/>
    </w:p>
    <w:tbl>
      <w:tblPr>
        <w:tblOverlap w:val="never"/>
        <w:tblW w:w="15394" w:type="dxa"/>
        <w:jc w:val="center"/>
        <w:tblLayout w:type="fixed"/>
        <w:tblCellMar>
          <w:left w:w="10" w:type="dxa"/>
          <w:right w:w="10" w:type="dxa"/>
        </w:tblCellMar>
        <w:tblLook w:val="04A0" w:firstRow="1" w:lastRow="0" w:firstColumn="1" w:lastColumn="0" w:noHBand="0" w:noVBand="1"/>
      </w:tblPr>
      <w:tblGrid>
        <w:gridCol w:w="590"/>
        <w:gridCol w:w="1368"/>
        <w:gridCol w:w="2126"/>
        <w:gridCol w:w="2957"/>
        <w:gridCol w:w="1085"/>
        <w:gridCol w:w="1056"/>
        <w:gridCol w:w="1133"/>
        <w:gridCol w:w="1152"/>
        <w:gridCol w:w="1258"/>
        <w:gridCol w:w="2669"/>
      </w:tblGrid>
      <w:tr w:rsidR="00A9083A" w:rsidRPr="00E761EB" w14:paraId="4D058A3E" w14:textId="77777777" w:rsidTr="00A9083A">
        <w:trPr>
          <w:trHeight w:hRule="exact" w:val="302"/>
          <w:jc w:val="center"/>
        </w:trPr>
        <w:tc>
          <w:tcPr>
            <w:tcW w:w="590" w:type="dxa"/>
            <w:vMerge w:val="restart"/>
            <w:tcBorders>
              <w:top w:val="single" w:sz="4" w:space="0" w:color="auto"/>
              <w:left w:val="single" w:sz="4" w:space="0" w:color="auto"/>
            </w:tcBorders>
            <w:shd w:val="clear" w:color="auto" w:fill="auto"/>
            <w:vAlign w:val="center"/>
          </w:tcPr>
          <w:p w14:paraId="62D0501B" w14:textId="77777777" w:rsidR="00A9083A" w:rsidRPr="00E761EB" w:rsidRDefault="00A9083A" w:rsidP="00A9083A">
            <w:pPr>
              <w:pStyle w:val="a4"/>
              <w:ind w:firstLine="0"/>
              <w:jc w:val="center"/>
              <w:rPr>
                <w:sz w:val="20"/>
                <w:szCs w:val="20"/>
              </w:rPr>
            </w:pPr>
            <w:r w:rsidRPr="00E761EB">
              <w:rPr>
                <w:sz w:val="20"/>
                <w:szCs w:val="20"/>
              </w:rPr>
              <w:t>№ п/п</w:t>
            </w:r>
          </w:p>
        </w:tc>
        <w:tc>
          <w:tcPr>
            <w:tcW w:w="1368" w:type="dxa"/>
            <w:vMerge w:val="restart"/>
            <w:tcBorders>
              <w:top w:val="single" w:sz="4" w:space="0" w:color="auto"/>
              <w:left w:val="single" w:sz="4" w:space="0" w:color="auto"/>
            </w:tcBorders>
            <w:shd w:val="clear" w:color="auto" w:fill="auto"/>
            <w:vAlign w:val="center"/>
          </w:tcPr>
          <w:p w14:paraId="6C9E0CCC" w14:textId="0A5737A1" w:rsidR="00A9083A" w:rsidRPr="00E761EB" w:rsidRDefault="00A9083A" w:rsidP="00A9083A">
            <w:pPr>
              <w:pStyle w:val="a4"/>
              <w:ind w:firstLine="0"/>
              <w:jc w:val="center"/>
              <w:rPr>
                <w:sz w:val="20"/>
                <w:szCs w:val="20"/>
              </w:rPr>
            </w:pPr>
            <w:proofErr w:type="spellStart"/>
            <w:r w:rsidRPr="006649A1">
              <w:rPr>
                <w:sz w:val="22"/>
                <w:szCs w:val="22"/>
              </w:rPr>
              <w:t>Урнашкан</w:t>
            </w:r>
            <w:proofErr w:type="spellEnd"/>
            <w:r w:rsidRPr="006649A1">
              <w:rPr>
                <w:sz w:val="22"/>
                <w:szCs w:val="22"/>
              </w:rPr>
              <w:t xml:space="preserve"> </w:t>
            </w:r>
            <w:proofErr w:type="spellStart"/>
            <w:r w:rsidRPr="006649A1">
              <w:rPr>
                <w:sz w:val="22"/>
                <w:szCs w:val="22"/>
              </w:rPr>
              <w:t>урыны</w:t>
            </w:r>
            <w:proofErr w:type="spellEnd"/>
          </w:p>
        </w:tc>
        <w:tc>
          <w:tcPr>
            <w:tcW w:w="2126" w:type="dxa"/>
            <w:vMerge w:val="restart"/>
            <w:tcBorders>
              <w:top w:val="single" w:sz="4" w:space="0" w:color="auto"/>
              <w:left w:val="single" w:sz="4" w:space="0" w:color="auto"/>
            </w:tcBorders>
            <w:shd w:val="clear" w:color="auto" w:fill="auto"/>
            <w:vAlign w:val="center"/>
          </w:tcPr>
          <w:p w14:paraId="065DEB05" w14:textId="789AFB2D" w:rsidR="00A9083A" w:rsidRPr="00E761EB" w:rsidRDefault="00A9083A" w:rsidP="00A9083A">
            <w:pPr>
              <w:pStyle w:val="a4"/>
              <w:ind w:firstLine="0"/>
              <w:jc w:val="center"/>
              <w:rPr>
                <w:sz w:val="20"/>
                <w:szCs w:val="20"/>
              </w:rPr>
            </w:pPr>
            <w:r w:rsidRPr="006649A1">
              <w:rPr>
                <w:sz w:val="22"/>
                <w:szCs w:val="22"/>
              </w:rPr>
              <w:t xml:space="preserve">Объект </w:t>
            </w:r>
            <w:proofErr w:type="spellStart"/>
            <w:r w:rsidRPr="006649A1">
              <w:rPr>
                <w:sz w:val="22"/>
                <w:szCs w:val="22"/>
              </w:rPr>
              <w:t>исеме</w:t>
            </w:r>
            <w:proofErr w:type="spellEnd"/>
          </w:p>
        </w:tc>
        <w:tc>
          <w:tcPr>
            <w:tcW w:w="2957" w:type="dxa"/>
            <w:vMerge w:val="restart"/>
            <w:tcBorders>
              <w:top w:val="single" w:sz="4" w:space="0" w:color="auto"/>
              <w:left w:val="single" w:sz="4" w:space="0" w:color="auto"/>
            </w:tcBorders>
            <w:shd w:val="clear" w:color="auto" w:fill="auto"/>
            <w:vAlign w:val="center"/>
          </w:tcPr>
          <w:p w14:paraId="5C0DCA80" w14:textId="420A05C3" w:rsidR="00A9083A" w:rsidRPr="00E761EB" w:rsidRDefault="00A9083A" w:rsidP="00A9083A">
            <w:pPr>
              <w:pStyle w:val="a4"/>
              <w:ind w:firstLine="0"/>
              <w:jc w:val="center"/>
              <w:rPr>
                <w:sz w:val="20"/>
                <w:szCs w:val="20"/>
              </w:rPr>
            </w:pPr>
            <w:r w:rsidRPr="006649A1">
              <w:rPr>
                <w:sz w:val="22"/>
                <w:szCs w:val="22"/>
              </w:rPr>
              <w:t>Чара т</w:t>
            </w:r>
            <w:r w:rsidRPr="006649A1">
              <w:rPr>
                <w:sz w:val="22"/>
                <w:szCs w:val="22"/>
                <w:lang w:val="tt-RU"/>
              </w:rPr>
              <w:t>ө</w:t>
            </w:r>
            <w:r w:rsidRPr="006649A1">
              <w:rPr>
                <w:sz w:val="22"/>
                <w:szCs w:val="22"/>
              </w:rPr>
              <w:t>ре</w:t>
            </w:r>
          </w:p>
        </w:tc>
        <w:tc>
          <w:tcPr>
            <w:tcW w:w="1085" w:type="dxa"/>
            <w:vMerge w:val="restart"/>
            <w:tcBorders>
              <w:top w:val="single" w:sz="4" w:space="0" w:color="auto"/>
              <w:left w:val="single" w:sz="4" w:space="0" w:color="auto"/>
            </w:tcBorders>
            <w:shd w:val="clear" w:color="auto" w:fill="auto"/>
            <w:vAlign w:val="center"/>
          </w:tcPr>
          <w:p w14:paraId="181E665F" w14:textId="32C15AD9" w:rsidR="00A9083A" w:rsidRPr="00E761EB" w:rsidRDefault="00A9083A" w:rsidP="00A9083A">
            <w:pPr>
              <w:pStyle w:val="a4"/>
              <w:spacing w:line="252" w:lineRule="auto"/>
              <w:ind w:firstLine="0"/>
              <w:jc w:val="center"/>
              <w:rPr>
                <w:sz w:val="20"/>
                <w:szCs w:val="20"/>
              </w:rPr>
            </w:pPr>
            <w:proofErr w:type="spellStart"/>
            <w:r w:rsidRPr="006649A1">
              <w:rPr>
                <w:sz w:val="22"/>
                <w:szCs w:val="22"/>
              </w:rPr>
              <w:t>Үлчәү</w:t>
            </w:r>
            <w:proofErr w:type="spellEnd"/>
            <w:r w:rsidRPr="006649A1">
              <w:rPr>
                <w:sz w:val="22"/>
                <w:szCs w:val="22"/>
              </w:rPr>
              <w:t xml:space="preserve"> </w:t>
            </w:r>
            <w:r w:rsidRPr="006649A1">
              <w:rPr>
                <w:sz w:val="22"/>
                <w:szCs w:val="22"/>
                <w:lang w:val="tt-RU"/>
              </w:rPr>
              <w:t>берәмлеге</w:t>
            </w:r>
          </w:p>
        </w:tc>
        <w:tc>
          <w:tcPr>
            <w:tcW w:w="2189" w:type="dxa"/>
            <w:gridSpan w:val="2"/>
            <w:tcBorders>
              <w:top w:val="single" w:sz="4" w:space="0" w:color="auto"/>
              <w:left w:val="single" w:sz="4" w:space="0" w:color="auto"/>
            </w:tcBorders>
            <w:shd w:val="clear" w:color="auto" w:fill="auto"/>
            <w:vAlign w:val="bottom"/>
          </w:tcPr>
          <w:p w14:paraId="614A0421" w14:textId="76951F9E" w:rsidR="00A9083A" w:rsidRPr="00E761EB" w:rsidRDefault="00A9083A" w:rsidP="00A9083A">
            <w:pPr>
              <w:pStyle w:val="a4"/>
              <w:ind w:firstLine="0"/>
              <w:jc w:val="center"/>
              <w:rPr>
                <w:sz w:val="20"/>
                <w:szCs w:val="20"/>
              </w:rPr>
            </w:pPr>
            <w:r w:rsidRPr="006649A1">
              <w:rPr>
                <w:sz w:val="22"/>
                <w:szCs w:val="22"/>
                <w:lang w:val="tt-RU"/>
              </w:rPr>
              <w:t>Көче</w:t>
            </w:r>
          </w:p>
        </w:tc>
        <w:tc>
          <w:tcPr>
            <w:tcW w:w="2410" w:type="dxa"/>
            <w:gridSpan w:val="2"/>
            <w:tcBorders>
              <w:top w:val="single" w:sz="4" w:space="0" w:color="auto"/>
              <w:left w:val="single" w:sz="4" w:space="0" w:color="auto"/>
            </w:tcBorders>
            <w:shd w:val="clear" w:color="auto" w:fill="auto"/>
            <w:vAlign w:val="bottom"/>
          </w:tcPr>
          <w:p w14:paraId="6F8D59FA" w14:textId="3C879C6B" w:rsidR="00A9083A" w:rsidRPr="00E761EB" w:rsidRDefault="00A9083A" w:rsidP="00A9083A">
            <w:pPr>
              <w:pStyle w:val="a4"/>
              <w:ind w:firstLine="0"/>
              <w:jc w:val="center"/>
              <w:rPr>
                <w:sz w:val="20"/>
                <w:szCs w:val="20"/>
              </w:rPr>
            </w:pPr>
            <w:proofErr w:type="spellStart"/>
            <w:r w:rsidRPr="006649A1">
              <w:rPr>
                <w:sz w:val="22"/>
                <w:szCs w:val="22"/>
              </w:rPr>
              <w:t>Гамәлгә</w:t>
            </w:r>
            <w:proofErr w:type="spellEnd"/>
            <w:r w:rsidRPr="006649A1">
              <w:rPr>
                <w:sz w:val="22"/>
                <w:szCs w:val="22"/>
              </w:rPr>
              <w:t xml:space="preserve"> </w:t>
            </w:r>
            <w:proofErr w:type="spellStart"/>
            <w:r w:rsidRPr="006649A1">
              <w:rPr>
                <w:sz w:val="22"/>
                <w:szCs w:val="22"/>
              </w:rPr>
              <w:t>ашыру</w:t>
            </w:r>
            <w:proofErr w:type="spellEnd"/>
            <w:r w:rsidRPr="006649A1">
              <w:rPr>
                <w:sz w:val="22"/>
                <w:szCs w:val="22"/>
              </w:rPr>
              <w:t xml:space="preserve"> </w:t>
            </w:r>
            <w:proofErr w:type="spellStart"/>
            <w:r w:rsidRPr="006649A1">
              <w:rPr>
                <w:sz w:val="22"/>
                <w:szCs w:val="22"/>
              </w:rPr>
              <w:t>срогы</w:t>
            </w:r>
            <w:proofErr w:type="spellEnd"/>
          </w:p>
        </w:tc>
        <w:tc>
          <w:tcPr>
            <w:tcW w:w="2669" w:type="dxa"/>
            <w:vMerge w:val="restart"/>
            <w:tcBorders>
              <w:top w:val="single" w:sz="4" w:space="0" w:color="auto"/>
              <w:left w:val="single" w:sz="4" w:space="0" w:color="auto"/>
              <w:right w:val="single" w:sz="4" w:space="0" w:color="auto"/>
            </w:tcBorders>
            <w:shd w:val="clear" w:color="auto" w:fill="auto"/>
            <w:vAlign w:val="center"/>
          </w:tcPr>
          <w:p w14:paraId="1CC1AC8E" w14:textId="37DF76DC" w:rsidR="00A9083A" w:rsidRPr="00A9083A" w:rsidRDefault="00A9083A" w:rsidP="00A9083A">
            <w:pPr>
              <w:pStyle w:val="a4"/>
              <w:spacing w:line="252" w:lineRule="auto"/>
              <w:ind w:firstLine="0"/>
              <w:jc w:val="center"/>
              <w:rPr>
                <w:sz w:val="20"/>
                <w:szCs w:val="20"/>
                <w:lang w:val="tt-RU"/>
              </w:rPr>
            </w:pPr>
            <w:r>
              <w:rPr>
                <w:sz w:val="20"/>
                <w:szCs w:val="20"/>
                <w:lang w:val="tt-RU"/>
              </w:rPr>
              <w:t>Чара чыганагы</w:t>
            </w:r>
          </w:p>
        </w:tc>
      </w:tr>
      <w:tr w:rsidR="00A9083A" w:rsidRPr="00E761EB" w14:paraId="3BCE022E" w14:textId="77777777" w:rsidTr="00A9083A">
        <w:trPr>
          <w:trHeight w:hRule="exact" w:val="1070"/>
          <w:jc w:val="center"/>
        </w:trPr>
        <w:tc>
          <w:tcPr>
            <w:tcW w:w="590" w:type="dxa"/>
            <w:vMerge/>
            <w:tcBorders>
              <w:left w:val="single" w:sz="4" w:space="0" w:color="auto"/>
            </w:tcBorders>
            <w:shd w:val="clear" w:color="auto" w:fill="auto"/>
            <w:vAlign w:val="center"/>
          </w:tcPr>
          <w:p w14:paraId="68955160" w14:textId="77777777" w:rsidR="00A9083A" w:rsidRPr="00E761EB" w:rsidRDefault="00A9083A" w:rsidP="00A9083A">
            <w:pPr>
              <w:jc w:val="center"/>
              <w:rPr>
                <w:rFonts w:ascii="Times New Roman" w:hAnsi="Times New Roman" w:cs="Times New Roman"/>
                <w:sz w:val="20"/>
                <w:szCs w:val="20"/>
              </w:rPr>
            </w:pPr>
          </w:p>
        </w:tc>
        <w:tc>
          <w:tcPr>
            <w:tcW w:w="1368" w:type="dxa"/>
            <w:vMerge/>
            <w:tcBorders>
              <w:left w:val="single" w:sz="4" w:space="0" w:color="auto"/>
            </w:tcBorders>
            <w:shd w:val="clear" w:color="auto" w:fill="auto"/>
            <w:vAlign w:val="center"/>
          </w:tcPr>
          <w:p w14:paraId="435FBC72" w14:textId="77777777" w:rsidR="00A9083A" w:rsidRPr="00E761EB" w:rsidRDefault="00A9083A" w:rsidP="00A9083A">
            <w:pPr>
              <w:jc w:val="center"/>
              <w:rPr>
                <w:rFonts w:ascii="Times New Roman" w:hAnsi="Times New Roman" w:cs="Times New Roman"/>
                <w:sz w:val="20"/>
                <w:szCs w:val="20"/>
              </w:rPr>
            </w:pPr>
          </w:p>
        </w:tc>
        <w:tc>
          <w:tcPr>
            <w:tcW w:w="2126" w:type="dxa"/>
            <w:vMerge/>
            <w:tcBorders>
              <w:left w:val="single" w:sz="4" w:space="0" w:color="auto"/>
            </w:tcBorders>
            <w:shd w:val="clear" w:color="auto" w:fill="auto"/>
            <w:vAlign w:val="center"/>
          </w:tcPr>
          <w:p w14:paraId="4ACD42D2" w14:textId="77777777" w:rsidR="00A9083A" w:rsidRPr="00E761EB" w:rsidRDefault="00A9083A" w:rsidP="00A9083A">
            <w:pPr>
              <w:jc w:val="center"/>
              <w:rPr>
                <w:rFonts w:ascii="Times New Roman" w:hAnsi="Times New Roman" w:cs="Times New Roman"/>
                <w:sz w:val="20"/>
                <w:szCs w:val="20"/>
              </w:rPr>
            </w:pPr>
          </w:p>
        </w:tc>
        <w:tc>
          <w:tcPr>
            <w:tcW w:w="2957" w:type="dxa"/>
            <w:vMerge/>
            <w:tcBorders>
              <w:left w:val="single" w:sz="4" w:space="0" w:color="auto"/>
            </w:tcBorders>
            <w:shd w:val="clear" w:color="auto" w:fill="auto"/>
            <w:vAlign w:val="center"/>
          </w:tcPr>
          <w:p w14:paraId="3F895139" w14:textId="77777777" w:rsidR="00A9083A" w:rsidRPr="00E761EB" w:rsidRDefault="00A9083A" w:rsidP="00A9083A">
            <w:pPr>
              <w:jc w:val="center"/>
              <w:rPr>
                <w:rFonts w:ascii="Times New Roman" w:hAnsi="Times New Roman" w:cs="Times New Roman"/>
                <w:sz w:val="20"/>
                <w:szCs w:val="20"/>
              </w:rPr>
            </w:pPr>
          </w:p>
        </w:tc>
        <w:tc>
          <w:tcPr>
            <w:tcW w:w="1085" w:type="dxa"/>
            <w:vMerge/>
            <w:tcBorders>
              <w:left w:val="single" w:sz="4" w:space="0" w:color="auto"/>
            </w:tcBorders>
            <w:shd w:val="clear" w:color="auto" w:fill="auto"/>
            <w:vAlign w:val="center"/>
          </w:tcPr>
          <w:p w14:paraId="11FDD6DE" w14:textId="77777777" w:rsidR="00A9083A" w:rsidRPr="00E761EB" w:rsidRDefault="00A9083A" w:rsidP="00A9083A">
            <w:pPr>
              <w:jc w:val="center"/>
              <w:rPr>
                <w:rFonts w:ascii="Times New Roman" w:hAnsi="Times New Roman" w:cs="Times New Roman"/>
                <w:sz w:val="20"/>
                <w:szCs w:val="20"/>
              </w:rPr>
            </w:pPr>
          </w:p>
        </w:tc>
        <w:tc>
          <w:tcPr>
            <w:tcW w:w="1056" w:type="dxa"/>
            <w:tcBorders>
              <w:top w:val="single" w:sz="4" w:space="0" w:color="auto"/>
              <w:left w:val="single" w:sz="4" w:space="0" w:color="auto"/>
            </w:tcBorders>
            <w:shd w:val="clear" w:color="auto" w:fill="auto"/>
            <w:vAlign w:val="center"/>
          </w:tcPr>
          <w:p w14:paraId="5228D059" w14:textId="45705DF4" w:rsidR="00A9083A" w:rsidRPr="00E761EB" w:rsidRDefault="00A9083A" w:rsidP="00A9083A">
            <w:pPr>
              <w:pStyle w:val="a4"/>
              <w:ind w:firstLine="0"/>
              <w:jc w:val="center"/>
              <w:rPr>
                <w:sz w:val="20"/>
                <w:szCs w:val="20"/>
              </w:rPr>
            </w:pPr>
            <w:proofErr w:type="spellStart"/>
            <w:r w:rsidRPr="006649A1">
              <w:rPr>
                <w:sz w:val="22"/>
                <w:szCs w:val="22"/>
              </w:rPr>
              <w:t>Гамәлдәге</w:t>
            </w:r>
            <w:proofErr w:type="spellEnd"/>
          </w:p>
        </w:tc>
        <w:tc>
          <w:tcPr>
            <w:tcW w:w="1133" w:type="dxa"/>
            <w:tcBorders>
              <w:top w:val="single" w:sz="4" w:space="0" w:color="auto"/>
              <w:left w:val="single" w:sz="4" w:space="0" w:color="auto"/>
            </w:tcBorders>
            <w:shd w:val="clear" w:color="auto" w:fill="auto"/>
            <w:vAlign w:val="center"/>
          </w:tcPr>
          <w:p w14:paraId="02CDCE09" w14:textId="31150BCF" w:rsidR="00A9083A" w:rsidRPr="00E761EB" w:rsidRDefault="00A9083A" w:rsidP="00A9083A">
            <w:pPr>
              <w:pStyle w:val="a4"/>
              <w:spacing w:line="254" w:lineRule="auto"/>
              <w:ind w:firstLine="0"/>
              <w:jc w:val="center"/>
              <w:rPr>
                <w:sz w:val="20"/>
                <w:szCs w:val="20"/>
              </w:rPr>
            </w:pPr>
            <w:proofErr w:type="spellStart"/>
            <w:r w:rsidRPr="006649A1">
              <w:rPr>
                <w:sz w:val="22"/>
                <w:szCs w:val="22"/>
              </w:rPr>
              <w:t>Яңа</w:t>
            </w:r>
            <w:proofErr w:type="spellEnd"/>
            <w:r w:rsidRPr="006649A1">
              <w:rPr>
                <w:sz w:val="22"/>
                <w:szCs w:val="22"/>
              </w:rPr>
              <w:t xml:space="preserve"> (</w:t>
            </w:r>
            <w:proofErr w:type="spellStart"/>
            <w:r w:rsidRPr="006649A1">
              <w:rPr>
                <w:sz w:val="22"/>
                <w:szCs w:val="22"/>
              </w:rPr>
              <w:t>өстәмә</w:t>
            </w:r>
            <w:proofErr w:type="spellEnd"/>
            <w:r w:rsidRPr="006649A1">
              <w:rPr>
                <w:sz w:val="22"/>
                <w:szCs w:val="22"/>
              </w:rPr>
              <w:t>)</w:t>
            </w:r>
          </w:p>
        </w:tc>
        <w:tc>
          <w:tcPr>
            <w:tcW w:w="1152" w:type="dxa"/>
            <w:tcBorders>
              <w:top w:val="single" w:sz="4" w:space="0" w:color="auto"/>
              <w:left w:val="single" w:sz="4" w:space="0" w:color="auto"/>
            </w:tcBorders>
            <w:shd w:val="clear" w:color="auto" w:fill="auto"/>
            <w:vAlign w:val="center"/>
          </w:tcPr>
          <w:p w14:paraId="2C65F1BC" w14:textId="455B2732" w:rsidR="00A9083A" w:rsidRPr="00E761EB" w:rsidRDefault="00A9083A" w:rsidP="00A9083A">
            <w:pPr>
              <w:pStyle w:val="a4"/>
              <w:spacing w:line="264" w:lineRule="auto"/>
              <w:ind w:firstLine="0"/>
              <w:jc w:val="center"/>
              <w:rPr>
                <w:sz w:val="20"/>
                <w:szCs w:val="20"/>
              </w:rPr>
            </w:pPr>
            <w:proofErr w:type="spellStart"/>
            <w:r w:rsidRPr="006649A1">
              <w:rPr>
                <w:sz w:val="22"/>
                <w:szCs w:val="22"/>
              </w:rPr>
              <w:t>Беренче</w:t>
            </w:r>
            <w:proofErr w:type="spellEnd"/>
            <w:r w:rsidRPr="006649A1">
              <w:rPr>
                <w:sz w:val="22"/>
                <w:szCs w:val="22"/>
              </w:rPr>
              <w:t xml:space="preserve"> </w:t>
            </w:r>
            <w:proofErr w:type="spellStart"/>
            <w:r w:rsidRPr="006649A1">
              <w:rPr>
                <w:sz w:val="22"/>
                <w:szCs w:val="22"/>
              </w:rPr>
              <w:t>чиратта</w:t>
            </w:r>
            <w:proofErr w:type="spellEnd"/>
            <w:r w:rsidRPr="006649A1">
              <w:rPr>
                <w:sz w:val="22"/>
                <w:szCs w:val="22"/>
              </w:rPr>
              <w:t xml:space="preserve"> (2033 </w:t>
            </w:r>
            <w:proofErr w:type="spellStart"/>
            <w:r w:rsidRPr="006649A1">
              <w:rPr>
                <w:sz w:val="22"/>
                <w:szCs w:val="22"/>
              </w:rPr>
              <w:t>елга</w:t>
            </w:r>
            <w:proofErr w:type="spellEnd"/>
            <w:r w:rsidRPr="006649A1">
              <w:rPr>
                <w:sz w:val="22"/>
                <w:szCs w:val="22"/>
              </w:rPr>
              <w:t xml:space="preserve"> </w:t>
            </w:r>
            <w:proofErr w:type="spellStart"/>
            <w:r w:rsidRPr="006649A1">
              <w:rPr>
                <w:sz w:val="22"/>
                <w:szCs w:val="22"/>
              </w:rPr>
              <w:t>кадәр</w:t>
            </w:r>
            <w:proofErr w:type="spellEnd"/>
            <w:r w:rsidRPr="006649A1">
              <w:rPr>
                <w:sz w:val="22"/>
                <w:szCs w:val="22"/>
              </w:rPr>
              <w:t>)</w:t>
            </w:r>
          </w:p>
        </w:tc>
        <w:tc>
          <w:tcPr>
            <w:tcW w:w="1258" w:type="dxa"/>
            <w:tcBorders>
              <w:top w:val="single" w:sz="4" w:space="0" w:color="auto"/>
              <w:left w:val="single" w:sz="4" w:space="0" w:color="auto"/>
            </w:tcBorders>
            <w:shd w:val="clear" w:color="auto" w:fill="auto"/>
            <w:vAlign w:val="bottom"/>
          </w:tcPr>
          <w:p w14:paraId="5DF77132" w14:textId="4EF79961" w:rsidR="00A9083A" w:rsidRPr="00E761EB" w:rsidRDefault="00A9083A" w:rsidP="00A9083A">
            <w:pPr>
              <w:pStyle w:val="a4"/>
              <w:spacing w:line="252" w:lineRule="auto"/>
              <w:ind w:firstLine="0"/>
              <w:jc w:val="center"/>
              <w:rPr>
                <w:sz w:val="20"/>
                <w:szCs w:val="20"/>
              </w:rPr>
            </w:pPr>
            <w:proofErr w:type="spellStart"/>
            <w:r w:rsidRPr="006649A1">
              <w:rPr>
                <w:sz w:val="22"/>
                <w:szCs w:val="22"/>
              </w:rPr>
              <w:t>Исәп-хисап</w:t>
            </w:r>
            <w:proofErr w:type="spellEnd"/>
            <w:r w:rsidRPr="006649A1">
              <w:rPr>
                <w:sz w:val="22"/>
                <w:szCs w:val="22"/>
              </w:rPr>
              <w:t xml:space="preserve"> </w:t>
            </w:r>
            <w:proofErr w:type="spellStart"/>
            <w:r w:rsidRPr="006649A1">
              <w:rPr>
                <w:sz w:val="22"/>
                <w:szCs w:val="22"/>
              </w:rPr>
              <w:t>срогы</w:t>
            </w:r>
            <w:proofErr w:type="spellEnd"/>
            <w:r w:rsidRPr="006649A1">
              <w:rPr>
                <w:sz w:val="22"/>
                <w:szCs w:val="22"/>
              </w:rPr>
              <w:t xml:space="preserve"> (2034-2044 </w:t>
            </w:r>
            <w:proofErr w:type="spellStart"/>
            <w:r w:rsidRPr="006649A1">
              <w:rPr>
                <w:sz w:val="22"/>
                <w:szCs w:val="22"/>
              </w:rPr>
              <w:t>еллар</w:t>
            </w:r>
            <w:proofErr w:type="spellEnd"/>
            <w:r w:rsidRPr="006649A1">
              <w:rPr>
                <w:sz w:val="22"/>
                <w:szCs w:val="22"/>
              </w:rPr>
              <w:t>)</w:t>
            </w:r>
          </w:p>
        </w:tc>
        <w:tc>
          <w:tcPr>
            <w:tcW w:w="2669" w:type="dxa"/>
            <w:vMerge/>
            <w:tcBorders>
              <w:left w:val="single" w:sz="4" w:space="0" w:color="auto"/>
              <w:right w:val="single" w:sz="4" w:space="0" w:color="auto"/>
            </w:tcBorders>
            <w:shd w:val="clear" w:color="auto" w:fill="auto"/>
            <w:vAlign w:val="center"/>
          </w:tcPr>
          <w:p w14:paraId="78BE68F9" w14:textId="77777777" w:rsidR="00A9083A" w:rsidRPr="00E761EB" w:rsidRDefault="00A9083A" w:rsidP="00A9083A">
            <w:pPr>
              <w:jc w:val="center"/>
              <w:rPr>
                <w:rFonts w:ascii="Times New Roman" w:hAnsi="Times New Roman" w:cs="Times New Roman"/>
                <w:sz w:val="20"/>
                <w:szCs w:val="20"/>
              </w:rPr>
            </w:pPr>
          </w:p>
        </w:tc>
      </w:tr>
      <w:tr w:rsidR="00A9083A" w:rsidRPr="00E761EB" w14:paraId="6B70773C" w14:textId="77777777" w:rsidTr="00A9083A">
        <w:trPr>
          <w:trHeight w:hRule="exact" w:val="293"/>
          <w:jc w:val="center"/>
        </w:trPr>
        <w:tc>
          <w:tcPr>
            <w:tcW w:w="15394" w:type="dxa"/>
            <w:gridSpan w:val="10"/>
            <w:tcBorders>
              <w:top w:val="single" w:sz="4" w:space="0" w:color="auto"/>
              <w:left w:val="single" w:sz="4" w:space="0" w:color="auto"/>
              <w:right w:val="single" w:sz="4" w:space="0" w:color="auto"/>
            </w:tcBorders>
            <w:shd w:val="clear" w:color="auto" w:fill="auto"/>
            <w:vAlign w:val="center"/>
          </w:tcPr>
          <w:p w14:paraId="693683F0" w14:textId="77777777" w:rsidR="00A9083A" w:rsidRPr="00E761EB" w:rsidRDefault="00A9083A" w:rsidP="00A9083A">
            <w:pPr>
              <w:pStyle w:val="a4"/>
              <w:ind w:firstLine="0"/>
              <w:jc w:val="center"/>
              <w:rPr>
                <w:sz w:val="20"/>
                <w:szCs w:val="20"/>
              </w:rPr>
            </w:pPr>
            <w:r w:rsidRPr="00E761EB">
              <w:rPr>
                <w:i/>
                <w:iCs/>
                <w:sz w:val="20"/>
                <w:szCs w:val="20"/>
              </w:rPr>
              <w:t>МЕРОПРИЯТИЯ МЕСТНОГО ЗНА ЧЕНИЯ (ПОСЕЛЕНИЯ)</w:t>
            </w:r>
          </w:p>
        </w:tc>
      </w:tr>
      <w:tr w:rsidR="00A9083A" w:rsidRPr="008D1462" w14:paraId="5FF25D3F" w14:textId="77777777" w:rsidTr="00A9083A">
        <w:trPr>
          <w:trHeight w:hRule="exact" w:val="293"/>
          <w:jc w:val="center"/>
        </w:trPr>
        <w:tc>
          <w:tcPr>
            <w:tcW w:w="15394" w:type="dxa"/>
            <w:gridSpan w:val="10"/>
            <w:tcBorders>
              <w:top w:val="single" w:sz="4" w:space="0" w:color="auto"/>
              <w:left w:val="single" w:sz="4" w:space="0" w:color="auto"/>
              <w:right w:val="single" w:sz="4" w:space="0" w:color="auto"/>
            </w:tcBorders>
            <w:shd w:val="clear" w:color="auto" w:fill="auto"/>
            <w:vAlign w:val="center"/>
          </w:tcPr>
          <w:p w14:paraId="549B2BF6" w14:textId="77777777" w:rsidR="00A9083A" w:rsidRPr="008D1462" w:rsidRDefault="00A9083A" w:rsidP="00A9083A">
            <w:pPr>
              <w:pStyle w:val="a4"/>
              <w:ind w:firstLine="0"/>
              <w:jc w:val="center"/>
              <w:rPr>
                <w:sz w:val="20"/>
                <w:szCs w:val="20"/>
              </w:rPr>
            </w:pPr>
            <w:r w:rsidRPr="00E761EB">
              <w:rPr>
                <w:i/>
                <w:iCs/>
                <w:sz w:val="20"/>
                <w:szCs w:val="20"/>
              </w:rPr>
              <w:t>Кладбища</w:t>
            </w:r>
          </w:p>
        </w:tc>
      </w:tr>
      <w:tr w:rsidR="00A9083A" w:rsidRPr="008D1462" w14:paraId="4025D68F" w14:textId="77777777" w:rsidTr="00A9083A">
        <w:trPr>
          <w:trHeight w:hRule="exact" w:val="2506"/>
          <w:jc w:val="center"/>
        </w:trPr>
        <w:tc>
          <w:tcPr>
            <w:tcW w:w="590" w:type="dxa"/>
            <w:tcBorders>
              <w:top w:val="single" w:sz="4" w:space="0" w:color="auto"/>
              <w:left w:val="single" w:sz="4" w:space="0" w:color="auto"/>
              <w:bottom w:val="single" w:sz="4" w:space="0" w:color="auto"/>
            </w:tcBorders>
            <w:shd w:val="clear" w:color="auto" w:fill="auto"/>
            <w:vAlign w:val="center"/>
          </w:tcPr>
          <w:p w14:paraId="6FF034C4" w14:textId="77777777" w:rsidR="00A9083A" w:rsidRPr="008D1462" w:rsidRDefault="00A9083A" w:rsidP="00A9083A">
            <w:pPr>
              <w:pStyle w:val="a4"/>
              <w:ind w:firstLine="0"/>
              <w:jc w:val="center"/>
              <w:rPr>
                <w:sz w:val="20"/>
                <w:szCs w:val="20"/>
              </w:rPr>
            </w:pPr>
            <w:r w:rsidRPr="008D1462">
              <w:rPr>
                <w:sz w:val="20"/>
                <w:szCs w:val="20"/>
              </w:rPr>
              <w:t>1</w:t>
            </w:r>
          </w:p>
        </w:tc>
        <w:tc>
          <w:tcPr>
            <w:tcW w:w="1368" w:type="dxa"/>
            <w:tcBorders>
              <w:top w:val="single" w:sz="4" w:space="0" w:color="auto"/>
              <w:left w:val="single" w:sz="4" w:space="0" w:color="auto"/>
              <w:bottom w:val="single" w:sz="4" w:space="0" w:color="auto"/>
            </w:tcBorders>
            <w:shd w:val="clear" w:color="auto" w:fill="auto"/>
            <w:vAlign w:val="center"/>
          </w:tcPr>
          <w:p w14:paraId="6D253F35" w14:textId="5FF959DF" w:rsidR="00A9083A" w:rsidRPr="008D1462" w:rsidRDefault="00A9083A" w:rsidP="00A9083A">
            <w:pPr>
              <w:pStyle w:val="a4"/>
              <w:ind w:firstLine="0"/>
              <w:jc w:val="center"/>
              <w:rPr>
                <w:sz w:val="20"/>
                <w:szCs w:val="20"/>
              </w:rPr>
            </w:pPr>
            <w:proofErr w:type="spellStart"/>
            <w:r w:rsidRPr="00A9083A">
              <w:rPr>
                <w:sz w:val="20"/>
                <w:szCs w:val="20"/>
              </w:rPr>
              <w:t>Күршедә</w:t>
            </w:r>
            <w:proofErr w:type="spellEnd"/>
            <w:r>
              <w:rPr>
                <w:sz w:val="20"/>
                <w:szCs w:val="20"/>
                <w:lang w:val="tt-RU"/>
              </w:rPr>
              <w:t>ге</w:t>
            </w:r>
            <w:r w:rsidRPr="00A9083A">
              <w:rPr>
                <w:sz w:val="20"/>
                <w:szCs w:val="20"/>
              </w:rPr>
              <w:t xml:space="preserve"> </w:t>
            </w:r>
            <w:proofErr w:type="spellStart"/>
            <w:r w:rsidRPr="00A9083A">
              <w:rPr>
                <w:sz w:val="20"/>
                <w:szCs w:val="20"/>
              </w:rPr>
              <w:t>муниципаль</w:t>
            </w:r>
            <w:proofErr w:type="spellEnd"/>
            <w:r w:rsidRPr="00A9083A">
              <w:rPr>
                <w:sz w:val="20"/>
                <w:szCs w:val="20"/>
              </w:rPr>
              <w:t xml:space="preserve"> </w:t>
            </w:r>
            <w:proofErr w:type="spellStart"/>
            <w:r w:rsidRPr="00A9083A">
              <w:rPr>
                <w:sz w:val="20"/>
                <w:szCs w:val="20"/>
              </w:rPr>
              <w:t>берәмлек</w:t>
            </w:r>
            <w:proofErr w:type="spellEnd"/>
          </w:p>
        </w:tc>
        <w:tc>
          <w:tcPr>
            <w:tcW w:w="2126" w:type="dxa"/>
            <w:tcBorders>
              <w:top w:val="single" w:sz="4" w:space="0" w:color="auto"/>
              <w:left w:val="single" w:sz="4" w:space="0" w:color="auto"/>
              <w:bottom w:val="single" w:sz="4" w:space="0" w:color="auto"/>
            </w:tcBorders>
            <w:shd w:val="clear" w:color="auto" w:fill="auto"/>
            <w:vAlign w:val="center"/>
          </w:tcPr>
          <w:p w14:paraId="48F6C5C5" w14:textId="25935636" w:rsidR="00A9083A" w:rsidRPr="008D1462" w:rsidRDefault="00A9083A" w:rsidP="00A9083A">
            <w:pPr>
              <w:pStyle w:val="a4"/>
              <w:ind w:firstLine="0"/>
              <w:jc w:val="center"/>
              <w:rPr>
                <w:sz w:val="20"/>
                <w:szCs w:val="20"/>
              </w:rPr>
            </w:pPr>
            <w:proofErr w:type="spellStart"/>
            <w:r w:rsidRPr="00A9083A">
              <w:rPr>
                <w:sz w:val="20"/>
                <w:szCs w:val="20"/>
              </w:rPr>
              <w:t>Традицион</w:t>
            </w:r>
            <w:proofErr w:type="spellEnd"/>
            <w:r w:rsidRPr="00A9083A">
              <w:rPr>
                <w:sz w:val="20"/>
                <w:szCs w:val="20"/>
              </w:rPr>
              <w:t xml:space="preserve"> </w:t>
            </w:r>
            <w:proofErr w:type="spellStart"/>
            <w:r w:rsidRPr="00A9083A">
              <w:rPr>
                <w:sz w:val="20"/>
                <w:szCs w:val="20"/>
              </w:rPr>
              <w:t>күмү</w:t>
            </w:r>
            <w:proofErr w:type="spellEnd"/>
            <w:r w:rsidRPr="00A9083A">
              <w:rPr>
                <w:sz w:val="20"/>
                <w:szCs w:val="20"/>
              </w:rPr>
              <w:t xml:space="preserve"> </w:t>
            </w:r>
            <w:proofErr w:type="spellStart"/>
            <w:r w:rsidRPr="00A9083A">
              <w:rPr>
                <w:sz w:val="20"/>
                <w:szCs w:val="20"/>
              </w:rPr>
              <w:t>зираты</w:t>
            </w:r>
            <w:proofErr w:type="spellEnd"/>
          </w:p>
        </w:tc>
        <w:tc>
          <w:tcPr>
            <w:tcW w:w="2957" w:type="dxa"/>
            <w:tcBorders>
              <w:top w:val="single" w:sz="4" w:space="0" w:color="auto"/>
              <w:left w:val="single" w:sz="4" w:space="0" w:color="auto"/>
              <w:bottom w:val="single" w:sz="4" w:space="0" w:color="auto"/>
            </w:tcBorders>
            <w:shd w:val="clear" w:color="auto" w:fill="auto"/>
            <w:vAlign w:val="center"/>
          </w:tcPr>
          <w:p w14:paraId="3E0DF799" w14:textId="775E640B" w:rsidR="00A9083A" w:rsidRPr="00A9083A" w:rsidRDefault="00A9083A" w:rsidP="00A9083A">
            <w:pPr>
              <w:pStyle w:val="a4"/>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085" w:type="dxa"/>
            <w:tcBorders>
              <w:top w:val="single" w:sz="4" w:space="0" w:color="auto"/>
              <w:left w:val="single" w:sz="4" w:space="0" w:color="auto"/>
              <w:bottom w:val="single" w:sz="4" w:space="0" w:color="auto"/>
            </w:tcBorders>
            <w:shd w:val="clear" w:color="auto" w:fill="auto"/>
            <w:vAlign w:val="center"/>
          </w:tcPr>
          <w:p w14:paraId="38E08B0A" w14:textId="77777777" w:rsidR="00A9083A" w:rsidRPr="008D1462" w:rsidRDefault="00A9083A" w:rsidP="00A9083A">
            <w:pPr>
              <w:pStyle w:val="a4"/>
              <w:ind w:firstLine="0"/>
              <w:jc w:val="center"/>
              <w:rPr>
                <w:sz w:val="20"/>
                <w:szCs w:val="20"/>
              </w:rPr>
            </w:pPr>
            <w:r w:rsidRPr="008D1462">
              <w:rPr>
                <w:sz w:val="20"/>
                <w:szCs w:val="20"/>
              </w:rPr>
              <w:t>га</w:t>
            </w:r>
          </w:p>
        </w:tc>
        <w:tc>
          <w:tcPr>
            <w:tcW w:w="1056" w:type="dxa"/>
            <w:tcBorders>
              <w:top w:val="single" w:sz="4" w:space="0" w:color="auto"/>
              <w:left w:val="single" w:sz="4" w:space="0" w:color="auto"/>
              <w:bottom w:val="single" w:sz="4" w:space="0" w:color="auto"/>
            </w:tcBorders>
            <w:shd w:val="clear" w:color="auto" w:fill="auto"/>
            <w:vAlign w:val="center"/>
          </w:tcPr>
          <w:p w14:paraId="1942CC09" w14:textId="77777777" w:rsidR="00A9083A" w:rsidRPr="008D1462" w:rsidRDefault="00A9083A" w:rsidP="00A9083A">
            <w:pPr>
              <w:pStyle w:val="a4"/>
              <w:ind w:firstLine="0"/>
              <w:jc w:val="center"/>
              <w:rPr>
                <w:sz w:val="20"/>
                <w:szCs w:val="20"/>
              </w:rPr>
            </w:pPr>
            <w:r w:rsidRPr="008D1462">
              <w:rPr>
                <w:sz w:val="20"/>
                <w:szCs w:val="20"/>
              </w:rPr>
              <w:t>-</w:t>
            </w:r>
          </w:p>
        </w:tc>
        <w:tc>
          <w:tcPr>
            <w:tcW w:w="1133" w:type="dxa"/>
            <w:tcBorders>
              <w:top w:val="single" w:sz="4" w:space="0" w:color="auto"/>
              <w:left w:val="single" w:sz="4" w:space="0" w:color="auto"/>
              <w:bottom w:val="single" w:sz="4" w:space="0" w:color="auto"/>
            </w:tcBorders>
            <w:shd w:val="clear" w:color="auto" w:fill="auto"/>
            <w:vAlign w:val="center"/>
          </w:tcPr>
          <w:p w14:paraId="329A4119" w14:textId="77777777" w:rsidR="00A9083A" w:rsidRPr="008D1462" w:rsidRDefault="00A9083A" w:rsidP="00A9083A">
            <w:pPr>
              <w:pStyle w:val="a4"/>
              <w:ind w:firstLine="0"/>
              <w:jc w:val="center"/>
              <w:rPr>
                <w:sz w:val="20"/>
                <w:szCs w:val="20"/>
              </w:rPr>
            </w:pPr>
            <w:r w:rsidRPr="008D1462">
              <w:rPr>
                <w:sz w:val="20"/>
                <w:szCs w:val="20"/>
              </w:rPr>
              <w:t>54,17</w:t>
            </w:r>
          </w:p>
        </w:tc>
        <w:tc>
          <w:tcPr>
            <w:tcW w:w="1152" w:type="dxa"/>
            <w:tcBorders>
              <w:top w:val="single" w:sz="4" w:space="0" w:color="auto"/>
              <w:left w:val="single" w:sz="4" w:space="0" w:color="auto"/>
              <w:bottom w:val="single" w:sz="4" w:space="0" w:color="auto"/>
            </w:tcBorders>
            <w:shd w:val="clear" w:color="auto" w:fill="auto"/>
            <w:vAlign w:val="center"/>
          </w:tcPr>
          <w:p w14:paraId="62C02F07" w14:textId="77777777" w:rsidR="00A9083A" w:rsidRPr="008D1462" w:rsidRDefault="00A9083A" w:rsidP="00A9083A">
            <w:pPr>
              <w:pStyle w:val="a4"/>
              <w:ind w:firstLine="0"/>
              <w:jc w:val="center"/>
              <w:rPr>
                <w:sz w:val="20"/>
                <w:szCs w:val="20"/>
              </w:rPr>
            </w:pPr>
            <w:r w:rsidRPr="008D1462">
              <w:rPr>
                <w:sz w:val="20"/>
                <w:szCs w:val="20"/>
              </w:rPr>
              <w:t>+</w:t>
            </w:r>
          </w:p>
        </w:tc>
        <w:tc>
          <w:tcPr>
            <w:tcW w:w="1258" w:type="dxa"/>
            <w:tcBorders>
              <w:top w:val="single" w:sz="4" w:space="0" w:color="auto"/>
              <w:left w:val="single" w:sz="4" w:space="0" w:color="auto"/>
              <w:bottom w:val="single" w:sz="4" w:space="0" w:color="auto"/>
            </w:tcBorders>
            <w:shd w:val="clear" w:color="auto" w:fill="auto"/>
            <w:vAlign w:val="center"/>
          </w:tcPr>
          <w:p w14:paraId="01D8FC4F" w14:textId="77777777" w:rsidR="00A9083A" w:rsidRPr="008D1462" w:rsidRDefault="00A9083A" w:rsidP="00A9083A">
            <w:pPr>
              <w:pStyle w:val="a4"/>
              <w:ind w:firstLine="0"/>
              <w:jc w:val="center"/>
              <w:rPr>
                <w:sz w:val="20"/>
                <w:szCs w:val="20"/>
              </w:rPr>
            </w:pPr>
            <w:r w:rsidRPr="008D1462">
              <w:rPr>
                <w:sz w:val="20"/>
                <w:szCs w:val="20"/>
              </w:rPr>
              <w:t>-</w:t>
            </w:r>
          </w:p>
        </w:tc>
        <w:tc>
          <w:tcPr>
            <w:tcW w:w="2669" w:type="dxa"/>
            <w:tcBorders>
              <w:top w:val="single" w:sz="4" w:space="0" w:color="auto"/>
              <w:left w:val="single" w:sz="4" w:space="0" w:color="auto"/>
              <w:bottom w:val="single" w:sz="4" w:space="0" w:color="auto"/>
              <w:right w:val="single" w:sz="4" w:space="0" w:color="auto"/>
            </w:tcBorders>
            <w:shd w:val="clear" w:color="auto" w:fill="auto"/>
            <w:vAlign w:val="center"/>
          </w:tcPr>
          <w:p w14:paraId="7C54113A" w14:textId="37C38F2D" w:rsidR="00A9083A" w:rsidRPr="008D1462" w:rsidRDefault="00A9083A" w:rsidP="00A9083A">
            <w:pPr>
              <w:pStyle w:val="a4"/>
              <w:ind w:firstLine="0"/>
              <w:jc w:val="center"/>
              <w:rPr>
                <w:sz w:val="20"/>
                <w:szCs w:val="20"/>
              </w:rPr>
            </w:pPr>
            <w:proofErr w:type="spellStart"/>
            <w:r w:rsidRPr="006649A1">
              <w:rPr>
                <w:sz w:val="20"/>
                <w:szCs w:val="20"/>
              </w:rPr>
              <w:t>Түбән</w:t>
            </w:r>
            <w:proofErr w:type="spellEnd"/>
            <w:r w:rsidRPr="006649A1">
              <w:rPr>
                <w:sz w:val="20"/>
                <w:szCs w:val="20"/>
              </w:rPr>
              <w:t xml:space="preserve"> Кама </w:t>
            </w:r>
            <w:proofErr w:type="spellStart"/>
            <w:r w:rsidRPr="006649A1">
              <w:rPr>
                <w:sz w:val="20"/>
                <w:szCs w:val="20"/>
              </w:rPr>
              <w:t>шәһәре</w:t>
            </w:r>
            <w:proofErr w:type="spellEnd"/>
            <w:r w:rsidRPr="006649A1">
              <w:rPr>
                <w:sz w:val="20"/>
                <w:szCs w:val="20"/>
              </w:rPr>
              <w:t xml:space="preserve"> МБ </w:t>
            </w:r>
            <w:proofErr w:type="spellStart"/>
            <w:r w:rsidRPr="006649A1">
              <w:rPr>
                <w:sz w:val="20"/>
                <w:szCs w:val="20"/>
              </w:rPr>
              <w:t>Генераль</w:t>
            </w:r>
            <w:proofErr w:type="spellEnd"/>
            <w:r w:rsidRPr="006649A1">
              <w:rPr>
                <w:sz w:val="20"/>
                <w:szCs w:val="20"/>
              </w:rPr>
              <w:t xml:space="preserve"> планы</w:t>
            </w:r>
          </w:p>
        </w:tc>
      </w:tr>
    </w:tbl>
    <w:p w14:paraId="06A4F981" w14:textId="77777777" w:rsidR="00502719" w:rsidRDefault="00502719">
      <w:pPr>
        <w:sectPr w:rsidR="00502719" w:rsidSect="00410896">
          <w:footerReference w:type="even" r:id="rId38"/>
          <w:footerReference w:type="default" r:id="rId39"/>
          <w:pgSz w:w="16840" w:h="11900" w:orient="landscape"/>
          <w:pgMar w:top="1123" w:right="721" w:bottom="1123" w:left="726" w:header="0" w:footer="3" w:gutter="0"/>
          <w:cols w:space="720"/>
          <w:noEndnote/>
          <w:docGrid w:linePitch="360"/>
        </w:sectPr>
      </w:pPr>
    </w:p>
    <w:p w14:paraId="3807688C" w14:textId="6DAAABAB" w:rsidR="00A9083A" w:rsidRPr="00A9083A" w:rsidRDefault="00A9083A" w:rsidP="00A9083A">
      <w:pPr>
        <w:pStyle w:val="26"/>
        <w:keepNext/>
        <w:keepLines/>
        <w:numPr>
          <w:ilvl w:val="1"/>
          <w:numId w:val="28"/>
        </w:numPr>
        <w:tabs>
          <w:tab w:val="left" w:pos="562"/>
        </w:tabs>
        <w:spacing w:after="260"/>
        <w:ind w:left="0" w:firstLine="0"/>
        <w:jc w:val="center"/>
        <w:rPr>
          <w:b w:val="0"/>
          <w:bCs w:val="0"/>
        </w:rPr>
      </w:pPr>
      <w:proofErr w:type="spellStart"/>
      <w:r w:rsidRPr="00A9083A">
        <w:rPr>
          <w:b w:val="0"/>
          <w:bCs w:val="0"/>
        </w:rPr>
        <w:lastRenderedPageBreak/>
        <w:t>Тарих</w:t>
      </w:r>
      <w:proofErr w:type="spellEnd"/>
      <w:r w:rsidRPr="00A9083A">
        <w:rPr>
          <w:b w:val="0"/>
          <w:bCs w:val="0"/>
        </w:rPr>
        <w:t xml:space="preserve"> </w:t>
      </w:r>
      <w:proofErr w:type="spellStart"/>
      <w:r w:rsidRPr="00A9083A">
        <w:rPr>
          <w:b w:val="0"/>
          <w:bCs w:val="0"/>
        </w:rPr>
        <w:t>һәм</w:t>
      </w:r>
      <w:proofErr w:type="spellEnd"/>
      <w:r w:rsidRPr="00A9083A">
        <w:rPr>
          <w:b w:val="0"/>
          <w:bCs w:val="0"/>
        </w:rPr>
        <w:t xml:space="preserve"> </w:t>
      </w:r>
      <w:proofErr w:type="spellStart"/>
      <w:r w:rsidRPr="00A9083A">
        <w:rPr>
          <w:b w:val="0"/>
          <w:bCs w:val="0"/>
        </w:rPr>
        <w:t>мәдәният</w:t>
      </w:r>
      <w:proofErr w:type="spellEnd"/>
      <w:r w:rsidRPr="00A9083A">
        <w:rPr>
          <w:b w:val="0"/>
          <w:bCs w:val="0"/>
        </w:rPr>
        <w:t xml:space="preserve"> </w:t>
      </w:r>
      <w:proofErr w:type="spellStart"/>
      <w:r w:rsidRPr="00A9083A">
        <w:rPr>
          <w:b w:val="0"/>
          <w:bCs w:val="0"/>
        </w:rPr>
        <w:t>һәйкәлләрен</w:t>
      </w:r>
      <w:proofErr w:type="spellEnd"/>
      <w:r w:rsidRPr="00A9083A">
        <w:rPr>
          <w:b w:val="0"/>
          <w:bCs w:val="0"/>
        </w:rPr>
        <w:t xml:space="preserve"> </w:t>
      </w:r>
      <w:proofErr w:type="spellStart"/>
      <w:r w:rsidRPr="00A9083A">
        <w:rPr>
          <w:b w:val="0"/>
          <w:bCs w:val="0"/>
        </w:rPr>
        <w:t>саклау</w:t>
      </w:r>
      <w:proofErr w:type="spellEnd"/>
      <w:r w:rsidRPr="00A9083A">
        <w:rPr>
          <w:b w:val="0"/>
          <w:bCs w:val="0"/>
        </w:rPr>
        <w:t xml:space="preserve"> </w:t>
      </w:r>
      <w:proofErr w:type="spellStart"/>
      <w:r w:rsidRPr="00A9083A">
        <w:rPr>
          <w:b w:val="0"/>
          <w:bCs w:val="0"/>
        </w:rPr>
        <w:t>чаралары</w:t>
      </w:r>
      <w:proofErr w:type="spellEnd"/>
    </w:p>
    <w:p w14:paraId="4C886DBD" w14:textId="24D24D6D" w:rsidR="00A9083A" w:rsidRDefault="00A9083A" w:rsidP="00A9083A">
      <w:pPr>
        <w:pStyle w:val="11"/>
        <w:ind w:firstLine="720"/>
        <w:jc w:val="both"/>
      </w:pPr>
      <w:r>
        <w:rPr>
          <w:lang w:val="tt-RU"/>
        </w:rPr>
        <w:t>М</w:t>
      </w:r>
      <w:proofErr w:type="spellStart"/>
      <w:r>
        <w:t>әдәни</w:t>
      </w:r>
      <w:proofErr w:type="spellEnd"/>
      <w:r>
        <w:t xml:space="preserve"> </w:t>
      </w:r>
      <w:proofErr w:type="spellStart"/>
      <w:r>
        <w:t>мирас</w:t>
      </w:r>
      <w:proofErr w:type="spellEnd"/>
      <w:r>
        <w:t xml:space="preserve"> </w:t>
      </w:r>
      <w:proofErr w:type="spellStart"/>
      <w:r>
        <w:t>объектларын</w:t>
      </w:r>
      <w:proofErr w:type="spellEnd"/>
      <w:r>
        <w:t xml:space="preserve"> </w:t>
      </w:r>
      <w:proofErr w:type="spellStart"/>
      <w:r>
        <w:t>саклау</w:t>
      </w:r>
      <w:proofErr w:type="spellEnd"/>
      <w:r>
        <w:t xml:space="preserve"> </w:t>
      </w:r>
      <w:proofErr w:type="spellStart"/>
      <w:r>
        <w:t>аларның</w:t>
      </w:r>
      <w:proofErr w:type="spellEnd"/>
      <w:r>
        <w:t xml:space="preserve"> физик </w:t>
      </w:r>
      <w:proofErr w:type="spellStart"/>
      <w:r>
        <w:t>сакланышын</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максатларында</w:t>
      </w:r>
      <w:proofErr w:type="spellEnd"/>
      <w:r>
        <w:t xml:space="preserve"> </w:t>
      </w:r>
      <w:proofErr w:type="spellStart"/>
      <w:r>
        <w:t>гамәлгә</w:t>
      </w:r>
      <w:proofErr w:type="spellEnd"/>
      <w:r>
        <w:t xml:space="preserve"> </w:t>
      </w:r>
      <w:proofErr w:type="spellStart"/>
      <w:r>
        <w:t>ашырыла</w:t>
      </w:r>
      <w:proofErr w:type="spellEnd"/>
      <w:r>
        <w:t>.</w:t>
      </w:r>
    </w:p>
    <w:p w14:paraId="28E6D3AA" w14:textId="77777777" w:rsidR="00A9083A" w:rsidRDefault="00A9083A" w:rsidP="00A9083A">
      <w:pPr>
        <w:pStyle w:val="11"/>
        <w:ind w:firstLine="720"/>
        <w:jc w:val="both"/>
      </w:pPr>
      <w:proofErr w:type="spellStart"/>
      <w:r>
        <w:t>Мәдәни</w:t>
      </w:r>
      <w:proofErr w:type="spellEnd"/>
      <w:r>
        <w:t xml:space="preserve"> </w:t>
      </w:r>
      <w:proofErr w:type="spellStart"/>
      <w:r>
        <w:t>мирас</w:t>
      </w:r>
      <w:proofErr w:type="spellEnd"/>
      <w:r>
        <w:t xml:space="preserve"> </w:t>
      </w:r>
      <w:proofErr w:type="spellStart"/>
      <w:r>
        <w:t>объектын</w:t>
      </w:r>
      <w:proofErr w:type="spellEnd"/>
      <w:r>
        <w:t xml:space="preserve"> </w:t>
      </w:r>
      <w:proofErr w:type="spellStart"/>
      <w:r>
        <w:t>саклап</w:t>
      </w:r>
      <w:proofErr w:type="spellEnd"/>
      <w:r>
        <w:t xml:space="preserve"> калу - </w:t>
      </w:r>
      <w:proofErr w:type="spellStart"/>
      <w:r>
        <w:t>мәдәни</w:t>
      </w:r>
      <w:proofErr w:type="spellEnd"/>
      <w:r>
        <w:t xml:space="preserve"> </w:t>
      </w:r>
      <w:proofErr w:type="spellStart"/>
      <w:r>
        <w:t>мирас</w:t>
      </w:r>
      <w:proofErr w:type="spellEnd"/>
      <w:r>
        <w:t xml:space="preserve"> </w:t>
      </w:r>
      <w:proofErr w:type="spellStart"/>
      <w:r>
        <w:t>объектының</w:t>
      </w:r>
      <w:proofErr w:type="spellEnd"/>
      <w:r>
        <w:t xml:space="preserve"> физик </w:t>
      </w:r>
      <w:proofErr w:type="spellStart"/>
      <w:r>
        <w:t>сакланышын</w:t>
      </w:r>
      <w:proofErr w:type="spellEnd"/>
      <w:r>
        <w:t xml:space="preserve"> </w:t>
      </w:r>
      <w:proofErr w:type="spellStart"/>
      <w:r>
        <w:t>тәэмин</w:t>
      </w:r>
      <w:proofErr w:type="spellEnd"/>
      <w:r>
        <w:t xml:space="preserve"> </w:t>
      </w:r>
      <w:proofErr w:type="spellStart"/>
      <w:r>
        <w:t>итүгә</w:t>
      </w:r>
      <w:proofErr w:type="spellEnd"/>
      <w:r>
        <w:t xml:space="preserve"> </w:t>
      </w:r>
      <w:proofErr w:type="spellStart"/>
      <w:r>
        <w:t>һәм</w:t>
      </w:r>
      <w:proofErr w:type="spellEnd"/>
      <w:r>
        <w:t xml:space="preserve"> </w:t>
      </w:r>
      <w:proofErr w:type="spellStart"/>
      <w:r>
        <w:t>тарихи-мәдәни</w:t>
      </w:r>
      <w:proofErr w:type="spellEnd"/>
      <w:r>
        <w:t xml:space="preserve"> </w:t>
      </w:r>
      <w:proofErr w:type="spellStart"/>
      <w:r>
        <w:t>кыйммәтен</w:t>
      </w:r>
      <w:proofErr w:type="spellEnd"/>
      <w:r>
        <w:t xml:space="preserve"> </w:t>
      </w:r>
      <w:proofErr w:type="spellStart"/>
      <w:r>
        <w:t>саклауга</w:t>
      </w:r>
      <w:proofErr w:type="spellEnd"/>
      <w:r>
        <w:t xml:space="preserve"> </w:t>
      </w:r>
      <w:proofErr w:type="spellStart"/>
      <w:r>
        <w:t>юнәлдерелгән</w:t>
      </w:r>
      <w:proofErr w:type="spellEnd"/>
      <w:r>
        <w:t xml:space="preserve"> </w:t>
      </w:r>
      <w:proofErr w:type="spellStart"/>
      <w:r>
        <w:t>чаралар</w:t>
      </w:r>
      <w:proofErr w:type="spellEnd"/>
      <w:r>
        <w:t xml:space="preserve">, </w:t>
      </w:r>
      <w:proofErr w:type="spellStart"/>
      <w:r>
        <w:t>алар</w:t>
      </w:r>
      <w:proofErr w:type="spellEnd"/>
      <w:r>
        <w:t xml:space="preserve"> </w:t>
      </w:r>
      <w:proofErr w:type="spellStart"/>
      <w:r>
        <w:t>мәдәни</w:t>
      </w:r>
      <w:proofErr w:type="spellEnd"/>
      <w:r>
        <w:t xml:space="preserve"> </w:t>
      </w:r>
      <w:proofErr w:type="spellStart"/>
      <w:r>
        <w:t>мирас</w:t>
      </w:r>
      <w:proofErr w:type="spellEnd"/>
      <w:r>
        <w:t xml:space="preserve"> </w:t>
      </w:r>
      <w:proofErr w:type="spellStart"/>
      <w:r>
        <w:t>объектын</w:t>
      </w:r>
      <w:proofErr w:type="spellEnd"/>
      <w:r>
        <w:t xml:space="preserve"> </w:t>
      </w:r>
      <w:proofErr w:type="spellStart"/>
      <w:r>
        <w:t>заманча</w:t>
      </w:r>
      <w:proofErr w:type="spellEnd"/>
      <w:r>
        <w:t xml:space="preserve"> </w:t>
      </w:r>
      <w:proofErr w:type="spellStart"/>
      <w:r>
        <w:t>файдалану</w:t>
      </w:r>
      <w:proofErr w:type="spellEnd"/>
      <w:r>
        <w:t xml:space="preserve"> </w:t>
      </w:r>
      <w:proofErr w:type="spellStart"/>
      <w:r>
        <w:t>өчен</w:t>
      </w:r>
      <w:proofErr w:type="spellEnd"/>
      <w:r>
        <w:t xml:space="preserve"> </w:t>
      </w:r>
      <w:proofErr w:type="spellStart"/>
      <w:r>
        <w:t>консервацияләүне</w:t>
      </w:r>
      <w:proofErr w:type="spellEnd"/>
      <w:r>
        <w:t xml:space="preserve">, </w:t>
      </w:r>
      <w:proofErr w:type="spellStart"/>
      <w:r>
        <w:t>ремонтлауны</w:t>
      </w:r>
      <w:proofErr w:type="spellEnd"/>
      <w:r>
        <w:t xml:space="preserve">, </w:t>
      </w:r>
      <w:proofErr w:type="spellStart"/>
      <w:r>
        <w:t>реставрацияләүне</w:t>
      </w:r>
      <w:proofErr w:type="spellEnd"/>
      <w:r>
        <w:t xml:space="preserve">, </w:t>
      </w:r>
      <w:proofErr w:type="spellStart"/>
      <w:r>
        <w:t>җайлаштыруны</w:t>
      </w:r>
      <w:proofErr w:type="spellEnd"/>
      <w:r>
        <w:t xml:space="preserve"> </w:t>
      </w:r>
      <w:proofErr w:type="spellStart"/>
      <w:r>
        <w:t>күздә</w:t>
      </w:r>
      <w:proofErr w:type="spellEnd"/>
      <w:r>
        <w:t xml:space="preserve"> </w:t>
      </w:r>
      <w:proofErr w:type="spellStart"/>
      <w:r>
        <w:t>тота</w:t>
      </w:r>
      <w:proofErr w:type="spellEnd"/>
      <w:r>
        <w:t xml:space="preserve"> </w:t>
      </w:r>
      <w:proofErr w:type="spellStart"/>
      <w:r>
        <w:t>һәм</w:t>
      </w:r>
      <w:proofErr w:type="spellEnd"/>
      <w:r>
        <w:t xml:space="preserve"> </w:t>
      </w:r>
      <w:proofErr w:type="spellStart"/>
      <w:r>
        <w:t>үз</w:t>
      </w:r>
      <w:proofErr w:type="spellEnd"/>
      <w:r>
        <w:t xml:space="preserve"> </w:t>
      </w:r>
      <w:proofErr w:type="spellStart"/>
      <w:r>
        <w:t>эченә</w:t>
      </w:r>
      <w:proofErr w:type="spellEnd"/>
      <w:r>
        <w:t xml:space="preserve"> </w:t>
      </w:r>
      <w:proofErr w:type="spellStart"/>
      <w:r>
        <w:t>фәнни-тикшеренү</w:t>
      </w:r>
      <w:proofErr w:type="spellEnd"/>
      <w:r>
        <w:t xml:space="preserve">, </w:t>
      </w:r>
      <w:proofErr w:type="spellStart"/>
      <w:r>
        <w:t>эзләнү</w:t>
      </w:r>
      <w:proofErr w:type="spellEnd"/>
      <w:r>
        <w:t xml:space="preserve">, проект </w:t>
      </w:r>
      <w:proofErr w:type="spellStart"/>
      <w:r>
        <w:t>һәм</w:t>
      </w:r>
      <w:proofErr w:type="spellEnd"/>
      <w:r>
        <w:t xml:space="preserve"> </w:t>
      </w:r>
      <w:proofErr w:type="spellStart"/>
      <w:r>
        <w:t>җитештерү</w:t>
      </w:r>
      <w:proofErr w:type="spellEnd"/>
      <w:r>
        <w:t xml:space="preserve"> </w:t>
      </w:r>
      <w:proofErr w:type="spellStart"/>
      <w:r>
        <w:t>эшләрен</w:t>
      </w:r>
      <w:proofErr w:type="spellEnd"/>
      <w:r>
        <w:t xml:space="preserve">, </w:t>
      </w:r>
      <w:proofErr w:type="spellStart"/>
      <w:r>
        <w:t>мәдәни</w:t>
      </w:r>
      <w:proofErr w:type="spellEnd"/>
      <w:r>
        <w:t xml:space="preserve"> </w:t>
      </w:r>
      <w:proofErr w:type="spellStart"/>
      <w:r>
        <w:t>мирас</w:t>
      </w:r>
      <w:proofErr w:type="spellEnd"/>
      <w:r>
        <w:t xml:space="preserve"> </w:t>
      </w:r>
      <w:proofErr w:type="spellStart"/>
      <w:r>
        <w:t>объектын</w:t>
      </w:r>
      <w:proofErr w:type="spellEnd"/>
      <w:r>
        <w:t xml:space="preserve"> </w:t>
      </w:r>
      <w:proofErr w:type="spellStart"/>
      <w:r>
        <w:t>саклап</w:t>
      </w:r>
      <w:proofErr w:type="spellEnd"/>
      <w:r>
        <w:t xml:space="preserve"> калу </w:t>
      </w:r>
      <w:proofErr w:type="spellStart"/>
      <w:r>
        <w:t>эшләрен</w:t>
      </w:r>
      <w:proofErr w:type="spellEnd"/>
      <w:r>
        <w:t xml:space="preserve"> </w:t>
      </w:r>
      <w:proofErr w:type="spellStart"/>
      <w:r>
        <w:t>алып</w:t>
      </w:r>
      <w:proofErr w:type="spellEnd"/>
      <w:r>
        <w:t xml:space="preserve"> </w:t>
      </w:r>
      <w:proofErr w:type="spellStart"/>
      <w:r>
        <w:t>баруга</w:t>
      </w:r>
      <w:proofErr w:type="spellEnd"/>
      <w:r>
        <w:t xml:space="preserve"> </w:t>
      </w:r>
      <w:proofErr w:type="spellStart"/>
      <w:r>
        <w:t>фәнни</w:t>
      </w:r>
      <w:proofErr w:type="spellEnd"/>
      <w:r>
        <w:t xml:space="preserve"> </w:t>
      </w:r>
      <w:proofErr w:type="spellStart"/>
      <w:r>
        <w:t>җитәкчелек</w:t>
      </w:r>
      <w:proofErr w:type="spellEnd"/>
      <w:r>
        <w:t xml:space="preserve"> </w:t>
      </w:r>
      <w:proofErr w:type="spellStart"/>
      <w:r>
        <w:t>итү</w:t>
      </w:r>
      <w:proofErr w:type="spellEnd"/>
      <w:r>
        <w:t xml:space="preserve">, </w:t>
      </w:r>
      <w:proofErr w:type="spellStart"/>
      <w:r>
        <w:t>әлеге</w:t>
      </w:r>
      <w:proofErr w:type="spellEnd"/>
      <w:r>
        <w:t xml:space="preserve"> </w:t>
      </w:r>
      <w:proofErr w:type="spellStart"/>
      <w:r>
        <w:t>эшләрне</w:t>
      </w:r>
      <w:proofErr w:type="spellEnd"/>
      <w:r>
        <w:t xml:space="preserve"> </w:t>
      </w:r>
      <w:proofErr w:type="spellStart"/>
      <w:r>
        <w:t>башкаруга</w:t>
      </w:r>
      <w:proofErr w:type="spellEnd"/>
      <w:r>
        <w:t xml:space="preserve"> техник </w:t>
      </w:r>
      <w:proofErr w:type="spellStart"/>
      <w:r>
        <w:t>һәм</w:t>
      </w:r>
      <w:proofErr w:type="spellEnd"/>
      <w:r>
        <w:t xml:space="preserve"> </w:t>
      </w:r>
      <w:proofErr w:type="spellStart"/>
      <w:r>
        <w:t>авторлык</w:t>
      </w:r>
      <w:proofErr w:type="spellEnd"/>
      <w:r>
        <w:t xml:space="preserve"> </w:t>
      </w:r>
      <w:proofErr w:type="spellStart"/>
      <w:r>
        <w:t>күзәтчелеге</w:t>
      </w:r>
      <w:proofErr w:type="spellEnd"/>
      <w:r>
        <w:t xml:space="preserve"> </w:t>
      </w:r>
      <w:proofErr w:type="spellStart"/>
      <w:r>
        <w:t>керә</w:t>
      </w:r>
      <w:proofErr w:type="spellEnd"/>
      <w:r>
        <w:t>.</w:t>
      </w:r>
    </w:p>
    <w:p w14:paraId="32F10CF0" w14:textId="77777777" w:rsidR="00A9083A" w:rsidRDefault="00A9083A" w:rsidP="00A9083A">
      <w:pPr>
        <w:pStyle w:val="11"/>
        <w:ind w:firstLine="720"/>
        <w:jc w:val="both"/>
      </w:pPr>
      <w:proofErr w:type="spellStart"/>
      <w:r>
        <w:t>Ачыкланган</w:t>
      </w:r>
      <w:proofErr w:type="spellEnd"/>
      <w:r>
        <w:t xml:space="preserve"> </w:t>
      </w:r>
      <w:proofErr w:type="spellStart"/>
      <w:r>
        <w:t>мәдәни</w:t>
      </w:r>
      <w:proofErr w:type="spellEnd"/>
      <w:r>
        <w:t xml:space="preserve"> </w:t>
      </w:r>
      <w:proofErr w:type="spellStart"/>
      <w:r>
        <w:t>мирас</w:t>
      </w:r>
      <w:proofErr w:type="spellEnd"/>
      <w:r>
        <w:t xml:space="preserve"> </w:t>
      </w:r>
      <w:proofErr w:type="spellStart"/>
      <w:r>
        <w:t>объектларын</w:t>
      </w:r>
      <w:proofErr w:type="spellEnd"/>
      <w:r>
        <w:t xml:space="preserve"> </w:t>
      </w:r>
      <w:proofErr w:type="spellStart"/>
      <w:r>
        <w:t>һәм</w:t>
      </w:r>
      <w:proofErr w:type="spellEnd"/>
      <w:r>
        <w:t xml:space="preserve"> </w:t>
      </w:r>
      <w:proofErr w:type="spellStart"/>
      <w:r>
        <w:t>аларның</w:t>
      </w:r>
      <w:proofErr w:type="spellEnd"/>
      <w:r>
        <w:t xml:space="preserve"> </w:t>
      </w:r>
      <w:proofErr w:type="spellStart"/>
      <w:r>
        <w:t>территорияләрен</w:t>
      </w:r>
      <w:proofErr w:type="spellEnd"/>
      <w:r>
        <w:t xml:space="preserve"> </w:t>
      </w:r>
      <w:proofErr w:type="spellStart"/>
      <w:r>
        <w:t>саклау</w:t>
      </w:r>
      <w:proofErr w:type="spellEnd"/>
      <w:r>
        <w:t xml:space="preserve"> «Россия </w:t>
      </w:r>
      <w:proofErr w:type="spellStart"/>
      <w:r>
        <w:t>Федерациясе</w:t>
      </w:r>
      <w:proofErr w:type="spellEnd"/>
      <w:r>
        <w:t xml:space="preserve"> </w:t>
      </w:r>
      <w:proofErr w:type="spellStart"/>
      <w:r>
        <w:t>халыкларының</w:t>
      </w:r>
      <w:proofErr w:type="spellEnd"/>
      <w:r>
        <w:t xml:space="preserve"> </w:t>
      </w:r>
      <w:proofErr w:type="spellStart"/>
      <w:r>
        <w:t>мәдәни</w:t>
      </w:r>
      <w:proofErr w:type="spellEnd"/>
      <w:r>
        <w:t xml:space="preserve"> </w:t>
      </w:r>
      <w:proofErr w:type="spellStart"/>
      <w:r>
        <w:t>мирас</w:t>
      </w:r>
      <w:proofErr w:type="spellEnd"/>
      <w:r>
        <w:t xml:space="preserve"> </w:t>
      </w:r>
      <w:proofErr w:type="spellStart"/>
      <w:r>
        <w:t>объектлары</w:t>
      </w:r>
      <w:proofErr w:type="spellEnd"/>
      <w:r>
        <w:t xml:space="preserve"> (</w:t>
      </w:r>
      <w:proofErr w:type="spellStart"/>
      <w:r>
        <w:t>тарихи</w:t>
      </w:r>
      <w:proofErr w:type="spellEnd"/>
      <w:r>
        <w:t xml:space="preserve"> </w:t>
      </w:r>
      <w:proofErr w:type="spellStart"/>
      <w:r>
        <w:t>һәм</w:t>
      </w:r>
      <w:proofErr w:type="spellEnd"/>
      <w:r>
        <w:t xml:space="preserve"> </w:t>
      </w:r>
      <w:proofErr w:type="spellStart"/>
      <w:r>
        <w:t>мәдәни</w:t>
      </w:r>
      <w:proofErr w:type="spellEnd"/>
      <w:r>
        <w:t xml:space="preserve"> </w:t>
      </w:r>
      <w:proofErr w:type="spellStart"/>
      <w:r>
        <w:t>ядкарьләре</w:t>
      </w:r>
      <w:proofErr w:type="spellEnd"/>
      <w:r>
        <w:t xml:space="preserve">) </w:t>
      </w:r>
      <w:proofErr w:type="spellStart"/>
      <w:r>
        <w:t>турында</w:t>
      </w:r>
      <w:proofErr w:type="spellEnd"/>
      <w:r>
        <w:t xml:space="preserve">» 2002 </w:t>
      </w:r>
      <w:proofErr w:type="spellStart"/>
      <w:r>
        <w:t>елның</w:t>
      </w:r>
      <w:proofErr w:type="spellEnd"/>
      <w:r>
        <w:t xml:space="preserve"> 25 </w:t>
      </w:r>
      <w:proofErr w:type="spellStart"/>
      <w:r>
        <w:t>июнендәге</w:t>
      </w:r>
      <w:proofErr w:type="spellEnd"/>
      <w:r>
        <w:t xml:space="preserve"> 73-ФЗ </w:t>
      </w:r>
      <w:proofErr w:type="spellStart"/>
      <w:r>
        <w:t>номерлы</w:t>
      </w:r>
      <w:proofErr w:type="spellEnd"/>
      <w:r>
        <w:t xml:space="preserve"> </w:t>
      </w:r>
      <w:proofErr w:type="spellStart"/>
      <w:r>
        <w:t>Федераль</w:t>
      </w:r>
      <w:proofErr w:type="spellEnd"/>
      <w:r>
        <w:t xml:space="preserve"> </w:t>
      </w:r>
      <w:proofErr w:type="spellStart"/>
      <w:r>
        <w:t>законның</w:t>
      </w:r>
      <w:proofErr w:type="spellEnd"/>
      <w:r>
        <w:t xml:space="preserve"> 45 </w:t>
      </w:r>
      <w:proofErr w:type="spellStart"/>
      <w:r>
        <w:t>статьясында</w:t>
      </w:r>
      <w:proofErr w:type="spellEnd"/>
      <w:r>
        <w:t xml:space="preserve"> </w:t>
      </w:r>
      <w:proofErr w:type="spellStart"/>
      <w:r>
        <w:t>билгеләнгән</w:t>
      </w:r>
      <w:proofErr w:type="spellEnd"/>
      <w:r>
        <w:t xml:space="preserve"> </w:t>
      </w:r>
      <w:proofErr w:type="spellStart"/>
      <w:r>
        <w:t>тәртиптә</w:t>
      </w:r>
      <w:proofErr w:type="spellEnd"/>
      <w:r>
        <w:t xml:space="preserve"> </w:t>
      </w:r>
      <w:proofErr w:type="spellStart"/>
      <w:r>
        <w:t>гамәлгә</w:t>
      </w:r>
      <w:proofErr w:type="spellEnd"/>
      <w:r>
        <w:t xml:space="preserve"> </w:t>
      </w:r>
      <w:proofErr w:type="spellStart"/>
      <w:r>
        <w:t>ашырыла</w:t>
      </w:r>
      <w:proofErr w:type="spellEnd"/>
      <w:r>
        <w:t>.</w:t>
      </w:r>
    </w:p>
    <w:p w14:paraId="1D8358D7" w14:textId="77777777" w:rsidR="00A9083A" w:rsidRDefault="00A9083A" w:rsidP="00A9083A">
      <w:pPr>
        <w:pStyle w:val="11"/>
        <w:ind w:firstLine="720"/>
        <w:jc w:val="both"/>
      </w:pPr>
      <w:proofErr w:type="spellStart"/>
      <w:r>
        <w:t>Археологик</w:t>
      </w:r>
      <w:proofErr w:type="spellEnd"/>
      <w:r>
        <w:t xml:space="preserve"> </w:t>
      </w:r>
      <w:proofErr w:type="spellStart"/>
      <w:r>
        <w:t>мирас</w:t>
      </w:r>
      <w:proofErr w:type="spellEnd"/>
      <w:r>
        <w:t xml:space="preserve"> </w:t>
      </w:r>
      <w:proofErr w:type="spellStart"/>
      <w:r>
        <w:t>объектының</w:t>
      </w:r>
      <w:proofErr w:type="spellEnd"/>
      <w:r>
        <w:t xml:space="preserve"> физик </w:t>
      </w:r>
      <w:proofErr w:type="spellStart"/>
      <w:r>
        <w:t>сакланышын</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мөмкин</w:t>
      </w:r>
      <w:proofErr w:type="spellEnd"/>
      <w:r>
        <w:t xml:space="preserve"> </w:t>
      </w:r>
      <w:proofErr w:type="spellStart"/>
      <w:r>
        <w:t>булмаган</w:t>
      </w:r>
      <w:proofErr w:type="spellEnd"/>
      <w:r>
        <w:t xml:space="preserve"> </w:t>
      </w:r>
      <w:proofErr w:type="spellStart"/>
      <w:r>
        <w:t>очракта</w:t>
      </w:r>
      <w:proofErr w:type="spellEnd"/>
      <w:r>
        <w:t xml:space="preserve">, </w:t>
      </w:r>
      <w:proofErr w:type="spellStart"/>
      <w:r>
        <w:t>әлеге</w:t>
      </w:r>
      <w:proofErr w:type="spellEnd"/>
      <w:r>
        <w:t xml:space="preserve"> </w:t>
      </w:r>
      <w:proofErr w:type="spellStart"/>
      <w:r>
        <w:t>объектны</w:t>
      </w:r>
      <w:proofErr w:type="spellEnd"/>
      <w:r>
        <w:t xml:space="preserve"> </w:t>
      </w:r>
      <w:proofErr w:type="spellStart"/>
      <w:r>
        <w:t>саклап</w:t>
      </w:r>
      <w:proofErr w:type="spellEnd"/>
      <w:r>
        <w:t xml:space="preserve"> калу </w:t>
      </w:r>
      <w:proofErr w:type="spellStart"/>
      <w:r>
        <w:t>дигәндә</w:t>
      </w:r>
      <w:proofErr w:type="spellEnd"/>
      <w:r>
        <w:t xml:space="preserve">, </w:t>
      </w:r>
      <w:proofErr w:type="spellStart"/>
      <w:r>
        <w:t>Федераль</w:t>
      </w:r>
      <w:proofErr w:type="spellEnd"/>
      <w:r>
        <w:t xml:space="preserve"> </w:t>
      </w:r>
      <w:proofErr w:type="spellStart"/>
      <w:r>
        <w:t>законның</w:t>
      </w:r>
      <w:proofErr w:type="spellEnd"/>
      <w:r>
        <w:t xml:space="preserve"> 2002 </w:t>
      </w:r>
      <w:proofErr w:type="spellStart"/>
      <w:r>
        <w:t>елның</w:t>
      </w:r>
      <w:proofErr w:type="spellEnd"/>
      <w:r>
        <w:t xml:space="preserve"> 25 </w:t>
      </w:r>
      <w:proofErr w:type="spellStart"/>
      <w:r>
        <w:t>июнендәге</w:t>
      </w:r>
      <w:proofErr w:type="spellEnd"/>
      <w:r>
        <w:t xml:space="preserve"> N 73-ФЗ </w:t>
      </w:r>
      <w:proofErr w:type="spellStart"/>
      <w:r>
        <w:t>номерлы</w:t>
      </w:r>
      <w:proofErr w:type="spellEnd"/>
      <w:r>
        <w:t xml:space="preserve"> 45.1 </w:t>
      </w:r>
      <w:proofErr w:type="spellStart"/>
      <w:r>
        <w:t>статьясында</w:t>
      </w:r>
      <w:proofErr w:type="spellEnd"/>
      <w:r>
        <w:t xml:space="preserve"> </w:t>
      </w:r>
      <w:proofErr w:type="spellStart"/>
      <w:r>
        <w:t>билгеләнгән</w:t>
      </w:r>
      <w:proofErr w:type="spellEnd"/>
      <w:r>
        <w:t xml:space="preserve"> </w:t>
      </w:r>
      <w:proofErr w:type="spellStart"/>
      <w:r>
        <w:t>тәртиптә</w:t>
      </w:r>
      <w:proofErr w:type="spellEnd"/>
      <w:r>
        <w:t xml:space="preserve"> </w:t>
      </w:r>
      <w:proofErr w:type="spellStart"/>
      <w:r>
        <w:t>археологик</w:t>
      </w:r>
      <w:proofErr w:type="spellEnd"/>
      <w:r>
        <w:t xml:space="preserve"> казу </w:t>
      </w:r>
      <w:proofErr w:type="spellStart"/>
      <w:r>
        <w:t>эшләре</w:t>
      </w:r>
      <w:proofErr w:type="spellEnd"/>
      <w:r>
        <w:t xml:space="preserve"> </w:t>
      </w:r>
      <w:proofErr w:type="spellStart"/>
      <w:r>
        <w:t>алып</w:t>
      </w:r>
      <w:proofErr w:type="spellEnd"/>
      <w:r>
        <w:t xml:space="preserve"> </w:t>
      </w:r>
      <w:proofErr w:type="spellStart"/>
      <w:r>
        <w:t>барыла</w:t>
      </w:r>
      <w:proofErr w:type="spellEnd"/>
      <w:r>
        <w:t>.</w:t>
      </w:r>
    </w:p>
    <w:p w14:paraId="75C70AC0" w14:textId="77777777" w:rsidR="00A9083A" w:rsidRDefault="00A9083A" w:rsidP="00A9083A">
      <w:pPr>
        <w:pStyle w:val="11"/>
        <w:ind w:firstLine="720"/>
        <w:jc w:val="both"/>
      </w:pPr>
      <w:r>
        <w:t xml:space="preserve">2002 </w:t>
      </w:r>
      <w:proofErr w:type="spellStart"/>
      <w:r>
        <w:t>елның</w:t>
      </w:r>
      <w:proofErr w:type="spellEnd"/>
      <w:r>
        <w:t xml:space="preserve"> 25 </w:t>
      </w:r>
      <w:proofErr w:type="spellStart"/>
      <w:r>
        <w:t>июнендәге</w:t>
      </w:r>
      <w:proofErr w:type="spellEnd"/>
      <w:r>
        <w:t xml:space="preserve"> 73-ФЗ </w:t>
      </w:r>
      <w:proofErr w:type="spellStart"/>
      <w:r>
        <w:t>номерлы</w:t>
      </w:r>
      <w:proofErr w:type="spellEnd"/>
      <w:r>
        <w:t xml:space="preserve"> </w:t>
      </w:r>
      <w:proofErr w:type="spellStart"/>
      <w:r>
        <w:t>Федераль</w:t>
      </w:r>
      <w:proofErr w:type="spellEnd"/>
      <w:r>
        <w:t xml:space="preserve"> </w:t>
      </w:r>
      <w:proofErr w:type="spellStart"/>
      <w:r>
        <w:t>законның</w:t>
      </w:r>
      <w:proofErr w:type="spellEnd"/>
      <w:r>
        <w:t xml:space="preserve"> 36 </w:t>
      </w:r>
      <w:proofErr w:type="spellStart"/>
      <w:r>
        <w:t>статьясы</w:t>
      </w:r>
      <w:proofErr w:type="spellEnd"/>
      <w:r>
        <w:t xml:space="preserve"> </w:t>
      </w:r>
      <w:proofErr w:type="spellStart"/>
      <w:r>
        <w:t>нигезендә</w:t>
      </w:r>
      <w:proofErr w:type="spellEnd"/>
      <w:r>
        <w:t xml:space="preserve"> </w:t>
      </w:r>
      <w:proofErr w:type="spellStart"/>
      <w:r>
        <w:t>эзләнү</w:t>
      </w:r>
      <w:proofErr w:type="spellEnd"/>
      <w:r>
        <w:t xml:space="preserve">, проект, </w:t>
      </w:r>
      <w:proofErr w:type="spellStart"/>
      <w:r>
        <w:t>җир</w:t>
      </w:r>
      <w:proofErr w:type="spellEnd"/>
      <w:r>
        <w:t xml:space="preserve">, </w:t>
      </w:r>
      <w:proofErr w:type="spellStart"/>
      <w:r>
        <w:t>төзелеш</w:t>
      </w:r>
      <w:proofErr w:type="spellEnd"/>
      <w:r>
        <w:t xml:space="preserve">, мелиорация, </w:t>
      </w:r>
      <w:proofErr w:type="spellStart"/>
      <w:r>
        <w:t>хуҗалык</w:t>
      </w:r>
      <w:proofErr w:type="spellEnd"/>
      <w:r>
        <w:t xml:space="preserve"> </w:t>
      </w:r>
      <w:proofErr w:type="spellStart"/>
      <w:r>
        <w:t>эшләре</w:t>
      </w:r>
      <w:proofErr w:type="spellEnd"/>
      <w:r>
        <w:t xml:space="preserve">, </w:t>
      </w:r>
      <w:proofErr w:type="spellStart"/>
      <w:r>
        <w:t>мәдәни</w:t>
      </w:r>
      <w:proofErr w:type="spellEnd"/>
      <w:r>
        <w:t xml:space="preserve"> </w:t>
      </w:r>
      <w:proofErr w:type="spellStart"/>
      <w:r>
        <w:t>мирас</w:t>
      </w:r>
      <w:proofErr w:type="spellEnd"/>
      <w:r>
        <w:t xml:space="preserve"> объекты </w:t>
      </w:r>
      <w:proofErr w:type="spellStart"/>
      <w:r>
        <w:t>билгеләренә</w:t>
      </w:r>
      <w:proofErr w:type="spellEnd"/>
      <w:r>
        <w:t xml:space="preserve"> </w:t>
      </w:r>
      <w:proofErr w:type="spellStart"/>
      <w:r>
        <w:t>ия</w:t>
      </w:r>
      <w:proofErr w:type="spellEnd"/>
      <w:r>
        <w:t xml:space="preserve"> объект </w:t>
      </w:r>
      <w:proofErr w:type="spellStart"/>
      <w:r>
        <w:t>объектлары</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археологик</w:t>
      </w:r>
      <w:proofErr w:type="spellEnd"/>
      <w:r>
        <w:t xml:space="preserve"> </w:t>
      </w:r>
      <w:proofErr w:type="spellStart"/>
      <w:r>
        <w:t>мирас</w:t>
      </w:r>
      <w:proofErr w:type="spellEnd"/>
      <w:r>
        <w:t xml:space="preserve"> объекты </w:t>
      </w:r>
      <w:proofErr w:type="spellStart"/>
      <w:r>
        <w:t>билгеләренә</w:t>
      </w:r>
      <w:proofErr w:type="spellEnd"/>
      <w:r>
        <w:t xml:space="preserve"> </w:t>
      </w:r>
      <w:proofErr w:type="spellStart"/>
      <w:r>
        <w:t>ия</w:t>
      </w:r>
      <w:proofErr w:type="spellEnd"/>
      <w:r>
        <w:t xml:space="preserve"> </w:t>
      </w:r>
      <w:proofErr w:type="spellStart"/>
      <w:r>
        <w:t>булган</w:t>
      </w:r>
      <w:proofErr w:type="spellEnd"/>
      <w:r>
        <w:t xml:space="preserve"> </w:t>
      </w:r>
      <w:proofErr w:type="spellStart"/>
      <w:r>
        <w:t>объектлар</w:t>
      </w:r>
      <w:proofErr w:type="spellEnd"/>
      <w:r>
        <w:t xml:space="preserve"> </w:t>
      </w:r>
      <w:proofErr w:type="spellStart"/>
      <w:r>
        <w:t>уздыру</w:t>
      </w:r>
      <w:proofErr w:type="spellEnd"/>
      <w:r>
        <w:t xml:space="preserve"> </w:t>
      </w:r>
      <w:proofErr w:type="spellStart"/>
      <w:r>
        <w:t>барышында</w:t>
      </w:r>
      <w:proofErr w:type="spellEnd"/>
      <w:r>
        <w:t xml:space="preserve"> </w:t>
      </w:r>
      <w:proofErr w:type="spellStart"/>
      <w:r>
        <w:t>барлык</w:t>
      </w:r>
      <w:proofErr w:type="spellEnd"/>
      <w:r>
        <w:t xml:space="preserve"> </w:t>
      </w:r>
      <w:proofErr w:type="spellStart"/>
      <w:r>
        <w:t>төзелеш</w:t>
      </w:r>
      <w:proofErr w:type="spellEnd"/>
      <w:r>
        <w:t xml:space="preserve"> </w:t>
      </w:r>
      <w:proofErr w:type="spellStart"/>
      <w:r>
        <w:t>эшләре</w:t>
      </w:r>
      <w:proofErr w:type="spellEnd"/>
      <w:r>
        <w:t xml:space="preserve"> </w:t>
      </w:r>
      <w:proofErr w:type="spellStart"/>
      <w:r>
        <w:t>әлеге</w:t>
      </w:r>
      <w:proofErr w:type="spellEnd"/>
      <w:r>
        <w:t xml:space="preserve"> </w:t>
      </w:r>
      <w:proofErr w:type="spellStart"/>
      <w:r>
        <w:t>һәйкәлләрнең</w:t>
      </w:r>
      <w:proofErr w:type="spellEnd"/>
      <w:r>
        <w:t xml:space="preserve"> </w:t>
      </w:r>
      <w:proofErr w:type="spellStart"/>
      <w:r>
        <w:t>сакланышын</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чараларын</w:t>
      </w:r>
      <w:proofErr w:type="spellEnd"/>
      <w:r>
        <w:t xml:space="preserve"> </w:t>
      </w:r>
      <w:proofErr w:type="spellStart"/>
      <w:r>
        <w:t>күздә</w:t>
      </w:r>
      <w:proofErr w:type="spellEnd"/>
      <w:r>
        <w:t xml:space="preserve"> </w:t>
      </w:r>
      <w:proofErr w:type="spellStart"/>
      <w:r>
        <w:t>тотарга</w:t>
      </w:r>
      <w:proofErr w:type="spellEnd"/>
      <w:r>
        <w:t xml:space="preserve"> </w:t>
      </w:r>
      <w:proofErr w:type="spellStart"/>
      <w:r>
        <w:t>тиеш</w:t>
      </w:r>
      <w:proofErr w:type="spellEnd"/>
      <w:r>
        <w:t xml:space="preserve">. 2002 </w:t>
      </w:r>
      <w:proofErr w:type="spellStart"/>
      <w:r>
        <w:t>елның</w:t>
      </w:r>
      <w:proofErr w:type="spellEnd"/>
      <w:r>
        <w:t xml:space="preserve"> 25 </w:t>
      </w:r>
      <w:proofErr w:type="spellStart"/>
      <w:r>
        <w:t>июнендә</w:t>
      </w:r>
      <w:proofErr w:type="spellEnd"/>
      <w:r>
        <w:t xml:space="preserve"> кабул </w:t>
      </w:r>
      <w:proofErr w:type="spellStart"/>
      <w:r>
        <w:t>ителгән</w:t>
      </w:r>
      <w:proofErr w:type="spellEnd"/>
      <w:r>
        <w:t xml:space="preserve"> 73-ФЗ </w:t>
      </w:r>
      <w:proofErr w:type="spellStart"/>
      <w:r>
        <w:t>номерлы</w:t>
      </w:r>
      <w:proofErr w:type="spellEnd"/>
      <w:r>
        <w:t xml:space="preserve"> </w:t>
      </w:r>
      <w:proofErr w:type="spellStart"/>
      <w:r>
        <w:t>Федераль</w:t>
      </w:r>
      <w:proofErr w:type="spellEnd"/>
      <w:r>
        <w:t xml:space="preserve"> </w:t>
      </w:r>
      <w:proofErr w:type="spellStart"/>
      <w:r>
        <w:t>законның</w:t>
      </w:r>
      <w:proofErr w:type="spellEnd"/>
      <w:r>
        <w:t xml:space="preserve"> 40 </w:t>
      </w:r>
      <w:proofErr w:type="spellStart"/>
      <w:r>
        <w:t>статьясы</w:t>
      </w:r>
      <w:proofErr w:type="spellEnd"/>
      <w:r>
        <w:t xml:space="preserve"> </w:t>
      </w:r>
      <w:proofErr w:type="spellStart"/>
      <w:r>
        <w:t>нигезендә</w:t>
      </w:r>
      <w:proofErr w:type="spellEnd"/>
      <w:r>
        <w:t xml:space="preserve"> </w:t>
      </w:r>
      <w:proofErr w:type="spellStart"/>
      <w:r>
        <w:t>археологик</w:t>
      </w:r>
      <w:proofErr w:type="spellEnd"/>
      <w:r>
        <w:t xml:space="preserve"> </w:t>
      </w:r>
      <w:proofErr w:type="spellStart"/>
      <w:r>
        <w:t>мирас</w:t>
      </w:r>
      <w:proofErr w:type="spellEnd"/>
      <w:r>
        <w:t xml:space="preserve"> </w:t>
      </w:r>
      <w:proofErr w:type="spellStart"/>
      <w:r>
        <w:t>объектын</w:t>
      </w:r>
      <w:proofErr w:type="spellEnd"/>
      <w:r>
        <w:t xml:space="preserve"> </w:t>
      </w:r>
      <w:proofErr w:type="spellStart"/>
      <w:r>
        <w:t>саклап</w:t>
      </w:r>
      <w:proofErr w:type="spellEnd"/>
      <w:r>
        <w:t xml:space="preserve"> калу </w:t>
      </w:r>
      <w:proofErr w:type="spellStart"/>
      <w:r>
        <w:t>дигәндә</w:t>
      </w:r>
      <w:proofErr w:type="spellEnd"/>
      <w:r>
        <w:t xml:space="preserve"> </w:t>
      </w:r>
      <w:proofErr w:type="spellStart"/>
      <w:r>
        <w:t>археологик</w:t>
      </w:r>
      <w:proofErr w:type="spellEnd"/>
      <w:r>
        <w:t xml:space="preserve"> </w:t>
      </w:r>
      <w:proofErr w:type="spellStart"/>
      <w:r>
        <w:t>казылмалардан</w:t>
      </w:r>
      <w:proofErr w:type="spellEnd"/>
      <w:r>
        <w:t xml:space="preserve"> </w:t>
      </w:r>
      <w:proofErr w:type="spellStart"/>
      <w:r>
        <w:t>тулысынча</w:t>
      </w:r>
      <w:proofErr w:type="spellEnd"/>
      <w:r>
        <w:t xml:space="preserve"> яки </w:t>
      </w:r>
      <w:proofErr w:type="spellStart"/>
      <w:r>
        <w:t>өлешчә</w:t>
      </w:r>
      <w:proofErr w:type="spellEnd"/>
      <w:r>
        <w:t xml:space="preserve"> </w:t>
      </w:r>
      <w:proofErr w:type="spellStart"/>
      <w:r>
        <w:t>тартып</w:t>
      </w:r>
      <w:proofErr w:type="spellEnd"/>
      <w:r>
        <w:t xml:space="preserve"> </w:t>
      </w:r>
      <w:proofErr w:type="spellStart"/>
      <w:r>
        <w:t>алынган</w:t>
      </w:r>
      <w:proofErr w:type="spellEnd"/>
      <w:r>
        <w:t xml:space="preserve"> </w:t>
      </w:r>
      <w:proofErr w:type="spellStart"/>
      <w:r>
        <w:t>коткару</w:t>
      </w:r>
      <w:proofErr w:type="spellEnd"/>
      <w:r>
        <w:t xml:space="preserve"> </w:t>
      </w:r>
      <w:proofErr w:type="spellStart"/>
      <w:r>
        <w:t>археологик</w:t>
      </w:r>
      <w:proofErr w:type="spellEnd"/>
      <w:r>
        <w:t xml:space="preserve"> </w:t>
      </w:r>
      <w:proofErr w:type="spellStart"/>
      <w:r>
        <w:t>кыр</w:t>
      </w:r>
      <w:proofErr w:type="spellEnd"/>
      <w:r>
        <w:t xml:space="preserve"> </w:t>
      </w:r>
      <w:proofErr w:type="spellStart"/>
      <w:r>
        <w:t>эшләре</w:t>
      </w:r>
      <w:proofErr w:type="spellEnd"/>
      <w:r>
        <w:t xml:space="preserve"> </w:t>
      </w:r>
      <w:proofErr w:type="spellStart"/>
      <w:r>
        <w:t>аңлашыла</w:t>
      </w:r>
      <w:proofErr w:type="spellEnd"/>
      <w:r>
        <w:t>.</w:t>
      </w:r>
    </w:p>
    <w:p w14:paraId="79CE45A3" w14:textId="77777777" w:rsidR="00A9083A" w:rsidRDefault="00A9083A" w:rsidP="00A9083A">
      <w:pPr>
        <w:pStyle w:val="11"/>
        <w:ind w:firstLine="720"/>
        <w:jc w:val="both"/>
      </w:pPr>
      <w:r>
        <w:t xml:space="preserve">Бу </w:t>
      </w:r>
      <w:proofErr w:type="spellStart"/>
      <w:r>
        <w:t>чараларның</w:t>
      </w:r>
      <w:proofErr w:type="spellEnd"/>
      <w:r>
        <w:t xml:space="preserve"> берсе </w:t>
      </w:r>
      <w:proofErr w:type="spellStart"/>
      <w:r>
        <w:t>археологик</w:t>
      </w:r>
      <w:proofErr w:type="spellEnd"/>
      <w:r>
        <w:t xml:space="preserve"> </w:t>
      </w:r>
      <w:proofErr w:type="spellStart"/>
      <w:r>
        <w:t>тикшерүләр</w:t>
      </w:r>
      <w:proofErr w:type="spellEnd"/>
      <w:r>
        <w:t xml:space="preserve"> </w:t>
      </w:r>
      <w:proofErr w:type="spellStart"/>
      <w:r>
        <w:t>үткәрү</w:t>
      </w:r>
      <w:proofErr w:type="spellEnd"/>
      <w:r>
        <w:t xml:space="preserve">, </w:t>
      </w:r>
      <w:proofErr w:type="spellStart"/>
      <w:r>
        <w:t>ачыкланган</w:t>
      </w:r>
      <w:proofErr w:type="spellEnd"/>
      <w:r>
        <w:t xml:space="preserve"> </w:t>
      </w:r>
      <w:proofErr w:type="spellStart"/>
      <w:r>
        <w:t>һәм</w:t>
      </w:r>
      <w:proofErr w:type="spellEnd"/>
      <w:r>
        <w:t xml:space="preserve"> </w:t>
      </w:r>
      <w:proofErr w:type="spellStart"/>
      <w:r>
        <w:t>яңа</w:t>
      </w:r>
      <w:proofErr w:type="spellEnd"/>
      <w:r>
        <w:t xml:space="preserve"> археология </w:t>
      </w:r>
      <w:proofErr w:type="spellStart"/>
      <w:r>
        <w:t>һәйкәлләрен</w:t>
      </w:r>
      <w:proofErr w:type="spellEnd"/>
      <w:r>
        <w:t xml:space="preserve"> </w:t>
      </w:r>
      <w:proofErr w:type="spellStart"/>
      <w:r>
        <w:t>ачыклау</w:t>
      </w:r>
      <w:proofErr w:type="spellEnd"/>
      <w:r>
        <w:t xml:space="preserve"> </w:t>
      </w:r>
      <w:proofErr w:type="spellStart"/>
      <w:r>
        <w:t>һәм</w:t>
      </w:r>
      <w:proofErr w:type="spellEnd"/>
      <w:r>
        <w:t xml:space="preserve"> </w:t>
      </w:r>
      <w:proofErr w:type="spellStart"/>
      <w:r>
        <w:t>аларның</w:t>
      </w:r>
      <w:proofErr w:type="spellEnd"/>
      <w:r>
        <w:t xml:space="preserve"> </w:t>
      </w:r>
      <w:proofErr w:type="spellStart"/>
      <w:r>
        <w:t>сакланышын</w:t>
      </w:r>
      <w:proofErr w:type="spellEnd"/>
      <w:r>
        <w:t xml:space="preserve"> </w:t>
      </w:r>
      <w:proofErr w:type="spellStart"/>
      <w:r>
        <w:t>һәм</w:t>
      </w:r>
      <w:proofErr w:type="spellEnd"/>
      <w:r>
        <w:t xml:space="preserve"> </w:t>
      </w:r>
      <w:proofErr w:type="spellStart"/>
      <w:r>
        <w:t>аларны</w:t>
      </w:r>
      <w:proofErr w:type="spellEnd"/>
      <w:r>
        <w:t xml:space="preserve"> </w:t>
      </w:r>
      <w:proofErr w:type="spellStart"/>
      <w:r>
        <w:t>тирәнрәк</w:t>
      </w:r>
      <w:proofErr w:type="spellEnd"/>
      <w:r>
        <w:t xml:space="preserve"> </w:t>
      </w:r>
      <w:proofErr w:type="spellStart"/>
      <w:r>
        <w:t>өйрәнү</w:t>
      </w:r>
      <w:proofErr w:type="spellEnd"/>
      <w:r>
        <w:t xml:space="preserve"> </w:t>
      </w:r>
      <w:proofErr w:type="spellStart"/>
      <w:r>
        <w:t>өчен</w:t>
      </w:r>
      <w:proofErr w:type="spellEnd"/>
      <w:r>
        <w:t xml:space="preserve"> казу </w:t>
      </w:r>
      <w:proofErr w:type="spellStart"/>
      <w:r>
        <w:t>эшләрен</w:t>
      </w:r>
      <w:proofErr w:type="spellEnd"/>
      <w:r>
        <w:t xml:space="preserve"> </w:t>
      </w:r>
      <w:proofErr w:type="spellStart"/>
      <w:r>
        <w:t>тәэмин</w:t>
      </w:r>
      <w:proofErr w:type="spellEnd"/>
      <w:r>
        <w:t xml:space="preserve"> </w:t>
      </w:r>
      <w:proofErr w:type="spellStart"/>
      <w:r>
        <w:t>итү</w:t>
      </w:r>
      <w:proofErr w:type="spellEnd"/>
      <w:r>
        <w:t xml:space="preserve"> </w:t>
      </w:r>
      <w:proofErr w:type="spellStart"/>
      <w:r>
        <w:t>максатыннан</w:t>
      </w:r>
      <w:proofErr w:type="spellEnd"/>
      <w:r>
        <w:t xml:space="preserve"> </w:t>
      </w:r>
      <w:proofErr w:type="spellStart"/>
      <w:r>
        <w:t>эшләнә</w:t>
      </w:r>
      <w:proofErr w:type="spellEnd"/>
      <w:r>
        <w:t>.</w:t>
      </w:r>
    </w:p>
    <w:p w14:paraId="6DEAF37B" w14:textId="77777777" w:rsidR="00A9083A" w:rsidRDefault="00A9083A" w:rsidP="00A9083A">
      <w:pPr>
        <w:pStyle w:val="11"/>
        <w:ind w:firstLine="720"/>
        <w:jc w:val="both"/>
      </w:pPr>
      <w:proofErr w:type="spellStart"/>
      <w:r>
        <w:t>Гамәлдәге</w:t>
      </w:r>
      <w:proofErr w:type="spellEnd"/>
      <w:r>
        <w:t xml:space="preserve"> </w:t>
      </w:r>
      <w:proofErr w:type="spellStart"/>
      <w:r>
        <w:t>кануннар</w:t>
      </w:r>
      <w:proofErr w:type="spellEnd"/>
      <w:r>
        <w:t xml:space="preserve"> </w:t>
      </w:r>
      <w:proofErr w:type="spellStart"/>
      <w:r>
        <w:t>нигезендә</w:t>
      </w:r>
      <w:proofErr w:type="spellEnd"/>
      <w:r>
        <w:t xml:space="preserve">, </w:t>
      </w:r>
      <w:proofErr w:type="spellStart"/>
      <w:r>
        <w:t>барлык</w:t>
      </w:r>
      <w:proofErr w:type="spellEnd"/>
      <w:r>
        <w:t xml:space="preserve"> </w:t>
      </w:r>
      <w:proofErr w:type="spellStart"/>
      <w:r>
        <w:t>төзелеш</w:t>
      </w:r>
      <w:proofErr w:type="spellEnd"/>
      <w:r>
        <w:t xml:space="preserve">, мелиорация, </w:t>
      </w:r>
      <w:proofErr w:type="spellStart"/>
      <w:r>
        <w:t>юл</w:t>
      </w:r>
      <w:proofErr w:type="spellEnd"/>
      <w:r>
        <w:t xml:space="preserve"> </w:t>
      </w:r>
      <w:proofErr w:type="spellStart"/>
      <w:r>
        <w:t>һәм</w:t>
      </w:r>
      <w:proofErr w:type="spellEnd"/>
      <w:r>
        <w:t xml:space="preserve"> башка </w:t>
      </w:r>
      <w:proofErr w:type="spellStart"/>
      <w:r>
        <w:t>хуҗалык</w:t>
      </w:r>
      <w:proofErr w:type="spellEnd"/>
      <w:r>
        <w:t xml:space="preserve"> </w:t>
      </w:r>
      <w:proofErr w:type="spellStart"/>
      <w:r>
        <w:t>эшләре</w:t>
      </w:r>
      <w:proofErr w:type="spellEnd"/>
      <w:r>
        <w:t xml:space="preserve">, </w:t>
      </w:r>
      <w:proofErr w:type="spellStart"/>
      <w:r>
        <w:t>шул</w:t>
      </w:r>
      <w:proofErr w:type="spellEnd"/>
      <w:r>
        <w:t xml:space="preserve"> </w:t>
      </w:r>
      <w:proofErr w:type="spellStart"/>
      <w:r>
        <w:t>исәптән</w:t>
      </w:r>
      <w:proofErr w:type="spellEnd"/>
      <w:r>
        <w:t xml:space="preserve"> ремонт, </w:t>
      </w:r>
      <w:proofErr w:type="spellStart"/>
      <w:r>
        <w:t>реконструкцияләү</w:t>
      </w:r>
      <w:proofErr w:type="spellEnd"/>
      <w:r>
        <w:t xml:space="preserve">, </w:t>
      </w:r>
      <w:proofErr w:type="spellStart"/>
      <w:r>
        <w:t>яңадан</w:t>
      </w:r>
      <w:proofErr w:type="spellEnd"/>
      <w:r>
        <w:t xml:space="preserve"> </w:t>
      </w:r>
      <w:proofErr w:type="spellStart"/>
      <w:r>
        <w:t>планлаштыру</w:t>
      </w:r>
      <w:proofErr w:type="spellEnd"/>
      <w:r>
        <w:t xml:space="preserve">, </w:t>
      </w:r>
      <w:proofErr w:type="spellStart"/>
      <w:r>
        <w:t>коммуникацияләр</w:t>
      </w:r>
      <w:proofErr w:type="spellEnd"/>
      <w:r>
        <w:t xml:space="preserve"> (су </w:t>
      </w:r>
      <w:proofErr w:type="spellStart"/>
      <w:r>
        <w:t>һәм</w:t>
      </w:r>
      <w:proofErr w:type="spellEnd"/>
      <w:r>
        <w:t xml:space="preserve"> </w:t>
      </w:r>
      <w:proofErr w:type="spellStart"/>
      <w:r>
        <w:t>газүткәргечләр</w:t>
      </w:r>
      <w:proofErr w:type="spellEnd"/>
      <w:r>
        <w:t xml:space="preserve"> </w:t>
      </w:r>
      <w:proofErr w:type="spellStart"/>
      <w:r>
        <w:t>һ.б</w:t>
      </w:r>
      <w:proofErr w:type="spellEnd"/>
      <w:r>
        <w:t xml:space="preserve">.) салу </w:t>
      </w:r>
      <w:proofErr w:type="spellStart"/>
      <w:r>
        <w:t>һ.б</w:t>
      </w:r>
      <w:proofErr w:type="spellEnd"/>
      <w:r>
        <w:t xml:space="preserve">. </w:t>
      </w:r>
      <w:proofErr w:type="spellStart"/>
      <w:r>
        <w:t>мәҗбүри</w:t>
      </w:r>
      <w:proofErr w:type="spellEnd"/>
      <w:r>
        <w:t xml:space="preserve"> </w:t>
      </w:r>
      <w:proofErr w:type="spellStart"/>
      <w:r>
        <w:t>тәртиптә</w:t>
      </w:r>
      <w:proofErr w:type="spellEnd"/>
      <w:r>
        <w:t xml:space="preserve"> </w:t>
      </w:r>
      <w:proofErr w:type="spellStart"/>
      <w:r>
        <w:t>һәйкәлләрне</w:t>
      </w:r>
      <w:proofErr w:type="spellEnd"/>
      <w:r>
        <w:t xml:space="preserve"> </w:t>
      </w:r>
      <w:proofErr w:type="spellStart"/>
      <w:r>
        <w:t>саклау</w:t>
      </w:r>
      <w:proofErr w:type="spellEnd"/>
      <w:r>
        <w:t xml:space="preserve"> </w:t>
      </w:r>
      <w:proofErr w:type="spellStart"/>
      <w:r>
        <w:t>органнары</w:t>
      </w:r>
      <w:proofErr w:type="spellEnd"/>
      <w:r>
        <w:t xml:space="preserve"> </w:t>
      </w:r>
      <w:proofErr w:type="spellStart"/>
      <w:r>
        <w:t>белән</w:t>
      </w:r>
      <w:proofErr w:type="spellEnd"/>
      <w:r>
        <w:t xml:space="preserve"> </w:t>
      </w:r>
      <w:proofErr w:type="spellStart"/>
      <w:r>
        <w:t>килештерелергә</w:t>
      </w:r>
      <w:proofErr w:type="spellEnd"/>
      <w:r>
        <w:t xml:space="preserve"> </w:t>
      </w:r>
      <w:proofErr w:type="spellStart"/>
      <w:r>
        <w:t>тиеш</w:t>
      </w:r>
      <w:proofErr w:type="spellEnd"/>
      <w:r>
        <w:t>.</w:t>
      </w:r>
    </w:p>
    <w:p w14:paraId="2ADCD01E" w14:textId="33436D74" w:rsidR="00A9083A" w:rsidRPr="008D1462" w:rsidRDefault="00A9083A" w:rsidP="00A9083A">
      <w:pPr>
        <w:pStyle w:val="11"/>
        <w:ind w:firstLine="720"/>
        <w:jc w:val="both"/>
      </w:pPr>
      <w:proofErr w:type="spellStart"/>
      <w:r w:rsidRPr="00A9083A">
        <w:t>Әлеге</w:t>
      </w:r>
      <w:proofErr w:type="spellEnd"/>
      <w:r w:rsidRPr="00A9083A">
        <w:t xml:space="preserve"> </w:t>
      </w:r>
      <w:proofErr w:type="spellStart"/>
      <w:r w:rsidRPr="00A9083A">
        <w:t>эшләрне</w:t>
      </w:r>
      <w:proofErr w:type="spellEnd"/>
      <w:r w:rsidRPr="00A9083A">
        <w:t xml:space="preserve"> </w:t>
      </w:r>
      <w:proofErr w:type="spellStart"/>
      <w:r w:rsidRPr="00A9083A">
        <w:t>башкаруның</w:t>
      </w:r>
      <w:proofErr w:type="spellEnd"/>
      <w:r w:rsidRPr="00A9083A">
        <w:t xml:space="preserve"> </w:t>
      </w:r>
      <w:proofErr w:type="spellStart"/>
      <w:r w:rsidRPr="00A9083A">
        <w:t>юридик</w:t>
      </w:r>
      <w:proofErr w:type="spellEnd"/>
      <w:r w:rsidRPr="00A9083A">
        <w:t xml:space="preserve"> </w:t>
      </w:r>
      <w:proofErr w:type="spellStart"/>
      <w:r w:rsidRPr="00A9083A">
        <w:t>нигезләмәсе</w:t>
      </w:r>
      <w:proofErr w:type="spellEnd"/>
      <w:r w:rsidRPr="00A9083A">
        <w:t xml:space="preserve"> </w:t>
      </w:r>
      <w:proofErr w:type="spellStart"/>
      <w:r w:rsidRPr="00A9083A">
        <w:t>күрсәтелгән</w:t>
      </w:r>
      <w:proofErr w:type="spellEnd"/>
      <w:r w:rsidRPr="00A9083A">
        <w:t xml:space="preserve"> </w:t>
      </w:r>
      <w:proofErr w:type="spellStart"/>
      <w:r w:rsidRPr="00A9083A">
        <w:t>Федераль</w:t>
      </w:r>
      <w:proofErr w:type="spellEnd"/>
      <w:r w:rsidRPr="00A9083A">
        <w:t xml:space="preserve"> закон, </w:t>
      </w:r>
      <w:proofErr w:type="spellStart"/>
      <w:r w:rsidRPr="00A9083A">
        <w:t>шулай</w:t>
      </w:r>
      <w:proofErr w:type="spellEnd"/>
      <w:r w:rsidRPr="00A9083A">
        <w:t xml:space="preserve"> </w:t>
      </w:r>
      <w:proofErr w:type="spellStart"/>
      <w:r w:rsidRPr="00A9083A">
        <w:t>ук</w:t>
      </w:r>
      <w:proofErr w:type="spellEnd"/>
      <w:r w:rsidRPr="00A9083A">
        <w:t xml:space="preserve"> </w:t>
      </w:r>
      <w:proofErr w:type="spellStart"/>
      <w:r w:rsidRPr="00A9083A">
        <w:t>СССРның</w:t>
      </w:r>
      <w:proofErr w:type="spellEnd"/>
      <w:r w:rsidRPr="00A9083A">
        <w:t xml:space="preserve"> </w:t>
      </w:r>
      <w:proofErr w:type="spellStart"/>
      <w:r w:rsidRPr="00A9083A">
        <w:t>мәдәният</w:t>
      </w:r>
      <w:proofErr w:type="spellEnd"/>
      <w:r w:rsidRPr="00A9083A">
        <w:t xml:space="preserve"> </w:t>
      </w:r>
      <w:proofErr w:type="spellStart"/>
      <w:r w:rsidRPr="00A9083A">
        <w:t>министрлыгының</w:t>
      </w:r>
      <w:proofErr w:type="spellEnd"/>
      <w:r w:rsidRPr="00A9083A">
        <w:t xml:space="preserve"> 1986 </w:t>
      </w:r>
      <w:proofErr w:type="spellStart"/>
      <w:r w:rsidRPr="00A9083A">
        <w:t>елның</w:t>
      </w:r>
      <w:proofErr w:type="spellEnd"/>
      <w:r w:rsidRPr="00A9083A">
        <w:t xml:space="preserve"> 13 </w:t>
      </w:r>
      <w:proofErr w:type="spellStart"/>
      <w:r w:rsidRPr="00A9083A">
        <w:t>маендагы</w:t>
      </w:r>
      <w:proofErr w:type="spellEnd"/>
      <w:r w:rsidRPr="00A9083A">
        <w:t xml:space="preserve"> N 203 </w:t>
      </w:r>
      <w:proofErr w:type="spellStart"/>
      <w:r w:rsidRPr="00A9083A">
        <w:t>номерлы</w:t>
      </w:r>
      <w:proofErr w:type="spellEnd"/>
      <w:r w:rsidRPr="00A9083A">
        <w:t xml:space="preserve"> </w:t>
      </w:r>
      <w:proofErr w:type="spellStart"/>
      <w:r w:rsidRPr="00A9083A">
        <w:t>боерыгы</w:t>
      </w:r>
      <w:proofErr w:type="spellEnd"/>
      <w:r w:rsidRPr="00A9083A">
        <w:t xml:space="preserve"> </w:t>
      </w:r>
      <w:proofErr w:type="spellStart"/>
      <w:r w:rsidRPr="00A9083A">
        <w:t>нигезендә</w:t>
      </w:r>
      <w:proofErr w:type="spellEnd"/>
      <w:r w:rsidRPr="00A9083A">
        <w:t xml:space="preserve"> (2002 </w:t>
      </w:r>
      <w:proofErr w:type="spellStart"/>
      <w:r w:rsidRPr="00A9083A">
        <w:t>елның</w:t>
      </w:r>
      <w:proofErr w:type="spellEnd"/>
      <w:r w:rsidRPr="00A9083A">
        <w:t xml:space="preserve"> 25 </w:t>
      </w:r>
      <w:proofErr w:type="spellStart"/>
      <w:r w:rsidRPr="00A9083A">
        <w:t>июнендәге</w:t>
      </w:r>
      <w:proofErr w:type="spellEnd"/>
      <w:r w:rsidRPr="00A9083A">
        <w:t xml:space="preserve"> N 73-ФЗ </w:t>
      </w:r>
      <w:proofErr w:type="spellStart"/>
      <w:r w:rsidRPr="00A9083A">
        <w:t>номерлы</w:t>
      </w:r>
      <w:proofErr w:type="spellEnd"/>
      <w:r w:rsidRPr="00A9083A">
        <w:t xml:space="preserve"> </w:t>
      </w:r>
      <w:proofErr w:type="spellStart"/>
      <w:r w:rsidRPr="00A9083A">
        <w:t>Федераль</w:t>
      </w:r>
      <w:proofErr w:type="spellEnd"/>
      <w:r w:rsidRPr="00A9083A">
        <w:t xml:space="preserve"> </w:t>
      </w:r>
      <w:proofErr w:type="spellStart"/>
      <w:r w:rsidRPr="00A9083A">
        <w:t>законга</w:t>
      </w:r>
      <w:proofErr w:type="spellEnd"/>
      <w:r w:rsidRPr="00A9083A">
        <w:t xml:space="preserve"> </w:t>
      </w:r>
      <w:proofErr w:type="spellStart"/>
      <w:r w:rsidRPr="00A9083A">
        <w:t>каршы</w:t>
      </w:r>
      <w:proofErr w:type="spellEnd"/>
      <w:r w:rsidRPr="00A9083A">
        <w:t xml:space="preserve"> </w:t>
      </w:r>
      <w:proofErr w:type="spellStart"/>
      <w:r w:rsidRPr="00A9083A">
        <w:t>килмәгән</w:t>
      </w:r>
      <w:proofErr w:type="spellEnd"/>
      <w:r w:rsidRPr="00A9083A">
        <w:t xml:space="preserve"> </w:t>
      </w:r>
      <w:proofErr w:type="spellStart"/>
      <w:r w:rsidRPr="00A9083A">
        <w:t>өлешендә</w:t>
      </w:r>
      <w:proofErr w:type="spellEnd"/>
      <w:r w:rsidRPr="00A9083A">
        <w:t xml:space="preserve">) </w:t>
      </w:r>
      <w:proofErr w:type="spellStart"/>
      <w:r w:rsidRPr="00A9083A">
        <w:t>тарихи</w:t>
      </w:r>
      <w:proofErr w:type="spellEnd"/>
      <w:r w:rsidRPr="00A9083A">
        <w:t xml:space="preserve"> </w:t>
      </w:r>
      <w:proofErr w:type="spellStart"/>
      <w:r w:rsidRPr="00A9083A">
        <w:t>һәм</w:t>
      </w:r>
      <w:proofErr w:type="spellEnd"/>
      <w:r w:rsidRPr="00A9083A">
        <w:t xml:space="preserve"> </w:t>
      </w:r>
      <w:proofErr w:type="spellStart"/>
      <w:r w:rsidRPr="00A9083A">
        <w:t>мәдәни</w:t>
      </w:r>
      <w:proofErr w:type="spellEnd"/>
      <w:r w:rsidRPr="00A9083A">
        <w:t xml:space="preserve"> </w:t>
      </w:r>
      <w:proofErr w:type="spellStart"/>
      <w:r w:rsidRPr="00A9083A">
        <w:t>күчемсез</w:t>
      </w:r>
      <w:proofErr w:type="spellEnd"/>
      <w:r w:rsidRPr="00A9083A">
        <w:t xml:space="preserve"> </w:t>
      </w:r>
      <w:proofErr w:type="spellStart"/>
      <w:r w:rsidRPr="00A9083A">
        <w:t>ядкәрләрне</w:t>
      </w:r>
      <w:proofErr w:type="spellEnd"/>
      <w:r w:rsidRPr="00A9083A">
        <w:t xml:space="preserve"> </w:t>
      </w:r>
      <w:proofErr w:type="spellStart"/>
      <w:r w:rsidRPr="00A9083A">
        <w:t>исәпкә</w:t>
      </w:r>
      <w:proofErr w:type="spellEnd"/>
      <w:r w:rsidRPr="00A9083A">
        <w:t xml:space="preserve"> </w:t>
      </w:r>
      <w:proofErr w:type="spellStart"/>
      <w:r w:rsidRPr="00A9083A">
        <w:t>алу</w:t>
      </w:r>
      <w:proofErr w:type="spellEnd"/>
      <w:r w:rsidRPr="00A9083A">
        <w:t xml:space="preserve">, </w:t>
      </w:r>
      <w:proofErr w:type="spellStart"/>
      <w:r w:rsidRPr="00A9083A">
        <w:t>аларның</w:t>
      </w:r>
      <w:proofErr w:type="spellEnd"/>
      <w:r w:rsidRPr="00A9083A">
        <w:t xml:space="preserve"> </w:t>
      </w:r>
      <w:proofErr w:type="spellStart"/>
      <w:r w:rsidRPr="00A9083A">
        <w:t>сакланышын</w:t>
      </w:r>
      <w:proofErr w:type="spellEnd"/>
      <w:r w:rsidRPr="00A9083A">
        <w:t xml:space="preserve"> </w:t>
      </w:r>
      <w:proofErr w:type="spellStart"/>
      <w:r w:rsidRPr="00A9083A">
        <w:t>тәэмин</w:t>
      </w:r>
      <w:proofErr w:type="spellEnd"/>
      <w:r w:rsidRPr="00A9083A">
        <w:t xml:space="preserve"> </w:t>
      </w:r>
      <w:proofErr w:type="spellStart"/>
      <w:r w:rsidRPr="00A9083A">
        <w:t>итү</w:t>
      </w:r>
      <w:proofErr w:type="spellEnd"/>
      <w:r w:rsidRPr="00A9083A">
        <w:t xml:space="preserve">, </w:t>
      </w:r>
      <w:proofErr w:type="spellStart"/>
      <w:r w:rsidRPr="00A9083A">
        <w:t>алардан</w:t>
      </w:r>
      <w:proofErr w:type="spellEnd"/>
      <w:r w:rsidRPr="00A9083A">
        <w:t xml:space="preserve"> </w:t>
      </w:r>
      <w:proofErr w:type="spellStart"/>
      <w:r w:rsidRPr="00A9083A">
        <w:t>файдалану</w:t>
      </w:r>
      <w:proofErr w:type="spellEnd"/>
      <w:r w:rsidRPr="00A9083A">
        <w:t xml:space="preserve"> </w:t>
      </w:r>
      <w:proofErr w:type="spellStart"/>
      <w:r w:rsidRPr="00A9083A">
        <w:t>һәм</w:t>
      </w:r>
      <w:proofErr w:type="spellEnd"/>
      <w:r w:rsidRPr="00A9083A">
        <w:t xml:space="preserve"> </w:t>
      </w:r>
      <w:proofErr w:type="spellStart"/>
      <w:r w:rsidRPr="00A9083A">
        <w:t>реставрацияләү</w:t>
      </w:r>
      <w:proofErr w:type="spellEnd"/>
      <w:r w:rsidRPr="00A9083A">
        <w:t xml:space="preserve"> </w:t>
      </w:r>
      <w:proofErr w:type="spellStart"/>
      <w:r w:rsidRPr="00A9083A">
        <w:t>тәртибе</w:t>
      </w:r>
      <w:proofErr w:type="spellEnd"/>
      <w:r w:rsidRPr="00A9083A">
        <w:t xml:space="preserve"> </w:t>
      </w:r>
      <w:proofErr w:type="spellStart"/>
      <w:r w:rsidRPr="00A9083A">
        <w:t>турындагы</w:t>
      </w:r>
      <w:proofErr w:type="spellEnd"/>
      <w:r w:rsidRPr="00A9083A">
        <w:t xml:space="preserve"> инструкция.</w:t>
      </w:r>
    </w:p>
    <w:p w14:paraId="4A990708" w14:textId="2C57ED52" w:rsidR="00A9083A" w:rsidRPr="00A9083A" w:rsidRDefault="00A9083A" w:rsidP="00A9083A">
      <w:pPr>
        <w:pStyle w:val="26"/>
        <w:keepNext/>
        <w:keepLines/>
        <w:numPr>
          <w:ilvl w:val="1"/>
          <w:numId w:val="28"/>
        </w:numPr>
        <w:tabs>
          <w:tab w:val="left" w:pos="0"/>
        </w:tabs>
        <w:spacing w:after="260"/>
        <w:ind w:left="0" w:firstLine="0"/>
        <w:jc w:val="center"/>
        <w:rPr>
          <w:b w:val="0"/>
          <w:bCs w:val="0"/>
        </w:rPr>
      </w:pPr>
      <w:proofErr w:type="spellStart"/>
      <w:r w:rsidRPr="00A9083A">
        <w:rPr>
          <w:b w:val="0"/>
          <w:bCs w:val="0"/>
        </w:rPr>
        <w:lastRenderedPageBreak/>
        <w:t>Рекреацион</w:t>
      </w:r>
      <w:proofErr w:type="spellEnd"/>
      <w:r w:rsidRPr="00A9083A">
        <w:rPr>
          <w:b w:val="0"/>
          <w:bCs w:val="0"/>
        </w:rPr>
        <w:t xml:space="preserve"> </w:t>
      </w:r>
      <w:proofErr w:type="spellStart"/>
      <w:r w:rsidRPr="00A9083A">
        <w:rPr>
          <w:b w:val="0"/>
          <w:bCs w:val="0"/>
        </w:rPr>
        <w:t>территорияләрне</w:t>
      </w:r>
      <w:proofErr w:type="spellEnd"/>
      <w:r w:rsidRPr="00A9083A">
        <w:rPr>
          <w:b w:val="0"/>
          <w:bCs w:val="0"/>
        </w:rPr>
        <w:t xml:space="preserve"> </w:t>
      </w:r>
      <w:proofErr w:type="spellStart"/>
      <w:r w:rsidRPr="00A9083A">
        <w:rPr>
          <w:b w:val="0"/>
          <w:bCs w:val="0"/>
        </w:rPr>
        <w:t>үстерү</w:t>
      </w:r>
      <w:proofErr w:type="spellEnd"/>
      <w:r w:rsidRPr="00A9083A">
        <w:rPr>
          <w:b w:val="0"/>
          <w:bCs w:val="0"/>
        </w:rPr>
        <w:t xml:space="preserve"> </w:t>
      </w:r>
      <w:proofErr w:type="spellStart"/>
      <w:r w:rsidRPr="00A9083A">
        <w:rPr>
          <w:b w:val="0"/>
          <w:bCs w:val="0"/>
        </w:rPr>
        <w:t>чаралары</w:t>
      </w:r>
      <w:proofErr w:type="spellEnd"/>
      <w:r w:rsidRPr="00A9083A">
        <w:rPr>
          <w:b w:val="0"/>
          <w:bCs w:val="0"/>
        </w:rPr>
        <w:t xml:space="preserve">. </w:t>
      </w:r>
      <w:proofErr w:type="spellStart"/>
      <w:r w:rsidRPr="00A9083A">
        <w:rPr>
          <w:b w:val="0"/>
          <w:bCs w:val="0"/>
        </w:rPr>
        <w:t>Җирле</w:t>
      </w:r>
      <w:proofErr w:type="spellEnd"/>
      <w:r w:rsidRPr="00A9083A">
        <w:rPr>
          <w:b w:val="0"/>
          <w:bCs w:val="0"/>
        </w:rPr>
        <w:t xml:space="preserve"> </w:t>
      </w:r>
      <w:proofErr w:type="spellStart"/>
      <w:r w:rsidRPr="00A9083A">
        <w:rPr>
          <w:b w:val="0"/>
          <w:bCs w:val="0"/>
        </w:rPr>
        <w:t>халыкның</w:t>
      </w:r>
      <w:proofErr w:type="spellEnd"/>
      <w:r w:rsidRPr="00A9083A">
        <w:rPr>
          <w:b w:val="0"/>
          <w:bCs w:val="0"/>
        </w:rPr>
        <w:t xml:space="preserve"> ял </w:t>
      </w:r>
      <w:proofErr w:type="spellStart"/>
      <w:r w:rsidRPr="00A9083A">
        <w:rPr>
          <w:b w:val="0"/>
          <w:bCs w:val="0"/>
        </w:rPr>
        <w:t>итү</w:t>
      </w:r>
      <w:proofErr w:type="spellEnd"/>
      <w:r w:rsidRPr="00A9083A">
        <w:rPr>
          <w:b w:val="0"/>
          <w:bCs w:val="0"/>
        </w:rPr>
        <w:t xml:space="preserve"> </w:t>
      </w:r>
      <w:proofErr w:type="spellStart"/>
      <w:r w:rsidRPr="00A9083A">
        <w:rPr>
          <w:b w:val="0"/>
          <w:bCs w:val="0"/>
        </w:rPr>
        <w:t>урыннарын</w:t>
      </w:r>
      <w:proofErr w:type="spellEnd"/>
      <w:r w:rsidRPr="00A9083A">
        <w:rPr>
          <w:b w:val="0"/>
          <w:bCs w:val="0"/>
        </w:rPr>
        <w:t xml:space="preserve"> </w:t>
      </w:r>
      <w:proofErr w:type="spellStart"/>
      <w:r w:rsidRPr="00A9083A">
        <w:rPr>
          <w:b w:val="0"/>
          <w:bCs w:val="0"/>
        </w:rPr>
        <w:t>оештыру</w:t>
      </w:r>
      <w:proofErr w:type="spellEnd"/>
    </w:p>
    <w:p w14:paraId="5D582450" w14:textId="77777777" w:rsidR="00A9083A" w:rsidRDefault="00A9083A">
      <w:pPr>
        <w:pStyle w:val="11"/>
        <w:ind w:firstLine="720"/>
        <w:jc w:val="both"/>
      </w:pPr>
      <w:proofErr w:type="spellStart"/>
      <w:r w:rsidRPr="00A9083A">
        <w:t>Рекреацион</w:t>
      </w:r>
      <w:proofErr w:type="spellEnd"/>
      <w:r w:rsidRPr="00A9083A">
        <w:t xml:space="preserve"> </w:t>
      </w:r>
      <w:proofErr w:type="spellStart"/>
      <w:r w:rsidRPr="00A9083A">
        <w:t>территорияләрне</w:t>
      </w:r>
      <w:proofErr w:type="spellEnd"/>
      <w:r w:rsidRPr="00A9083A">
        <w:t xml:space="preserve"> </w:t>
      </w:r>
      <w:proofErr w:type="spellStart"/>
      <w:r w:rsidRPr="00A9083A">
        <w:t>үстерү</w:t>
      </w:r>
      <w:proofErr w:type="spellEnd"/>
      <w:r w:rsidRPr="00A9083A">
        <w:t xml:space="preserve"> </w:t>
      </w:r>
      <w:proofErr w:type="spellStart"/>
      <w:r w:rsidRPr="00A9083A">
        <w:t>чаралары</w:t>
      </w:r>
      <w:proofErr w:type="spellEnd"/>
      <w:r w:rsidRPr="00A9083A">
        <w:t xml:space="preserve"> </w:t>
      </w:r>
      <w:proofErr w:type="spellStart"/>
      <w:r w:rsidRPr="00A9083A">
        <w:t>таблицада</w:t>
      </w:r>
      <w:proofErr w:type="spellEnd"/>
      <w:r w:rsidRPr="00A9083A">
        <w:t xml:space="preserve"> </w:t>
      </w:r>
      <w:proofErr w:type="spellStart"/>
      <w:r w:rsidRPr="00A9083A">
        <w:t>тасвирланган</w:t>
      </w:r>
      <w:proofErr w:type="spellEnd"/>
      <w:r w:rsidRPr="00A9083A">
        <w:t xml:space="preserve"> </w:t>
      </w:r>
    </w:p>
    <w:p w14:paraId="5CDDF920" w14:textId="1975FCBD" w:rsidR="00615B70" w:rsidRDefault="004E6B0A" w:rsidP="00A9083A">
      <w:pPr>
        <w:pStyle w:val="11"/>
        <w:ind w:firstLine="0"/>
        <w:jc w:val="both"/>
      </w:pPr>
      <w:r>
        <w:t>1.8.1</w:t>
      </w:r>
      <w:r w:rsidR="00105A2B">
        <w:t>.</w:t>
      </w:r>
    </w:p>
    <w:p w14:paraId="4AAB2554" w14:textId="77777777" w:rsidR="00615B70" w:rsidRDefault="00615B70">
      <w:pPr>
        <w:pStyle w:val="11"/>
        <w:ind w:firstLine="720"/>
        <w:jc w:val="both"/>
      </w:pPr>
    </w:p>
    <w:p w14:paraId="22C3E627" w14:textId="77777777" w:rsidR="00615B70" w:rsidRDefault="00615B70">
      <w:pPr>
        <w:pStyle w:val="11"/>
        <w:ind w:firstLine="720"/>
        <w:jc w:val="both"/>
        <w:sectPr w:rsidR="00615B70" w:rsidSect="00410896">
          <w:footerReference w:type="even" r:id="rId40"/>
          <w:footerReference w:type="default" r:id="rId41"/>
          <w:pgSz w:w="11900" w:h="16840"/>
          <w:pgMar w:top="1134" w:right="814" w:bottom="1356" w:left="1101" w:header="706" w:footer="3" w:gutter="0"/>
          <w:cols w:space="720"/>
          <w:noEndnote/>
          <w:docGrid w:linePitch="360"/>
        </w:sectPr>
      </w:pPr>
    </w:p>
    <w:p w14:paraId="50612974" w14:textId="7E4AEACC" w:rsidR="00502719" w:rsidRDefault="0032434B" w:rsidP="00615B70">
      <w:pPr>
        <w:pStyle w:val="a9"/>
        <w:jc w:val="right"/>
      </w:pPr>
      <w:r>
        <w:rPr>
          <w:i w:val="0"/>
          <w:iCs w:val="0"/>
        </w:rPr>
        <w:lastRenderedPageBreak/>
        <w:t>Таблица 1.</w:t>
      </w:r>
      <w:r w:rsidR="004E6B0A">
        <w:rPr>
          <w:i w:val="0"/>
          <w:iCs w:val="0"/>
        </w:rPr>
        <w:t>8</w:t>
      </w:r>
      <w:r>
        <w:rPr>
          <w:i w:val="0"/>
          <w:iCs w:val="0"/>
        </w:rPr>
        <w:t>.1</w:t>
      </w:r>
    </w:p>
    <w:p w14:paraId="3A802553" w14:textId="596FBAA5" w:rsidR="00502719" w:rsidRDefault="00A9083A" w:rsidP="00A9083A">
      <w:pPr>
        <w:pStyle w:val="a9"/>
        <w:ind w:left="1157"/>
        <w:jc w:val="center"/>
      </w:pPr>
      <w:proofErr w:type="spellStart"/>
      <w:r w:rsidRPr="00A9083A">
        <w:t>Түбән</w:t>
      </w:r>
      <w:proofErr w:type="spellEnd"/>
      <w:r w:rsidRPr="00A9083A">
        <w:t xml:space="preserve"> Кама </w:t>
      </w:r>
      <w:proofErr w:type="spellStart"/>
      <w:r w:rsidRPr="00A9083A">
        <w:t>шәһәре</w:t>
      </w:r>
      <w:proofErr w:type="spellEnd"/>
      <w:r w:rsidRPr="00A9083A">
        <w:t xml:space="preserve"> </w:t>
      </w:r>
      <w:proofErr w:type="spellStart"/>
      <w:r w:rsidRPr="00A9083A">
        <w:t>муниципаль</w:t>
      </w:r>
      <w:proofErr w:type="spellEnd"/>
      <w:r w:rsidRPr="00A9083A">
        <w:t xml:space="preserve"> </w:t>
      </w:r>
      <w:proofErr w:type="spellStart"/>
      <w:r w:rsidRPr="00A9083A">
        <w:t>берәмлектә</w:t>
      </w:r>
      <w:proofErr w:type="spellEnd"/>
      <w:r w:rsidRPr="00A9083A">
        <w:t xml:space="preserve"> рекреация </w:t>
      </w:r>
      <w:proofErr w:type="spellStart"/>
      <w:r w:rsidRPr="00A9083A">
        <w:t>территорияләрен</w:t>
      </w:r>
      <w:proofErr w:type="spellEnd"/>
      <w:r w:rsidRPr="00A9083A">
        <w:t xml:space="preserve"> </w:t>
      </w:r>
      <w:proofErr w:type="spellStart"/>
      <w:r w:rsidRPr="00A9083A">
        <w:t>үстерү</w:t>
      </w:r>
      <w:proofErr w:type="spellEnd"/>
      <w:r w:rsidRPr="00A9083A">
        <w:t xml:space="preserve"> </w:t>
      </w:r>
      <w:proofErr w:type="spellStart"/>
      <w:r w:rsidRPr="00A9083A">
        <w:t>чаралары</w:t>
      </w:r>
      <w:proofErr w:type="spellEnd"/>
      <w:r w:rsidRPr="00A9083A">
        <w:t xml:space="preserve"> </w:t>
      </w:r>
      <w:proofErr w:type="spellStart"/>
      <w:r w:rsidRPr="00A9083A">
        <w:t>исемлеге</w:t>
      </w:r>
      <w:proofErr w:type="spellEnd"/>
    </w:p>
    <w:tbl>
      <w:tblPr>
        <w:tblOverlap w:val="never"/>
        <w:tblW w:w="15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19"/>
        <w:gridCol w:w="2122"/>
        <w:gridCol w:w="2750"/>
        <w:gridCol w:w="2198"/>
        <w:gridCol w:w="1190"/>
        <w:gridCol w:w="1133"/>
        <w:gridCol w:w="1176"/>
        <w:gridCol w:w="1123"/>
        <w:gridCol w:w="1152"/>
        <w:gridCol w:w="2429"/>
      </w:tblGrid>
      <w:tr w:rsidR="00A9083A" w:rsidRPr="00CE1ED8" w14:paraId="7C18CACE" w14:textId="77777777" w:rsidTr="00D0509C">
        <w:trPr>
          <w:trHeight w:hRule="exact" w:val="384"/>
          <w:jc w:val="center"/>
        </w:trPr>
        <w:tc>
          <w:tcPr>
            <w:tcW w:w="619" w:type="dxa"/>
            <w:vMerge w:val="restart"/>
            <w:shd w:val="clear" w:color="auto" w:fill="auto"/>
            <w:vAlign w:val="center"/>
          </w:tcPr>
          <w:p w14:paraId="6124C75A" w14:textId="77777777" w:rsidR="00A9083A" w:rsidRPr="00CE1ED8" w:rsidRDefault="00A9083A" w:rsidP="00A9083A">
            <w:pPr>
              <w:pStyle w:val="a4"/>
              <w:ind w:firstLine="0"/>
              <w:jc w:val="center"/>
              <w:rPr>
                <w:sz w:val="20"/>
                <w:szCs w:val="20"/>
              </w:rPr>
            </w:pPr>
            <w:r w:rsidRPr="00CE1ED8">
              <w:rPr>
                <w:sz w:val="20"/>
                <w:szCs w:val="20"/>
              </w:rPr>
              <w:t>№ п/п</w:t>
            </w:r>
          </w:p>
        </w:tc>
        <w:tc>
          <w:tcPr>
            <w:tcW w:w="2122" w:type="dxa"/>
            <w:vMerge w:val="restart"/>
            <w:tcBorders>
              <w:top w:val="single" w:sz="4" w:space="0" w:color="auto"/>
              <w:left w:val="single" w:sz="4" w:space="0" w:color="auto"/>
            </w:tcBorders>
            <w:shd w:val="clear" w:color="auto" w:fill="auto"/>
            <w:vAlign w:val="center"/>
          </w:tcPr>
          <w:p w14:paraId="5B00BE9B" w14:textId="7747B3F5" w:rsidR="00A9083A" w:rsidRPr="00CE1ED8" w:rsidRDefault="00A9083A" w:rsidP="00A9083A">
            <w:pPr>
              <w:pStyle w:val="a4"/>
              <w:ind w:firstLine="0"/>
              <w:jc w:val="center"/>
              <w:rPr>
                <w:sz w:val="20"/>
                <w:szCs w:val="20"/>
              </w:rPr>
            </w:pPr>
            <w:proofErr w:type="spellStart"/>
            <w:r w:rsidRPr="006649A1">
              <w:rPr>
                <w:sz w:val="22"/>
                <w:szCs w:val="22"/>
              </w:rPr>
              <w:t>Урнашкан</w:t>
            </w:r>
            <w:proofErr w:type="spellEnd"/>
            <w:r w:rsidRPr="006649A1">
              <w:rPr>
                <w:sz w:val="22"/>
                <w:szCs w:val="22"/>
              </w:rPr>
              <w:t xml:space="preserve"> </w:t>
            </w:r>
            <w:proofErr w:type="spellStart"/>
            <w:r w:rsidRPr="006649A1">
              <w:rPr>
                <w:sz w:val="22"/>
                <w:szCs w:val="22"/>
              </w:rPr>
              <w:t>урыны</w:t>
            </w:r>
            <w:proofErr w:type="spellEnd"/>
          </w:p>
        </w:tc>
        <w:tc>
          <w:tcPr>
            <w:tcW w:w="2750" w:type="dxa"/>
            <w:vMerge w:val="restart"/>
            <w:tcBorders>
              <w:top w:val="single" w:sz="4" w:space="0" w:color="auto"/>
              <w:left w:val="single" w:sz="4" w:space="0" w:color="auto"/>
            </w:tcBorders>
            <w:shd w:val="clear" w:color="auto" w:fill="auto"/>
            <w:vAlign w:val="center"/>
          </w:tcPr>
          <w:p w14:paraId="469D2443" w14:textId="7EA18184" w:rsidR="00A9083A" w:rsidRPr="00CE1ED8" w:rsidRDefault="00A9083A" w:rsidP="00A9083A">
            <w:pPr>
              <w:pStyle w:val="a4"/>
              <w:ind w:firstLine="0"/>
              <w:jc w:val="center"/>
              <w:rPr>
                <w:sz w:val="20"/>
                <w:szCs w:val="20"/>
              </w:rPr>
            </w:pPr>
            <w:r w:rsidRPr="006649A1">
              <w:rPr>
                <w:sz w:val="22"/>
                <w:szCs w:val="22"/>
              </w:rPr>
              <w:t xml:space="preserve">Объект </w:t>
            </w:r>
            <w:proofErr w:type="spellStart"/>
            <w:r w:rsidRPr="006649A1">
              <w:rPr>
                <w:sz w:val="22"/>
                <w:szCs w:val="22"/>
              </w:rPr>
              <w:t>исеме</w:t>
            </w:r>
            <w:proofErr w:type="spellEnd"/>
          </w:p>
        </w:tc>
        <w:tc>
          <w:tcPr>
            <w:tcW w:w="2198" w:type="dxa"/>
            <w:vMerge w:val="restart"/>
            <w:tcBorders>
              <w:top w:val="single" w:sz="4" w:space="0" w:color="auto"/>
              <w:left w:val="single" w:sz="4" w:space="0" w:color="auto"/>
            </w:tcBorders>
            <w:shd w:val="clear" w:color="auto" w:fill="auto"/>
            <w:vAlign w:val="center"/>
          </w:tcPr>
          <w:p w14:paraId="15850405" w14:textId="39B9F83F" w:rsidR="00A9083A" w:rsidRPr="00CE1ED8" w:rsidRDefault="00A9083A" w:rsidP="00A9083A">
            <w:pPr>
              <w:pStyle w:val="a4"/>
              <w:ind w:firstLine="0"/>
              <w:jc w:val="center"/>
              <w:rPr>
                <w:sz w:val="20"/>
                <w:szCs w:val="20"/>
              </w:rPr>
            </w:pPr>
            <w:r w:rsidRPr="006649A1">
              <w:rPr>
                <w:sz w:val="22"/>
                <w:szCs w:val="22"/>
              </w:rPr>
              <w:t>Чара т</w:t>
            </w:r>
            <w:r w:rsidRPr="006649A1">
              <w:rPr>
                <w:sz w:val="22"/>
                <w:szCs w:val="22"/>
                <w:lang w:val="tt-RU"/>
              </w:rPr>
              <w:t>ө</w:t>
            </w:r>
            <w:r w:rsidRPr="006649A1">
              <w:rPr>
                <w:sz w:val="22"/>
                <w:szCs w:val="22"/>
              </w:rPr>
              <w:t>ре</w:t>
            </w:r>
          </w:p>
        </w:tc>
        <w:tc>
          <w:tcPr>
            <w:tcW w:w="1190" w:type="dxa"/>
            <w:vMerge w:val="restart"/>
            <w:tcBorders>
              <w:top w:val="single" w:sz="4" w:space="0" w:color="auto"/>
              <w:left w:val="single" w:sz="4" w:space="0" w:color="auto"/>
            </w:tcBorders>
            <w:shd w:val="clear" w:color="auto" w:fill="auto"/>
            <w:vAlign w:val="center"/>
          </w:tcPr>
          <w:p w14:paraId="2AF7F9F3" w14:textId="64B31545" w:rsidR="00A9083A" w:rsidRPr="00CE1ED8" w:rsidRDefault="00A9083A" w:rsidP="00A9083A">
            <w:pPr>
              <w:pStyle w:val="a4"/>
              <w:spacing w:line="252" w:lineRule="auto"/>
              <w:ind w:firstLine="0"/>
              <w:jc w:val="center"/>
              <w:rPr>
                <w:sz w:val="20"/>
                <w:szCs w:val="20"/>
              </w:rPr>
            </w:pPr>
            <w:proofErr w:type="spellStart"/>
            <w:r w:rsidRPr="006649A1">
              <w:rPr>
                <w:sz w:val="22"/>
                <w:szCs w:val="22"/>
              </w:rPr>
              <w:t>Үлчәү</w:t>
            </w:r>
            <w:proofErr w:type="spellEnd"/>
            <w:r w:rsidRPr="006649A1">
              <w:rPr>
                <w:sz w:val="22"/>
                <w:szCs w:val="22"/>
              </w:rPr>
              <w:t xml:space="preserve"> </w:t>
            </w:r>
            <w:r w:rsidRPr="006649A1">
              <w:rPr>
                <w:sz w:val="22"/>
                <w:szCs w:val="22"/>
                <w:lang w:val="tt-RU"/>
              </w:rPr>
              <w:t>берәмлеге</w:t>
            </w:r>
          </w:p>
        </w:tc>
        <w:tc>
          <w:tcPr>
            <w:tcW w:w="2309" w:type="dxa"/>
            <w:gridSpan w:val="2"/>
            <w:tcBorders>
              <w:top w:val="single" w:sz="4" w:space="0" w:color="auto"/>
              <w:left w:val="single" w:sz="4" w:space="0" w:color="auto"/>
            </w:tcBorders>
            <w:shd w:val="clear" w:color="auto" w:fill="auto"/>
            <w:vAlign w:val="bottom"/>
          </w:tcPr>
          <w:p w14:paraId="063CB9B8" w14:textId="5B05A755" w:rsidR="00A9083A" w:rsidRPr="00CE1ED8" w:rsidRDefault="00A9083A" w:rsidP="00A9083A">
            <w:pPr>
              <w:pStyle w:val="a4"/>
              <w:ind w:firstLine="0"/>
              <w:jc w:val="center"/>
              <w:rPr>
                <w:sz w:val="20"/>
                <w:szCs w:val="20"/>
              </w:rPr>
            </w:pPr>
            <w:r w:rsidRPr="006649A1">
              <w:rPr>
                <w:sz w:val="22"/>
                <w:szCs w:val="22"/>
                <w:lang w:val="tt-RU"/>
              </w:rPr>
              <w:t>Көче</w:t>
            </w:r>
          </w:p>
        </w:tc>
        <w:tc>
          <w:tcPr>
            <w:tcW w:w="2275" w:type="dxa"/>
            <w:gridSpan w:val="2"/>
            <w:tcBorders>
              <w:top w:val="single" w:sz="4" w:space="0" w:color="auto"/>
              <w:left w:val="single" w:sz="4" w:space="0" w:color="auto"/>
            </w:tcBorders>
            <w:shd w:val="clear" w:color="auto" w:fill="auto"/>
            <w:vAlign w:val="bottom"/>
          </w:tcPr>
          <w:p w14:paraId="62AD8489" w14:textId="7F22029A" w:rsidR="00A9083A" w:rsidRPr="00CE1ED8" w:rsidRDefault="00A9083A" w:rsidP="00A9083A">
            <w:pPr>
              <w:pStyle w:val="a4"/>
              <w:ind w:firstLine="0"/>
              <w:jc w:val="center"/>
              <w:rPr>
                <w:sz w:val="20"/>
                <w:szCs w:val="20"/>
              </w:rPr>
            </w:pPr>
            <w:proofErr w:type="spellStart"/>
            <w:r w:rsidRPr="006649A1">
              <w:rPr>
                <w:sz w:val="22"/>
                <w:szCs w:val="22"/>
              </w:rPr>
              <w:t>Гамәлгә</w:t>
            </w:r>
            <w:proofErr w:type="spellEnd"/>
            <w:r w:rsidRPr="006649A1">
              <w:rPr>
                <w:sz w:val="22"/>
                <w:szCs w:val="22"/>
              </w:rPr>
              <w:t xml:space="preserve"> </w:t>
            </w:r>
            <w:proofErr w:type="spellStart"/>
            <w:r w:rsidRPr="006649A1">
              <w:rPr>
                <w:sz w:val="22"/>
                <w:szCs w:val="22"/>
              </w:rPr>
              <w:t>ашыру</w:t>
            </w:r>
            <w:proofErr w:type="spellEnd"/>
            <w:r w:rsidRPr="006649A1">
              <w:rPr>
                <w:sz w:val="22"/>
                <w:szCs w:val="22"/>
              </w:rPr>
              <w:t xml:space="preserve"> </w:t>
            </w:r>
            <w:proofErr w:type="spellStart"/>
            <w:r w:rsidRPr="006649A1">
              <w:rPr>
                <w:sz w:val="22"/>
                <w:szCs w:val="22"/>
              </w:rPr>
              <w:t>срогы</w:t>
            </w:r>
            <w:proofErr w:type="spellEnd"/>
          </w:p>
        </w:tc>
        <w:tc>
          <w:tcPr>
            <w:tcW w:w="2429" w:type="dxa"/>
            <w:vMerge w:val="restart"/>
            <w:shd w:val="clear" w:color="auto" w:fill="auto"/>
            <w:vAlign w:val="center"/>
          </w:tcPr>
          <w:p w14:paraId="35C25A8E" w14:textId="039F4120" w:rsidR="00A9083A" w:rsidRPr="00A9083A" w:rsidRDefault="00A9083A" w:rsidP="00A9083A">
            <w:pPr>
              <w:pStyle w:val="a4"/>
              <w:spacing w:line="252" w:lineRule="auto"/>
              <w:ind w:firstLine="0"/>
              <w:jc w:val="center"/>
              <w:rPr>
                <w:sz w:val="20"/>
                <w:szCs w:val="20"/>
                <w:lang w:val="tt-RU"/>
              </w:rPr>
            </w:pPr>
            <w:r>
              <w:rPr>
                <w:sz w:val="20"/>
                <w:szCs w:val="20"/>
              </w:rPr>
              <w:t xml:space="preserve">Чара </w:t>
            </w:r>
            <w:r>
              <w:rPr>
                <w:sz w:val="20"/>
                <w:szCs w:val="20"/>
                <w:lang w:val="tt-RU"/>
              </w:rPr>
              <w:t>чыганагы</w:t>
            </w:r>
          </w:p>
        </w:tc>
      </w:tr>
      <w:tr w:rsidR="00A9083A" w:rsidRPr="00CE1ED8" w14:paraId="1A0EF1D5" w14:textId="77777777" w:rsidTr="00D0509C">
        <w:trPr>
          <w:trHeight w:hRule="exact" w:val="1330"/>
          <w:jc w:val="center"/>
        </w:trPr>
        <w:tc>
          <w:tcPr>
            <w:tcW w:w="619" w:type="dxa"/>
            <w:vMerge/>
            <w:shd w:val="clear" w:color="auto" w:fill="auto"/>
            <w:vAlign w:val="center"/>
          </w:tcPr>
          <w:p w14:paraId="5E293D24" w14:textId="77777777" w:rsidR="00A9083A" w:rsidRPr="00CE1ED8" w:rsidRDefault="00A9083A" w:rsidP="00A9083A">
            <w:pPr>
              <w:jc w:val="center"/>
              <w:rPr>
                <w:rFonts w:ascii="Times New Roman" w:hAnsi="Times New Roman" w:cs="Times New Roman"/>
                <w:sz w:val="20"/>
                <w:szCs w:val="20"/>
              </w:rPr>
            </w:pPr>
          </w:p>
        </w:tc>
        <w:tc>
          <w:tcPr>
            <w:tcW w:w="2122" w:type="dxa"/>
            <w:vMerge/>
            <w:tcBorders>
              <w:left w:val="single" w:sz="4" w:space="0" w:color="auto"/>
            </w:tcBorders>
            <w:shd w:val="clear" w:color="auto" w:fill="auto"/>
            <w:vAlign w:val="center"/>
          </w:tcPr>
          <w:p w14:paraId="6F1B751A" w14:textId="77777777" w:rsidR="00A9083A" w:rsidRPr="00CE1ED8" w:rsidRDefault="00A9083A" w:rsidP="00A9083A">
            <w:pPr>
              <w:jc w:val="center"/>
              <w:rPr>
                <w:rFonts w:ascii="Times New Roman" w:hAnsi="Times New Roman" w:cs="Times New Roman"/>
                <w:sz w:val="20"/>
                <w:szCs w:val="20"/>
              </w:rPr>
            </w:pPr>
          </w:p>
        </w:tc>
        <w:tc>
          <w:tcPr>
            <w:tcW w:w="2750" w:type="dxa"/>
            <w:vMerge/>
            <w:tcBorders>
              <w:left w:val="single" w:sz="4" w:space="0" w:color="auto"/>
            </w:tcBorders>
            <w:shd w:val="clear" w:color="auto" w:fill="auto"/>
            <w:vAlign w:val="center"/>
          </w:tcPr>
          <w:p w14:paraId="0B685D49" w14:textId="77777777" w:rsidR="00A9083A" w:rsidRPr="00CE1ED8" w:rsidRDefault="00A9083A" w:rsidP="00A9083A">
            <w:pPr>
              <w:jc w:val="center"/>
              <w:rPr>
                <w:rFonts w:ascii="Times New Roman" w:hAnsi="Times New Roman" w:cs="Times New Roman"/>
                <w:sz w:val="20"/>
                <w:szCs w:val="20"/>
              </w:rPr>
            </w:pPr>
          </w:p>
        </w:tc>
        <w:tc>
          <w:tcPr>
            <w:tcW w:w="2198" w:type="dxa"/>
            <w:vMerge/>
            <w:tcBorders>
              <w:left w:val="single" w:sz="4" w:space="0" w:color="auto"/>
            </w:tcBorders>
            <w:shd w:val="clear" w:color="auto" w:fill="auto"/>
            <w:vAlign w:val="center"/>
          </w:tcPr>
          <w:p w14:paraId="3DCF704B" w14:textId="77777777" w:rsidR="00A9083A" w:rsidRPr="00CE1ED8" w:rsidRDefault="00A9083A" w:rsidP="00A9083A">
            <w:pPr>
              <w:jc w:val="center"/>
              <w:rPr>
                <w:rFonts w:ascii="Times New Roman" w:hAnsi="Times New Roman" w:cs="Times New Roman"/>
                <w:sz w:val="20"/>
                <w:szCs w:val="20"/>
              </w:rPr>
            </w:pPr>
          </w:p>
        </w:tc>
        <w:tc>
          <w:tcPr>
            <w:tcW w:w="1190" w:type="dxa"/>
            <w:vMerge/>
            <w:tcBorders>
              <w:left w:val="single" w:sz="4" w:space="0" w:color="auto"/>
            </w:tcBorders>
            <w:shd w:val="clear" w:color="auto" w:fill="auto"/>
            <w:vAlign w:val="center"/>
          </w:tcPr>
          <w:p w14:paraId="5A13BE9E" w14:textId="77777777" w:rsidR="00A9083A" w:rsidRPr="00CE1ED8" w:rsidRDefault="00A9083A" w:rsidP="00A9083A">
            <w:pPr>
              <w:jc w:val="center"/>
              <w:rPr>
                <w:rFonts w:ascii="Times New Roman" w:hAnsi="Times New Roman" w:cs="Times New Roman"/>
                <w:sz w:val="20"/>
                <w:szCs w:val="20"/>
              </w:rPr>
            </w:pPr>
          </w:p>
        </w:tc>
        <w:tc>
          <w:tcPr>
            <w:tcW w:w="1133" w:type="dxa"/>
            <w:tcBorders>
              <w:top w:val="single" w:sz="4" w:space="0" w:color="auto"/>
              <w:left w:val="single" w:sz="4" w:space="0" w:color="auto"/>
            </w:tcBorders>
            <w:shd w:val="clear" w:color="auto" w:fill="auto"/>
            <w:vAlign w:val="center"/>
          </w:tcPr>
          <w:p w14:paraId="42849747" w14:textId="3F223BBC" w:rsidR="00A9083A" w:rsidRPr="00CE1ED8" w:rsidRDefault="00A9083A" w:rsidP="00A9083A">
            <w:pPr>
              <w:pStyle w:val="a4"/>
              <w:spacing w:line="252" w:lineRule="auto"/>
              <w:ind w:firstLine="0"/>
              <w:jc w:val="center"/>
              <w:rPr>
                <w:sz w:val="20"/>
                <w:szCs w:val="20"/>
              </w:rPr>
            </w:pPr>
            <w:proofErr w:type="spellStart"/>
            <w:r w:rsidRPr="006649A1">
              <w:rPr>
                <w:sz w:val="22"/>
                <w:szCs w:val="22"/>
              </w:rPr>
              <w:t>Гамәлдәге</w:t>
            </w:r>
            <w:proofErr w:type="spellEnd"/>
          </w:p>
        </w:tc>
        <w:tc>
          <w:tcPr>
            <w:tcW w:w="1176" w:type="dxa"/>
            <w:tcBorders>
              <w:top w:val="single" w:sz="4" w:space="0" w:color="auto"/>
              <w:left w:val="single" w:sz="4" w:space="0" w:color="auto"/>
            </w:tcBorders>
            <w:shd w:val="clear" w:color="auto" w:fill="auto"/>
            <w:vAlign w:val="center"/>
          </w:tcPr>
          <w:p w14:paraId="73AC5D80" w14:textId="6A38C94F" w:rsidR="00A9083A" w:rsidRPr="00CE1ED8" w:rsidRDefault="00A9083A" w:rsidP="00A9083A">
            <w:pPr>
              <w:pStyle w:val="a4"/>
              <w:spacing w:line="252" w:lineRule="auto"/>
              <w:ind w:firstLine="0"/>
              <w:jc w:val="center"/>
              <w:rPr>
                <w:sz w:val="20"/>
                <w:szCs w:val="20"/>
              </w:rPr>
            </w:pPr>
            <w:proofErr w:type="spellStart"/>
            <w:r w:rsidRPr="006649A1">
              <w:rPr>
                <w:sz w:val="22"/>
                <w:szCs w:val="22"/>
              </w:rPr>
              <w:t>Яңа</w:t>
            </w:r>
            <w:proofErr w:type="spellEnd"/>
            <w:r w:rsidRPr="006649A1">
              <w:rPr>
                <w:sz w:val="22"/>
                <w:szCs w:val="22"/>
              </w:rPr>
              <w:t xml:space="preserve"> (</w:t>
            </w:r>
            <w:proofErr w:type="spellStart"/>
            <w:r w:rsidRPr="006649A1">
              <w:rPr>
                <w:sz w:val="22"/>
                <w:szCs w:val="22"/>
              </w:rPr>
              <w:t>өстәмә</w:t>
            </w:r>
            <w:proofErr w:type="spellEnd"/>
            <w:r w:rsidRPr="006649A1">
              <w:rPr>
                <w:sz w:val="22"/>
                <w:szCs w:val="22"/>
              </w:rPr>
              <w:t>)</w:t>
            </w:r>
          </w:p>
        </w:tc>
        <w:tc>
          <w:tcPr>
            <w:tcW w:w="1123" w:type="dxa"/>
            <w:tcBorders>
              <w:top w:val="single" w:sz="4" w:space="0" w:color="auto"/>
              <w:left w:val="single" w:sz="4" w:space="0" w:color="auto"/>
            </w:tcBorders>
            <w:shd w:val="clear" w:color="auto" w:fill="auto"/>
            <w:vAlign w:val="center"/>
          </w:tcPr>
          <w:p w14:paraId="368BE81E" w14:textId="6C27E7C5" w:rsidR="00A9083A" w:rsidRPr="00CE1ED8" w:rsidRDefault="00A9083A" w:rsidP="00A9083A">
            <w:pPr>
              <w:pStyle w:val="a4"/>
              <w:spacing w:line="269" w:lineRule="auto"/>
              <w:ind w:firstLine="0"/>
              <w:jc w:val="center"/>
              <w:rPr>
                <w:sz w:val="20"/>
                <w:szCs w:val="20"/>
              </w:rPr>
            </w:pPr>
            <w:proofErr w:type="spellStart"/>
            <w:r w:rsidRPr="006649A1">
              <w:rPr>
                <w:sz w:val="22"/>
                <w:szCs w:val="22"/>
              </w:rPr>
              <w:t>Беренче</w:t>
            </w:r>
            <w:proofErr w:type="spellEnd"/>
            <w:r w:rsidRPr="006649A1">
              <w:rPr>
                <w:sz w:val="22"/>
                <w:szCs w:val="22"/>
              </w:rPr>
              <w:t xml:space="preserve"> </w:t>
            </w:r>
            <w:proofErr w:type="spellStart"/>
            <w:r w:rsidRPr="006649A1">
              <w:rPr>
                <w:sz w:val="22"/>
                <w:szCs w:val="22"/>
              </w:rPr>
              <w:t>чиратта</w:t>
            </w:r>
            <w:proofErr w:type="spellEnd"/>
            <w:r w:rsidRPr="006649A1">
              <w:rPr>
                <w:sz w:val="22"/>
                <w:szCs w:val="22"/>
              </w:rPr>
              <w:t xml:space="preserve"> (2033 </w:t>
            </w:r>
            <w:proofErr w:type="spellStart"/>
            <w:r w:rsidRPr="006649A1">
              <w:rPr>
                <w:sz w:val="22"/>
                <w:szCs w:val="22"/>
              </w:rPr>
              <w:t>елга</w:t>
            </w:r>
            <w:proofErr w:type="spellEnd"/>
            <w:r w:rsidRPr="006649A1">
              <w:rPr>
                <w:sz w:val="22"/>
                <w:szCs w:val="22"/>
              </w:rPr>
              <w:t xml:space="preserve"> </w:t>
            </w:r>
            <w:proofErr w:type="spellStart"/>
            <w:r w:rsidRPr="006649A1">
              <w:rPr>
                <w:sz w:val="22"/>
                <w:szCs w:val="22"/>
              </w:rPr>
              <w:t>кадәр</w:t>
            </w:r>
            <w:proofErr w:type="spellEnd"/>
            <w:r w:rsidRPr="006649A1">
              <w:rPr>
                <w:sz w:val="22"/>
                <w:szCs w:val="22"/>
              </w:rPr>
              <w:t>)</w:t>
            </w:r>
          </w:p>
        </w:tc>
        <w:tc>
          <w:tcPr>
            <w:tcW w:w="1152" w:type="dxa"/>
            <w:tcBorders>
              <w:top w:val="single" w:sz="4" w:space="0" w:color="auto"/>
              <w:left w:val="single" w:sz="4" w:space="0" w:color="auto"/>
            </w:tcBorders>
            <w:shd w:val="clear" w:color="auto" w:fill="auto"/>
            <w:vAlign w:val="bottom"/>
          </w:tcPr>
          <w:p w14:paraId="3054A10A" w14:textId="0103C0DF" w:rsidR="00A9083A" w:rsidRPr="00CE1ED8" w:rsidRDefault="00A9083A" w:rsidP="00A9083A">
            <w:pPr>
              <w:pStyle w:val="a4"/>
              <w:ind w:firstLine="0"/>
              <w:jc w:val="center"/>
              <w:rPr>
                <w:sz w:val="20"/>
                <w:szCs w:val="20"/>
              </w:rPr>
            </w:pPr>
            <w:proofErr w:type="spellStart"/>
            <w:r w:rsidRPr="006649A1">
              <w:rPr>
                <w:sz w:val="22"/>
                <w:szCs w:val="22"/>
              </w:rPr>
              <w:t>Исәп-хисап</w:t>
            </w:r>
            <w:proofErr w:type="spellEnd"/>
            <w:r w:rsidRPr="006649A1">
              <w:rPr>
                <w:sz w:val="22"/>
                <w:szCs w:val="22"/>
              </w:rPr>
              <w:t xml:space="preserve"> </w:t>
            </w:r>
            <w:proofErr w:type="spellStart"/>
            <w:r w:rsidRPr="006649A1">
              <w:rPr>
                <w:sz w:val="22"/>
                <w:szCs w:val="22"/>
              </w:rPr>
              <w:t>срогы</w:t>
            </w:r>
            <w:proofErr w:type="spellEnd"/>
            <w:r w:rsidRPr="006649A1">
              <w:rPr>
                <w:sz w:val="22"/>
                <w:szCs w:val="22"/>
              </w:rPr>
              <w:t xml:space="preserve"> (2034-2044 </w:t>
            </w:r>
            <w:proofErr w:type="spellStart"/>
            <w:r w:rsidRPr="006649A1">
              <w:rPr>
                <w:sz w:val="22"/>
                <w:szCs w:val="22"/>
              </w:rPr>
              <w:t>еллар</w:t>
            </w:r>
            <w:proofErr w:type="spellEnd"/>
            <w:r w:rsidRPr="006649A1">
              <w:rPr>
                <w:sz w:val="22"/>
                <w:szCs w:val="22"/>
              </w:rPr>
              <w:t>)</w:t>
            </w:r>
          </w:p>
        </w:tc>
        <w:tc>
          <w:tcPr>
            <w:tcW w:w="2429" w:type="dxa"/>
            <w:vMerge/>
            <w:shd w:val="clear" w:color="auto" w:fill="auto"/>
            <w:vAlign w:val="center"/>
          </w:tcPr>
          <w:p w14:paraId="39B2C3D1" w14:textId="77777777" w:rsidR="00A9083A" w:rsidRPr="00CE1ED8" w:rsidRDefault="00A9083A" w:rsidP="00A9083A">
            <w:pPr>
              <w:jc w:val="center"/>
              <w:rPr>
                <w:rFonts w:ascii="Times New Roman" w:hAnsi="Times New Roman" w:cs="Times New Roman"/>
                <w:sz w:val="20"/>
                <w:szCs w:val="20"/>
              </w:rPr>
            </w:pPr>
          </w:p>
        </w:tc>
      </w:tr>
      <w:tr w:rsidR="00A9083A" w:rsidRPr="00CE1ED8" w14:paraId="6ABAF179" w14:textId="77777777" w:rsidTr="00B22E2E">
        <w:trPr>
          <w:trHeight w:hRule="exact" w:val="322"/>
          <w:jc w:val="center"/>
        </w:trPr>
        <w:tc>
          <w:tcPr>
            <w:tcW w:w="15892" w:type="dxa"/>
            <w:gridSpan w:val="10"/>
            <w:shd w:val="clear" w:color="auto" w:fill="auto"/>
            <w:vAlign w:val="center"/>
          </w:tcPr>
          <w:p w14:paraId="4A60481A" w14:textId="3C78BC64" w:rsidR="00A9083A" w:rsidRPr="00CE1ED8" w:rsidRDefault="00A9083A" w:rsidP="00A9083A">
            <w:pPr>
              <w:pStyle w:val="a4"/>
              <w:ind w:firstLine="0"/>
              <w:jc w:val="center"/>
              <w:rPr>
                <w:sz w:val="20"/>
                <w:szCs w:val="20"/>
              </w:rPr>
            </w:pPr>
            <w:r w:rsidRPr="00A9083A">
              <w:rPr>
                <w:i/>
                <w:iCs/>
                <w:sz w:val="20"/>
                <w:szCs w:val="20"/>
              </w:rPr>
              <w:t>ҖИРЛЕ (РАЙОН) ӘҺӘМИЯТТӘГЕ ЧАРАЛАР</w:t>
            </w:r>
          </w:p>
        </w:tc>
      </w:tr>
      <w:tr w:rsidR="00A9083A" w:rsidRPr="00CE1ED8" w14:paraId="47F498E3" w14:textId="77777777" w:rsidTr="008528C4">
        <w:trPr>
          <w:trHeight w:hRule="exact" w:val="879"/>
          <w:jc w:val="center"/>
        </w:trPr>
        <w:tc>
          <w:tcPr>
            <w:tcW w:w="619" w:type="dxa"/>
            <w:shd w:val="clear" w:color="auto" w:fill="auto"/>
            <w:vAlign w:val="center"/>
          </w:tcPr>
          <w:p w14:paraId="20CE9B9B" w14:textId="77777777" w:rsidR="00A9083A" w:rsidRPr="00CE1ED8" w:rsidRDefault="00A9083A" w:rsidP="00A9083A">
            <w:pPr>
              <w:pStyle w:val="a4"/>
              <w:ind w:firstLine="0"/>
              <w:jc w:val="center"/>
              <w:rPr>
                <w:sz w:val="20"/>
                <w:szCs w:val="20"/>
              </w:rPr>
            </w:pPr>
            <w:r w:rsidRPr="00CE1ED8">
              <w:rPr>
                <w:sz w:val="20"/>
                <w:szCs w:val="20"/>
              </w:rPr>
              <w:t>1</w:t>
            </w:r>
          </w:p>
        </w:tc>
        <w:tc>
          <w:tcPr>
            <w:tcW w:w="2122" w:type="dxa"/>
            <w:shd w:val="clear" w:color="auto" w:fill="auto"/>
            <w:vAlign w:val="center"/>
          </w:tcPr>
          <w:p w14:paraId="31344B52" w14:textId="4D1751F9" w:rsidR="00A9083A" w:rsidRPr="00CE1ED8" w:rsidRDefault="00A9083A" w:rsidP="00A9083A">
            <w:pPr>
              <w:pStyle w:val="a4"/>
              <w:spacing w:line="252" w:lineRule="auto"/>
              <w:ind w:firstLine="0"/>
              <w:jc w:val="center"/>
              <w:rPr>
                <w:sz w:val="20"/>
                <w:szCs w:val="20"/>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 </w:t>
            </w: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w:t>
            </w:r>
            <w:r w:rsidRPr="00CE1ED8">
              <w:rPr>
                <w:sz w:val="20"/>
                <w:szCs w:val="20"/>
              </w:rPr>
              <w:t>(мкр.62)</w:t>
            </w:r>
          </w:p>
        </w:tc>
        <w:tc>
          <w:tcPr>
            <w:tcW w:w="2750" w:type="dxa"/>
            <w:shd w:val="clear" w:color="auto" w:fill="auto"/>
            <w:vAlign w:val="center"/>
          </w:tcPr>
          <w:p w14:paraId="3E3A639A" w14:textId="0EC9F299" w:rsidR="00A9083A" w:rsidRPr="008528C4" w:rsidRDefault="008528C4" w:rsidP="00A9083A">
            <w:pPr>
              <w:pStyle w:val="a4"/>
              <w:ind w:firstLine="0"/>
              <w:jc w:val="center"/>
              <w:rPr>
                <w:sz w:val="20"/>
                <w:szCs w:val="20"/>
                <w:lang w:val="tt-RU"/>
              </w:rPr>
            </w:pPr>
            <w:r>
              <w:rPr>
                <w:sz w:val="20"/>
                <w:szCs w:val="20"/>
              </w:rPr>
              <w:t>С</w:t>
            </w:r>
            <w:r w:rsidR="00A9083A" w:rsidRPr="00CE1ED8">
              <w:rPr>
                <w:sz w:val="20"/>
                <w:szCs w:val="20"/>
              </w:rPr>
              <w:t>анатория</w:t>
            </w:r>
            <w:r>
              <w:rPr>
                <w:sz w:val="20"/>
                <w:szCs w:val="20"/>
                <w:lang w:val="tt-RU"/>
              </w:rPr>
              <w:t xml:space="preserve"> төзелеше</w:t>
            </w:r>
          </w:p>
        </w:tc>
        <w:tc>
          <w:tcPr>
            <w:tcW w:w="2198" w:type="dxa"/>
            <w:shd w:val="clear" w:color="auto" w:fill="auto"/>
            <w:vAlign w:val="center"/>
          </w:tcPr>
          <w:p w14:paraId="610BEA7A" w14:textId="72658C35" w:rsidR="00A9083A" w:rsidRPr="008528C4" w:rsidRDefault="008528C4" w:rsidP="00A9083A">
            <w:pPr>
              <w:pStyle w:val="a4"/>
              <w:spacing w:line="252" w:lineRule="auto"/>
              <w:ind w:firstLine="0"/>
              <w:jc w:val="center"/>
              <w:rPr>
                <w:sz w:val="20"/>
                <w:szCs w:val="20"/>
                <w:lang w:val="tt-RU"/>
              </w:rPr>
            </w:pPr>
            <w:proofErr w:type="spellStart"/>
            <w:r>
              <w:rPr>
                <w:sz w:val="20"/>
                <w:szCs w:val="20"/>
              </w:rPr>
              <w:t>Яңа</w:t>
            </w:r>
            <w:proofErr w:type="spellEnd"/>
            <w:r>
              <w:rPr>
                <w:sz w:val="20"/>
                <w:szCs w:val="20"/>
              </w:rPr>
              <w:t xml:space="preserve"> </w:t>
            </w:r>
            <w:r>
              <w:rPr>
                <w:sz w:val="20"/>
                <w:szCs w:val="20"/>
                <w:lang w:val="tt-RU"/>
              </w:rPr>
              <w:t>төзелеш</w:t>
            </w:r>
          </w:p>
        </w:tc>
        <w:tc>
          <w:tcPr>
            <w:tcW w:w="1190" w:type="dxa"/>
            <w:shd w:val="clear" w:color="auto" w:fill="auto"/>
            <w:vAlign w:val="center"/>
          </w:tcPr>
          <w:p w14:paraId="212F3ADD" w14:textId="77777777" w:rsidR="00A9083A" w:rsidRPr="00CE1ED8" w:rsidRDefault="00A9083A" w:rsidP="00A9083A">
            <w:pPr>
              <w:pStyle w:val="a4"/>
              <w:ind w:firstLine="0"/>
              <w:jc w:val="center"/>
              <w:rPr>
                <w:sz w:val="20"/>
                <w:szCs w:val="20"/>
              </w:rPr>
            </w:pPr>
            <w:r w:rsidRPr="00CE1ED8">
              <w:rPr>
                <w:sz w:val="20"/>
                <w:szCs w:val="20"/>
              </w:rPr>
              <w:t>га</w:t>
            </w:r>
          </w:p>
        </w:tc>
        <w:tc>
          <w:tcPr>
            <w:tcW w:w="1133" w:type="dxa"/>
            <w:shd w:val="clear" w:color="auto" w:fill="auto"/>
            <w:vAlign w:val="center"/>
          </w:tcPr>
          <w:p w14:paraId="2BF20362" w14:textId="77777777" w:rsidR="00A9083A" w:rsidRPr="00CE1ED8" w:rsidRDefault="00A9083A" w:rsidP="00A9083A">
            <w:pPr>
              <w:pStyle w:val="a4"/>
              <w:ind w:firstLine="0"/>
              <w:jc w:val="center"/>
              <w:rPr>
                <w:sz w:val="20"/>
                <w:szCs w:val="20"/>
              </w:rPr>
            </w:pPr>
            <w:r w:rsidRPr="00CE1ED8">
              <w:rPr>
                <w:sz w:val="20"/>
                <w:szCs w:val="20"/>
              </w:rPr>
              <w:t>-</w:t>
            </w:r>
          </w:p>
        </w:tc>
        <w:tc>
          <w:tcPr>
            <w:tcW w:w="1176" w:type="dxa"/>
            <w:shd w:val="clear" w:color="auto" w:fill="auto"/>
            <w:vAlign w:val="center"/>
          </w:tcPr>
          <w:p w14:paraId="7E788AEF" w14:textId="77777777" w:rsidR="00A9083A" w:rsidRPr="00CE1ED8" w:rsidRDefault="00A9083A" w:rsidP="00A9083A">
            <w:pPr>
              <w:pStyle w:val="a4"/>
              <w:ind w:firstLine="0"/>
              <w:jc w:val="center"/>
              <w:rPr>
                <w:sz w:val="20"/>
                <w:szCs w:val="20"/>
              </w:rPr>
            </w:pPr>
            <w:r>
              <w:rPr>
                <w:sz w:val="20"/>
                <w:szCs w:val="20"/>
              </w:rPr>
              <w:t>13,14</w:t>
            </w:r>
          </w:p>
        </w:tc>
        <w:tc>
          <w:tcPr>
            <w:tcW w:w="1123" w:type="dxa"/>
            <w:shd w:val="clear" w:color="auto" w:fill="auto"/>
            <w:vAlign w:val="center"/>
          </w:tcPr>
          <w:p w14:paraId="7176E5D6" w14:textId="77777777" w:rsidR="00A9083A" w:rsidRPr="00CE1ED8" w:rsidRDefault="00A9083A" w:rsidP="00A9083A">
            <w:pPr>
              <w:pStyle w:val="a4"/>
              <w:ind w:firstLine="0"/>
              <w:jc w:val="center"/>
              <w:rPr>
                <w:sz w:val="20"/>
                <w:szCs w:val="20"/>
              </w:rPr>
            </w:pPr>
            <w:r w:rsidRPr="00CE1ED8">
              <w:rPr>
                <w:sz w:val="20"/>
                <w:szCs w:val="20"/>
              </w:rPr>
              <w:t>+</w:t>
            </w:r>
          </w:p>
        </w:tc>
        <w:tc>
          <w:tcPr>
            <w:tcW w:w="1152" w:type="dxa"/>
            <w:shd w:val="clear" w:color="auto" w:fill="auto"/>
            <w:vAlign w:val="center"/>
          </w:tcPr>
          <w:p w14:paraId="795C3C0C" w14:textId="77777777" w:rsidR="00A9083A" w:rsidRPr="00CE1ED8" w:rsidRDefault="00A9083A" w:rsidP="00A9083A">
            <w:pPr>
              <w:pStyle w:val="a4"/>
              <w:ind w:firstLine="0"/>
              <w:jc w:val="center"/>
              <w:rPr>
                <w:sz w:val="20"/>
                <w:szCs w:val="20"/>
              </w:rPr>
            </w:pPr>
            <w:r w:rsidRPr="00CE1ED8">
              <w:rPr>
                <w:sz w:val="20"/>
                <w:szCs w:val="20"/>
              </w:rPr>
              <w:t>+</w:t>
            </w:r>
          </w:p>
        </w:tc>
        <w:tc>
          <w:tcPr>
            <w:tcW w:w="2429" w:type="dxa"/>
            <w:shd w:val="clear" w:color="auto" w:fill="auto"/>
          </w:tcPr>
          <w:p w14:paraId="62789B8F" w14:textId="65321D40" w:rsidR="00A9083A" w:rsidRPr="00CE1ED8" w:rsidRDefault="00A9083A" w:rsidP="00A9083A">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3B5DA196" w14:textId="77777777" w:rsidTr="008528C4">
        <w:trPr>
          <w:trHeight w:hRule="exact" w:val="708"/>
          <w:jc w:val="center"/>
        </w:trPr>
        <w:tc>
          <w:tcPr>
            <w:tcW w:w="619" w:type="dxa"/>
            <w:shd w:val="clear" w:color="auto" w:fill="auto"/>
            <w:vAlign w:val="center"/>
          </w:tcPr>
          <w:p w14:paraId="0D9A1170" w14:textId="77777777" w:rsidR="008528C4" w:rsidRPr="00CE1ED8" w:rsidRDefault="008528C4" w:rsidP="008528C4">
            <w:pPr>
              <w:pStyle w:val="a4"/>
              <w:ind w:firstLine="0"/>
              <w:jc w:val="center"/>
              <w:rPr>
                <w:sz w:val="20"/>
                <w:szCs w:val="20"/>
              </w:rPr>
            </w:pPr>
            <w:r>
              <w:rPr>
                <w:sz w:val="20"/>
                <w:szCs w:val="20"/>
              </w:rPr>
              <w:t>2</w:t>
            </w:r>
          </w:p>
        </w:tc>
        <w:tc>
          <w:tcPr>
            <w:tcW w:w="2122" w:type="dxa"/>
            <w:shd w:val="clear" w:color="auto" w:fill="auto"/>
            <w:vAlign w:val="center"/>
          </w:tcPr>
          <w:p w14:paraId="6A9BA869" w14:textId="1174A2C8" w:rsidR="008528C4" w:rsidRPr="00CE1ED8" w:rsidRDefault="008528C4" w:rsidP="008528C4">
            <w:pPr>
              <w:pStyle w:val="a4"/>
              <w:spacing w:line="252" w:lineRule="auto"/>
              <w:ind w:firstLine="0"/>
              <w:jc w:val="center"/>
              <w:rPr>
                <w:sz w:val="20"/>
                <w:szCs w:val="20"/>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 </w:t>
            </w: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w:t>
            </w:r>
            <w:r>
              <w:rPr>
                <w:sz w:val="20"/>
                <w:szCs w:val="20"/>
              </w:rPr>
              <w:t xml:space="preserve">Урман </w:t>
            </w:r>
            <w:proofErr w:type="spellStart"/>
            <w:r>
              <w:rPr>
                <w:sz w:val="20"/>
                <w:szCs w:val="20"/>
              </w:rPr>
              <w:t>урамы</w:t>
            </w:r>
            <w:proofErr w:type="spellEnd"/>
          </w:p>
        </w:tc>
        <w:tc>
          <w:tcPr>
            <w:tcW w:w="2750" w:type="dxa"/>
            <w:shd w:val="clear" w:color="auto" w:fill="auto"/>
            <w:vAlign w:val="center"/>
          </w:tcPr>
          <w:p w14:paraId="7098C338" w14:textId="3E9FFFB1" w:rsidR="008528C4" w:rsidRPr="00CE1ED8" w:rsidRDefault="008528C4" w:rsidP="008528C4">
            <w:pPr>
              <w:pStyle w:val="a4"/>
              <w:ind w:firstLine="0"/>
              <w:jc w:val="center"/>
              <w:rPr>
                <w:sz w:val="20"/>
                <w:szCs w:val="20"/>
              </w:rPr>
            </w:pPr>
            <w:proofErr w:type="spellStart"/>
            <w:r>
              <w:rPr>
                <w:sz w:val="20"/>
                <w:szCs w:val="20"/>
              </w:rPr>
              <w:t>Атлар</w:t>
            </w:r>
            <w:proofErr w:type="spellEnd"/>
            <w:r>
              <w:rPr>
                <w:sz w:val="20"/>
                <w:szCs w:val="20"/>
              </w:rPr>
              <w:t xml:space="preserve"> </w:t>
            </w:r>
            <w:r w:rsidRPr="008528C4">
              <w:rPr>
                <w:sz w:val="20"/>
                <w:szCs w:val="20"/>
              </w:rPr>
              <w:t xml:space="preserve">спорт </w:t>
            </w:r>
            <w:proofErr w:type="spellStart"/>
            <w:r w:rsidRPr="008528C4">
              <w:rPr>
                <w:sz w:val="20"/>
                <w:szCs w:val="20"/>
              </w:rPr>
              <w:t>мәктәбе</w:t>
            </w:r>
            <w:proofErr w:type="spellEnd"/>
          </w:p>
        </w:tc>
        <w:tc>
          <w:tcPr>
            <w:tcW w:w="2198" w:type="dxa"/>
            <w:shd w:val="clear" w:color="auto" w:fill="auto"/>
            <w:vAlign w:val="center"/>
          </w:tcPr>
          <w:p w14:paraId="2F863DF2" w14:textId="3507DD1A"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4C033778" w14:textId="77777777" w:rsidR="008528C4" w:rsidRPr="00CE1ED8"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3273C62B"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1E8635B7" w14:textId="77777777" w:rsidR="008528C4" w:rsidRDefault="008528C4" w:rsidP="008528C4">
            <w:pPr>
              <w:pStyle w:val="a4"/>
              <w:ind w:firstLine="0"/>
              <w:jc w:val="center"/>
              <w:rPr>
                <w:sz w:val="20"/>
                <w:szCs w:val="20"/>
              </w:rPr>
            </w:pPr>
            <w:r>
              <w:rPr>
                <w:sz w:val="20"/>
                <w:szCs w:val="20"/>
              </w:rPr>
              <w:t>3,4</w:t>
            </w:r>
          </w:p>
        </w:tc>
        <w:tc>
          <w:tcPr>
            <w:tcW w:w="1123" w:type="dxa"/>
            <w:shd w:val="clear" w:color="auto" w:fill="auto"/>
            <w:vAlign w:val="center"/>
          </w:tcPr>
          <w:p w14:paraId="1DC77C02" w14:textId="77777777" w:rsidR="008528C4" w:rsidRPr="00CE1ED8"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08ED19FE" w14:textId="77777777" w:rsidR="008528C4" w:rsidRPr="00CE1ED8" w:rsidRDefault="008528C4" w:rsidP="008528C4">
            <w:pPr>
              <w:pStyle w:val="a4"/>
              <w:ind w:firstLine="0"/>
              <w:jc w:val="center"/>
              <w:rPr>
                <w:sz w:val="20"/>
                <w:szCs w:val="20"/>
              </w:rPr>
            </w:pPr>
            <w:r>
              <w:rPr>
                <w:sz w:val="20"/>
                <w:szCs w:val="20"/>
              </w:rPr>
              <w:t>+</w:t>
            </w:r>
          </w:p>
        </w:tc>
        <w:tc>
          <w:tcPr>
            <w:tcW w:w="2429" w:type="dxa"/>
            <w:shd w:val="clear" w:color="auto" w:fill="auto"/>
          </w:tcPr>
          <w:p w14:paraId="0B0AE0C5" w14:textId="615CAC62"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531DC91C" w14:textId="77777777" w:rsidTr="008528C4">
        <w:trPr>
          <w:trHeight w:hRule="exact" w:val="704"/>
          <w:jc w:val="center"/>
        </w:trPr>
        <w:tc>
          <w:tcPr>
            <w:tcW w:w="619" w:type="dxa"/>
            <w:shd w:val="clear" w:color="auto" w:fill="auto"/>
            <w:vAlign w:val="center"/>
          </w:tcPr>
          <w:p w14:paraId="120CBDEE" w14:textId="77777777" w:rsidR="008528C4" w:rsidRDefault="008528C4" w:rsidP="008528C4">
            <w:pPr>
              <w:pStyle w:val="a4"/>
              <w:ind w:firstLine="0"/>
              <w:jc w:val="center"/>
              <w:rPr>
                <w:sz w:val="20"/>
                <w:szCs w:val="20"/>
              </w:rPr>
            </w:pPr>
            <w:r>
              <w:rPr>
                <w:sz w:val="20"/>
                <w:szCs w:val="20"/>
              </w:rPr>
              <w:t>3</w:t>
            </w:r>
          </w:p>
        </w:tc>
        <w:tc>
          <w:tcPr>
            <w:tcW w:w="2122" w:type="dxa"/>
            <w:shd w:val="clear" w:color="auto" w:fill="auto"/>
          </w:tcPr>
          <w:p w14:paraId="0DDEFD0D" w14:textId="14D17BD2" w:rsidR="008528C4" w:rsidRDefault="008528C4" w:rsidP="008528C4">
            <w:pPr>
              <w:pStyle w:val="a4"/>
              <w:spacing w:line="252" w:lineRule="auto"/>
              <w:ind w:firstLine="0"/>
              <w:jc w:val="center"/>
              <w:rPr>
                <w:sz w:val="20"/>
                <w:szCs w:val="20"/>
              </w:rPr>
            </w:pP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МБ, </w:t>
            </w: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Урман </w:t>
            </w:r>
            <w:proofErr w:type="spellStart"/>
            <w:r w:rsidRPr="00463826">
              <w:rPr>
                <w:sz w:val="20"/>
                <w:szCs w:val="20"/>
              </w:rPr>
              <w:t>урамы</w:t>
            </w:r>
            <w:proofErr w:type="spellEnd"/>
          </w:p>
        </w:tc>
        <w:tc>
          <w:tcPr>
            <w:tcW w:w="2750" w:type="dxa"/>
            <w:shd w:val="clear" w:color="auto" w:fill="auto"/>
            <w:vAlign w:val="center"/>
          </w:tcPr>
          <w:p w14:paraId="3E9E87EE" w14:textId="387356CA" w:rsidR="008528C4" w:rsidRDefault="008528C4" w:rsidP="008528C4">
            <w:pPr>
              <w:pStyle w:val="a4"/>
              <w:ind w:firstLine="0"/>
              <w:jc w:val="center"/>
              <w:rPr>
                <w:sz w:val="20"/>
                <w:szCs w:val="20"/>
              </w:rPr>
            </w:pPr>
            <w:r w:rsidRPr="008528C4">
              <w:rPr>
                <w:sz w:val="20"/>
                <w:szCs w:val="20"/>
              </w:rPr>
              <w:t xml:space="preserve">Спорт даны </w:t>
            </w:r>
            <w:proofErr w:type="spellStart"/>
            <w:r w:rsidRPr="008528C4">
              <w:rPr>
                <w:sz w:val="20"/>
                <w:szCs w:val="20"/>
              </w:rPr>
              <w:t>паркы</w:t>
            </w:r>
            <w:proofErr w:type="spellEnd"/>
          </w:p>
        </w:tc>
        <w:tc>
          <w:tcPr>
            <w:tcW w:w="2198" w:type="dxa"/>
            <w:shd w:val="clear" w:color="auto" w:fill="auto"/>
            <w:vAlign w:val="center"/>
          </w:tcPr>
          <w:p w14:paraId="62D195BE" w14:textId="40610FC1"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1D6A8386" w14:textId="77777777" w:rsidR="008528C4"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1A447BEE"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5053218B" w14:textId="77777777" w:rsidR="008528C4" w:rsidRDefault="008528C4" w:rsidP="008528C4">
            <w:pPr>
              <w:pStyle w:val="a4"/>
              <w:ind w:firstLine="0"/>
              <w:jc w:val="center"/>
              <w:rPr>
                <w:sz w:val="20"/>
                <w:szCs w:val="20"/>
              </w:rPr>
            </w:pPr>
            <w:r>
              <w:rPr>
                <w:sz w:val="20"/>
                <w:szCs w:val="20"/>
              </w:rPr>
              <w:t>2,9</w:t>
            </w:r>
          </w:p>
        </w:tc>
        <w:tc>
          <w:tcPr>
            <w:tcW w:w="1123" w:type="dxa"/>
            <w:shd w:val="clear" w:color="auto" w:fill="auto"/>
            <w:vAlign w:val="center"/>
          </w:tcPr>
          <w:p w14:paraId="203AA14C" w14:textId="77777777" w:rsidR="008528C4"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044AA53F" w14:textId="77777777" w:rsidR="008528C4" w:rsidRDefault="008528C4" w:rsidP="008528C4">
            <w:pPr>
              <w:pStyle w:val="a4"/>
              <w:ind w:firstLine="0"/>
              <w:jc w:val="center"/>
              <w:rPr>
                <w:sz w:val="20"/>
                <w:szCs w:val="20"/>
              </w:rPr>
            </w:pPr>
            <w:r>
              <w:rPr>
                <w:sz w:val="20"/>
                <w:szCs w:val="20"/>
              </w:rPr>
              <w:t>+</w:t>
            </w:r>
          </w:p>
        </w:tc>
        <w:tc>
          <w:tcPr>
            <w:tcW w:w="2429" w:type="dxa"/>
            <w:shd w:val="clear" w:color="auto" w:fill="auto"/>
          </w:tcPr>
          <w:p w14:paraId="3EB2240C" w14:textId="3D7DF757"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473A05F4" w14:textId="77777777" w:rsidTr="008528C4">
        <w:trPr>
          <w:trHeight w:hRule="exact" w:val="869"/>
          <w:jc w:val="center"/>
        </w:trPr>
        <w:tc>
          <w:tcPr>
            <w:tcW w:w="619" w:type="dxa"/>
            <w:shd w:val="clear" w:color="auto" w:fill="auto"/>
            <w:vAlign w:val="center"/>
          </w:tcPr>
          <w:p w14:paraId="38B90E77" w14:textId="77777777" w:rsidR="008528C4" w:rsidRDefault="008528C4" w:rsidP="008528C4">
            <w:pPr>
              <w:pStyle w:val="a4"/>
              <w:ind w:firstLine="0"/>
              <w:jc w:val="center"/>
              <w:rPr>
                <w:sz w:val="20"/>
                <w:szCs w:val="20"/>
              </w:rPr>
            </w:pPr>
            <w:r>
              <w:rPr>
                <w:sz w:val="20"/>
                <w:szCs w:val="20"/>
              </w:rPr>
              <w:t>4</w:t>
            </w:r>
          </w:p>
        </w:tc>
        <w:tc>
          <w:tcPr>
            <w:tcW w:w="2122" w:type="dxa"/>
            <w:shd w:val="clear" w:color="auto" w:fill="auto"/>
          </w:tcPr>
          <w:p w14:paraId="2E6CB629" w14:textId="4EC098C9" w:rsidR="008528C4" w:rsidRDefault="008528C4" w:rsidP="008528C4">
            <w:pPr>
              <w:pStyle w:val="a4"/>
              <w:spacing w:line="252" w:lineRule="auto"/>
              <w:ind w:firstLine="0"/>
              <w:jc w:val="center"/>
              <w:rPr>
                <w:sz w:val="20"/>
                <w:szCs w:val="20"/>
              </w:rPr>
            </w:pP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МБ, </w:t>
            </w: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Урман </w:t>
            </w:r>
            <w:proofErr w:type="spellStart"/>
            <w:r w:rsidRPr="00463826">
              <w:rPr>
                <w:sz w:val="20"/>
                <w:szCs w:val="20"/>
              </w:rPr>
              <w:t>урамы</w:t>
            </w:r>
            <w:proofErr w:type="spellEnd"/>
          </w:p>
        </w:tc>
        <w:tc>
          <w:tcPr>
            <w:tcW w:w="2750" w:type="dxa"/>
            <w:shd w:val="clear" w:color="auto" w:fill="auto"/>
            <w:vAlign w:val="center"/>
          </w:tcPr>
          <w:p w14:paraId="1B950EF3" w14:textId="0B11E9DB" w:rsidR="008528C4" w:rsidRPr="008528C4" w:rsidRDefault="008528C4" w:rsidP="008528C4">
            <w:pPr>
              <w:pStyle w:val="a4"/>
              <w:ind w:firstLine="0"/>
              <w:jc w:val="center"/>
              <w:rPr>
                <w:sz w:val="20"/>
                <w:szCs w:val="20"/>
                <w:lang w:val="tt-RU"/>
              </w:rPr>
            </w:pPr>
            <w:proofErr w:type="spellStart"/>
            <w:r>
              <w:rPr>
                <w:sz w:val="20"/>
                <w:szCs w:val="20"/>
              </w:rPr>
              <w:t>Ат</w:t>
            </w:r>
            <w:proofErr w:type="spellEnd"/>
            <w:r>
              <w:rPr>
                <w:sz w:val="20"/>
                <w:szCs w:val="20"/>
                <w:lang w:val="tt-RU"/>
              </w:rPr>
              <w:t>лар</w:t>
            </w:r>
            <w:r w:rsidRPr="00ED78A8">
              <w:rPr>
                <w:sz w:val="20"/>
                <w:szCs w:val="20"/>
              </w:rPr>
              <w:t xml:space="preserve"> стадион</w:t>
            </w:r>
            <w:r>
              <w:rPr>
                <w:sz w:val="20"/>
                <w:szCs w:val="20"/>
                <w:lang w:val="tt-RU"/>
              </w:rPr>
              <w:t>ы</w:t>
            </w:r>
          </w:p>
        </w:tc>
        <w:tc>
          <w:tcPr>
            <w:tcW w:w="2198" w:type="dxa"/>
            <w:shd w:val="clear" w:color="auto" w:fill="auto"/>
            <w:vAlign w:val="center"/>
          </w:tcPr>
          <w:p w14:paraId="406B41C4" w14:textId="0FA1F44F"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6DC6CC99" w14:textId="77777777" w:rsidR="008528C4"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7EA405F6"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75859C49" w14:textId="77777777" w:rsidR="008528C4" w:rsidRDefault="008528C4" w:rsidP="008528C4">
            <w:pPr>
              <w:pStyle w:val="a4"/>
              <w:ind w:firstLine="0"/>
              <w:jc w:val="center"/>
              <w:rPr>
                <w:sz w:val="20"/>
                <w:szCs w:val="20"/>
              </w:rPr>
            </w:pPr>
            <w:r>
              <w:rPr>
                <w:sz w:val="20"/>
                <w:szCs w:val="20"/>
              </w:rPr>
              <w:t>2,7</w:t>
            </w:r>
          </w:p>
        </w:tc>
        <w:tc>
          <w:tcPr>
            <w:tcW w:w="1123" w:type="dxa"/>
            <w:shd w:val="clear" w:color="auto" w:fill="auto"/>
            <w:vAlign w:val="center"/>
          </w:tcPr>
          <w:p w14:paraId="21C98858" w14:textId="77777777" w:rsidR="008528C4"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4B805A21" w14:textId="77777777" w:rsidR="008528C4" w:rsidRDefault="008528C4" w:rsidP="008528C4">
            <w:pPr>
              <w:pStyle w:val="a4"/>
              <w:ind w:firstLine="0"/>
              <w:jc w:val="center"/>
              <w:rPr>
                <w:sz w:val="20"/>
                <w:szCs w:val="20"/>
              </w:rPr>
            </w:pPr>
            <w:r>
              <w:rPr>
                <w:sz w:val="20"/>
                <w:szCs w:val="20"/>
              </w:rPr>
              <w:t>+</w:t>
            </w:r>
          </w:p>
        </w:tc>
        <w:tc>
          <w:tcPr>
            <w:tcW w:w="2429" w:type="dxa"/>
            <w:shd w:val="clear" w:color="auto" w:fill="auto"/>
          </w:tcPr>
          <w:p w14:paraId="160E8CBE" w14:textId="5BE6882C"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0C8A4111" w14:textId="77777777" w:rsidTr="008528C4">
        <w:trPr>
          <w:trHeight w:hRule="exact" w:val="840"/>
          <w:jc w:val="center"/>
        </w:trPr>
        <w:tc>
          <w:tcPr>
            <w:tcW w:w="619" w:type="dxa"/>
            <w:shd w:val="clear" w:color="auto" w:fill="auto"/>
            <w:vAlign w:val="center"/>
          </w:tcPr>
          <w:p w14:paraId="18032C92" w14:textId="77777777" w:rsidR="008528C4" w:rsidRDefault="008528C4" w:rsidP="008528C4">
            <w:pPr>
              <w:pStyle w:val="a4"/>
              <w:ind w:firstLine="0"/>
              <w:jc w:val="center"/>
              <w:rPr>
                <w:sz w:val="20"/>
                <w:szCs w:val="20"/>
              </w:rPr>
            </w:pPr>
            <w:r>
              <w:rPr>
                <w:sz w:val="20"/>
                <w:szCs w:val="20"/>
              </w:rPr>
              <w:t>5</w:t>
            </w:r>
          </w:p>
        </w:tc>
        <w:tc>
          <w:tcPr>
            <w:tcW w:w="2122" w:type="dxa"/>
            <w:shd w:val="clear" w:color="auto" w:fill="auto"/>
          </w:tcPr>
          <w:p w14:paraId="4CD1A917" w14:textId="4B8A113E" w:rsidR="008528C4" w:rsidRDefault="008528C4" w:rsidP="008528C4">
            <w:pPr>
              <w:pStyle w:val="a4"/>
              <w:spacing w:line="252" w:lineRule="auto"/>
              <w:ind w:firstLine="0"/>
              <w:jc w:val="center"/>
              <w:rPr>
                <w:sz w:val="20"/>
                <w:szCs w:val="20"/>
              </w:rPr>
            </w:pP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МБ, </w:t>
            </w: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Урман </w:t>
            </w:r>
            <w:proofErr w:type="spellStart"/>
            <w:r w:rsidRPr="00463826">
              <w:rPr>
                <w:sz w:val="20"/>
                <w:szCs w:val="20"/>
              </w:rPr>
              <w:t>урамы</w:t>
            </w:r>
            <w:proofErr w:type="spellEnd"/>
          </w:p>
        </w:tc>
        <w:tc>
          <w:tcPr>
            <w:tcW w:w="2750" w:type="dxa"/>
            <w:shd w:val="clear" w:color="auto" w:fill="auto"/>
            <w:vAlign w:val="center"/>
          </w:tcPr>
          <w:p w14:paraId="2250BF35" w14:textId="77777777" w:rsidR="008528C4" w:rsidRDefault="008528C4" w:rsidP="008528C4">
            <w:pPr>
              <w:pStyle w:val="a4"/>
              <w:ind w:firstLine="0"/>
              <w:jc w:val="center"/>
              <w:rPr>
                <w:sz w:val="20"/>
                <w:szCs w:val="20"/>
              </w:rPr>
            </w:pPr>
            <w:r w:rsidRPr="00ED78A8">
              <w:rPr>
                <w:sz w:val="20"/>
                <w:szCs w:val="20"/>
              </w:rPr>
              <w:t>Мотоспорт-байк</w:t>
            </w:r>
          </w:p>
        </w:tc>
        <w:tc>
          <w:tcPr>
            <w:tcW w:w="2198" w:type="dxa"/>
            <w:shd w:val="clear" w:color="auto" w:fill="auto"/>
            <w:vAlign w:val="center"/>
          </w:tcPr>
          <w:p w14:paraId="0EC424A8" w14:textId="7E1BFF9B"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15BEF0B0" w14:textId="77777777" w:rsidR="008528C4"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5924577E"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623D6885" w14:textId="77777777" w:rsidR="008528C4" w:rsidRDefault="008528C4" w:rsidP="008528C4">
            <w:pPr>
              <w:pStyle w:val="a4"/>
              <w:ind w:firstLine="0"/>
              <w:jc w:val="center"/>
              <w:rPr>
                <w:sz w:val="20"/>
                <w:szCs w:val="20"/>
              </w:rPr>
            </w:pPr>
            <w:r>
              <w:rPr>
                <w:sz w:val="20"/>
                <w:szCs w:val="20"/>
              </w:rPr>
              <w:t>3,5</w:t>
            </w:r>
          </w:p>
        </w:tc>
        <w:tc>
          <w:tcPr>
            <w:tcW w:w="1123" w:type="dxa"/>
            <w:shd w:val="clear" w:color="auto" w:fill="auto"/>
            <w:vAlign w:val="center"/>
          </w:tcPr>
          <w:p w14:paraId="68DF97CC" w14:textId="77777777" w:rsidR="008528C4"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64CF5303" w14:textId="77777777" w:rsidR="008528C4" w:rsidRDefault="008528C4" w:rsidP="008528C4">
            <w:pPr>
              <w:pStyle w:val="a4"/>
              <w:ind w:firstLine="0"/>
              <w:jc w:val="center"/>
              <w:rPr>
                <w:sz w:val="20"/>
                <w:szCs w:val="20"/>
              </w:rPr>
            </w:pPr>
            <w:r>
              <w:rPr>
                <w:sz w:val="20"/>
                <w:szCs w:val="20"/>
              </w:rPr>
              <w:t>+</w:t>
            </w:r>
          </w:p>
        </w:tc>
        <w:tc>
          <w:tcPr>
            <w:tcW w:w="2429" w:type="dxa"/>
            <w:shd w:val="clear" w:color="auto" w:fill="auto"/>
          </w:tcPr>
          <w:p w14:paraId="00B07522" w14:textId="25E14B89"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60A50614" w14:textId="77777777" w:rsidTr="008528C4">
        <w:trPr>
          <w:trHeight w:hRule="exact" w:val="851"/>
          <w:jc w:val="center"/>
        </w:trPr>
        <w:tc>
          <w:tcPr>
            <w:tcW w:w="619" w:type="dxa"/>
            <w:shd w:val="clear" w:color="auto" w:fill="auto"/>
            <w:vAlign w:val="center"/>
          </w:tcPr>
          <w:p w14:paraId="2EEEE6FF" w14:textId="77777777" w:rsidR="008528C4" w:rsidRDefault="008528C4" w:rsidP="008528C4">
            <w:pPr>
              <w:pStyle w:val="a4"/>
              <w:ind w:firstLine="0"/>
              <w:jc w:val="center"/>
              <w:rPr>
                <w:sz w:val="20"/>
                <w:szCs w:val="20"/>
              </w:rPr>
            </w:pPr>
            <w:r>
              <w:rPr>
                <w:sz w:val="20"/>
                <w:szCs w:val="20"/>
              </w:rPr>
              <w:t>6</w:t>
            </w:r>
          </w:p>
        </w:tc>
        <w:tc>
          <w:tcPr>
            <w:tcW w:w="2122" w:type="dxa"/>
            <w:shd w:val="clear" w:color="auto" w:fill="auto"/>
          </w:tcPr>
          <w:p w14:paraId="1E207DFF" w14:textId="2B29CF29" w:rsidR="008528C4" w:rsidRDefault="008528C4" w:rsidP="008528C4">
            <w:pPr>
              <w:pStyle w:val="a4"/>
              <w:spacing w:line="252" w:lineRule="auto"/>
              <w:ind w:firstLine="0"/>
              <w:jc w:val="center"/>
              <w:rPr>
                <w:sz w:val="20"/>
                <w:szCs w:val="20"/>
              </w:rPr>
            </w:pP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МБ, </w:t>
            </w: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Урман </w:t>
            </w:r>
            <w:proofErr w:type="spellStart"/>
            <w:r w:rsidRPr="00463826">
              <w:rPr>
                <w:sz w:val="20"/>
                <w:szCs w:val="20"/>
              </w:rPr>
              <w:t>урамы</w:t>
            </w:r>
            <w:proofErr w:type="spellEnd"/>
          </w:p>
        </w:tc>
        <w:tc>
          <w:tcPr>
            <w:tcW w:w="2750" w:type="dxa"/>
            <w:shd w:val="clear" w:color="auto" w:fill="auto"/>
            <w:vAlign w:val="center"/>
          </w:tcPr>
          <w:p w14:paraId="5F8E680E" w14:textId="19D8EABC" w:rsidR="008528C4" w:rsidRPr="008528C4" w:rsidRDefault="008528C4" w:rsidP="008528C4">
            <w:pPr>
              <w:pStyle w:val="a4"/>
              <w:ind w:firstLine="0"/>
              <w:jc w:val="center"/>
              <w:rPr>
                <w:sz w:val="20"/>
                <w:szCs w:val="20"/>
                <w:lang w:val="tt-RU"/>
              </w:rPr>
            </w:pPr>
            <w:r>
              <w:rPr>
                <w:sz w:val="20"/>
                <w:szCs w:val="20"/>
                <w:lang w:val="tt-RU"/>
              </w:rPr>
              <w:t xml:space="preserve">Чаңгы </w:t>
            </w:r>
            <w:r w:rsidRPr="00ED78A8">
              <w:rPr>
                <w:sz w:val="20"/>
                <w:szCs w:val="20"/>
              </w:rPr>
              <w:t>стадион</w:t>
            </w:r>
            <w:r>
              <w:rPr>
                <w:sz w:val="20"/>
                <w:szCs w:val="20"/>
                <w:lang w:val="tt-RU"/>
              </w:rPr>
              <w:t>ы</w:t>
            </w:r>
          </w:p>
        </w:tc>
        <w:tc>
          <w:tcPr>
            <w:tcW w:w="2198" w:type="dxa"/>
            <w:shd w:val="clear" w:color="auto" w:fill="auto"/>
            <w:vAlign w:val="center"/>
          </w:tcPr>
          <w:p w14:paraId="753ABD0F" w14:textId="489F56DA"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6973D40B" w14:textId="77777777" w:rsidR="008528C4"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1B9AA3E8"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168EC311" w14:textId="77777777" w:rsidR="008528C4" w:rsidRDefault="008528C4" w:rsidP="008528C4">
            <w:pPr>
              <w:pStyle w:val="a4"/>
              <w:ind w:firstLine="0"/>
              <w:jc w:val="center"/>
              <w:rPr>
                <w:sz w:val="20"/>
                <w:szCs w:val="20"/>
              </w:rPr>
            </w:pPr>
            <w:r>
              <w:rPr>
                <w:sz w:val="20"/>
                <w:szCs w:val="20"/>
              </w:rPr>
              <w:t>2,8</w:t>
            </w:r>
          </w:p>
        </w:tc>
        <w:tc>
          <w:tcPr>
            <w:tcW w:w="1123" w:type="dxa"/>
            <w:shd w:val="clear" w:color="auto" w:fill="auto"/>
            <w:vAlign w:val="center"/>
          </w:tcPr>
          <w:p w14:paraId="7DDE1719" w14:textId="77777777" w:rsidR="008528C4"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4C291590" w14:textId="77777777" w:rsidR="008528C4" w:rsidRDefault="008528C4" w:rsidP="008528C4">
            <w:pPr>
              <w:pStyle w:val="a4"/>
              <w:ind w:firstLine="0"/>
              <w:jc w:val="center"/>
              <w:rPr>
                <w:sz w:val="20"/>
                <w:szCs w:val="20"/>
              </w:rPr>
            </w:pPr>
            <w:r>
              <w:rPr>
                <w:sz w:val="20"/>
                <w:szCs w:val="20"/>
              </w:rPr>
              <w:t>+</w:t>
            </w:r>
          </w:p>
        </w:tc>
        <w:tc>
          <w:tcPr>
            <w:tcW w:w="2429" w:type="dxa"/>
            <w:shd w:val="clear" w:color="auto" w:fill="auto"/>
          </w:tcPr>
          <w:p w14:paraId="5F2D1C56" w14:textId="6D024AFC"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02A81D19" w14:textId="77777777" w:rsidTr="008528C4">
        <w:trPr>
          <w:trHeight w:hRule="exact" w:val="706"/>
          <w:jc w:val="center"/>
        </w:trPr>
        <w:tc>
          <w:tcPr>
            <w:tcW w:w="619" w:type="dxa"/>
            <w:shd w:val="clear" w:color="auto" w:fill="auto"/>
            <w:vAlign w:val="center"/>
          </w:tcPr>
          <w:p w14:paraId="35E70A41" w14:textId="77777777" w:rsidR="008528C4" w:rsidRDefault="008528C4" w:rsidP="008528C4">
            <w:pPr>
              <w:pStyle w:val="a4"/>
              <w:ind w:firstLine="0"/>
              <w:jc w:val="center"/>
              <w:rPr>
                <w:sz w:val="20"/>
                <w:szCs w:val="20"/>
              </w:rPr>
            </w:pPr>
            <w:r>
              <w:rPr>
                <w:sz w:val="20"/>
                <w:szCs w:val="20"/>
              </w:rPr>
              <w:t>7</w:t>
            </w:r>
          </w:p>
        </w:tc>
        <w:tc>
          <w:tcPr>
            <w:tcW w:w="2122" w:type="dxa"/>
            <w:shd w:val="clear" w:color="auto" w:fill="auto"/>
          </w:tcPr>
          <w:p w14:paraId="7B81230C" w14:textId="755E4B7C" w:rsidR="008528C4" w:rsidRDefault="008528C4" w:rsidP="008528C4">
            <w:pPr>
              <w:pStyle w:val="a4"/>
              <w:spacing w:line="252" w:lineRule="auto"/>
              <w:ind w:firstLine="0"/>
              <w:jc w:val="center"/>
              <w:rPr>
                <w:sz w:val="20"/>
                <w:szCs w:val="20"/>
              </w:rPr>
            </w:pP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МБ, </w:t>
            </w: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Урман </w:t>
            </w:r>
            <w:proofErr w:type="spellStart"/>
            <w:r w:rsidRPr="00463826">
              <w:rPr>
                <w:sz w:val="20"/>
                <w:szCs w:val="20"/>
              </w:rPr>
              <w:t>урамы</w:t>
            </w:r>
            <w:proofErr w:type="spellEnd"/>
          </w:p>
        </w:tc>
        <w:tc>
          <w:tcPr>
            <w:tcW w:w="2750" w:type="dxa"/>
            <w:shd w:val="clear" w:color="auto" w:fill="auto"/>
            <w:vAlign w:val="center"/>
          </w:tcPr>
          <w:p w14:paraId="242A6F7C" w14:textId="5197186B" w:rsidR="008528C4" w:rsidRPr="008528C4" w:rsidRDefault="008528C4" w:rsidP="008528C4">
            <w:pPr>
              <w:pStyle w:val="a4"/>
              <w:ind w:firstLine="0"/>
              <w:jc w:val="center"/>
              <w:rPr>
                <w:sz w:val="20"/>
                <w:szCs w:val="20"/>
                <w:lang w:val="tt-RU"/>
              </w:rPr>
            </w:pPr>
            <w:proofErr w:type="spellStart"/>
            <w:proofErr w:type="gramStart"/>
            <w:r>
              <w:rPr>
                <w:sz w:val="20"/>
                <w:szCs w:val="20"/>
              </w:rPr>
              <w:t>Чаңгы</w:t>
            </w:r>
            <w:proofErr w:type="spellEnd"/>
            <w:r>
              <w:rPr>
                <w:sz w:val="20"/>
                <w:szCs w:val="20"/>
              </w:rPr>
              <w:t xml:space="preserve"> </w:t>
            </w:r>
            <w:r w:rsidRPr="00ED78A8">
              <w:rPr>
                <w:sz w:val="20"/>
                <w:szCs w:val="20"/>
              </w:rPr>
              <w:t xml:space="preserve"> база</w:t>
            </w:r>
            <w:r>
              <w:rPr>
                <w:sz w:val="20"/>
                <w:szCs w:val="20"/>
                <w:lang w:val="tt-RU"/>
              </w:rPr>
              <w:t>сы</w:t>
            </w:r>
            <w:proofErr w:type="gramEnd"/>
          </w:p>
        </w:tc>
        <w:tc>
          <w:tcPr>
            <w:tcW w:w="2198" w:type="dxa"/>
            <w:shd w:val="clear" w:color="auto" w:fill="auto"/>
            <w:vAlign w:val="center"/>
          </w:tcPr>
          <w:p w14:paraId="0B039FB9" w14:textId="0C6433AA"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25132E1C" w14:textId="77777777" w:rsidR="008528C4"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6BDCC0F6"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0EE38093" w14:textId="77777777" w:rsidR="008528C4" w:rsidRDefault="008528C4" w:rsidP="008528C4">
            <w:pPr>
              <w:pStyle w:val="a4"/>
              <w:ind w:firstLine="0"/>
              <w:jc w:val="center"/>
              <w:rPr>
                <w:sz w:val="20"/>
                <w:szCs w:val="20"/>
              </w:rPr>
            </w:pPr>
            <w:r>
              <w:rPr>
                <w:sz w:val="20"/>
                <w:szCs w:val="20"/>
              </w:rPr>
              <w:t>3,2</w:t>
            </w:r>
          </w:p>
        </w:tc>
        <w:tc>
          <w:tcPr>
            <w:tcW w:w="1123" w:type="dxa"/>
            <w:shd w:val="clear" w:color="auto" w:fill="auto"/>
            <w:vAlign w:val="center"/>
          </w:tcPr>
          <w:p w14:paraId="48C84DC3" w14:textId="77777777" w:rsidR="008528C4"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475BFAD2" w14:textId="77777777" w:rsidR="008528C4" w:rsidRDefault="008528C4" w:rsidP="008528C4">
            <w:pPr>
              <w:pStyle w:val="a4"/>
              <w:ind w:firstLine="0"/>
              <w:jc w:val="center"/>
              <w:rPr>
                <w:sz w:val="20"/>
                <w:szCs w:val="20"/>
              </w:rPr>
            </w:pPr>
            <w:r>
              <w:rPr>
                <w:sz w:val="20"/>
                <w:szCs w:val="20"/>
              </w:rPr>
              <w:t>+</w:t>
            </w:r>
          </w:p>
        </w:tc>
        <w:tc>
          <w:tcPr>
            <w:tcW w:w="2429" w:type="dxa"/>
            <w:shd w:val="clear" w:color="auto" w:fill="auto"/>
          </w:tcPr>
          <w:p w14:paraId="2EB220FC" w14:textId="033405EA"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8528C4" w:rsidRPr="00CE1ED8" w14:paraId="26E57E79" w14:textId="77777777" w:rsidTr="008528C4">
        <w:trPr>
          <w:trHeight w:hRule="exact" w:val="716"/>
          <w:jc w:val="center"/>
        </w:trPr>
        <w:tc>
          <w:tcPr>
            <w:tcW w:w="619" w:type="dxa"/>
            <w:shd w:val="clear" w:color="auto" w:fill="auto"/>
            <w:vAlign w:val="center"/>
          </w:tcPr>
          <w:p w14:paraId="0670E861" w14:textId="77777777" w:rsidR="008528C4" w:rsidRDefault="008528C4" w:rsidP="008528C4">
            <w:pPr>
              <w:pStyle w:val="a4"/>
              <w:ind w:firstLine="0"/>
              <w:jc w:val="center"/>
              <w:rPr>
                <w:sz w:val="20"/>
                <w:szCs w:val="20"/>
              </w:rPr>
            </w:pPr>
            <w:r>
              <w:rPr>
                <w:sz w:val="20"/>
                <w:szCs w:val="20"/>
              </w:rPr>
              <w:t>8</w:t>
            </w:r>
          </w:p>
        </w:tc>
        <w:tc>
          <w:tcPr>
            <w:tcW w:w="2122" w:type="dxa"/>
            <w:shd w:val="clear" w:color="auto" w:fill="auto"/>
          </w:tcPr>
          <w:p w14:paraId="348F8FBB" w14:textId="5BC29347" w:rsidR="008528C4" w:rsidRDefault="008528C4" w:rsidP="008528C4">
            <w:pPr>
              <w:pStyle w:val="a4"/>
              <w:spacing w:line="252" w:lineRule="auto"/>
              <w:ind w:firstLine="0"/>
              <w:jc w:val="center"/>
              <w:rPr>
                <w:sz w:val="20"/>
                <w:szCs w:val="20"/>
              </w:rPr>
            </w:pP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МБ, </w:t>
            </w:r>
            <w:proofErr w:type="spellStart"/>
            <w:r w:rsidRPr="00463826">
              <w:rPr>
                <w:sz w:val="20"/>
                <w:szCs w:val="20"/>
              </w:rPr>
              <w:t>Түбән</w:t>
            </w:r>
            <w:proofErr w:type="spellEnd"/>
            <w:r w:rsidRPr="00463826">
              <w:rPr>
                <w:sz w:val="20"/>
                <w:szCs w:val="20"/>
              </w:rPr>
              <w:t xml:space="preserve"> Кама </w:t>
            </w:r>
            <w:proofErr w:type="spellStart"/>
            <w:r w:rsidRPr="00463826">
              <w:rPr>
                <w:sz w:val="20"/>
                <w:szCs w:val="20"/>
              </w:rPr>
              <w:t>шәһәре</w:t>
            </w:r>
            <w:proofErr w:type="spellEnd"/>
            <w:r w:rsidRPr="00463826">
              <w:rPr>
                <w:sz w:val="20"/>
                <w:szCs w:val="20"/>
              </w:rPr>
              <w:t xml:space="preserve"> Урман </w:t>
            </w:r>
            <w:proofErr w:type="spellStart"/>
            <w:r w:rsidRPr="00463826">
              <w:rPr>
                <w:sz w:val="20"/>
                <w:szCs w:val="20"/>
              </w:rPr>
              <w:t>урамы</w:t>
            </w:r>
            <w:proofErr w:type="spellEnd"/>
          </w:p>
        </w:tc>
        <w:tc>
          <w:tcPr>
            <w:tcW w:w="2750" w:type="dxa"/>
            <w:shd w:val="clear" w:color="auto" w:fill="auto"/>
            <w:vAlign w:val="center"/>
          </w:tcPr>
          <w:p w14:paraId="0289D624" w14:textId="77777777" w:rsidR="008528C4" w:rsidRDefault="008528C4" w:rsidP="008528C4">
            <w:pPr>
              <w:pStyle w:val="a4"/>
              <w:ind w:firstLine="0"/>
              <w:jc w:val="center"/>
              <w:rPr>
                <w:sz w:val="20"/>
                <w:szCs w:val="20"/>
              </w:rPr>
            </w:pPr>
            <w:r w:rsidRPr="00ED78A8">
              <w:rPr>
                <w:sz w:val="20"/>
                <w:szCs w:val="20"/>
              </w:rPr>
              <w:t>Картинг</w:t>
            </w:r>
          </w:p>
        </w:tc>
        <w:tc>
          <w:tcPr>
            <w:tcW w:w="2198" w:type="dxa"/>
            <w:shd w:val="clear" w:color="auto" w:fill="auto"/>
            <w:vAlign w:val="center"/>
          </w:tcPr>
          <w:p w14:paraId="7CE8C5CE" w14:textId="624326FF" w:rsidR="008528C4" w:rsidRPr="00CE1ED8" w:rsidRDefault="008528C4" w:rsidP="008528C4">
            <w:pPr>
              <w:pStyle w:val="a4"/>
              <w:spacing w:line="252" w:lineRule="auto"/>
              <w:ind w:firstLine="0"/>
              <w:jc w:val="center"/>
              <w:rPr>
                <w:sz w:val="20"/>
                <w:szCs w:val="20"/>
              </w:rPr>
            </w:pPr>
            <w:proofErr w:type="spellStart"/>
            <w:r w:rsidRPr="004E7248">
              <w:rPr>
                <w:sz w:val="20"/>
                <w:szCs w:val="20"/>
              </w:rPr>
              <w:t>Яңа</w:t>
            </w:r>
            <w:proofErr w:type="spellEnd"/>
            <w:r w:rsidRPr="004E7248">
              <w:rPr>
                <w:sz w:val="20"/>
                <w:szCs w:val="20"/>
              </w:rPr>
              <w:t xml:space="preserve"> </w:t>
            </w:r>
            <w:r w:rsidRPr="004E7248">
              <w:rPr>
                <w:sz w:val="20"/>
                <w:szCs w:val="20"/>
                <w:lang w:val="tt-RU"/>
              </w:rPr>
              <w:t>төзелеш</w:t>
            </w:r>
          </w:p>
        </w:tc>
        <w:tc>
          <w:tcPr>
            <w:tcW w:w="1190" w:type="dxa"/>
            <w:shd w:val="clear" w:color="auto" w:fill="auto"/>
            <w:vAlign w:val="center"/>
          </w:tcPr>
          <w:p w14:paraId="08F9642B" w14:textId="77777777" w:rsidR="008528C4" w:rsidRDefault="008528C4" w:rsidP="008528C4">
            <w:pPr>
              <w:pStyle w:val="a4"/>
              <w:ind w:firstLine="0"/>
              <w:jc w:val="center"/>
              <w:rPr>
                <w:sz w:val="20"/>
                <w:szCs w:val="20"/>
              </w:rPr>
            </w:pPr>
            <w:r>
              <w:rPr>
                <w:sz w:val="20"/>
                <w:szCs w:val="20"/>
              </w:rPr>
              <w:t>га</w:t>
            </w:r>
          </w:p>
        </w:tc>
        <w:tc>
          <w:tcPr>
            <w:tcW w:w="1133" w:type="dxa"/>
            <w:shd w:val="clear" w:color="auto" w:fill="auto"/>
            <w:vAlign w:val="center"/>
          </w:tcPr>
          <w:p w14:paraId="62847CD7" w14:textId="77777777" w:rsidR="008528C4" w:rsidRPr="00CE1ED8" w:rsidRDefault="008528C4" w:rsidP="008528C4">
            <w:pPr>
              <w:pStyle w:val="a4"/>
              <w:ind w:firstLine="0"/>
              <w:jc w:val="center"/>
              <w:rPr>
                <w:sz w:val="20"/>
                <w:szCs w:val="20"/>
              </w:rPr>
            </w:pPr>
            <w:r>
              <w:rPr>
                <w:sz w:val="20"/>
                <w:szCs w:val="20"/>
              </w:rPr>
              <w:t>-</w:t>
            </w:r>
          </w:p>
        </w:tc>
        <w:tc>
          <w:tcPr>
            <w:tcW w:w="1176" w:type="dxa"/>
            <w:shd w:val="clear" w:color="auto" w:fill="auto"/>
            <w:vAlign w:val="center"/>
          </w:tcPr>
          <w:p w14:paraId="0FB63F4A" w14:textId="77777777" w:rsidR="008528C4" w:rsidRDefault="008528C4" w:rsidP="008528C4">
            <w:pPr>
              <w:pStyle w:val="a4"/>
              <w:ind w:firstLine="0"/>
              <w:jc w:val="center"/>
              <w:rPr>
                <w:sz w:val="20"/>
                <w:szCs w:val="20"/>
              </w:rPr>
            </w:pPr>
            <w:r>
              <w:rPr>
                <w:sz w:val="20"/>
                <w:szCs w:val="20"/>
              </w:rPr>
              <w:t>3</w:t>
            </w:r>
          </w:p>
        </w:tc>
        <w:tc>
          <w:tcPr>
            <w:tcW w:w="1123" w:type="dxa"/>
            <w:shd w:val="clear" w:color="auto" w:fill="auto"/>
            <w:vAlign w:val="center"/>
          </w:tcPr>
          <w:p w14:paraId="5DA6C509" w14:textId="77777777" w:rsidR="008528C4" w:rsidRDefault="008528C4" w:rsidP="008528C4">
            <w:pPr>
              <w:pStyle w:val="a4"/>
              <w:ind w:firstLine="0"/>
              <w:jc w:val="center"/>
              <w:rPr>
                <w:sz w:val="20"/>
                <w:szCs w:val="20"/>
              </w:rPr>
            </w:pPr>
            <w:r>
              <w:rPr>
                <w:sz w:val="20"/>
                <w:szCs w:val="20"/>
              </w:rPr>
              <w:t>+</w:t>
            </w:r>
          </w:p>
        </w:tc>
        <w:tc>
          <w:tcPr>
            <w:tcW w:w="1152" w:type="dxa"/>
            <w:shd w:val="clear" w:color="auto" w:fill="auto"/>
            <w:vAlign w:val="center"/>
          </w:tcPr>
          <w:p w14:paraId="61E1CB3A" w14:textId="77777777" w:rsidR="008528C4" w:rsidRDefault="008528C4" w:rsidP="008528C4">
            <w:pPr>
              <w:pStyle w:val="a4"/>
              <w:ind w:firstLine="0"/>
              <w:jc w:val="center"/>
              <w:rPr>
                <w:sz w:val="20"/>
                <w:szCs w:val="20"/>
              </w:rPr>
            </w:pPr>
            <w:r>
              <w:rPr>
                <w:sz w:val="20"/>
                <w:szCs w:val="20"/>
              </w:rPr>
              <w:t>+</w:t>
            </w:r>
          </w:p>
        </w:tc>
        <w:tc>
          <w:tcPr>
            <w:tcW w:w="2429" w:type="dxa"/>
            <w:shd w:val="clear" w:color="auto" w:fill="auto"/>
          </w:tcPr>
          <w:p w14:paraId="2E3E4B8F" w14:textId="393A264D" w:rsidR="008528C4" w:rsidRPr="00CE1ED8" w:rsidRDefault="008528C4" w:rsidP="008528C4">
            <w:pPr>
              <w:pStyle w:val="a4"/>
              <w:spacing w:line="252" w:lineRule="auto"/>
              <w:ind w:firstLine="0"/>
              <w:jc w:val="center"/>
              <w:rPr>
                <w:sz w:val="20"/>
                <w:szCs w:val="20"/>
              </w:rPr>
            </w:pPr>
            <w:proofErr w:type="spellStart"/>
            <w:r w:rsidRPr="00FB4D5A">
              <w:rPr>
                <w:sz w:val="20"/>
                <w:szCs w:val="20"/>
              </w:rPr>
              <w:t>Түбән</w:t>
            </w:r>
            <w:proofErr w:type="spellEnd"/>
            <w:r w:rsidRPr="00FB4D5A">
              <w:rPr>
                <w:sz w:val="20"/>
                <w:szCs w:val="20"/>
              </w:rPr>
              <w:t xml:space="preserve"> Кама </w:t>
            </w:r>
            <w:proofErr w:type="spellStart"/>
            <w:r w:rsidRPr="00FB4D5A">
              <w:rPr>
                <w:sz w:val="20"/>
                <w:szCs w:val="20"/>
              </w:rPr>
              <w:t>шәһәре</w:t>
            </w:r>
            <w:proofErr w:type="spellEnd"/>
            <w:r w:rsidRPr="00FB4D5A">
              <w:rPr>
                <w:sz w:val="20"/>
                <w:szCs w:val="20"/>
              </w:rPr>
              <w:t xml:space="preserve"> МБ </w:t>
            </w:r>
            <w:proofErr w:type="spellStart"/>
            <w:r w:rsidRPr="00FB4D5A">
              <w:rPr>
                <w:sz w:val="20"/>
                <w:szCs w:val="20"/>
              </w:rPr>
              <w:t>Генераль</w:t>
            </w:r>
            <w:proofErr w:type="spellEnd"/>
            <w:r w:rsidRPr="00FB4D5A">
              <w:rPr>
                <w:sz w:val="20"/>
                <w:szCs w:val="20"/>
              </w:rPr>
              <w:t xml:space="preserve"> планы</w:t>
            </w:r>
          </w:p>
        </w:tc>
      </w:tr>
      <w:tr w:rsidR="00A9083A" w:rsidRPr="00CE1ED8" w14:paraId="06BC999E" w14:textId="77777777" w:rsidTr="00B22E2E">
        <w:trPr>
          <w:trHeight w:hRule="exact" w:val="278"/>
          <w:jc w:val="center"/>
        </w:trPr>
        <w:tc>
          <w:tcPr>
            <w:tcW w:w="15892" w:type="dxa"/>
            <w:gridSpan w:val="10"/>
            <w:shd w:val="clear" w:color="auto" w:fill="auto"/>
            <w:vAlign w:val="center"/>
          </w:tcPr>
          <w:p w14:paraId="4D31B369" w14:textId="6A3CEAE0" w:rsidR="00A9083A" w:rsidRPr="00CE1ED8" w:rsidRDefault="00A9083A" w:rsidP="00A9083A">
            <w:pPr>
              <w:pStyle w:val="a4"/>
              <w:ind w:firstLine="0"/>
              <w:jc w:val="center"/>
              <w:rPr>
                <w:sz w:val="20"/>
                <w:szCs w:val="20"/>
              </w:rPr>
            </w:pPr>
            <w:r w:rsidRPr="00A9083A">
              <w:rPr>
                <w:i/>
                <w:iCs/>
                <w:sz w:val="20"/>
                <w:szCs w:val="20"/>
              </w:rPr>
              <w:t xml:space="preserve">ҖИРЛЕ ӘҺӘМИЯТТӘГЕ </w:t>
            </w:r>
            <w:proofErr w:type="gramStart"/>
            <w:r w:rsidRPr="00A9083A">
              <w:rPr>
                <w:i/>
                <w:iCs/>
                <w:sz w:val="20"/>
                <w:szCs w:val="20"/>
              </w:rPr>
              <w:t>ЧАРАЛАР(</w:t>
            </w:r>
            <w:proofErr w:type="gramEnd"/>
            <w:r w:rsidRPr="00A9083A">
              <w:rPr>
                <w:i/>
                <w:iCs/>
                <w:sz w:val="20"/>
                <w:szCs w:val="20"/>
              </w:rPr>
              <w:t>ТОРАК ПУНКТЛАР)</w:t>
            </w:r>
          </w:p>
        </w:tc>
      </w:tr>
      <w:tr w:rsidR="008528C4" w:rsidRPr="00CE1ED8" w14:paraId="61036CCD" w14:textId="77777777" w:rsidTr="008528C4">
        <w:trPr>
          <w:trHeight w:hRule="exact" w:val="1066"/>
          <w:jc w:val="center"/>
        </w:trPr>
        <w:tc>
          <w:tcPr>
            <w:tcW w:w="619" w:type="dxa"/>
            <w:shd w:val="clear" w:color="auto" w:fill="auto"/>
            <w:vAlign w:val="center"/>
          </w:tcPr>
          <w:p w14:paraId="0C5DE70B" w14:textId="77777777" w:rsidR="008528C4" w:rsidRPr="00D20736" w:rsidRDefault="008528C4" w:rsidP="008528C4">
            <w:pPr>
              <w:pStyle w:val="a4"/>
              <w:ind w:firstLine="0"/>
              <w:jc w:val="center"/>
              <w:rPr>
                <w:sz w:val="20"/>
                <w:szCs w:val="20"/>
              </w:rPr>
            </w:pPr>
            <w:r w:rsidRPr="00D20736">
              <w:rPr>
                <w:sz w:val="20"/>
                <w:szCs w:val="20"/>
              </w:rPr>
              <w:lastRenderedPageBreak/>
              <w:t>1</w:t>
            </w:r>
          </w:p>
        </w:tc>
        <w:tc>
          <w:tcPr>
            <w:tcW w:w="2122" w:type="dxa"/>
            <w:shd w:val="clear" w:color="auto" w:fill="auto"/>
            <w:vAlign w:val="center"/>
          </w:tcPr>
          <w:p w14:paraId="09753DA8" w14:textId="373CEF51" w:rsidR="008528C4" w:rsidRPr="00D20736" w:rsidRDefault="008528C4" w:rsidP="008528C4">
            <w:pPr>
              <w:pStyle w:val="a4"/>
              <w:spacing w:line="252" w:lineRule="auto"/>
              <w:ind w:firstLine="0"/>
              <w:jc w:val="center"/>
              <w:rPr>
                <w:sz w:val="20"/>
                <w:szCs w:val="20"/>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 </w:t>
            </w: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w:t>
            </w:r>
            <w:r w:rsidRPr="00D20736">
              <w:rPr>
                <w:sz w:val="20"/>
                <w:szCs w:val="20"/>
              </w:rPr>
              <w:t>(мкр.64)</w:t>
            </w:r>
          </w:p>
        </w:tc>
        <w:tc>
          <w:tcPr>
            <w:tcW w:w="2750" w:type="dxa"/>
            <w:shd w:val="clear" w:color="auto" w:fill="auto"/>
            <w:vAlign w:val="center"/>
          </w:tcPr>
          <w:p w14:paraId="71CB1365" w14:textId="426CCF4E" w:rsidR="008528C4" w:rsidRPr="00D20736" w:rsidRDefault="008528C4" w:rsidP="008528C4">
            <w:pPr>
              <w:pStyle w:val="a4"/>
              <w:spacing w:line="254" w:lineRule="auto"/>
              <w:ind w:firstLine="0"/>
              <w:jc w:val="center"/>
              <w:rPr>
                <w:sz w:val="20"/>
                <w:szCs w:val="20"/>
              </w:rPr>
            </w:pPr>
            <w:r w:rsidRPr="008528C4">
              <w:rPr>
                <w:sz w:val="20"/>
                <w:szCs w:val="20"/>
              </w:rPr>
              <w:t xml:space="preserve">Парк </w:t>
            </w:r>
            <w:proofErr w:type="spellStart"/>
            <w:r w:rsidRPr="008528C4">
              <w:rPr>
                <w:sz w:val="20"/>
                <w:szCs w:val="20"/>
              </w:rPr>
              <w:t>зоналарын</w:t>
            </w:r>
            <w:proofErr w:type="spellEnd"/>
            <w:r w:rsidRPr="008528C4">
              <w:rPr>
                <w:sz w:val="20"/>
                <w:szCs w:val="20"/>
              </w:rPr>
              <w:t xml:space="preserve"> </w:t>
            </w:r>
            <w:proofErr w:type="spellStart"/>
            <w:r w:rsidRPr="008528C4">
              <w:rPr>
                <w:sz w:val="20"/>
                <w:szCs w:val="20"/>
              </w:rPr>
              <w:t>оештыру</w:t>
            </w:r>
            <w:proofErr w:type="spellEnd"/>
          </w:p>
        </w:tc>
        <w:tc>
          <w:tcPr>
            <w:tcW w:w="2198" w:type="dxa"/>
            <w:shd w:val="clear" w:color="auto" w:fill="auto"/>
            <w:vAlign w:val="center"/>
          </w:tcPr>
          <w:p w14:paraId="16B400D5" w14:textId="152DAEA1" w:rsidR="008528C4" w:rsidRPr="00D20736" w:rsidRDefault="008528C4" w:rsidP="008528C4">
            <w:pPr>
              <w:pStyle w:val="a4"/>
              <w:spacing w:line="252"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129097AA" w14:textId="77777777" w:rsidR="008528C4" w:rsidRPr="00D20736" w:rsidRDefault="008528C4" w:rsidP="008528C4">
            <w:pPr>
              <w:pStyle w:val="a4"/>
              <w:ind w:firstLine="0"/>
              <w:jc w:val="center"/>
              <w:rPr>
                <w:sz w:val="20"/>
                <w:szCs w:val="20"/>
              </w:rPr>
            </w:pPr>
            <w:r w:rsidRPr="00D20736">
              <w:rPr>
                <w:sz w:val="20"/>
                <w:szCs w:val="20"/>
              </w:rPr>
              <w:t>га</w:t>
            </w:r>
          </w:p>
        </w:tc>
        <w:tc>
          <w:tcPr>
            <w:tcW w:w="1133" w:type="dxa"/>
            <w:shd w:val="clear" w:color="auto" w:fill="auto"/>
            <w:vAlign w:val="center"/>
          </w:tcPr>
          <w:p w14:paraId="501715A5" w14:textId="77777777" w:rsidR="008528C4" w:rsidRPr="00D20736" w:rsidRDefault="008528C4" w:rsidP="008528C4">
            <w:pPr>
              <w:pStyle w:val="a4"/>
              <w:ind w:firstLine="0"/>
              <w:jc w:val="center"/>
              <w:rPr>
                <w:sz w:val="20"/>
                <w:szCs w:val="20"/>
              </w:rPr>
            </w:pPr>
            <w:r w:rsidRPr="00D20736">
              <w:rPr>
                <w:sz w:val="20"/>
                <w:szCs w:val="20"/>
              </w:rPr>
              <w:t>-</w:t>
            </w:r>
          </w:p>
        </w:tc>
        <w:tc>
          <w:tcPr>
            <w:tcW w:w="1176" w:type="dxa"/>
            <w:shd w:val="clear" w:color="auto" w:fill="auto"/>
            <w:vAlign w:val="center"/>
          </w:tcPr>
          <w:p w14:paraId="20A64052" w14:textId="77777777" w:rsidR="008528C4" w:rsidRPr="00D20736" w:rsidRDefault="008528C4" w:rsidP="008528C4">
            <w:pPr>
              <w:pStyle w:val="a4"/>
              <w:ind w:firstLine="0"/>
              <w:jc w:val="center"/>
              <w:rPr>
                <w:sz w:val="20"/>
                <w:szCs w:val="20"/>
              </w:rPr>
            </w:pPr>
            <w:r w:rsidRPr="00D20736">
              <w:rPr>
                <w:sz w:val="20"/>
                <w:szCs w:val="20"/>
              </w:rPr>
              <w:t>65,77</w:t>
            </w:r>
          </w:p>
        </w:tc>
        <w:tc>
          <w:tcPr>
            <w:tcW w:w="1123" w:type="dxa"/>
            <w:shd w:val="clear" w:color="auto" w:fill="auto"/>
            <w:vAlign w:val="center"/>
          </w:tcPr>
          <w:p w14:paraId="24FE5A6A" w14:textId="77777777" w:rsidR="008528C4" w:rsidRPr="00D20736" w:rsidRDefault="008528C4" w:rsidP="008528C4">
            <w:pPr>
              <w:pStyle w:val="a4"/>
              <w:ind w:firstLine="0"/>
              <w:jc w:val="center"/>
              <w:rPr>
                <w:sz w:val="20"/>
                <w:szCs w:val="20"/>
              </w:rPr>
            </w:pPr>
            <w:r w:rsidRPr="00D20736">
              <w:rPr>
                <w:sz w:val="20"/>
                <w:szCs w:val="20"/>
              </w:rPr>
              <w:t>+</w:t>
            </w:r>
          </w:p>
        </w:tc>
        <w:tc>
          <w:tcPr>
            <w:tcW w:w="1152" w:type="dxa"/>
            <w:shd w:val="clear" w:color="auto" w:fill="auto"/>
            <w:vAlign w:val="center"/>
          </w:tcPr>
          <w:p w14:paraId="4CDF5911" w14:textId="77777777" w:rsidR="008528C4" w:rsidRPr="00D20736" w:rsidRDefault="008528C4" w:rsidP="008528C4">
            <w:pPr>
              <w:pStyle w:val="a4"/>
              <w:ind w:firstLine="0"/>
              <w:jc w:val="center"/>
              <w:rPr>
                <w:sz w:val="20"/>
                <w:szCs w:val="20"/>
              </w:rPr>
            </w:pPr>
            <w:r w:rsidRPr="00D20736">
              <w:rPr>
                <w:sz w:val="20"/>
                <w:szCs w:val="20"/>
              </w:rPr>
              <w:t>+</w:t>
            </w:r>
          </w:p>
        </w:tc>
        <w:tc>
          <w:tcPr>
            <w:tcW w:w="2429" w:type="dxa"/>
            <w:shd w:val="clear" w:color="auto" w:fill="auto"/>
            <w:vAlign w:val="center"/>
          </w:tcPr>
          <w:p w14:paraId="2F68C2BC" w14:textId="4505F18D" w:rsidR="008528C4" w:rsidRPr="00D20736" w:rsidRDefault="008528C4" w:rsidP="008528C4">
            <w:pPr>
              <w:pStyle w:val="a4"/>
              <w:spacing w:line="252" w:lineRule="auto"/>
              <w:ind w:firstLine="0"/>
              <w:jc w:val="center"/>
              <w:rPr>
                <w:sz w:val="20"/>
                <w:szCs w:val="20"/>
              </w:rPr>
            </w:pPr>
            <w:proofErr w:type="spellStart"/>
            <w:r w:rsidRPr="006649A1">
              <w:rPr>
                <w:sz w:val="20"/>
                <w:szCs w:val="20"/>
              </w:rPr>
              <w:t>Түбән</w:t>
            </w:r>
            <w:proofErr w:type="spellEnd"/>
            <w:r w:rsidRPr="006649A1">
              <w:rPr>
                <w:sz w:val="20"/>
                <w:szCs w:val="20"/>
              </w:rPr>
              <w:t xml:space="preserve"> Кама </w:t>
            </w:r>
            <w:proofErr w:type="spellStart"/>
            <w:r w:rsidRPr="006649A1">
              <w:rPr>
                <w:sz w:val="20"/>
                <w:szCs w:val="20"/>
              </w:rPr>
              <w:t>шәһәре</w:t>
            </w:r>
            <w:proofErr w:type="spellEnd"/>
            <w:r w:rsidRPr="006649A1">
              <w:rPr>
                <w:sz w:val="20"/>
                <w:szCs w:val="20"/>
              </w:rPr>
              <w:t xml:space="preserve"> МБ </w:t>
            </w:r>
            <w:proofErr w:type="spellStart"/>
            <w:r w:rsidRPr="006649A1">
              <w:rPr>
                <w:sz w:val="20"/>
                <w:szCs w:val="20"/>
              </w:rPr>
              <w:t>Генераль</w:t>
            </w:r>
            <w:proofErr w:type="spellEnd"/>
            <w:r w:rsidRPr="006649A1">
              <w:rPr>
                <w:sz w:val="20"/>
                <w:szCs w:val="20"/>
              </w:rPr>
              <w:t xml:space="preserve"> планы</w:t>
            </w:r>
          </w:p>
        </w:tc>
      </w:tr>
      <w:tr w:rsidR="008528C4" w:rsidRPr="00CE1ED8" w14:paraId="755A13FA" w14:textId="77777777" w:rsidTr="008528C4">
        <w:trPr>
          <w:trHeight w:hRule="exact" w:val="1070"/>
          <w:jc w:val="center"/>
        </w:trPr>
        <w:tc>
          <w:tcPr>
            <w:tcW w:w="619" w:type="dxa"/>
            <w:shd w:val="clear" w:color="auto" w:fill="auto"/>
            <w:vAlign w:val="center"/>
          </w:tcPr>
          <w:p w14:paraId="5B71F1C0" w14:textId="77777777" w:rsidR="008528C4" w:rsidRPr="00CE1ED8" w:rsidRDefault="008528C4" w:rsidP="008528C4">
            <w:pPr>
              <w:pStyle w:val="a4"/>
              <w:ind w:firstLine="0"/>
              <w:jc w:val="center"/>
              <w:rPr>
                <w:sz w:val="20"/>
                <w:szCs w:val="20"/>
              </w:rPr>
            </w:pPr>
            <w:r w:rsidRPr="00CE1ED8">
              <w:rPr>
                <w:sz w:val="20"/>
                <w:szCs w:val="20"/>
              </w:rPr>
              <w:t>2</w:t>
            </w:r>
          </w:p>
        </w:tc>
        <w:tc>
          <w:tcPr>
            <w:tcW w:w="2122" w:type="dxa"/>
            <w:shd w:val="clear" w:color="auto" w:fill="auto"/>
            <w:vAlign w:val="center"/>
          </w:tcPr>
          <w:p w14:paraId="3D544790" w14:textId="63E2D31C" w:rsidR="008528C4" w:rsidRPr="008528C4" w:rsidRDefault="008528C4" w:rsidP="008528C4">
            <w:pPr>
              <w:pStyle w:val="a4"/>
              <w:spacing w:line="252" w:lineRule="auto"/>
              <w:ind w:firstLine="0"/>
              <w:jc w:val="center"/>
              <w:rPr>
                <w:sz w:val="20"/>
                <w:szCs w:val="20"/>
                <w:lang w:val="tt-RU"/>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 </w:t>
            </w:r>
            <w:proofErr w:type="spellStart"/>
            <w:r w:rsidRPr="00A9083A">
              <w:rPr>
                <w:sz w:val="20"/>
                <w:szCs w:val="20"/>
              </w:rPr>
              <w:t>Түбән</w:t>
            </w:r>
            <w:proofErr w:type="spellEnd"/>
            <w:r w:rsidRPr="00A9083A">
              <w:rPr>
                <w:sz w:val="20"/>
                <w:szCs w:val="20"/>
              </w:rPr>
              <w:t xml:space="preserve"> Кама </w:t>
            </w:r>
            <w:proofErr w:type="spellStart"/>
            <w:proofErr w:type="gramStart"/>
            <w:r w:rsidRPr="00A9083A">
              <w:rPr>
                <w:sz w:val="20"/>
                <w:szCs w:val="20"/>
              </w:rPr>
              <w:t>шәһәре</w:t>
            </w:r>
            <w:proofErr w:type="spellEnd"/>
            <w:r>
              <w:rPr>
                <w:sz w:val="20"/>
                <w:szCs w:val="20"/>
              </w:rPr>
              <w:t>,</w:t>
            </w:r>
            <w:r w:rsidRPr="00CE1ED8">
              <w:rPr>
                <w:sz w:val="20"/>
                <w:szCs w:val="20"/>
              </w:rPr>
              <w:t>.</w:t>
            </w:r>
            <w:proofErr w:type="spellStart"/>
            <w:proofErr w:type="gramEnd"/>
            <w:r w:rsidRPr="00CE1ED8">
              <w:rPr>
                <w:sz w:val="20"/>
                <w:szCs w:val="20"/>
              </w:rPr>
              <w:t>Мурадьяна</w:t>
            </w:r>
            <w:proofErr w:type="spellEnd"/>
            <w:r>
              <w:rPr>
                <w:sz w:val="20"/>
                <w:szCs w:val="20"/>
                <w:lang w:val="tt-RU"/>
              </w:rPr>
              <w:t xml:space="preserve"> урамы</w:t>
            </w:r>
          </w:p>
        </w:tc>
        <w:tc>
          <w:tcPr>
            <w:tcW w:w="2750" w:type="dxa"/>
            <w:shd w:val="clear" w:color="auto" w:fill="auto"/>
            <w:vAlign w:val="center"/>
          </w:tcPr>
          <w:p w14:paraId="654A3FF8" w14:textId="77777777" w:rsidR="008528C4" w:rsidRPr="00CE1ED8" w:rsidRDefault="008528C4" w:rsidP="008528C4">
            <w:pPr>
              <w:pStyle w:val="a4"/>
              <w:ind w:firstLine="0"/>
              <w:jc w:val="center"/>
              <w:rPr>
                <w:sz w:val="20"/>
                <w:szCs w:val="20"/>
              </w:rPr>
            </w:pPr>
            <w:r w:rsidRPr="00CE1ED8">
              <w:rPr>
                <w:sz w:val="20"/>
                <w:szCs w:val="20"/>
              </w:rPr>
              <w:t>Экстрим-парк</w:t>
            </w:r>
          </w:p>
        </w:tc>
        <w:tc>
          <w:tcPr>
            <w:tcW w:w="2198" w:type="dxa"/>
            <w:shd w:val="clear" w:color="auto" w:fill="auto"/>
            <w:vAlign w:val="center"/>
          </w:tcPr>
          <w:p w14:paraId="6C84F312" w14:textId="1B159BF5" w:rsidR="008528C4" w:rsidRPr="00CE1ED8" w:rsidRDefault="008528C4" w:rsidP="008528C4">
            <w:pPr>
              <w:pStyle w:val="a4"/>
              <w:spacing w:line="252"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436DDB8C" w14:textId="77777777" w:rsidR="008528C4" w:rsidRPr="00CE1ED8" w:rsidRDefault="008528C4" w:rsidP="008528C4">
            <w:pPr>
              <w:pStyle w:val="a4"/>
              <w:ind w:firstLine="0"/>
              <w:jc w:val="center"/>
              <w:rPr>
                <w:sz w:val="20"/>
                <w:szCs w:val="20"/>
              </w:rPr>
            </w:pPr>
            <w:r w:rsidRPr="00CE1ED8">
              <w:rPr>
                <w:sz w:val="20"/>
                <w:szCs w:val="20"/>
              </w:rPr>
              <w:t>объект</w:t>
            </w:r>
          </w:p>
        </w:tc>
        <w:tc>
          <w:tcPr>
            <w:tcW w:w="1133" w:type="dxa"/>
            <w:shd w:val="clear" w:color="auto" w:fill="auto"/>
            <w:vAlign w:val="center"/>
          </w:tcPr>
          <w:p w14:paraId="688C53D0"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6A78371D" w14:textId="77777777" w:rsidR="008528C4" w:rsidRPr="00CE1ED8" w:rsidRDefault="008528C4" w:rsidP="008528C4">
            <w:pPr>
              <w:pStyle w:val="a4"/>
              <w:ind w:firstLine="0"/>
              <w:jc w:val="center"/>
              <w:rPr>
                <w:sz w:val="20"/>
                <w:szCs w:val="20"/>
              </w:rPr>
            </w:pPr>
            <w:r w:rsidRPr="00CE1ED8">
              <w:rPr>
                <w:sz w:val="20"/>
                <w:szCs w:val="20"/>
              </w:rPr>
              <w:t>1</w:t>
            </w:r>
          </w:p>
        </w:tc>
        <w:tc>
          <w:tcPr>
            <w:tcW w:w="1123" w:type="dxa"/>
            <w:shd w:val="clear" w:color="auto" w:fill="auto"/>
            <w:vAlign w:val="center"/>
          </w:tcPr>
          <w:p w14:paraId="20E74A99"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64259B1C"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vAlign w:val="center"/>
          </w:tcPr>
          <w:p w14:paraId="11BC5E9C" w14:textId="77777777" w:rsidR="008528C4" w:rsidRPr="00CE1ED8" w:rsidRDefault="008528C4" w:rsidP="008528C4">
            <w:pPr>
              <w:pStyle w:val="a4"/>
              <w:ind w:firstLine="0"/>
              <w:jc w:val="center"/>
              <w:rPr>
                <w:sz w:val="20"/>
                <w:szCs w:val="20"/>
              </w:rPr>
            </w:pPr>
            <w:r w:rsidRPr="00CE1ED8">
              <w:rPr>
                <w:sz w:val="20"/>
                <w:szCs w:val="20"/>
              </w:rPr>
              <w:t>РКМ РТ №1891-р от</w:t>
            </w:r>
          </w:p>
          <w:p w14:paraId="02864D8F" w14:textId="77777777" w:rsidR="008528C4" w:rsidRPr="00CE1ED8" w:rsidRDefault="008528C4" w:rsidP="008528C4">
            <w:pPr>
              <w:pStyle w:val="a4"/>
              <w:ind w:firstLine="0"/>
              <w:jc w:val="center"/>
              <w:rPr>
                <w:sz w:val="20"/>
                <w:szCs w:val="20"/>
              </w:rPr>
            </w:pPr>
            <w:r w:rsidRPr="00CE1ED8">
              <w:rPr>
                <w:sz w:val="20"/>
                <w:szCs w:val="20"/>
              </w:rPr>
              <w:t>29.09.2020г.</w:t>
            </w:r>
          </w:p>
        </w:tc>
      </w:tr>
      <w:tr w:rsidR="008528C4" w:rsidRPr="00CE1ED8" w14:paraId="45DE14FC" w14:textId="77777777" w:rsidTr="008528C4">
        <w:trPr>
          <w:trHeight w:hRule="exact" w:val="1066"/>
          <w:jc w:val="center"/>
        </w:trPr>
        <w:tc>
          <w:tcPr>
            <w:tcW w:w="619" w:type="dxa"/>
            <w:shd w:val="clear" w:color="auto" w:fill="auto"/>
            <w:vAlign w:val="center"/>
          </w:tcPr>
          <w:p w14:paraId="1BBD6465" w14:textId="77777777" w:rsidR="008528C4" w:rsidRPr="00CE1ED8" w:rsidRDefault="008528C4" w:rsidP="008528C4">
            <w:pPr>
              <w:pStyle w:val="a4"/>
              <w:ind w:firstLine="0"/>
              <w:jc w:val="center"/>
              <w:rPr>
                <w:sz w:val="20"/>
                <w:szCs w:val="20"/>
              </w:rPr>
            </w:pPr>
            <w:r w:rsidRPr="00CE1ED8">
              <w:rPr>
                <w:sz w:val="20"/>
                <w:szCs w:val="20"/>
              </w:rPr>
              <w:t>3</w:t>
            </w:r>
          </w:p>
        </w:tc>
        <w:tc>
          <w:tcPr>
            <w:tcW w:w="2122" w:type="dxa"/>
            <w:shd w:val="clear" w:color="auto" w:fill="auto"/>
            <w:vAlign w:val="center"/>
          </w:tcPr>
          <w:p w14:paraId="4BC149F0" w14:textId="1DED5D7D" w:rsidR="008528C4" w:rsidRPr="008528C4" w:rsidRDefault="008528C4" w:rsidP="008528C4">
            <w:pPr>
              <w:pStyle w:val="a4"/>
              <w:spacing w:line="252" w:lineRule="auto"/>
              <w:ind w:firstLine="0"/>
              <w:jc w:val="center"/>
              <w:rPr>
                <w:sz w:val="20"/>
                <w:szCs w:val="20"/>
                <w:lang w:val="tt-RU"/>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 </w:t>
            </w: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w:t>
            </w:r>
            <w:r w:rsidRPr="00CE1ED8">
              <w:rPr>
                <w:sz w:val="20"/>
                <w:szCs w:val="20"/>
              </w:rPr>
              <w:t>Корабельная</w:t>
            </w:r>
            <w:r>
              <w:rPr>
                <w:sz w:val="20"/>
                <w:szCs w:val="20"/>
                <w:lang w:val="tt-RU"/>
              </w:rPr>
              <w:t xml:space="preserve"> урамы</w:t>
            </w:r>
          </w:p>
        </w:tc>
        <w:tc>
          <w:tcPr>
            <w:tcW w:w="2750" w:type="dxa"/>
            <w:shd w:val="clear" w:color="auto" w:fill="auto"/>
            <w:vAlign w:val="center"/>
          </w:tcPr>
          <w:p w14:paraId="513E4E75" w14:textId="4A08936C" w:rsidR="008528C4" w:rsidRPr="00CE1ED8" w:rsidRDefault="008528C4" w:rsidP="008528C4">
            <w:pPr>
              <w:pStyle w:val="a4"/>
              <w:ind w:firstLine="0"/>
              <w:jc w:val="center"/>
              <w:rPr>
                <w:sz w:val="20"/>
                <w:szCs w:val="20"/>
              </w:rPr>
            </w:pPr>
            <w:proofErr w:type="spellStart"/>
            <w:r>
              <w:rPr>
                <w:sz w:val="20"/>
                <w:szCs w:val="20"/>
              </w:rPr>
              <w:t>Корабель</w:t>
            </w:r>
            <w:proofErr w:type="spellEnd"/>
            <w:r>
              <w:rPr>
                <w:sz w:val="20"/>
                <w:szCs w:val="20"/>
              </w:rPr>
              <w:t xml:space="preserve"> </w:t>
            </w:r>
            <w:proofErr w:type="spellStart"/>
            <w:r>
              <w:rPr>
                <w:sz w:val="20"/>
                <w:szCs w:val="20"/>
              </w:rPr>
              <w:t>урамындагы</w:t>
            </w:r>
            <w:proofErr w:type="spellEnd"/>
            <w:r>
              <w:rPr>
                <w:sz w:val="20"/>
                <w:szCs w:val="20"/>
              </w:rPr>
              <w:t xml:space="preserve"> сквер</w:t>
            </w:r>
          </w:p>
        </w:tc>
        <w:tc>
          <w:tcPr>
            <w:tcW w:w="2198" w:type="dxa"/>
            <w:shd w:val="clear" w:color="auto" w:fill="auto"/>
            <w:vAlign w:val="center"/>
          </w:tcPr>
          <w:p w14:paraId="5E54C946" w14:textId="2FCCA2FE" w:rsidR="008528C4" w:rsidRPr="00CE1ED8" w:rsidRDefault="008528C4" w:rsidP="008528C4">
            <w:pPr>
              <w:pStyle w:val="a4"/>
              <w:spacing w:line="252"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75BA7C69" w14:textId="77777777" w:rsidR="008528C4" w:rsidRPr="00CE1ED8" w:rsidRDefault="008528C4" w:rsidP="008528C4">
            <w:pPr>
              <w:pStyle w:val="a4"/>
              <w:ind w:firstLine="0"/>
              <w:jc w:val="center"/>
              <w:rPr>
                <w:sz w:val="20"/>
                <w:szCs w:val="20"/>
              </w:rPr>
            </w:pPr>
            <w:r w:rsidRPr="00CE1ED8">
              <w:rPr>
                <w:sz w:val="20"/>
                <w:szCs w:val="20"/>
              </w:rPr>
              <w:t>объект</w:t>
            </w:r>
          </w:p>
        </w:tc>
        <w:tc>
          <w:tcPr>
            <w:tcW w:w="1133" w:type="dxa"/>
            <w:shd w:val="clear" w:color="auto" w:fill="auto"/>
            <w:vAlign w:val="center"/>
          </w:tcPr>
          <w:p w14:paraId="0E43BD43"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57C06338" w14:textId="77777777" w:rsidR="008528C4" w:rsidRPr="00CE1ED8" w:rsidRDefault="008528C4" w:rsidP="008528C4">
            <w:pPr>
              <w:pStyle w:val="a4"/>
              <w:ind w:firstLine="0"/>
              <w:jc w:val="center"/>
              <w:rPr>
                <w:sz w:val="20"/>
                <w:szCs w:val="20"/>
              </w:rPr>
            </w:pPr>
            <w:r w:rsidRPr="00CE1ED8">
              <w:rPr>
                <w:sz w:val="20"/>
                <w:szCs w:val="20"/>
              </w:rPr>
              <w:t>1</w:t>
            </w:r>
          </w:p>
        </w:tc>
        <w:tc>
          <w:tcPr>
            <w:tcW w:w="1123" w:type="dxa"/>
            <w:shd w:val="clear" w:color="auto" w:fill="auto"/>
            <w:vAlign w:val="center"/>
          </w:tcPr>
          <w:p w14:paraId="0AAB37CF"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6588B938"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vAlign w:val="center"/>
          </w:tcPr>
          <w:p w14:paraId="49367BF3" w14:textId="77777777" w:rsidR="008528C4" w:rsidRPr="00CE1ED8" w:rsidRDefault="008528C4" w:rsidP="008528C4">
            <w:pPr>
              <w:pStyle w:val="a4"/>
              <w:ind w:firstLine="0"/>
              <w:jc w:val="center"/>
              <w:rPr>
                <w:sz w:val="20"/>
                <w:szCs w:val="20"/>
              </w:rPr>
            </w:pPr>
            <w:r w:rsidRPr="00CE1ED8">
              <w:rPr>
                <w:sz w:val="20"/>
                <w:szCs w:val="20"/>
              </w:rPr>
              <w:t>РКМ РТ №1891-р от</w:t>
            </w:r>
          </w:p>
          <w:p w14:paraId="4A3DF49D" w14:textId="77777777" w:rsidR="008528C4" w:rsidRPr="00CE1ED8" w:rsidRDefault="008528C4" w:rsidP="008528C4">
            <w:pPr>
              <w:pStyle w:val="a4"/>
              <w:ind w:firstLine="0"/>
              <w:jc w:val="center"/>
              <w:rPr>
                <w:sz w:val="20"/>
                <w:szCs w:val="20"/>
              </w:rPr>
            </w:pPr>
            <w:r w:rsidRPr="00CE1ED8">
              <w:rPr>
                <w:sz w:val="20"/>
                <w:szCs w:val="20"/>
              </w:rPr>
              <w:t>29.09.2020г.</w:t>
            </w:r>
          </w:p>
        </w:tc>
      </w:tr>
      <w:tr w:rsidR="008528C4" w:rsidRPr="00CE1ED8" w14:paraId="470899AD" w14:textId="77777777" w:rsidTr="008528C4">
        <w:trPr>
          <w:trHeight w:hRule="exact" w:val="1070"/>
          <w:jc w:val="center"/>
        </w:trPr>
        <w:tc>
          <w:tcPr>
            <w:tcW w:w="619" w:type="dxa"/>
            <w:shd w:val="clear" w:color="auto" w:fill="auto"/>
            <w:vAlign w:val="center"/>
          </w:tcPr>
          <w:p w14:paraId="73D7DB3D" w14:textId="77777777" w:rsidR="008528C4" w:rsidRPr="00CE1ED8" w:rsidRDefault="008528C4" w:rsidP="008528C4">
            <w:pPr>
              <w:pStyle w:val="a4"/>
              <w:ind w:firstLine="0"/>
              <w:jc w:val="center"/>
              <w:rPr>
                <w:sz w:val="20"/>
                <w:szCs w:val="20"/>
              </w:rPr>
            </w:pPr>
            <w:r w:rsidRPr="00CE1ED8">
              <w:rPr>
                <w:sz w:val="20"/>
                <w:szCs w:val="20"/>
              </w:rPr>
              <w:t>4</w:t>
            </w:r>
          </w:p>
        </w:tc>
        <w:tc>
          <w:tcPr>
            <w:tcW w:w="2122" w:type="dxa"/>
            <w:shd w:val="clear" w:color="auto" w:fill="auto"/>
            <w:vAlign w:val="center"/>
          </w:tcPr>
          <w:p w14:paraId="3B02AF3E" w14:textId="09BA6A4D" w:rsidR="008528C4" w:rsidRPr="008528C4" w:rsidRDefault="008528C4" w:rsidP="008528C4">
            <w:pPr>
              <w:pStyle w:val="a4"/>
              <w:spacing w:line="252" w:lineRule="auto"/>
              <w:ind w:firstLine="0"/>
              <w:jc w:val="center"/>
              <w:rPr>
                <w:sz w:val="20"/>
                <w:szCs w:val="20"/>
                <w:lang w:val="tt-RU"/>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 </w:t>
            </w: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w:t>
            </w:r>
            <w:r w:rsidRPr="00CE1ED8">
              <w:rPr>
                <w:sz w:val="20"/>
                <w:szCs w:val="20"/>
              </w:rPr>
              <w:t>Химиков</w:t>
            </w:r>
            <w:r>
              <w:rPr>
                <w:sz w:val="20"/>
                <w:szCs w:val="20"/>
                <w:lang w:val="tt-RU"/>
              </w:rPr>
              <w:t xml:space="preserve"> проспекты</w:t>
            </w:r>
          </w:p>
        </w:tc>
        <w:tc>
          <w:tcPr>
            <w:tcW w:w="2750" w:type="dxa"/>
            <w:shd w:val="clear" w:color="auto" w:fill="auto"/>
            <w:vAlign w:val="center"/>
          </w:tcPr>
          <w:p w14:paraId="7109AF91" w14:textId="6933D80B" w:rsidR="008528C4" w:rsidRPr="00CE1ED8" w:rsidRDefault="008528C4" w:rsidP="008528C4">
            <w:pPr>
              <w:pStyle w:val="a4"/>
              <w:spacing w:line="252" w:lineRule="auto"/>
              <w:ind w:firstLine="0"/>
              <w:jc w:val="center"/>
              <w:rPr>
                <w:sz w:val="20"/>
                <w:szCs w:val="20"/>
              </w:rPr>
            </w:pPr>
            <w:r>
              <w:rPr>
                <w:sz w:val="20"/>
                <w:szCs w:val="20"/>
              </w:rPr>
              <w:t>Парк (</w:t>
            </w:r>
            <w:proofErr w:type="spellStart"/>
            <w:r>
              <w:rPr>
                <w:sz w:val="20"/>
                <w:szCs w:val="20"/>
              </w:rPr>
              <w:t>чиратта</w:t>
            </w:r>
            <w:proofErr w:type="spellEnd"/>
            <w:r>
              <w:rPr>
                <w:sz w:val="20"/>
                <w:szCs w:val="20"/>
              </w:rPr>
              <w:t xml:space="preserve"> 2нче </w:t>
            </w:r>
            <w:proofErr w:type="spellStart"/>
            <w:r>
              <w:rPr>
                <w:sz w:val="20"/>
                <w:szCs w:val="20"/>
              </w:rPr>
              <w:t>булып</w:t>
            </w:r>
            <w:proofErr w:type="spellEnd"/>
            <w:r w:rsidRPr="00CE1ED8">
              <w:rPr>
                <w:sz w:val="20"/>
                <w:szCs w:val="20"/>
              </w:rPr>
              <w:t>)</w:t>
            </w:r>
          </w:p>
        </w:tc>
        <w:tc>
          <w:tcPr>
            <w:tcW w:w="2198" w:type="dxa"/>
            <w:shd w:val="clear" w:color="auto" w:fill="auto"/>
            <w:vAlign w:val="center"/>
          </w:tcPr>
          <w:p w14:paraId="1BA149E9" w14:textId="030A6FCD" w:rsidR="008528C4" w:rsidRPr="00CE1ED8" w:rsidRDefault="008528C4" w:rsidP="008528C4">
            <w:pPr>
              <w:pStyle w:val="a4"/>
              <w:spacing w:line="252"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159D296B" w14:textId="77777777" w:rsidR="008528C4" w:rsidRPr="00CE1ED8" w:rsidRDefault="008528C4" w:rsidP="008528C4">
            <w:pPr>
              <w:pStyle w:val="a4"/>
              <w:ind w:firstLine="0"/>
              <w:jc w:val="center"/>
              <w:rPr>
                <w:sz w:val="20"/>
                <w:szCs w:val="20"/>
              </w:rPr>
            </w:pPr>
            <w:r w:rsidRPr="00CE1ED8">
              <w:rPr>
                <w:sz w:val="20"/>
                <w:szCs w:val="20"/>
              </w:rPr>
              <w:t>объект</w:t>
            </w:r>
          </w:p>
        </w:tc>
        <w:tc>
          <w:tcPr>
            <w:tcW w:w="1133" w:type="dxa"/>
            <w:shd w:val="clear" w:color="auto" w:fill="auto"/>
            <w:vAlign w:val="center"/>
          </w:tcPr>
          <w:p w14:paraId="494AA312"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4F5EC207" w14:textId="77777777" w:rsidR="008528C4" w:rsidRPr="00CE1ED8" w:rsidRDefault="008528C4" w:rsidP="008528C4">
            <w:pPr>
              <w:pStyle w:val="a4"/>
              <w:ind w:firstLine="0"/>
              <w:jc w:val="center"/>
              <w:rPr>
                <w:sz w:val="20"/>
                <w:szCs w:val="20"/>
              </w:rPr>
            </w:pPr>
            <w:r w:rsidRPr="00CE1ED8">
              <w:rPr>
                <w:sz w:val="20"/>
                <w:szCs w:val="20"/>
              </w:rPr>
              <w:t>1</w:t>
            </w:r>
          </w:p>
        </w:tc>
        <w:tc>
          <w:tcPr>
            <w:tcW w:w="1123" w:type="dxa"/>
            <w:shd w:val="clear" w:color="auto" w:fill="auto"/>
            <w:vAlign w:val="center"/>
          </w:tcPr>
          <w:p w14:paraId="0146743E"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06E61F01"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vAlign w:val="center"/>
          </w:tcPr>
          <w:p w14:paraId="454030D9" w14:textId="77777777" w:rsidR="008528C4" w:rsidRPr="00CE1ED8" w:rsidRDefault="008528C4" w:rsidP="008528C4">
            <w:pPr>
              <w:pStyle w:val="a4"/>
              <w:ind w:firstLine="0"/>
              <w:jc w:val="center"/>
              <w:rPr>
                <w:sz w:val="20"/>
                <w:szCs w:val="20"/>
              </w:rPr>
            </w:pPr>
            <w:r w:rsidRPr="00CE1ED8">
              <w:rPr>
                <w:sz w:val="20"/>
                <w:szCs w:val="20"/>
              </w:rPr>
              <w:t>РКМ РТ №1891-р от</w:t>
            </w:r>
          </w:p>
          <w:p w14:paraId="4A9EBEC0" w14:textId="77777777" w:rsidR="008528C4" w:rsidRPr="00CE1ED8" w:rsidRDefault="008528C4" w:rsidP="008528C4">
            <w:pPr>
              <w:pStyle w:val="a4"/>
              <w:ind w:firstLine="0"/>
              <w:jc w:val="center"/>
              <w:rPr>
                <w:sz w:val="20"/>
                <w:szCs w:val="20"/>
              </w:rPr>
            </w:pPr>
            <w:r w:rsidRPr="00CE1ED8">
              <w:rPr>
                <w:sz w:val="20"/>
                <w:szCs w:val="20"/>
              </w:rPr>
              <w:t>29.09.2020г.</w:t>
            </w:r>
          </w:p>
        </w:tc>
      </w:tr>
      <w:tr w:rsidR="008528C4" w:rsidRPr="00CE1ED8" w14:paraId="467D0316" w14:textId="77777777" w:rsidTr="008528C4">
        <w:trPr>
          <w:trHeight w:hRule="exact" w:val="811"/>
          <w:jc w:val="center"/>
        </w:trPr>
        <w:tc>
          <w:tcPr>
            <w:tcW w:w="619" w:type="dxa"/>
            <w:shd w:val="clear" w:color="auto" w:fill="auto"/>
            <w:vAlign w:val="center"/>
          </w:tcPr>
          <w:p w14:paraId="2FFC5817" w14:textId="77777777" w:rsidR="008528C4" w:rsidRPr="00CE1ED8" w:rsidRDefault="008528C4" w:rsidP="008528C4">
            <w:pPr>
              <w:pStyle w:val="a4"/>
              <w:ind w:firstLine="0"/>
              <w:jc w:val="center"/>
              <w:rPr>
                <w:sz w:val="20"/>
                <w:szCs w:val="20"/>
              </w:rPr>
            </w:pPr>
            <w:r w:rsidRPr="00CE1ED8">
              <w:rPr>
                <w:sz w:val="20"/>
                <w:szCs w:val="20"/>
              </w:rPr>
              <w:t>5</w:t>
            </w:r>
          </w:p>
        </w:tc>
        <w:tc>
          <w:tcPr>
            <w:tcW w:w="2122" w:type="dxa"/>
            <w:shd w:val="clear" w:color="auto" w:fill="auto"/>
            <w:vAlign w:val="center"/>
          </w:tcPr>
          <w:p w14:paraId="7ECC46D0" w14:textId="54EBECD5" w:rsidR="008528C4" w:rsidRPr="00CE1ED8" w:rsidRDefault="008528C4" w:rsidP="008528C4">
            <w:pPr>
              <w:pStyle w:val="a4"/>
              <w:spacing w:line="252" w:lineRule="auto"/>
              <w:ind w:firstLine="0"/>
              <w:jc w:val="center"/>
              <w:rPr>
                <w:sz w:val="20"/>
                <w:szCs w:val="20"/>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w:t>
            </w:r>
            <w:r>
              <w:rPr>
                <w:sz w:val="20"/>
                <w:szCs w:val="20"/>
              </w:rPr>
              <w:t>, (</w:t>
            </w:r>
            <w:r w:rsidRPr="00CE1ED8">
              <w:rPr>
                <w:sz w:val="20"/>
                <w:szCs w:val="20"/>
              </w:rPr>
              <w:t>Береговая</w:t>
            </w:r>
            <w:r>
              <w:rPr>
                <w:sz w:val="20"/>
                <w:szCs w:val="20"/>
                <w:lang w:val="tt-RU"/>
              </w:rPr>
              <w:t xml:space="preserve"> урамы буйлап</w:t>
            </w:r>
            <w:r w:rsidRPr="00CE1ED8">
              <w:rPr>
                <w:sz w:val="20"/>
                <w:szCs w:val="20"/>
              </w:rPr>
              <w:t>)</w:t>
            </w:r>
          </w:p>
        </w:tc>
        <w:tc>
          <w:tcPr>
            <w:tcW w:w="2750" w:type="dxa"/>
            <w:shd w:val="clear" w:color="auto" w:fill="auto"/>
            <w:vAlign w:val="center"/>
          </w:tcPr>
          <w:p w14:paraId="7DC59F4E" w14:textId="2481A994" w:rsidR="008528C4" w:rsidRPr="00CE1ED8" w:rsidRDefault="008528C4" w:rsidP="008528C4">
            <w:pPr>
              <w:pStyle w:val="a4"/>
              <w:ind w:firstLine="0"/>
              <w:jc w:val="center"/>
              <w:rPr>
                <w:sz w:val="20"/>
                <w:szCs w:val="20"/>
              </w:rPr>
            </w:pPr>
            <w:r w:rsidRPr="008528C4">
              <w:rPr>
                <w:sz w:val="20"/>
                <w:szCs w:val="20"/>
              </w:rPr>
              <w:t xml:space="preserve">Яр буе </w:t>
            </w:r>
            <w:proofErr w:type="spellStart"/>
            <w:r w:rsidRPr="008528C4">
              <w:rPr>
                <w:sz w:val="20"/>
                <w:szCs w:val="20"/>
              </w:rPr>
              <w:t>оешмасы</w:t>
            </w:r>
            <w:proofErr w:type="spellEnd"/>
          </w:p>
        </w:tc>
        <w:tc>
          <w:tcPr>
            <w:tcW w:w="2198" w:type="dxa"/>
            <w:shd w:val="clear" w:color="auto" w:fill="auto"/>
            <w:vAlign w:val="center"/>
          </w:tcPr>
          <w:p w14:paraId="217D7C62" w14:textId="51AD1C98" w:rsidR="008528C4" w:rsidRPr="00CE1ED8" w:rsidRDefault="008528C4" w:rsidP="008528C4">
            <w:pPr>
              <w:pStyle w:val="a4"/>
              <w:spacing w:line="252"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6619779E" w14:textId="77777777" w:rsidR="008528C4" w:rsidRPr="00CE1ED8" w:rsidRDefault="008528C4" w:rsidP="008528C4">
            <w:pPr>
              <w:pStyle w:val="a4"/>
              <w:ind w:firstLine="0"/>
              <w:jc w:val="center"/>
              <w:rPr>
                <w:sz w:val="20"/>
                <w:szCs w:val="20"/>
              </w:rPr>
            </w:pPr>
            <w:r w:rsidRPr="00CE1ED8">
              <w:rPr>
                <w:sz w:val="20"/>
                <w:szCs w:val="20"/>
              </w:rPr>
              <w:t>га</w:t>
            </w:r>
          </w:p>
        </w:tc>
        <w:tc>
          <w:tcPr>
            <w:tcW w:w="1133" w:type="dxa"/>
            <w:shd w:val="clear" w:color="auto" w:fill="auto"/>
            <w:vAlign w:val="center"/>
          </w:tcPr>
          <w:p w14:paraId="7A0ED531"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2615AF1D" w14:textId="77777777" w:rsidR="008528C4" w:rsidRPr="00CE1ED8" w:rsidRDefault="008528C4" w:rsidP="008528C4">
            <w:pPr>
              <w:pStyle w:val="a4"/>
              <w:ind w:firstLine="0"/>
              <w:jc w:val="center"/>
              <w:rPr>
                <w:sz w:val="20"/>
                <w:szCs w:val="20"/>
              </w:rPr>
            </w:pPr>
            <w:r w:rsidRPr="00CE1ED8">
              <w:rPr>
                <w:sz w:val="20"/>
                <w:szCs w:val="20"/>
              </w:rPr>
              <w:t>14,4</w:t>
            </w:r>
          </w:p>
        </w:tc>
        <w:tc>
          <w:tcPr>
            <w:tcW w:w="1123" w:type="dxa"/>
            <w:shd w:val="clear" w:color="auto" w:fill="auto"/>
            <w:vAlign w:val="center"/>
          </w:tcPr>
          <w:p w14:paraId="28EBBE2F"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76EBD1F6"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vAlign w:val="center"/>
          </w:tcPr>
          <w:p w14:paraId="4FE2AFBF" w14:textId="402A91F3" w:rsidR="008528C4" w:rsidRPr="00CE1ED8" w:rsidRDefault="008528C4" w:rsidP="008528C4">
            <w:pPr>
              <w:pStyle w:val="a4"/>
              <w:spacing w:line="252" w:lineRule="auto"/>
              <w:ind w:firstLine="0"/>
              <w:jc w:val="center"/>
              <w:rPr>
                <w:sz w:val="20"/>
                <w:szCs w:val="20"/>
              </w:rPr>
            </w:pPr>
            <w:r w:rsidRPr="00CE1ED8">
              <w:rPr>
                <w:sz w:val="20"/>
                <w:szCs w:val="20"/>
              </w:rPr>
              <w:t xml:space="preserve">Генеральный план МО </w:t>
            </w:r>
            <w:r>
              <w:rPr>
                <w:sz w:val="20"/>
                <w:szCs w:val="20"/>
              </w:rPr>
              <w:t>город Нижнекамск</w:t>
            </w:r>
          </w:p>
        </w:tc>
      </w:tr>
      <w:tr w:rsidR="008528C4" w:rsidRPr="00CE1ED8" w14:paraId="0812BC45" w14:textId="77777777" w:rsidTr="008528C4">
        <w:trPr>
          <w:trHeight w:hRule="exact" w:val="787"/>
          <w:jc w:val="center"/>
        </w:trPr>
        <w:tc>
          <w:tcPr>
            <w:tcW w:w="619" w:type="dxa"/>
            <w:shd w:val="clear" w:color="auto" w:fill="auto"/>
            <w:vAlign w:val="center"/>
          </w:tcPr>
          <w:p w14:paraId="44EC2E85" w14:textId="77777777" w:rsidR="008528C4" w:rsidRPr="00CE1ED8" w:rsidRDefault="008528C4" w:rsidP="008528C4">
            <w:pPr>
              <w:pStyle w:val="a4"/>
              <w:ind w:firstLine="0"/>
              <w:jc w:val="center"/>
              <w:rPr>
                <w:sz w:val="20"/>
                <w:szCs w:val="20"/>
              </w:rPr>
            </w:pPr>
            <w:r w:rsidRPr="00CE1ED8">
              <w:rPr>
                <w:sz w:val="20"/>
                <w:szCs w:val="20"/>
              </w:rPr>
              <w:br w:type="page"/>
              <w:t>6</w:t>
            </w:r>
          </w:p>
        </w:tc>
        <w:tc>
          <w:tcPr>
            <w:tcW w:w="2122" w:type="dxa"/>
            <w:shd w:val="clear" w:color="auto" w:fill="auto"/>
            <w:vAlign w:val="center"/>
          </w:tcPr>
          <w:p w14:paraId="33C181C1" w14:textId="140C3D33" w:rsidR="008528C4" w:rsidRPr="00CE1ED8" w:rsidRDefault="008528C4" w:rsidP="008528C4">
            <w:pPr>
              <w:pStyle w:val="a4"/>
              <w:spacing w:line="252" w:lineRule="auto"/>
              <w:ind w:firstLine="0"/>
              <w:jc w:val="center"/>
              <w:rPr>
                <w:sz w:val="20"/>
                <w:szCs w:val="20"/>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w:t>
            </w:r>
          </w:p>
        </w:tc>
        <w:tc>
          <w:tcPr>
            <w:tcW w:w="2750" w:type="dxa"/>
            <w:shd w:val="clear" w:color="auto" w:fill="auto"/>
            <w:vAlign w:val="center"/>
          </w:tcPr>
          <w:p w14:paraId="219B8FFF" w14:textId="1EB4CA75" w:rsidR="008528C4" w:rsidRPr="00CE1ED8" w:rsidRDefault="008528C4" w:rsidP="008528C4">
            <w:pPr>
              <w:pStyle w:val="a4"/>
              <w:ind w:firstLine="0"/>
              <w:jc w:val="center"/>
              <w:rPr>
                <w:sz w:val="20"/>
                <w:szCs w:val="20"/>
              </w:rPr>
            </w:pPr>
            <w:proofErr w:type="spellStart"/>
            <w:r>
              <w:rPr>
                <w:sz w:val="20"/>
                <w:szCs w:val="20"/>
              </w:rPr>
              <w:t>Пляжлар</w:t>
            </w:r>
            <w:proofErr w:type="spellEnd"/>
          </w:p>
        </w:tc>
        <w:tc>
          <w:tcPr>
            <w:tcW w:w="2198" w:type="dxa"/>
            <w:shd w:val="clear" w:color="auto" w:fill="auto"/>
            <w:vAlign w:val="center"/>
          </w:tcPr>
          <w:p w14:paraId="67EFFD08" w14:textId="11DCBCE0" w:rsidR="008528C4" w:rsidRPr="00CE1ED8" w:rsidRDefault="008528C4" w:rsidP="008528C4">
            <w:pPr>
              <w:pStyle w:val="a4"/>
              <w:spacing w:line="254"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7CCAFC1C" w14:textId="77777777" w:rsidR="008528C4" w:rsidRPr="00CE1ED8" w:rsidRDefault="008528C4" w:rsidP="008528C4">
            <w:pPr>
              <w:pStyle w:val="a4"/>
              <w:ind w:firstLine="0"/>
              <w:jc w:val="center"/>
              <w:rPr>
                <w:sz w:val="20"/>
                <w:szCs w:val="20"/>
              </w:rPr>
            </w:pPr>
            <w:r w:rsidRPr="00CE1ED8">
              <w:rPr>
                <w:sz w:val="20"/>
                <w:szCs w:val="20"/>
              </w:rPr>
              <w:t>га</w:t>
            </w:r>
          </w:p>
        </w:tc>
        <w:tc>
          <w:tcPr>
            <w:tcW w:w="1133" w:type="dxa"/>
            <w:shd w:val="clear" w:color="auto" w:fill="auto"/>
            <w:vAlign w:val="center"/>
          </w:tcPr>
          <w:p w14:paraId="1236C712"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5A7FAB9E" w14:textId="77777777" w:rsidR="008528C4" w:rsidRPr="00CE1ED8" w:rsidRDefault="008528C4" w:rsidP="008528C4">
            <w:pPr>
              <w:pStyle w:val="a4"/>
              <w:ind w:firstLine="0"/>
              <w:jc w:val="center"/>
              <w:rPr>
                <w:sz w:val="20"/>
                <w:szCs w:val="20"/>
              </w:rPr>
            </w:pPr>
            <w:r w:rsidRPr="00CE1ED8">
              <w:rPr>
                <w:sz w:val="20"/>
                <w:szCs w:val="20"/>
              </w:rPr>
              <w:t>42,34</w:t>
            </w:r>
          </w:p>
        </w:tc>
        <w:tc>
          <w:tcPr>
            <w:tcW w:w="1123" w:type="dxa"/>
            <w:shd w:val="clear" w:color="auto" w:fill="auto"/>
            <w:vAlign w:val="center"/>
          </w:tcPr>
          <w:p w14:paraId="6EE7C16F"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4BF4B4E3"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tcPr>
          <w:p w14:paraId="05CC4228" w14:textId="54B3BA3A" w:rsidR="008528C4" w:rsidRPr="00CE1ED8" w:rsidRDefault="008528C4" w:rsidP="008528C4">
            <w:pPr>
              <w:pStyle w:val="a4"/>
              <w:spacing w:line="252" w:lineRule="auto"/>
              <w:ind w:firstLine="0"/>
              <w:jc w:val="center"/>
              <w:rPr>
                <w:sz w:val="20"/>
                <w:szCs w:val="20"/>
              </w:rPr>
            </w:pPr>
            <w:proofErr w:type="spellStart"/>
            <w:r w:rsidRPr="00231DBB">
              <w:rPr>
                <w:sz w:val="20"/>
                <w:szCs w:val="20"/>
              </w:rPr>
              <w:t>Түбән</w:t>
            </w:r>
            <w:proofErr w:type="spellEnd"/>
            <w:r w:rsidRPr="00231DBB">
              <w:rPr>
                <w:sz w:val="20"/>
                <w:szCs w:val="20"/>
              </w:rPr>
              <w:t xml:space="preserve"> Кама </w:t>
            </w:r>
            <w:proofErr w:type="spellStart"/>
            <w:r w:rsidRPr="00231DBB">
              <w:rPr>
                <w:sz w:val="20"/>
                <w:szCs w:val="20"/>
              </w:rPr>
              <w:t>шәһәре</w:t>
            </w:r>
            <w:proofErr w:type="spellEnd"/>
            <w:r w:rsidRPr="00231DBB">
              <w:rPr>
                <w:sz w:val="20"/>
                <w:szCs w:val="20"/>
              </w:rPr>
              <w:t xml:space="preserve"> МБ </w:t>
            </w:r>
            <w:proofErr w:type="spellStart"/>
            <w:r w:rsidRPr="00231DBB">
              <w:rPr>
                <w:sz w:val="20"/>
                <w:szCs w:val="20"/>
              </w:rPr>
              <w:t>Генераль</w:t>
            </w:r>
            <w:proofErr w:type="spellEnd"/>
            <w:r w:rsidRPr="00231DBB">
              <w:rPr>
                <w:sz w:val="20"/>
                <w:szCs w:val="20"/>
              </w:rPr>
              <w:t xml:space="preserve"> планы</w:t>
            </w:r>
          </w:p>
        </w:tc>
      </w:tr>
      <w:tr w:rsidR="008528C4" w:rsidRPr="00CE1ED8" w14:paraId="02B233C5" w14:textId="77777777" w:rsidTr="00D0509C">
        <w:trPr>
          <w:trHeight w:hRule="exact" w:val="2126"/>
          <w:jc w:val="center"/>
        </w:trPr>
        <w:tc>
          <w:tcPr>
            <w:tcW w:w="619" w:type="dxa"/>
            <w:shd w:val="clear" w:color="auto" w:fill="auto"/>
            <w:vAlign w:val="center"/>
          </w:tcPr>
          <w:p w14:paraId="51CD5E55" w14:textId="77777777" w:rsidR="008528C4" w:rsidRPr="00CE1ED8" w:rsidRDefault="008528C4" w:rsidP="008528C4">
            <w:pPr>
              <w:pStyle w:val="a4"/>
              <w:ind w:firstLine="0"/>
              <w:jc w:val="center"/>
              <w:rPr>
                <w:sz w:val="20"/>
                <w:szCs w:val="20"/>
              </w:rPr>
            </w:pPr>
            <w:r w:rsidRPr="00CE1ED8">
              <w:rPr>
                <w:sz w:val="20"/>
                <w:szCs w:val="20"/>
              </w:rPr>
              <w:t>7</w:t>
            </w:r>
          </w:p>
        </w:tc>
        <w:tc>
          <w:tcPr>
            <w:tcW w:w="2122" w:type="dxa"/>
            <w:shd w:val="clear" w:color="auto" w:fill="auto"/>
          </w:tcPr>
          <w:p w14:paraId="4EA8D6B8" w14:textId="62817A40" w:rsidR="008528C4" w:rsidRPr="00CE1ED8" w:rsidRDefault="008528C4" w:rsidP="008528C4">
            <w:pPr>
              <w:pStyle w:val="a4"/>
              <w:spacing w:line="254" w:lineRule="auto"/>
              <w:ind w:firstLine="0"/>
              <w:jc w:val="center"/>
              <w:rPr>
                <w:sz w:val="20"/>
                <w:szCs w:val="20"/>
              </w:rPr>
            </w:pPr>
            <w:proofErr w:type="spellStart"/>
            <w:r w:rsidRPr="00922334">
              <w:rPr>
                <w:sz w:val="20"/>
                <w:szCs w:val="20"/>
              </w:rPr>
              <w:t>Түбән</w:t>
            </w:r>
            <w:proofErr w:type="spellEnd"/>
            <w:r w:rsidRPr="00922334">
              <w:rPr>
                <w:sz w:val="20"/>
                <w:szCs w:val="20"/>
              </w:rPr>
              <w:t xml:space="preserve"> Кама </w:t>
            </w:r>
            <w:proofErr w:type="spellStart"/>
            <w:r w:rsidRPr="00922334">
              <w:rPr>
                <w:sz w:val="20"/>
                <w:szCs w:val="20"/>
              </w:rPr>
              <w:t>шәһәре</w:t>
            </w:r>
            <w:proofErr w:type="spellEnd"/>
            <w:r w:rsidRPr="00922334">
              <w:rPr>
                <w:sz w:val="20"/>
                <w:szCs w:val="20"/>
              </w:rPr>
              <w:t xml:space="preserve"> МБ</w:t>
            </w:r>
          </w:p>
        </w:tc>
        <w:tc>
          <w:tcPr>
            <w:tcW w:w="2750" w:type="dxa"/>
            <w:shd w:val="clear" w:color="auto" w:fill="auto"/>
            <w:vAlign w:val="center"/>
          </w:tcPr>
          <w:p w14:paraId="3E4223A4" w14:textId="2BA8D0A1" w:rsidR="008528C4" w:rsidRPr="00CE1ED8" w:rsidRDefault="008528C4" w:rsidP="008528C4">
            <w:pPr>
              <w:pStyle w:val="a4"/>
              <w:ind w:firstLine="0"/>
              <w:jc w:val="center"/>
              <w:rPr>
                <w:sz w:val="20"/>
                <w:szCs w:val="20"/>
              </w:rPr>
            </w:pPr>
            <w:proofErr w:type="spellStart"/>
            <w:r w:rsidRPr="008528C4">
              <w:rPr>
                <w:sz w:val="20"/>
                <w:szCs w:val="20"/>
              </w:rPr>
              <w:t>Күлләр</w:t>
            </w:r>
            <w:proofErr w:type="spellEnd"/>
            <w:r w:rsidRPr="008528C4">
              <w:rPr>
                <w:sz w:val="20"/>
                <w:szCs w:val="20"/>
              </w:rPr>
              <w:t xml:space="preserve">, </w:t>
            </w:r>
            <w:proofErr w:type="spellStart"/>
            <w:r w:rsidRPr="008528C4">
              <w:rPr>
                <w:sz w:val="20"/>
                <w:szCs w:val="20"/>
              </w:rPr>
              <w:t>буалар</w:t>
            </w:r>
            <w:proofErr w:type="spellEnd"/>
          </w:p>
        </w:tc>
        <w:tc>
          <w:tcPr>
            <w:tcW w:w="2198" w:type="dxa"/>
            <w:shd w:val="clear" w:color="auto" w:fill="auto"/>
            <w:vAlign w:val="center"/>
          </w:tcPr>
          <w:p w14:paraId="0A5E1968" w14:textId="79E0166F" w:rsidR="008528C4" w:rsidRPr="00CE1ED8" w:rsidRDefault="008528C4" w:rsidP="008528C4">
            <w:pPr>
              <w:pStyle w:val="a4"/>
              <w:spacing w:line="252" w:lineRule="auto"/>
              <w:ind w:firstLine="0"/>
              <w:jc w:val="center"/>
              <w:rPr>
                <w:sz w:val="20"/>
                <w:szCs w:val="20"/>
              </w:rPr>
            </w:pPr>
            <w:proofErr w:type="spellStart"/>
            <w:r w:rsidRPr="008528C4">
              <w:rPr>
                <w:sz w:val="20"/>
                <w:szCs w:val="20"/>
              </w:rPr>
              <w:t>Иҗтимагый</w:t>
            </w:r>
            <w:proofErr w:type="spellEnd"/>
            <w:r w:rsidRPr="008528C4">
              <w:rPr>
                <w:sz w:val="20"/>
                <w:szCs w:val="20"/>
              </w:rPr>
              <w:t xml:space="preserve"> </w:t>
            </w:r>
            <w:proofErr w:type="spellStart"/>
            <w:r w:rsidRPr="008528C4">
              <w:rPr>
                <w:sz w:val="20"/>
                <w:szCs w:val="20"/>
              </w:rPr>
              <w:t>рекреацион</w:t>
            </w:r>
            <w:proofErr w:type="spellEnd"/>
            <w:r w:rsidRPr="008528C4">
              <w:rPr>
                <w:sz w:val="20"/>
                <w:szCs w:val="20"/>
              </w:rPr>
              <w:t xml:space="preserve"> </w:t>
            </w:r>
            <w:proofErr w:type="spellStart"/>
            <w:r w:rsidRPr="008528C4">
              <w:rPr>
                <w:sz w:val="20"/>
                <w:szCs w:val="20"/>
              </w:rPr>
              <w:t>зоналар</w:t>
            </w:r>
            <w:proofErr w:type="spellEnd"/>
            <w:r w:rsidRPr="008528C4">
              <w:rPr>
                <w:sz w:val="20"/>
                <w:szCs w:val="20"/>
              </w:rPr>
              <w:t xml:space="preserve"> </w:t>
            </w:r>
            <w:proofErr w:type="spellStart"/>
            <w:r w:rsidRPr="008528C4">
              <w:rPr>
                <w:sz w:val="20"/>
                <w:szCs w:val="20"/>
              </w:rPr>
              <w:t>төзеп</w:t>
            </w:r>
            <w:proofErr w:type="spellEnd"/>
            <w:r w:rsidRPr="008528C4">
              <w:rPr>
                <w:sz w:val="20"/>
                <w:szCs w:val="20"/>
              </w:rPr>
              <w:t xml:space="preserve">, яр буе </w:t>
            </w:r>
            <w:proofErr w:type="spellStart"/>
            <w:r w:rsidRPr="008528C4">
              <w:rPr>
                <w:sz w:val="20"/>
                <w:szCs w:val="20"/>
              </w:rPr>
              <w:t>полосасын</w:t>
            </w:r>
            <w:proofErr w:type="spellEnd"/>
            <w:r w:rsidRPr="008528C4">
              <w:rPr>
                <w:sz w:val="20"/>
                <w:szCs w:val="20"/>
              </w:rPr>
              <w:t xml:space="preserve"> </w:t>
            </w:r>
            <w:proofErr w:type="spellStart"/>
            <w:r w:rsidRPr="008528C4">
              <w:rPr>
                <w:sz w:val="20"/>
                <w:szCs w:val="20"/>
              </w:rPr>
              <w:t>һәм</w:t>
            </w:r>
            <w:proofErr w:type="spellEnd"/>
            <w:r w:rsidRPr="008528C4">
              <w:rPr>
                <w:sz w:val="20"/>
                <w:szCs w:val="20"/>
              </w:rPr>
              <w:t xml:space="preserve"> </w:t>
            </w:r>
            <w:proofErr w:type="spellStart"/>
            <w:r w:rsidRPr="008528C4">
              <w:rPr>
                <w:sz w:val="20"/>
                <w:szCs w:val="20"/>
              </w:rPr>
              <w:t>янәшәдәге</w:t>
            </w:r>
            <w:proofErr w:type="spellEnd"/>
            <w:r w:rsidRPr="008528C4">
              <w:rPr>
                <w:sz w:val="20"/>
                <w:szCs w:val="20"/>
              </w:rPr>
              <w:t xml:space="preserve"> су </w:t>
            </w:r>
            <w:proofErr w:type="spellStart"/>
            <w:r w:rsidRPr="008528C4">
              <w:rPr>
                <w:sz w:val="20"/>
                <w:szCs w:val="20"/>
              </w:rPr>
              <w:t>объектларын</w:t>
            </w:r>
            <w:proofErr w:type="spellEnd"/>
            <w:r w:rsidRPr="008528C4">
              <w:rPr>
                <w:sz w:val="20"/>
                <w:szCs w:val="20"/>
              </w:rPr>
              <w:t xml:space="preserve"> </w:t>
            </w:r>
            <w:proofErr w:type="spellStart"/>
            <w:r w:rsidRPr="008528C4">
              <w:rPr>
                <w:sz w:val="20"/>
                <w:szCs w:val="20"/>
              </w:rPr>
              <w:t>төзекләндерү</w:t>
            </w:r>
            <w:proofErr w:type="spellEnd"/>
          </w:p>
        </w:tc>
        <w:tc>
          <w:tcPr>
            <w:tcW w:w="1190" w:type="dxa"/>
            <w:shd w:val="clear" w:color="auto" w:fill="auto"/>
            <w:vAlign w:val="center"/>
          </w:tcPr>
          <w:p w14:paraId="5701618E" w14:textId="77777777" w:rsidR="008528C4" w:rsidRPr="00CE1ED8" w:rsidRDefault="008528C4" w:rsidP="008528C4">
            <w:pPr>
              <w:pStyle w:val="a4"/>
              <w:ind w:firstLine="0"/>
              <w:jc w:val="center"/>
              <w:rPr>
                <w:sz w:val="20"/>
                <w:szCs w:val="20"/>
              </w:rPr>
            </w:pPr>
            <w:r w:rsidRPr="00CE1ED8">
              <w:rPr>
                <w:sz w:val="20"/>
                <w:szCs w:val="20"/>
              </w:rPr>
              <w:t>-</w:t>
            </w:r>
          </w:p>
        </w:tc>
        <w:tc>
          <w:tcPr>
            <w:tcW w:w="1133" w:type="dxa"/>
            <w:shd w:val="clear" w:color="auto" w:fill="auto"/>
            <w:vAlign w:val="center"/>
          </w:tcPr>
          <w:p w14:paraId="6B0855F5"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39D67BE2" w14:textId="77777777" w:rsidR="008528C4" w:rsidRPr="00CE1ED8" w:rsidRDefault="008528C4" w:rsidP="008528C4">
            <w:pPr>
              <w:pStyle w:val="a4"/>
              <w:ind w:firstLine="0"/>
              <w:jc w:val="center"/>
              <w:rPr>
                <w:sz w:val="20"/>
                <w:szCs w:val="20"/>
              </w:rPr>
            </w:pPr>
            <w:r w:rsidRPr="00CE1ED8">
              <w:rPr>
                <w:sz w:val="20"/>
                <w:szCs w:val="20"/>
              </w:rPr>
              <w:t>-</w:t>
            </w:r>
          </w:p>
        </w:tc>
        <w:tc>
          <w:tcPr>
            <w:tcW w:w="1123" w:type="dxa"/>
            <w:shd w:val="clear" w:color="auto" w:fill="auto"/>
            <w:vAlign w:val="center"/>
          </w:tcPr>
          <w:p w14:paraId="745B6BE2"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7246B4AF"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tcPr>
          <w:p w14:paraId="1D8E99E2" w14:textId="1E2FAE53" w:rsidR="008528C4" w:rsidRPr="00CE1ED8" w:rsidRDefault="008528C4" w:rsidP="008528C4">
            <w:pPr>
              <w:pStyle w:val="a4"/>
              <w:spacing w:line="254" w:lineRule="auto"/>
              <w:ind w:firstLine="0"/>
              <w:jc w:val="center"/>
              <w:rPr>
                <w:sz w:val="20"/>
                <w:szCs w:val="20"/>
              </w:rPr>
            </w:pPr>
            <w:proofErr w:type="spellStart"/>
            <w:r w:rsidRPr="00231DBB">
              <w:rPr>
                <w:sz w:val="20"/>
                <w:szCs w:val="20"/>
              </w:rPr>
              <w:t>Түбән</w:t>
            </w:r>
            <w:proofErr w:type="spellEnd"/>
            <w:r w:rsidRPr="00231DBB">
              <w:rPr>
                <w:sz w:val="20"/>
                <w:szCs w:val="20"/>
              </w:rPr>
              <w:t xml:space="preserve"> Кама </w:t>
            </w:r>
            <w:proofErr w:type="spellStart"/>
            <w:r w:rsidRPr="00231DBB">
              <w:rPr>
                <w:sz w:val="20"/>
                <w:szCs w:val="20"/>
              </w:rPr>
              <w:t>шәһәре</w:t>
            </w:r>
            <w:proofErr w:type="spellEnd"/>
            <w:r w:rsidRPr="00231DBB">
              <w:rPr>
                <w:sz w:val="20"/>
                <w:szCs w:val="20"/>
              </w:rPr>
              <w:t xml:space="preserve"> МБ </w:t>
            </w:r>
            <w:proofErr w:type="spellStart"/>
            <w:r w:rsidRPr="00231DBB">
              <w:rPr>
                <w:sz w:val="20"/>
                <w:szCs w:val="20"/>
              </w:rPr>
              <w:t>Генераль</w:t>
            </w:r>
            <w:proofErr w:type="spellEnd"/>
            <w:r w:rsidRPr="00231DBB">
              <w:rPr>
                <w:sz w:val="20"/>
                <w:szCs w:val="20"/>
              </w:rPr>
              <w:t xml:space="preserve"> планы</w:t>
            </w:r>
          </w:p>
        </w:tc>
      </w:tr>
      <w:tr w:rsidR="008528C4" w:rsidRPr="00CE1ED8" w14:paraId="16D0A563" w14:textId="77777777" w:rsidTr="00D0509C">
        <w:trPr>
          <w:trHeight w:hRule="exact" w:val="797"/>
          <w:jc w:val="center"/>
        </w:trPr>
        <w:tc>
          <w:tcPr>
            <w:tcW w:w="619" w:type="dxa"/>
            <w:shd w:val="clear" w:color="auto" w:fill="auto"/>
            <w:vAlign w:val="center"/>
          </w:tcPr>
          <w:p w14:paraId="0978B6AE" w14:textId="77777777" w:rsidR="008528C4" w:rsidRPr="00CE1ED8" w:rsidRDefault="008528C4" w:rsidP="008528C4">
            <w:pPr>
              <w:pStyle w:val="a4"/>
              <w:ind w:firstLine="0"/>
              <w:jc w:val="center"/>
              <w:rPr>
                <w:sz w:val="20"/>
                <w:szCs w:val="20"/>
              </w:rPr>
            </w:pPr>
            <w:r w:rsidRPr="00CE1ED8">
              <w:rPr>
                <w:sz w:val="20"/>
                <w:szCs w:val="20"/>
              </w:rPr>
              <w:t>8</w:t>
            </w:r>
          </w:p>
        </w:tc>
        <w:tc>
          <w:tcPr>
            <w:tcW w:w="2122" w:type="dxa"/>
            <w:shd w:val="clear" w:color="auto" w:fill="auto"/>
          </w:tcPr>
          <w:p w14:paraId="7704E7D5" w14:textId="3EFF7544" w:rsidR="008528C4" w:rsidRPr="00CE1ED8" w:rsidRDefault="008528C4" w:rsidP="008528C4">
            <w:pPr>
              <w:pStyle w:val="a4"/>
              <w:spacing w:line="252" w:lineRule="auto"/>
              <w:ind w:firstLine="0"/>
              <w:jc w:val="center"/>
              <w:rPr>
                <w:sz w:val="20"/>
                <w:szCs w:val="20"/>
              </w:rPr>
            </w:pPr>
            <w:proofErr w:type="spellStart"/>
            <w:r w:rsidRPr="00922334">
              <w:rPr>
                <w:sz w:val="20"/>
                <w:szCs w:val="20"/>
              </w:rPr>
              <w:t>Түбән</w:t>
            </w:r>
            <w:proofErr w:type="spellEnd"/>
            <w:r w:rsidRPr="00922334">
              <w:rPr>
                <w:sz w:val="20"/>
                <w:szCs w:val="20"/>
              </w:rPr>
              <w:t xml:space="preserve"> Кама </w:t>
            </w:r>
            <w:proofErr w:type="spellStart"/>
            <w:r w:rsidRPr="00922334">
              <w:rPr>
                <w:sz w:val="20"/>
                <w:szCs w:val="20"/>
              </w:rPr>
              <w:t>шәһәре</w:t>
            </w:r>
            <w:proofErr w:type="spellEnd"/>
            <w:r w:rsidRPr="00922334">
              <w:rPr>
                <w:sz w:val="20"/>
                <w:szCs w:val="20"/>
              </w:rPr>
              <w:t xml:space="preserve"> МБ</w:t>
            </w:r>
          </w:p>
        </w:tc>
        <w:tc>
          <w:tcPr>
            <w:tcW w:w="2750" w:type="dxa"/>
            <w:shd w:val="clear" w:color="auto" w:fill="auto"/>
            <w:vAlign w:val="center"/>
          </w:tcPr>
          <w:p w14:paraId="123ED72D" w14:textId="1CD189D6" w:rsidR="008528C4" w:rsidRPr="00CE1ED8" w:rsidRDefault="008528C4" w:rsidP="008528C4">
            <w:pPr>
              <w:pStyle w:val="a4"/>
              <w:ind w:firstLine="0"/>
              <w:jc w:val="center"/>
              <w:rPr>
                <w:sz w:val="20"/>
                <w:szCs w:val="20"/>
              </w:rPr>
            </w:pPr>
            <w:proofErr w:type="spellStart"/>
            <w:r w:rsidRPr="008528C4">
              <w:rPr>
                <w:sz w:val="20"/>
                <w:szCs w:val="20"/>
              </w:rPr>
              <w:t>Гомуми</w:t>
            </w:r>
            <w:proofErr w:type="spellEnd"/>
            <w:r w:rsidRPr="008528C4">
              <w:rPr>
                <w:sz w:val="20"/>
                <w:szCs w:val="20"/>
              </w:rPr>
              <w:t xml:space="preserve"> </w:t>
            </w:r>
            <w:proofErr w:type="spellStart"/>
            <w:r w:rsidRPr="008528C4">
              <w:rPr>
                <w:sz w:val="20"/>
                <w:szCs w:val="20"/>
              </w:rPr>
              <w:t>файдаланудагы</w:t>
            </w:r>
            <w:proofErr w:type="spellEnd"/>
            <w:r w:rsidRPr="008528C4">
              <w:rPr>
                <w:sz w:val="20"/>
                <w:szCs w:val="20"/>
              </w:rPr>
              <w:t xml:space="preserve"> </w:t>
            </w:r>
            <w:proofErr w:type="spellStart"/>
            <w:r w:rsidRPr="008528C4">
              <w:rPr>
                <w:sz w:val="20"/>
                <w:szCs w:val="20"/>
              </w:rPr>
              <w:t>яшел</w:t>
            </w:r>
            <w:proofErr w:type="spellEnd"/>
            <w:r w:rsidRPr="008528C4">
              <w:rPr>
                <w:sz w:val="20"/>
                <w:szCs w:val="20"/>
              </w:rPr>
              <w:t xml:space="preserve"> </w:t>
            </w:r>
            <w:proofErr w:type="spellStart"/>
            <w:r w:rsidRPr="008528C4">
              <w:rPr>
                <w:sz w:val="20"/>
                <w:szCs w:val="20"/>
              </w:rPr>
              <w:t>территорияләр</w:t>
            </w:r>
            <w:proofErr w:type="spellEnd"/>
          </w:p>
        </w:tc>
        <w:tc>
          <w:tcPr>
            <w:tcW w:w="2198" w:type="dxa"/>
            <w:shd w:val="clear" w:color="auto" w:fill="auto"/>
            <w:vAlign w:val="center"/>
          </w:tcPr>
          <w:p w14:paraId="0FD186D5" w14:textId="384A916F" w:rsidR="008528C4" w:rsidRPr="00CE1ED8" w:rsidRDefault="008528C4" w:rsidP="008528C4">
            <w:pPr>
              <w:pStyle w:val="a4"/>
              <w:spacing w:line="252" w:lineRule="auto"/>
              <w:ind w:firstLine="0"/>
              <w:jc w:val="center"/>
              <w:rPr>
                <w:sz w:val="20"/>
                <w:szCs w:val="20"/>
              </w:rPr>
            </w:pPr>
            <w:proofErr w:type="spellStart"/>
            <w:r w:rsidRPr="00642472">
              <w:rPr>
                <w:sz w:val="20"/>
                <w:szCs w:val="20"/>
              </w:rPr>
              <w:t>Яңа</w:t>
            </w:r>
            <w:proofErr w:type="spellEnd"/>
            <w:r w:rsidRPr="00642472">
              <w:rPr>
                <w:sz w:val="20"/>
                <w:szCs w:val="20"/>
              </w:rPr>
              <w:t xml:space="preserve"> </w:t>
            </w:r>
            <w:r w:rsidRPr="00642472">
              <w:rPr>
                <w:sz w:val="20"/>
                <w:szCs w:val="20"/>
                <w:lang w:val="tt-RU"/>
              </w:rPr>
              <w:t>төзелеш</w:t>
            </w:r>
          </w:p>
        </w:tc>
        <w:tc>
          <w:tcPr>
            <w:tcW w:w="1190" w:type="dxa"/>
            <w:shd w:val="clear" w:color="auto" w:fill="auto"/>
            <w:vAlign w:val="center"/>
          </w:tcPr>
          <w:p w14:paraId="742E56AB" w14:textId="77777777" w:rsidR="008528C4" w:rsidRPr="00CE1ED8" w:rsidRDefault="008528C4" w:rsidP="008528C4">
            <w:pPr>
              <w:pStyle w:val="a4"/>
              <w:ind w:firstLine="0"/>
              <w:jc w:val="center"/>
              <w:rPr>
                <w:sz w:val="20"/>
                <w:szCs w:val="20"/>
              </w:rPr>
            </w:pPr>
            <w:r w:rsidRPr="00CE1ED8">
              <w:rPr>
                <w:sz w:val="20"/>
                <w:szCs w:val="20"/>
              </w:rPr>
              <w:t>га</w:t>
            </w:r>
          </w:p>
        </w:tc>
        <w:tc>
          <w:tcPr>
            <w:tcW w:w="1133" w:type="dxa"/>
            <w:shd w:val="clear" w:color="auto" w:fill="auto"/>
            <w:vAlign w:val="center"/>
          </w:tcPr>
          <w:p w14:paraId="30BFCE4A" w14:textId="77777777" w:rsidR="008528C4" w:rsidRPr="00CE1ED8" w:rsidRDefault="008528C4" w:rsidP="008528C4">
            <w:pPr>
              <w:pStyle w:val="a4"/>
              <w:ind w:firstLine="0"/>
              <w:jc w:val="center"/>
              <w:rPr>
                <w:sz w:val="20"/>
                <w:szCs w:val="20"/>
              </w:rPr>
            </w:pPr>
            <w:r w:rsidRPr="00CE1ED8">
              <w:rPr>
                <w:sz w:val="20"/>
                <w:szCs w:val="20"/>
              </w:rPr>
              <w:t>-</w:t>
            </w:r>
          </w:p>
        </w:tc>
        <w:tc>
          <w:tcPr>
            <w:tcW w:w="1176" w:type="dxa"/>
            <w:shd w:val="clear" w:color="auto" w:fill="auto"/>
            <w:vAlign w:val="center"/>
          </w:tcPr>
          <w:p w14:paraId="4959C393" w14:textId="77777777" w:rsidR="008528C4" w:rsidRPr="00CE1ED8" w:rsidRDefault="008528C4" w:rsidP="008528C4">
            <w:pPr>
              <w:pStyle w:val="a4"/>
              <w:ind w:firstLine="0"/>
              <w:jc w:val="center"/>
              <w:rPr>
                <w:sz w:val="20"/>
                <w:szCs w:val="20"/>
              </w:rPr>
            </w:pPr>
            <w:r w:rsidRPr="00CE1ED8">
              <w:rPr>
                <w:sz w:val="20"/>
                <w:szCs w:val="20"/>
              </w:rPr>
              <w:t>4,0</w:t>
            </w:r>
          </w:p>
        </w:tc>
        <w:tc>
          <w:tcPr>
            <w:tcW w:w="1123" w:type="dxa"/>
            <w:shd w:val="clear" w:color="auto" w:fill="auto"/>
            <w:vAlign w:val="center"/>
          </w:tcPr>
          <w:p w14:paraId="13B0BE50" w14:textId="77777777" w:rsidR="008528C4" w:rsidRPr="00CE1ED8" w:rsidRDefault="008528C4" w:rsidP="008528C4">
            <w:pPr>
              <w:pStyle w:val="a4"/>
              <w:ind w:firstLine="0"/>
              <w:jc w:val="center"/>
              <w:rPr>
                <w:sz w:val="20"/>
                <w:szCs w:val="20"/>
              </w:rPr>
            </w:pPr>
            <w:r w:rsidRPr="00CE1ED8">
              <w:rPr>
                <w:sz w:val="20"/>
                <w:szCs w:val="20"/>
              </w:rPr>
              <w:t>+</w:t>
            </w:r>
          </w:p>
        </w:tc>
        <w:tc>
          <w:tcPr>
            <w:tcW w:w="1152" w:type="dxa"/>
            <w:shd w:val="clear" w:color="auto" w:fill="auto"/>
            <w:vAlign w:val="center"/>
          </w:tcPr>
          <w:p w14:paraId="7E81C9B7" w14:textId="77777777" w:rsidR="008528C4" w:rsidRPr="00CE1ED8" w:rsidRDefault="008528C4" w:rsidP="008528C4">
            <w:pPr>
              <w:pStyle w:val="a4"/>
              <w:ind w:firstLine="0"/>
              <w:jc w:val="center"/>
              <w:rPr>
                <w:sz w:val="20"/>
                <w:szCs w:val="20"/>
              </w:rPr>
            </w:pPr>
            <w:r w:rsidRPr="00CE1ED8">
              <w:rPr>
                <w:sz w:val="20"/>
                <w:szCs w:val="20"/>
              </w:rPr>
              <w:t>+</w:t>
            </w:r>
          </w:p>
        </w:tc>
        <w:tc>
          <w:tcPr>
            <w:tcW w:w="2429" w:type="dxa"/>
            <w:shd w:val="clear" w:color="auto" w:fill="auto"/>
          </w:tcPr>
          <w:p w14:paraId="54247CB2" w14:textId="69A5CCE8" w:rsidR="008528C4" w:rsidRPr="00CE1ED8" w:rsidRDefault="008528C4" w:rsidP="008528C4">
            <w:pPr>
              <w:pStyle w:val="a4"/>
              <w:spacing w:line="252" w:lineRule="auto"/>
              <w:ind w:firstLine="0"/>
              <w:jc w:val="center"/>
              <w:rPr>
                <w:sz w:val="20"/>
                <w:szCs w:val="20"/>
              </w:rPr>
            </w:pPr>
            <w:proofErr w:type="spellStart"/>
            <w:r w:rsidRPr="00231DBB">
              <w:rPr>
                <w:sz w:val="20"/>
                <w:szCs w:val="20"/>
              </w:rPr>
              <w:t>Түбән</w:t>
            </w:r>
            <w:proofErr w:type="spellEnd"/>
            <w:r w:rsidRPr="00231DBB">
              <w:rPr>
                <w:sz w:val="20"/>
                <w:szCs w:val="20"/>
              </w:rPr>
              <w:t xml:space="preserve"> Кама </w:t>
            </w:r>
            <w:proofErr w:type="spellStart"/>
            <w:r w:rsidRPr="00231DBB">
              <w:rPr>
                <w:sz w:val="20"/>
                <w:szCs w:val="20"/>
              </w:rPr>
              <w:t>шәһәре</w:t>
            </w:r>
            <w:proofErr w:type="spellEnd"/>
            <w:r w:rsidRPr="00231DBB">
              <w:rPr>
                <w:sz w:val="20"/>
                <w:szCs w:val="20"/>
              </w:rPr>
              <w:t xml:space="preserve"> МБ </w:t>
            </w:r>
            <w:proofErr w:type="spellStart"/>
            <w:r w:rsidRPr="00231DBB">
              <w:rPr>
                <w:sz w:val="20"/>
                <w:szCs w:val="20"/>
              </w:rPr>
              <w:t>Генераль</w:t>
            </w:r>
            <w:proofErr w:type="spellEnd"/>
            <w:r w:rsidRPr="00231DBB">
              <w:rPr>
                <w:sz w:val="20"/>
                <w:szCs w:val="20"/>
              </w:rPr>
              <w:t xml:space="preserve"> планы</w:t>
            </w:r>
          </w:p>
        </w:tc>
      </w:tr>
      <w:tr w:rsidR="00A9083A" w:rsidRPr="00835010" w14:paraId="6B248EF2" w14:textId="77777777" w:rsidTr="00D0509C">
        <w:trPr>
          <w:trHeight w:hRule="exact" w:val="797"/>
          <w:jc w:val="center"/>
        </w:trPr>
        <w:tc>
          <w:tcPr>
            <w:tcW w:w="619" w:type="dxa"/>
            <w:shd w:val="clear" w:color="auto" w:fill="auto"/>
            <w:vAlign w:val="center"/>
          </w:tcPr>
          <w:p w14:paraId="5D658FF2" w14:textId="77777777" w:rsidR="00A9083A" w:rsidRPr="00835010" w:rsidRDefault="00A9083A" w:rsidP="00A9083A">
            <w:pPr>
              <w:pStyle w:val="a4"/>
              <w:ind w:firstLine="0"/>
              <w:jc w:val="center"/>
              <w:rPr>
                <w:sz w:val="20"/>
                <w:szCs w:val="20"/>
              </w:rPr>
            </w:pPr>
            <w:r>
              <w:rPr>
                <w:sz w:val="20"/>
                <w:szCs w:val="20"/>
              </w:rPr>
              <w:lastRenderedPageBreak/>
              <w:t>9</w:t>
            </w:r>
          </w:p>
        </w:tc>
        <w:tc>
          <w:tcPr>
            <w:tcW w:w="2122" w:type="dxa"/>
            <w:shd w:val="clear" w:color="auto" w:fill="auto"/>
            <w:vAlign w:val="center"/>
          </w:tcPr>
          <w:p w14:paraId="1C500D9C" w14:textId="74020E9B" w:rsidR="00A9083A" w:rsidRPr="00835010" w:rsidRDefault="00A9083A" w:rsidP="00A9083A">
            <w:pPr>
              <w:pStyle w:val="a4"/>
              <w:spacing w:line="252" w:lineRule="auto"/>
              <w:ind w:firstLine="0"/>
              <w:jc w:val="center"/>
              <w:rPr>
                <w:sz w:val="20"/>
                <w:szCs w:val="20"/>
              </w:rPr>
            </w:pPr>
            <w:r w:rsidRPr="00835010">
              <w:rPr>
                <w:sz w:val="20"/>
                <w:szCs w:val="20"/>
              </w:rPr>
              <w:t xml:space="preserve">МО </w:t>
            </w:r>
            <w:r>
              <w:rPr>
                <w:sz w:val="20"/>
                <w:szCs w:val="20"/>
              </w:rPr>
              <w:t xml:space="preserve">город Нижнекамск, г. Нижнекамск, </w:t>
            </w:r>
            <w:proofErr w:type="spellStart"/>
            <w:r>
              <w:rPr>
                <w:sz w:val="20"/>
                <w:szCs w:val="20"/>
              </w:rPr>
              <w:t>мкр</w:t>
            </w:r>
            <w:proofErr w:type="spellEnd"/>
            <w:r>
              <w:rPr>
                <w:sz w:val="20"/>
                <w:szCs w:val="20"/>
              </w:rPr>
              <w:t>. 46</w:t>
            </w:r>
          </w:p>
        </w:tc>
        <w:tc>
          <w:tcPr>
            <w:tcW w:w="2750" w:type="dxa"/>
            <w:shd w:val="clear" w:color="auto" w:fill="auto"/>
            <w:vAlign w:val="center"/>
          </w:tcPr>
          <w:p w14:paraId="4626D337" w14:textId="77777777" w:rsidR="00A9083A" w:rsidRPr="00835010" w:rsidRDefault="00A9083A" w:rsidP="00A9083A">
            <w:pPr>
              <w:pStyle w:val="a4"/>
              <w:ind w:firstLine="0"/>
              <w:jc w:val="center"/>
              <w:rPr>
                <w:sz w:val="20"/>
                <w:szCs w:val="20"/>
              </w:rPr>
            </w:pPr>
            <w:r>
              <w:rPr>
                <w:sz w:val="20"/>
                <w:szCs w:val="20"/>
              </w:rPr>
              <w:t>Гостиница</w:t>
            </w:r>
          </w:p>
        </w:tc>
        <w:tc>
          <w:tcPr>
            <w:tcW w:w="2198" w:type="dxa"/>
            <w:shd w:val="clear" w:color="auto" w:fill="auto"/>
            <w:vAlign w:val="center"/>
          </w:tcPr>
          <w:p w14:paraId="5A81D200" w14:textId="77777777" w:rsidR="00A9083A" w:rsidRPr="00835010" w:rsidRDefault="00A9083A" w:rsidP="00A9083A">
            <w:pPr>
              <w:pStyle w:val="a4"/>
              <w:spacing w:line="252" w:lineRule="auto"/>
              <w:ind w:firstLine="0"/>
              <w:jc w:val="center"/>
              <w:rPr>
                <w:sz w:val="20"/>
                <w:szCs w:val="20"/>
              </w:rPr>
            </w:pPr>
            <w:r>
              <w:rPr>
                <w:sz w:val="20"/>
                <w:szCs w:val="20"/>
              </w:rPr>
              <w:t>новое строительство</w:t>
            </w:r>
          </w:p>
        </w:tc>
        <w:tc>
          <w:tcPr>
            <w:tcW w:w="1190" w:type="dxa"/>
            <w:shd w:val="clear" w:color="auto" w:fill="auto"/>
            <w:vAlign w:val="center"/>
          </w:tcPr>
          <w:p w14:paraId="41622EDB" w14:textId="77777777" w:rsidR="00A9083A" w:rsidRPr="00835010" w:rsidRDefault="00A9083A" w:rsidP="00A9083A">
            <w:pPr>
              <w:pStyle w:val="a4"/>
              <w:ind w:firstLine="0"/>
              <w:jc w:val="center"/>
              <w:rPr>
                <w:sz w:val="20"/>
                <w:szCs w:val="20"/>
              </w:rPr>
            </w:pPr>
            <w:r>
              <w:rPr>
                <w:sz w:val="20"/>
                <w:szCs w:val="20"/>
              </w:rPr>
              <w:t>га</w:t>
            </w:r>
          </w:p>
        </w:tc>
        <w:tc>
          <w:tcPr>
            <w:tcW w:w="1133" w:type="dxa"/>
            <w:shd w:val="clear" w:color="auto" w:fill="auto"/>
            <w:vAlign w:val="center"/>
          </w:tcPr>
          <w:p w14:paraId="6EAC4DC4" w14:textId="77777777" w:rsidR="00A9083A" w:rsidRPr="00835010" w:rsidRDefault="00A9083A" w:rsidP="00A9083A">
            <w:pPr>
              <w:pStyle w:val="a4"/>
              <w:ind w:firstLine="0"/>
              <w:jc w:val="center"/>
              <w:rPr>
                <w:sz w:val="20"/>
                <w:szCs w:val="20"/>
              </w:rPr>
            </w:pPr>
            <w:r>
              <w:rPr>
                <w:sz w:val="20"/>
                <w:szCs w:val="20"/>
              </w:rPr>
              <w:t>-</w:t>
            </w:r>
          </w:p>
        </w:tc>
        <w:tc>
          <w:tcPr>
            <w:tcW w:w="1176" w:type="dxa"/>
            <w:shd w:val="clear" w:color="auto" w:fill="auto"/>
            <w:vAlign w:val="center"/>
          </w:tcPr>
          <w:p w14:paraId="6330399C" w14:textId="77777777" w:rsidR="00A9083A" w:rsidRPr="00835010" w:rsidRDefault="00A9083A" w:rsidP="00A9083A">
            <w:pPr>
              <w:pStyle w:val="a4"/>
              <w:ind w:firstLine="0"/>
              <w:jc w:val="center"/>
              <w:rPr>
                <w:sz w:val="20"/>
                <w:szCs w:val="20"/>
              </w:rPr>
            </w:pPr>
            <w:r>
              <w:rPr>
                <w:sz w:val="20"/>
                <w:szCs w:val="20"/>
              </w:rPr>
              <w:t>0,41</w:t>
            </w:r>
          </w:p>
        </w:tc>
        <w:tc>
          <w:tcPr>
            <w:tcW w:w="1123" w:type="dxa"/>
            <w:shd w:val="clear" w:color="auto" w:fill="auto"/>
            <w:vAlign w:val="center"/>
          </w:tcPr>
          <w:p w14:paraId="4C1EF49B" w14:textId="77777777" w:rsidR="00A9083A" w:rsidRPr="00835010" w:rsidRDefault="00A9083A" w:rsidP="00A9083A">
            <w:pPr>
              <w:pStyle w:val="a4"/>
              <w:ind w:firstLine="0"/>
              <w:jc w:val="center"/>
              <w:rPr>
                <w:sz w:val="20"/>
                <w:szCs w:val="20"/>
              </w:rPr>
            </w:pPr>
            <w:r>
              <w:rPr>
                <w:sz w:val="20"/>
                <w:szCs w:val="20"/>
              </w:rPr>
              <w:t>+</w:t>
            </w:r>
          </w:p>
        </w:tc>
        <w:tc>
          <w:tcPr>
            <w:tcW w:w="1152" w:type="dxa"/>
            <w:shd w:val="clear" w:color="auto" w:fill="auto"/>
            <w:vAlign w:val="center"/>
          </w:tcPr>
          <w:p w14:paraId="5A9ABD77" w14:textId="77777777" w:rsidR="00A9083A" w:rsidRPr="00835010" w:rsidRDefault="00A9083A" w:rsidP="00A9083A">
            <w:pPr>
              <w:pStyle w:val="a4"/>
              <w:ind w:firstLine="0"/>
              <w:jc w:val="center"/>
              <w:rPr>
                <w:sz w:val="20"/>
                <w:szCs w:val="20"/>
              </w:rPr>
            </w:pPr>
            <w:r>
              <w:rPr>
                <w:sz w:val="20"/>
                <w:szCs w:val="20"/>
              </w:rPr>
              <w:t>+</w:t>
            </w:r>
          </w:p>
        </w:tc>
        <w:tc>
          <w:tcPr>
            <w:tcW w:w="2429" w:type="dxa"/>
            <w:shd w:val="clear" w:color="auto" w:fill="auto"/>
          </w:tcPr>
          <w:p w14:paraId="7D63724A" w14:textId="1CA65CE9" w:rsidR="00A9083A" w:rsidRPr="00835010" w:rsidRDefault="00A9083A" w:rsidP="00A9083A">
            <w:pPr>
              <w:pStyle w:val="a4"/>
              <w:spacing w:line="252" w:lineRule="auto"/>
              <w:ind w:firstLine="0"/>
              <w:jc w:val="center"/>
              <w:rPr>
                <w:sz w:val="20"/>
                <w:szCs w:val="20"/>
              </w:rPr>
            </w:pPr>
            <w:proofErr w:type="spellStart"/>
            <w:r w:rsidRPr="00231DBB">
              <w:rPr>
                <w:sz w:val="20"/>
                <w:szCs w:val="20"/>
              </w:rPr>
              <w:t>Түбән</w:t>
            </w:r>
            <w:proofErr w:type="spellEnd"/>
            <w:r w:rsidRPr="00231DBB">
              <w:rPr>
                <w:sz w:val="20"/>
                <w:szCs w:val="20"/>
              </w:rPr>
              <w:t xml:space="preserve"> Кама </w:t>
            </w:r>
            <w:proofErr w:type="spellStart"/>
            <w:r w:rsidRPr="00231DBB">
              <w:rPr>
                <w:sz w:val="20"/>
                <w:szCs w:val="20"/>
              </w:rPr>
              <w:t>шәһәре</w:t>
            </w:r>
            <w:proofErr w:type="spellEnd"/>
            <w:r w:rsidRPr="00231DBB">
              <w:rPr>
                <w:sz w:val="20"/>
                <w:szCs w:val="20"/>
              </w:rPr>
              <w:t xml:space="preserve"> МБ </w:t>
            </w:r>
            <w:proofErr w:type="spellStart"/>
            <w:r w:rsidRPr="00231DBB">
              <w:rPr>
                <w:sz w:val="20"/>
                <w:szCs w:val="20"/>
              </w:rPr>
              <w:t>Генераль</w:t>
            </w:r>
            <w:proofErr w:type="spellEnd"/>
            <w:r w:rsidRPr="00231DBB">
              <w:rPr>
                <w:sz w:val="20"/>
                <w:szCs w:val="20"/>
              </w:rPr>
              <w:t xml:space="preserve"> планы</w:t>
            </w:r>
          </w:p>
        </w:tc>
      </w:tr>
      <w:tr w:rsidR="00A9083A" w:rsidRPr="00835010" w14:paraId="46E77380" w14:textId="77777777" w:rsidTr="00B42F9A">
        <w:trPr>
          <w:trHeight w:hRule="exact" w:val="4968"/>
          <w:jc w:val="center"/>
        </w:trPr>
        <w:tc>
          <w:tcPr>
            <w:tcW w:w="619" w:type="dxa"/>
            <w:shd w:val="clear" w:color="auto" w:fill="auto"/>
            <w:vAlign w:val="center"/>
          </w:tcPr>
          <w:p w14:paraId="748CC2BC" w14:textId="77777777" w:rsidR="00A9083A" w:rsidRPr="00D67F9F" w:rsidRDefault="00A9083A" w:rsidP="00A9083A">
            <w:pPr>
              <w:pStyle w:val="a4"/>
              <w:ind w:firstLine="0"/>
              <w:jc w:val="center"/>
              <w:rPr>
                <w:sz w:val="20"/>
                <w:szCs w:val="20"/>
              </w:rPr>
            </w:pPr>
            <w:r>
              <w:rPr>
                <w:sz w:val="20"/>
                <w:szCs w:val="20"/>
              </w:rPr>
              <w:t>10</w:t>
            </w:r>
          </w:p>
        </w:tc>
        <w:tc>
          <w:tcPr>
            <w:tcW w:w="2122" w:type="dxa"/>
            <w:shd w:val="clear" w:color="auto" w:fill="auto"/>
            <w:vAlign w:val="center"/>
          </w:tcPr>
          <w:p w14:paraId="5717AAFE" w14:textId="36C27E42" w:rsidR="00A9083A" w:rsidRPr="00D67F9F" w:rsidRDefault="008528C4" w:rsidP="00A9083A">
            <w:pPr>
              <w:pStyle w:val="a4"/>
              <w:spacing w:line="252" w:lineRule="auto"/>
              <w:ind w:firstLine="0"/>
              <w:jc w:val="center"/>
              <w:rPr>
                <w:sz w:val="20"/>
                <w:szCs w:val="20"/>
              </w:rPr>
            </w:pPr>
            <w:proofErr w:type="spellStart"/>
            <w:r w:rsidRPr="00A9083A">
              <w:rPr>
                <w:sz w:val="20"/>
                <w:szCs w:val="20"/>
              </w:rPr>
              <w:t>Түбән</w:t>
            </w:r>
            <w:proofErr w:type="spellEnd"/>
            <w:r w:rsidRPr="00A9083A">
              <w:rPr>
                <w:sz w:val="20"/>
                <w:szCs w:val="20"/>
              </w:rPr>
              <w:t xml:space="preserve"> Кама </w:t>
            </w:r>
            <w:proofErr w:type="spellStart"/>
            <w:r w:rsidRPr="00A9083A">
              <w:rPr>
                <w:sz w:val="20"/>
                <w:szCs w:val="20"/>
              </w:rPr>
              <w:t>шәһәре</w:t>
            </w:r>
            <w:proofErr w:type="spellEnd"/>
            <w:r w:rsidRPr="00A9083A">
              <w:rPr>
                <w:sz w:val="20"/>
                <w:szCs w:val="20"/>
              </w:rPr>
              <w:t xml:space="preserve"> МБ</w:t>
            </w:r>
          </w:p>
        </w:tc>
        <w:tc>
          <w:tcPr>
            <w:tcW w:w="2750" w:type="dxa"/>
            <w:shd w:val="clear" w:color="auto" w:fill="auto"/>
            <w:vAlign w:val="center"/>
          </w:tcPr>
          <w:p w14:paraId="4207C67D" w14:textId="5639F207" w:rsidR="00A9083A" w:rsidRPr="00D67F9F" w:rsidRDefault="008528C4" w:rsidP="00A9083A">
            <w:pPr>
              <w:pStyle w:val="a4"/>
              <w:ind w:firstLine="0"/>
              <w:jc w:val="center"/>
              <w:rPr>
                <w:sz w:val="20"/>
                <w:szCs w:val="20"/>
              </w:rPr>
            </w:pPr>
            <w:r w:rsidRPr="008528C4">
              <w:rPr>
                <w:sz w:val="20"/>
                <w:szCs w:val="20"/>
              </w:rPr>
              <w:t xml:space="preserve">Кадастр </w:t>
            </w:r>
            <w:proofErr w:type="spellStart"/>
            <w:r w:rsidRPr="008528C4">
              <w:rPr>
                <w:sz w:val="20"/>
                <w:szCs w:val="20"/>
              </w:rPr>
              <w:t>номерлары</w:t>
            </w:r>
            <w:proofErr w:type="spellEnd"/>
            <w:r w:rsidRPr="008528C4">
              <w:rPr>
                <w:sz w:val="20"/>
                <w:szCs w:val="20"/>
              </w:rPr>
              <w:t xml:space="preserve"> </w:t>
            </w:r>
            <w:proofErr w:type="spellStart"/>
            <w:r w:rsidRPr="008528C4">
              <w:rPr>
                <w:sz w:val="20"/>
                <w:szCs w:val="20"/>
              </w:rPr>
              <w:t>булган</w:t>
            </w:r>
            <w:proofErr w:type="spellEnd"/>
            <w:r w:rsidRPr="008528C4">
              <w:rPr>
                <w:sz w:val="20"/>
                <w:szCs w:val="20"/>
              </w:rPr>
              <w:t xml:space="preserve"> </w:t>
            </w:r>
            <w:proofErr w:type="spellStart"/>
            <w:r w:rsidRPr="008528C4">
              <w:rPr>
                <w:sz w:val="20"/>
                <w:szCs w:val="20"/>
              </w:rPr>
              <w:t>җир</w:t>
            </w:r>
            <w:proofErr w:type="spellEnd"/>
            <w:r w:rsidRPr="008528C4">
              <w:rPr>
                <w:sz w:val="20"/>
                <w:szCs w:val="20"/>
              </w:rPr>
              <w:t xml:space="preserve"> </w:t>
            </w:r>
            <w:proofErr w:type="spellStart"/>
            <w:r w:rsidRPr="008528C4">
              <w:rPr>
                <w:sz w:val="20"/>
                <w:szCs w:val="20"/>
              </w:rPr>
              <w:t>кишәрлекләре</w:t>
            </w:r>
            <w:proofErr w:type="spellEnd"/>
            <w:r w:rsidRPr="008528C4">
              <w:rPr>
                <w:sz w:val="20"/>
                <w:szCs w:val="20"/>
              </w:rPr>
              <w:t xml:space="preserve"> </w:t>
            </w:r>
            <w:proofErr w:type="spellStart"/>
            <w:r w:rsidRPr="008528C4">
              <w:rPr>
                <w:sz w:val="20"/>
                <w:szCs w:val="20"/>
              </w:rPr>
              <w:t>чикләрендә</w:t>
            </w:r>
            <w:proofErr w:type="spellEnd"/>
            <w:r w:rsidRPr="008528C4">
              <w:rPr>
                <w:sz w:val="20"/>
                <w:szCs w:val="20"/>
              </w:rPr>
              <w:t xml:space="preserve"> </w:t>
            </w:r>
            <w:proofErr w:type="spellStart"/>
            <w:r w:rsidRPr="008528C4">
              <w:rPr>
                <w:sz w:val="20"/>
                <w:szCs w:val="20"/>
              </w:rPr>
              <w:t>урнашкан</w:t>
            </w:r>
            <w:proofErr w:type="spellEnd"/>
            <w:r w:rsidRPr="008528C4">
              <w:rPr>
                <w:sz w:val="20"/>
                <w:szCs w:val="20"/>
              </w:rPr>
              <w:t xml:space="preserve"> </w:t>
            </w:r>
            <w:proofErr w:type="spellStart"/>
            <w:r w:rsidRPr="008528C4">
              <w:rPr>
                <w:sz w:val="20"/>
                <w:szCs w:val="20"/>
              </w:rPr>
              <w:t>объектларның</w:t>
            </w:r>
            <w:proofErr w:type="spellEnd"/>
            <w:r w:rsidRPr="008528C4">
              <w:rPr>
                <w:sz w:val="20"/>
                <w:szCs w:val="20"/>
              </w:rPr>
              <w:t xml:space="preserve"> </w:t>
            </w:r>
            <w:proofErr w:type="spellStart"/>
            <w:r w:rsidRPr="008528C4">
              <w:rPr>
                <w:sz w:val="20"/>
                <w:szCs w:val="20"/>
              </w:rPr>
              <w:t>реновациясе</w:t>
            </w:r>
            <w:proofErr w:type="spellEnd"/>
            <w:r w:rsidRPr="008528C4">
              <w:rPr>
                <w:sz w:val="20"/>
                <w:szCs w:val="20"/>
              </w:rPr>
              <w:t xml:space="preserve"> 16:30:010703:3, 16:30:010703:4, 1 6:30:010703:4, 1 6:30:010703:230, 16:30:010703:6, 16:30:010803:5191, </w:t>
            </w:r>
            <w:proofErr w:type="spellStart"/>
            <w:r w:rsidRPr="008528C4">
              <w:rPr>
                <w:sz w:val="20"/>
                <w:szCs w:val="20"/>
              </w:rPr>
              <w:t>составта</w:t>
            </w:r>
            <w:proofErr w:type="spellEnd"/>
            <w:r w:rsidRPr="008528C4">
              <w:rPr>
                <w:sz w:val="20"/>
                <w:szCs w:val="20"/>
              </w:rPr>
              <w:t xml:space="preserve">: 1) </w:t>
            </w:r>
            <w:proofErr w:type="spellStart"/>
            <w:r w:rsidRPr="008528C4">
              <w:rPr>
                <w:sz w:val="20"/>
                <w:szCs w:val="20"/>
              </w:rPr>
              <w:t>шифаханә</w:t>
            </w:r>
            <w:proofErr w:type="spellEnd"/>
            <w:r w:rsidRPr="008528C4">
              <w:rPr>
                <w:sz w:val="20"/>
                <w:szCs w:val="20"/>
              </w:rPr>
              <w:t xml:space="preserve">-профилакторий «Корабельная роща» (17,4 гектар </w:t>
            </w:r>
            <w:proofErr w:type="spellStart"/>
            <w:r w:rsidRPr="008528C4">
              <w:rPr>
                <w:sz w:val="20"/>
                <w:szCs w:val="20"/>
              </w:rPr>
              <w:t>мәйданы</w:t>
            </w:r>
            <w:proofErr w:type="spellEnd"/>
            <w:r w:rsidRPr="008528C4">
              <w:rPr>
                <w:sz w:val="20"/>
                <w:szCs w:val="20"/>
              </w:rPr>
              <w:t xml:space="preserve">), 2) </w:t>
            </w:r>
            <w:proofErr w:type="spellStart"/>
            <w:r w:rsidRPr="008528C4">
              <w:rPr>
                <w:sz w:val="20"/>
                <w:szCs w:val="20"/>
              </w:rPr>
              <w:t>савыктыру</w:t>
            </w:r>
            <w:proofErr w:type="spellEnd"/>
            <w:r w:rsidRPr="008528C4">
              <w:rPr>
                <w:sz w:val="20"/>
                <w:szCs w:val="20"/>
              </w:rPr>
              <w:t xml:space="preserve"> лагере «Юность» (30,5 гектар), 3) Олимпиада лагере (11,1 гектар) спорт </w:t>
            </w:r>
            <w:proofErr w:type="spellStart"/>
            <w:r w:rsidRPr="008528C4">
              <w:rPr>
                <w:sz w:val="20"/>
                <w:szCs w:val="20"/>
              </w:rPr>
              <w:t>базасы</w:t>
            </w:r>
            <w:proofErr w:type="spellEnd"/>
            <w:r w:rsidRPr="008528C4">
              <w:rPr>
                <w:sz w:val="20"/>
                <w:szCs w:val="20"/>
              </w:rPr>
              <w:t xml:space="preserve"> (1,4 гектар), </w:t>
            </w:r>
            <w:proofErr w:type="spellStart"/>
            <w:r w:rsidRPr="008528C4">
              <w:rPr>
                <w:sz w:val="20"/>
                <w:szCs w:val="20"/>
              </w:rPr>
              <w:t>футболчылар</w:t>
            </w:r>
            <w:proofErr w:type="spellEnd"/>
            <w:r w:rsidRPr="008528C4">
              <w:rPr>
                <w:sz w:val="20"/>
                <w:szCs w:val="20"/>
              </w:rPr>
              <w:t xml:space="preserve"> </w:t>
            </w:r>
            <w:proofErr w:type="spellStart"/>
            <w:r w:rsidRPr="008528C4">
              <w:rPr>
                <w:sz w:val="20"/>
                <w:szCs w:val="20"/>
              </w:rPr>
              <w:t>базасы</w:t>
            </w:r>
            <w:proofErr w:type="spellEnd"/>
            <w:r w:rsidRPr="008528C4">
              <w:rPr>
                <w:sz w:val="20"/>
                <w:szCs w:val="20"/>
              </w:rPr>
              <w:t xml:space="preserve"> (1) 3,5 </w:t>
            </w:r>
            <w:proofErr w:type="spellStart"/>
            <w:r w:rsidRPr="008528C4">
              <w:rPr>
                <w:sz w:val="20"/>
                <w:szCs w:val="20"/>
              </w:rPr>
              <w:t>мәйдан</w:t>
            </w:r>
            <w:proofErr w:type="spellEnd"/>
            <w:r w:rsidRPr="008528C4">
              <w:rPr>
                <w:sz w:val="20"/>
                <w:szCs w:val="20"/>
              </w:rPr>
              <w:t>, кунак комплексы (3,4)</w:t>
            </w:r>
          </w:p>
        </w:tc>
        <w:tc>
          <w:tcPr>
            <w:tcW w:w="2198" w:type="dxa"/>
            <w:shd w:val="clear" w:color="auto" w:fill="auto"/>
            <w:vAlign w:val="center"/>
          </w:tcPr>
          <w:p w14:paraId="3F5678AF" w14:textId="77777777" w:rsidR="00A9083A" w:rsidRPr="00D67F9F" w:rsidRDefault="00A9083A" w:rsidP="00A9083A">
            <w:pPr>
              <w:pStyle w:val="a4"/>
              <w:spacing w:line="252" w:lineRule="auto"/>
              <w:ind w:firstLine="0"/>
              <w:jc w:val="center"/>
              <w:rPr>
                <w:sz w:val="20"/>
                <w:szCs w:val="20"/>
              </w:rPr>
            </w:pPr>
            <w:r>
              <w:rPr>
                <w:sz w:val="20"/>
                <w:szCs w:val="20"/>
              </w:rPr>
              <w:t>реновация</w:t>
            </w:r>
          </w:p>
        </w:tc>
        <w:tc>
          <w:tcPr>
            <w:tcW w:w="1190" w:type="dxa"/>
            <w:shd w:val="clear" w:color="auto" w:fill="auto"/>
            <w:vAlign w:val="center"/>
          </w:tcPr>
          <w:p w14:paraId="7360B227" w14:textId="77777777" w:rsidR="00A9083A" w:rsidRPr="00D67F9F" w:rsidRDefault="00A9083A" w:rsidP="00A9083A">
            <w:pPr>
              <w:pStyle w:val="a4"/>
              <w:ind w:firstLine="0"/>
              <w:jc w:val="center"/>
              <w:rPr>
                <w:sz w:val="20"/>
                <w:szCs w:val="20"/>
              </w:rPr>
            </w:pPr>
            <w:r>
              <w:rPr>
                <w:sz w:val="20"/>
                <w:szCs w:val="20"/>
              </w:rPr>
              <w:t>га</w:t>
            </w:r>
          </w:p>
        </w:tc>
        <w:tc>
          <w:tcPr>
            <w:tcW w:w="1133" w:type="dxa"/>
            <w:shd w:val="clear" w:color="auto" w:fill="auto"/>
            <w:vAlign w:val="center"/>
          </w:tcPr>
          <w:p w14:paraId="5F9F878A" w14:textId="77777777" w:rsidR="00A9083A" w:rsidRPr="00D67F9F" w:rsidRDefault="00A9083A" w:rsidP="00A9083A">
            <w:pPr>
              <w:pStyle w:val="a4"/>
              <w:ind w:firstLine="0"/>
              <w:jc w:val="center"/>
              <w:rPr>
                <w:sz w:val="20"/>
                <w:szCs w:val="20"/>
              </w:rPr>
            </w:pPr>
            <w:r>
              <w:rPr>
                <w:sz w:val="20"/>
                <w:szCs w:val="20"/>
              </w:rPr>
              <w:t>64,9</w:t>
            </w:r>
          </w:p>
        </w:tc>
        <w:tc>
          <w:tcPr>
            <w:tcW w:w="1176" w:type="dxa"/>
            <w:shd w:val="clear" w:color="auto" w:fill="auto"/>
            <w:vAlign w:val="center"/>
          </w:tcPr>
          <w:p w14:paraId="061F9F44" w14:textId="77777777" w:rsidR="00A9083A" w:rsidRPr="00D67F9F" w:rsidRDefault="00A9083A" w:rsidP="00A9083A">
            <w:pPr>
              <w:pStyle w:val="a4"/>
              <w:ind w:firstLine="0"/>
              <w:jc w:val="center"/>
              <w:rPr>
                <w:sz w:val="20"/>
                <w:szCs w:val="20"/>
              </w:rPr>
            </w:pPr>
            <w:r>
              <w:rPr>
                <w:sz w:val="20"/>
                <w:szCs w:val="20"/>
              </w:rPr>
              <w:t>-</w:t>
            </w:r>
          </w:p>
        </w:tc>
        <w:tc>
          <w:tcPr>
            <w:tcW w:w="1123" w:type="dxa"/>
            <w:shd w:val="clear" w:color="auto" w:fill="auto"/>
            <w:vAlign w:val="center"/>
          </w:tcPr>
          <w:p w14:paraId="062D96EC" w14:textId="77777777" w:rsidR="00A9083A" w:rsidRPr="00D67F9F" w:rsidRDefault="00A9083A" w:rsidP="00A9083A">
            <w:pPr>
              <w:pStyle w:val="a4"/>
              <w:ind w:firstLine="0"/>
              <w:jc w:val="center"/>
              <w:rPr>
                <w:sz w:val="20"/>
                <w:szCs w:val="20"/>
              </w:rPr>
            </w:pPr>
            <w:r>
              <w:rPr>
                <w:sz w:val="20"/>
                <w:szCs w:val="20"/>
              </w:rPr>
              <w:t>+</w:t>
            </w:r>
          </w:p>
        </w:tc>
        <w:tc>
          <w:tcPr>
            <w:tcW w:w="1152" w:type="dxa"/>
            <w:shd w:val="clear" w:color="auto" w:fill="auto"/>
            <w:vAlign w:val="center"/>
          </w:tcPr>
          <w:p w14:paraId="1E039D73" w14:textId="77777777" w:rsidR="00A9083A" w:rsidRPr="00D67F9F" w:rsidRDefault="00A9083A" w:rsidP="00A9083A">
            <w:pPr>
              <w:pStyle w:val="a4"/>
              <w:ind w:firstLine="0"/>
              <w:jc w:val="center"/>
              <w:rPr>
                <w:sz w:val="20"/>
                <w:szCs w:val="20"/>
              </w:rPr>
            </w:pPr>
            <w:r>
              <w:rPr>
                <w:sz w:val="20"/>
                <w:szCs w:val="20"/>
              </w:rPr>
              <w:t>-</w:t>
            </w:r>
          </w:p>
        </w:tc>
        <w:tc>
          <w:tcPr>
            <w:tcW w:w="2429" w:type="dxa"/>
            <w:shd w:val="clear" w:color="auto" w:fill="auto"/>
            <w:vAlign w:val="center"/>
          </w:tcPr>
          <w:p w14:paraId="0BBC03B8" w14:textId="7DC8249C" w:rsidR="00A9083A" w:rsidRPr="00D67F9F" w:rsidRDefault="008528C4" w:rsidP="00A9083A">
            <w:pPr>
              <w:pStyle w:val="a4"/>
              <w:spacing w:line="252" w:lineRule="auto"/>
              <w:ind w:firstLine="0"/>
              <w:jc w:val="center"/>
              <w:rPr>
                <w:sz w:val="20"/>
                <w:szCs w:val="20"/>
              </w:rPr>
            </w:pPr>
            <w:r w:rsidRPr="008528C4">
              <w:rPr>
                <w:sz w:val="20"/>
                <w:szCs w:val="20"/>
              </w:rPr>
              <w:t xml:space="preserve">Татарстан </w:t>
            </w:r>
            <w:proofErr w:type="spellStart"/>
            <w:r w:rsidRPr="008528C4">
              <w:rPr>
                <w:sz w:val="20"/>
                <w:szCs w:val="20"/>
              </w:rPr>
              <w:t>Республикасы</w:t>
            </w:r>
            <w:proofErr w:type="spellEnd"/>
            <w:r w:rsidRPr="008528C4">
              <w:rPr>
                <w:sz w:val="20"/>
                <w:szCs w:val="20"/>
              </w:rPr>
              <w:t xml:space="preserve"> </w:t>
            </w:r>
            <w:proofErr w:type="spellStart"/>
            <w:r w:rsidRPr="008528C4">
              <w:rPr>
                <w:sz w:val="20"/>
                <w:szCs w:val="20"/>
              </w:rPr>
              <w:t>Түбән</w:t>
            </w:r>
            <w:proofErr w:type="spellEnd"/>
            <w:r w:rsidRPr="008528C4">
              <w:rPr>
                <w:sz w:val="20"/>
                <w:szCs w:val="20"/>
              </w:rPr>
              <w:t xml:space="preserve"> Кама </w:t>
            </w:r>
            <w:proofErr w:type="spellStart"/>
            <w:r w:rsidRPr="008528C4">
              <w:rPr>
                <w:sz w:val="20"/>
                <w:szCs w:val="20"/>
              </w:rPr>
              <w:t>муниципаль</w:t>
            </w:r>
            <w:proofErr w:type="spellEnd"/>
            <w:r w:rsidRPr="008528C4">
              <w:rPr>
                <w:sz w:val="20"/>
                <w:szCs w:val="20"/>
              </w:rPr>
              <w:t xml:space="preserve"> районы </w:t>
            </w:r>
            <w:proofErr w:type="spellStart"/>
            <w:r w:rsidRPr="008528C4">
              <w:rPr>
                <w:sz w:val="20"/>
                <w:szCs w:val="20"/>
              </w:rPr>
              <w:t>Советының</w:t>
            </w:r>
            <w:proofErr w:type="spellEnd"/>
            <w:r w:rsidRPr="008528C4">
              <w:rPr>
                <w:sz w:val="20"/>
                <w:szCs w:val="20"/>
              </w:rPr>
              <w:t xml:space="preserve"> 2023 </w:t>
            </w:r>
            <w:proofErr w:type="spellStart"/>
            <w:r w:rsidRPr="008528C4">
              <w:rPr>
                <w:sz w:val="20"/>
                <w:szCs w:val="20"/>
              </w:rPr>
              <w:t>елның</w:t>
            </w:r>
            <w:proofErr w:type="spellEnd"/>
            <w:r w:rsidRPr="008528C4">
              <w:rPr>
                <w:sz w:val="20"/>
                <w:szCs w:val="20"/>
              </w:rPr>
              <w:t xml:space="preserve"> 10 </w:t>
            </w:r>
            <w:proofErr w:type="spellStart"/>
            <w:r w:rsidRPr="008528C4">
              <w:rPr>
                <w:sz w:val="20"/>
                <w:szCs w:val="20"/>
              </w:rPr>
              <w:t>августындагы</w:t>
            </w:r>
            <w:proofErr w:type="spellEnd"/>
            <w:r w:rsidRPr="008528C4">
              <w:rPr>
                <w:sz w:val="20"/>
                <w:szCs w:val="20"/>
              </w:rPr>
              <w:t xml:space="preserve"> 42 </w:t>
            </w:r>
            <w:proofErr w:type="spellStart"/>
            <w:r w:rsidRPr="008528C4">
              <w:rPr>
                <w:sz w:val="20"/>
                <w:szCs w:val="20"/>
              </w:rPr>
              <w:t>номерлы</w:t>
            </w:r>
            <w:proofErr w:type="spellEnd"/>
            <w:r w:rsidRPr="008528C4">
              <w:rPr>
                <w:sz w:val="20"/>
                <w:szCs w:val="20"/>
              </w:rPr>
              <w:t xml:space="preserve"> </w:t>
            </w:r>
            <w:proofErr w:type="spellStart"/>
            <w:r w:rsidRPr="008528C4">
              <w:rPr>
                <w:sz w:val="20"/>
                <w:szCs w:val="20"/>
              </w:rPr>
              <w:t>карары</w:t>
            </w:r>
            <w:proofErr w:type="spellEnd"/>
          </w:p>
        </w:tc>
      </w:tr>
    </w:tbl>
    <w:p w14:paraId="3846BE2E" w14:textId="77777777" w:rsidR="00105A2B" w:rsidRDefault="00105A2B">
      <w:pPr>
        <w:pStyle w:val="a9"/>
        <w:ind w:left="1027"/>
        <w:rPr>
          <w:sz w:val="24"/>
          <w:szCs w:val="24"/>
        </w:rPr>
        <w:sectPr w:rsidR="00105A2B" w:rsidSect="00410896">
          <w:footerReference w:type="even" r:id="rId42"/>
          <w:footerReference w:type="default" r:id="rId43"/>
          <w:pgSz w:w="16840" w:h="11900" w:orient="landscape"/>
          <w:pgMar w:top="1123" w:right="471" w:bottom="1208" w:left="476" w:header="695" w:footer="3" w:gutter="0"/>
          <w:cols w:space="720"/>
          <w:noEndnote/>
          <w:docGrid w:linePitch="360"/>
        </w:sectPr>
      </w:pPr>
    </w:p>
    <w:p w14:paraId="6DB47CAE" w14:textId="77777777" w:rsidR="00D0509C" w:rsidRDefault="00D0509C">
      <w:pPr>
        <w:pStyle w:val="11"/>
        <w:spacing w:after="320"/>
        <w:ind w:firstLine="740"/>
        <w:jc w:val="both"/>
      </w:pPr>
      <w:bookmarkStart w:id="7" w:name="bookmark57"/>
      <w:bookmarkStart w:id="8" w:name="bookmark58"/>
      <w:r w:rsidRPr="00D0509C">
        <w:lastRenderedPageBreak/>
        <w:t>1.9.</w:t>
      </w:r>
      <w:r w:rsidRPr="00D0509C">
        <w:tab/>
      </w:r>
      <w:proofErr w:type="spellStart"/>
      <w:r w:rsidRPr="00D0509C">
        <w:t>Түбән</w:t>
      </w:r>
      <w:proofErr w:type="spellEnd"/>
      <w:r w:rsidRPr="00D0509C">
        <w:t xml:space="preserve"> Кама </w:t>
      </w:r>
      <w:proofErr w:type="spellStart"/>
      <w:r w:rsidRPr="00D0509C">
        <w:t>шәһәре</w:t>
      </w:r>
      <w:proofErr w:type="spellEnd"/>
      <w:r w:rsidRPr="00D0509C">
        <w:t xml:space="preserve"> </w:t>
      </w:r>
      <w:proofErr w:type="spellStart"/>
      <w:r w:rsidRPr="00D0509C">
        <w:t>муниципаль</w:t>
      </w:r>
      <w:proofErr w:type="spellEnd"/>
      <w:r w:rsidRPr="00D0509C">
        <w:t xml:space="preserve"> </w:t>
      </w:r>
      <w:proofErr w:type="spellStart"/>
      <w:r w:rsidRPr="00D0509C">
        <w:t>берәмлегенең</w:t>
      </w:r>
      <w:proofErr w:type="spellEnd"/>
      <w:r w:rsidRPr="00D0509C">
        <w:t xml:space="preserve"> транспорт </w:t>
      </w:r>
      <w:proofErr w:type="spellStart"/>
      <w:r w:rsidRPr="00D0509C">
        <w:t>инфраструктурасын</w:t>
      </w:r>
      <w:proofErr w:type="spellEnd"/>
      <w:r w:rsidRPr="00D0509C">
        <w:t xml:space="preserve"> </w:t>
      </w:r>
      <w:proofErr w:type="spellStart"/>
      <w:r w:rsidRPr="00D0509C">
        <w:t>үстерү</w:t>
      </w:r>
      <w:proofErr w:type="spellEnd"/>
      <w:r w:rsidRPr="00D0509C">
        <w:t xml:space="preserve"> </w:t>
      </w:r>
      <w:proofErr w:type="spellStart"/>
      <w:r w:rsidRPr="00D0509C">
        <w:t>чаралары</w:t>
      </w:r>
      <w:proofErr w:type="spellEnd"/>
    </w:p>
    <w:bookmarkEnd w:id="7"/>
    <w:bookmarkEnd w:id="8"/>
    <w:p w14:paraId="40B0D83D" w14:textId="42F77B21" w:rsidR="00D0509C" w:rsidRDefault="00D0509C">
      <w:pPr>
        <w:pStyle w:val="11"/>
        <w:spacing w:after="320"/>
        <w:ind w:firstLine="740"/>
        <w:jc w:val="both"/>
      </w:pPr>
      <w:r w:rsidRPr="00D0509C">
        <w:t xml:space="preserve">Транспорт </w:t>
      </w:r>
      <w:proofErr w:type="spellStart"/>
      <w:r w:rsidRPr="00D0509C">
        <w:t>инфраструктурасы</w:t>
      </w:r>
      <w:proofErr w:type="spellEnd"/>
      <w:r w:rsidRPr="00D0509C">
        <w:t xml:space="preserve"> </w:t>
      </w:r>
      <w:proofErr w:type="spellStart"/>
      <w:r w:rsidRPr="00D0509C">
        <w:t>шәһәр</w:t>
      </w:r>
      <w:proofErr w:type="spellEnd"/>
      <w:r w:rsidRPr="00D0509C">
        <w:t xml:space="preserve"> </w:t>
      </w:r>
      <w:proofErr w:type="spellStart"/>
      <w:r w:rsidRPr="00D0509C">
        <w:t>территорияләреннән</w:t>
      </w:r>
      <w:proofErr w:type="spellEnd"/>
      <w:r w:rsidRPr="00D0509C">
        <w:t xml:space="preserve"> </w:t>
      </w:r>
      <w:proofErr w:type="spellStart"/>
      <w:r w:rsidRPr="00D0509C">
        <w:t>уңайлы</w:t>
      </w:r>
      <w:proofErr w:type="spellEnd"/>
      <w:r w:rsidRPr="00D0509C">
        <w:t xml:space="preserve"> </w:t>
      </w:r>
      <w:proofErr w:type="spellStart"/>
      <w:r w:rsidRPr="00D0509C">
        <w:t>файдалана</w:t>
      </w:r>
      <w:proofErr w:type="spellEnd"/>
      <w:r w:rsidRPr="00D0509C">
        <w:t xml:space="preserve"> </w:t>
      </w:r>
      <w:proofErr w:type="spellStart"/>
      <w:r w:rsidRPr="00D0509C">
        <w:t>алуны</w:t>
      </w:r>
      <w:proofErr w:type="spellEnd"/>
      <w:r w:rsidRPr="00D0509C">
        <w:t xml:space="preserve"> </w:t>
      </w:r>
      <w:proofErr w:type="spellStart"/>
      <w:r w:rsidRPr="00D0509C">
        <w:t>тәэмин</w:t>
      </w:r>
      <w:proofErr w:type="spellEnd"/>
      <w:r w:rsidRPr="00D0509C">
        <w:t xml:space="preserve"> </w:t>
      </w:r>
      <w:proofErr w:type="spellStart"/>
      <w:r w:rsidRPr="00D0509C">
        <w:t>итәргә</w:t>
      </w:r>
      <w:proofErr w:type="spellEnd"/>
      <w:r w:rsidRPr="00D0509C">
        <w:t xml:space="preserve">, </w:t>
      </w:r>
      <w:proofErr w:type="spellStart"/>
      <w:r w:rsidRPr="00D0509C">
        <w:t>халыкның</w:t>
      </w:r>
      <w:proofErr w:type="spellEnd"/>
      <w:r w:rsidRPr="00D0509C">
        <w:t xml:space="preserve"> </w:t>
      </w:r>
      <w:proofErr w:type="spellStart"/>
      <w:r w:rsidRPr="00D0509C">
        <w:t>хәрәкәтчәнлеге</w:t>
      </w:r>
      <w:proofErr w:type="spellEnd"/>
      <w:r w:rsidRPr="00D0509C">
        <w:t xml:space="preserve"> </w:t>
      </w:r>
      <w:proofErr w:type="spellStart"/>
      <w:r w:rsidRPr="00D0509C">
        <w:t>һәм</w:t>
      </w:r>
      <w:proofErr w:type="spellEnd"/>
      <w:r w:rsidRPr="00D0509C">
        <w:t xml:space="preserve"> </w:t>
      </w:r>
      <w:proofErr w:type="spellStart"/>
      <w:r w:rsidRPr="00D0509C">
        <w:t>йөк</w:t>
      </w:r>
      <w:proofErr w:type="spellEnd"/>
      <w:r w:rsidRPr="00D0509C">
        <w:t xml:space="preserve"> </w:t>
      </w:r>
      <w:proofErr w:type="spellStart"/>
      <w:r w:rsidRPr="00D0509C">
        <w:t>ташу</w:t>
      </w:r>
      <w:proofErr w:type="spellEnd"/>
      <w:r w:rsidRPr="00D0509C">
        <w:t xml:space="preserve"> </w:t>
      </w:r>
      <w:proofErr w:type="spellStart"/>
      <w:r w:rsidRPr="00D0509C">
        <w:t>күләмнәренең</w:t>
      </w:r>
      <w:proofErr w:type="spellEnd"/>
      <w:r w:rsidRPr="00D0509C">
        <w:t xml:space="preserve"> </w:t>
      </w:r>
      <w:proofErr w:type="spellStart"/>
      <w:r w:rsidRPr="00D0509C">
        <w:t>фаразлана</w:t>
      </w:r>
      <w:proofErr w:type="spellEnd"/>
      <w:r w:rsidRPr="00D0509C">
        <w:t xml:space="preserve"> </w:t>
      </w:r>
      <w:proofErr w:type="spellStart"/>
      <w:r w:rsidRPr="00D0509C">
        <w:t>торган</w:t>
      </w:r>
      <w:proofErr w:type="spellEnd"/>
      <w:r w:rsidRPr="00D0509C">
        <w:t xml:space="preserve"> </w:t>
      </w:r>
      <w:proofErr w:type="spellStart"/>
      <w:r w:rsidRPr="00D0509C">
        <w:t>үсеше</w:t>
      </w:r>
      <w:proofErr w:type="spellEnd"/>
      <w:r w:rsidRPr="00D0509C">
        <w:t xml:space="preserve"> </w:t>
      </w:r>
      <w:proofErr w:type="spellStart"/>
      <w:r w:rsidRPr="00D0509C">
        <w:t>шартларында</w:t>
      </w:r>
      <w:proofErr w:type="spellEnd"/>
      <w:r w:rsidRPr="00D0509C">
        <w:t xml:space="preserve"> </w:t>
      </w:r>
      <w:proofErr w:type="spellStart"/>
      <w:r w:rsidRPr="00D0509C">
        <w:t>тышкы</w:t>
      </w:r>
      <w:proofErr w:type="spellEnd"/>
      <w:r w:rsidRPr="00D0509C">
        <w:t xml:space="preserve">, </w:t>
      </w:r>
      <w:proofErr w:type="spellStart"/>
      <w:r w:rsidRPr="00D0509C">
        <w:t>шәһәр</w:t>
      </w:r>
      <w:proofErr w:type="spellEnd"/>
      <w:r w:rsidRPr="00D0509C">
        <w:t xml:space="preserve"> </w:t>
      </w:r>
      <w:proofErr w:type="spellStart"/>
      <w:r w:rsidRPr="00D0509C">
        <w:t>яны</w:t>
      </w:r>
      <w:proofErr w:type="spellEnd"/>
      <w:r w:rsidRPr="00D0509C">
        <w:t xml:space="preserve"> </w:t>
      </w:r>
      <w:proofErr w:type="spellStart"/>
      <w:r w:rsidRPr="00D0509C">
        <w:t>һәм</w:t>
      </w:r>
      <w:proofErr w:type="spellEnd"/>
      <w:r w:rsidRPr="00D0509C">
        <w:t xml:space="preserve"> </w:t>
      </w:r>
      <w:proofErr w:type="spellStart"/>
      <w:r w:rsidRPr="00D0509C">
        <w:t>шәһәр</w:t>
      </w:r>
      <w:proofErr w:type="spellEnd"/>
      <w:r w:rsidRPr="00D0509C">
        <w:t xml:space="preserve"> </w:t>
      </w:r>
      <w:proofErr w:type="spellStart"/>
      <w:r w:rsidRPr="00D0509C">
        <w:t>эчендәге</w:t>
      </w:r>
      <w:proofErr w:type="spellEnd"/>
      <w:r w:rsidRPr="00D0509C">
        <w:t xml:space="preserve"> транспорт </w:t>
      </w:r>
      <w:proofErr w:type="spellStart"/>
      <w:r w:rsidRPr="00D0509C">
        <w:t>элемтәләренең</w:t>
      </w:r>
      <w:proofErr w:type="spellEnd"/>
      <w:r w:rsidRPr="00D0509C">
        <w:t xml:space="preserve"> </w:t>
      </w:r>
      <w:proofErr w:type="spellStart"/>
      <w:r w:rsidRPr="00D0509C">
        <w:t>иминлеген</w:t>
      </w:r>
      <w:proofErr w:type="spellEnd"/>
      <w:r w:rsidRPr="00D0509C">
        <w:t xml:space="preserve"> </w:t>
      </w:r>
      <w:proofErr w:type="spellStart"/>
      <w:r w:rsidRPr="00D0509C">
        <w:t>һәм</w:t>
      </w:r>
      <w:proofErr w:type="spellEnd"/>
      <w:r w:rsidRPr="00D0509C">
        <w:t xml:space="preserve"> </w:t>
      </w:r>
      <w:proofErr w:type="spellStart"/>
      <w:r w:rsidRPr="00D0509C">
        <w:t>ышанычлылыгын</w:t>
      </w:r>
      <w:proofErr w:type="spellEnd"/>
      <w:r w:rsidRPr="00D0509C">
        <w:t xml:space="preserve"> </w:t>
      </w:r>
      <w:proofErr w:type="spellStart"/>
      <w:r w:rsidRPr="00D0509C">
        <w:t>тәэмин</w:t>
      </w:r>
      <w:proofErr w:type="spellEnd"/>
      <w:r w:rsidRPr="00D0509C">
        <w:t xml:space="preserve"> </w:t>
      </w:r>
      <w:proofErr w:type="spellStart"/>
      <w:r w:rsidRPr="00D0509C">
        <w:t>итәргә</w:t>
      </w:r>
      <w:proofErr w:type="spellEnd"/>
      <w:r w:rsidRPr="00D0509C">
        <w:t xml:space="preserve">, </w:t>
      </w:r>
      <w:proofErr w:type="spellStart"/>
      <w:r w:rsidRPr="00D0509C">
        <w:t>шәһәр</w:t>
      </w:r>
      <w:proofErr w:type="spellEnd"/>
      <w:r w:rsidRPr="00D0509C">
        <w:t xml:space="preserve"> </w:t>
      </w:r>
      <w:proofErr w:type="spellStart"/>
      <w:r w:rsidRPr="00D0509C">
        <w:t>кешеләренең</w:t>
      </w:r>
      <w:proofErr w:type="spellEnd"/>
      <w:r w:rsidRPr="00D0509C">
        <w:t xml:space="preserve"> </w:t>
      </w:r>
      <w:proofErr w:type="spellStart"/>
      <w:r w:rsidRPr="00D0509C">
        <w:t>көнкүреш</w:t>
      </w:r>
      <w:proofErr w:type="spellEnd"/>
      <w:r w:rsidRPr="00D0509C">
        <w:t xml:space="preserve"> </w:t>
      </w:r>
      <w:proofErr w:type="spellStart"/>
      <w:r w:rsidRPr="00D0509C">
        <w:t>һәм</w:t>
      </w:r>
      <w:proofErr w:type="spellEnd"/>
      <w:r w:rsidRPr="00D0509C">
        <w:t xml:space="preserve"> </w:t>
      </w:r>
      <w:proofErr w:type="spellStart"/>
      <w:r w:rsidRPr="00D0509C">
        <w:t>җитештерү</w:t>
      </w:r>
      <w:proofErr w:type="spellEnd"/>
      <w:r w:rsidRPr="00D0509C">
        <w:t xml:space="preserve"> </w:t>
      </w:r>
      <w:proofErr w:type="spellStart"/>
      <w:r w:rsidRPr="00D0509C">
        <w:t>ихтыяҗлары</w:t>
      </w:r>
      <w:proofErr w:type="spellEnd"/>
      <w:r w:rsidRPr="00D0509C">
        <w:t xml:space="preserve"> </w:t>
      </w:r>
      <w:proofErr w:type="spellStart"/>
      <w:r w:rsidRPr="00D0509C">
        <w:t>өчен</w:t>
      </w:r>
      <w:proofErr w:type="spellEnd"/>
      <w:r w:rsidRPr="00D0509C">
        <w:t xml:space="preserve"> транспорт </w:t>
      </w:r>
      <w:proofErr w:type="spellStart"/>
      <w:r w:rsidRPr="00D0509C">
        <w:t>хезмәтләренә</w:t>
      </w:r>
      <w:proofErr w:type="spellEnd"/>
      <w:r w:rsidRPr="00D0509C">
        <w:t xml:space="preserve"> </w:t>
      </w:r>
      <w:proofErr w:type="spellStart"/>
      <w:r w:rsidRPr="00D0509C">
        <w:t>ихтыяҗларын</w:t>
      </w:r>
      <w:proofErr w:type="spellEnd"/>
      <w:r w:rsidRPr="00D0509C">
        <w:t xml:space="preserve"> </w:t>
      </w:r>
      <w:proofErr w:type="spellStart"/>
      <w:r w:rsidRPr="00D0509C">
        <w:t>канәгатьләндерергә</w:t>
      </w:r>
      <w:proofErr w:type="spellEnd"/>
      <w:r w:rsidRPr="00D0509C">
        <w:t xml:space="preserve">, </w:t>
      </w:r>
      <w:proofErr w:type="spellStart"/>
      <w:r w:rsidRPr="00D0509C">
        <w:t>кыска</w:t>
      </w:r>
      <w:proofErr w:type="spellEnd"/>
      <w:r w:rsidRPr="00D0509C">
        <w:t xml:space="preserve"> </w:t>
      </w:r>
      <w:proofErr w:type="spellStart"/>
      <w:r w:rsidRPr="00D0509C">
        <w:t>сроклы</w:t>
      </w:r>
      <w:proofErr w:type="spellEnd"/>
      <w:r w:rsidRPr="00D0509C">
        <w:t xml:space="preserve"> </w:t>
      </w:r>
      <w:proofErr w:type="spellStart"/>
      <w:r w:rsidRPr="00D0509C">
        <w:t>һәм</w:t>
      </w:r>
      <w:proofErr w:type="spellEnd"/>
      <w:r w:rsidRPr="00D0509C">
        <w:t xml:space="preserve"> </w:t>
      </w:r>
      <w:proofErr w:type="spellStart"/>
      <w:r w:rsidRPr="00D0509C">
        <w:t>озак</w:t>
      </w:r>
      <w:proofErr w:type="spellEnd"/>
      <w:r w:rsidRPr="00D0509C">
        <w:t xml:space="preserve"> </w:t>
      </w:r>
      <w:proofErr w:type="spellStart"/>
      <w:r w:rsidRPr="00D0509C">
        <w:t>сроклы</w:t>
      </w:r>
      <w:proofErr w:type="spellEnd"/>
      <w:r w:rsidRPr="00D0509C">
        <w:t xml:space="preserve"> </w:t>
      </w:r>
      <w:proofErr w:type="spellStart"/>
      <w:r w:rsidRPr="00D0509C">
        <w:t>перспективада</w:t>
      </w:r>
      <w:proofErr w:type="spellEnd"/>
      <w:r w:rsidRPr="00D0509C">
        <w:t xml:space="preserve"> да </w:t>
      </w:r>
      <w:proofErr w:type="spellStart"/>
      <w:r w:rsidRPr="00D0509C">
        <w:t>канәгатьләндерергә</w:t>
      </w:r>
      <w:proofErr w:type="spellEnd"/>
      <w:r w:rsidRPr="00D0509C">
        <w:t xml:space="preserve"> </w:t>
      </w:r>
      <w:proofErr w:type="spellStart"/>
      <w:r w:rsidRPr="00D0509C">
        <w:t>тиеш</w:t>
      </w:r>
      <w:proofErr w:type="spellEnd"/>
      <w:r w:rsidRPr="00D0509C">
        <w:t xml:space="preserve">. </w:t>
      </w:r>
      <w:proofErr w:type="spellStart"/>
      <w:r w:rsidRPr="00D0509C">
        <w:t>Әлеге</w:t>
      </w:r>
      <w:proofErr w:type="spellEnd"/>
      <w:r w:rsidRPr="00D0509C">
        <w:t xml:space="preserve"> </w:t>
      </w:r>
      <w:proofErr w:type="spellStart"/>
      <w:r w:rsidRPr="00D0509C">
        <w:t>бурычлар</w:t>
      </w:r>
      <w:proofErr w:type="spellEnd"/>
      <w:r w:rsidRPr="00D0509C">
        <w:t xml:space="preserve"> </w:t>
      </w:r>
      <w:proofErr w:type="spellStart"/>
      <w:r w:rsidRPr="00D0509C">
        <w:t>индивидуаль</w:t>
      </w:r>
      <w:proofErr w:type="spellEnd"/>
      <w:r w:rsidRPr="00D0509C">
        <w:t xml:space="preserve"> </w:t>
      </w:r>
      <w:proofErr w:type="spellStart"/>
      <w:r w:rsidRPr="00D0509C">
        <w:t>һәм</w:t>
      </w:r>
      <w:proofErr w:type="spellEnd"/>
      <w:r w:rsidRPr="00D0509C">
        <w:t xml:space="preserve"> </w:t>
      </w:r>
      <w:proofErr w:type="spellStart"/>
      <w:r w:rsidRPr="00D0509C">
        <w:t>җәмәгать</w:t>
      </w:r>
      <w:proofErr w:type="spellEnd"/>
      <w:r w:rsidRPr="00D0509C">
        <w:t xml:space="preserve"> </w:t>
      </w:r>
      <w:proofErr w:type="spellStart"/>
      <w:r w:rsidRPr="00D0509C">
        <w:t>транспортының</w:t>
      </w:r>
      <w:proofErr w:type="spellEnd"/>
      <w:r w:rsidRPr="00D0509C">
        <w:t xml:space="preserve">, </w:t>
      </w:r>
      <w:proofErr w:type="spellStart"/>
      <w:r w:rsidRPr="00D0509C">
        <w:t>шәһәр</w:t>
      </w:r>
      <w:proofErr w:type="spellEnd"/>
      <w:r w:rsidRPr="00D0509C">
        <w:t xml:space="preserve">, </w:t>
      </w:r>
      <w:proofErr w:type="spellStart"/>
      <w:r w:rsidRPr="00D0509C">
        <w:t>шәһәр</w:t>
      </w:r>
      <w:proofErr w:type="spellEnd"/>
      <w:r w:rsidRPr="00D0509C">
        <w:t xml:space="preserve">, </w:t>
      </w:r>
      <w:proofErr w:type="spellStart"/>
      <w:r w:rsidRPr="00D0509C">
        <w:t>шәһәр</w:t>
      </w:r>
      <w:proofErr w:type="spellEnd"/>
      <w:r w:rsidRPr="00D0509C">
        <w:t xml:space="preserve"> </w:t>
      </w:r>
      <w:proofErr w:type="spellStart"/>
      <w:r w:rsidRPr="00D0509C">
        <w:t>һәм</w:t>
      </w:r>
      <w:proofErr w:type="spellEnd"/>
      <w:r w:rsidRPr="00D0509C">
        <w:t xml:space="preserve"> </w:t>
      </w:r>
      <w:proofErr w:type="spellStart"/>
      <w:r w:rsidRPr="00D0509C">
        <w:t>тышкы</w:t>
      </w:r>
      <w:proofErr w:type="spellEnd"/>
      <w:r w:rsidRPr="00D0509C">
        <w:t xml:space="preserve"> транспорт </w:t>
      </w:r>
      <w:proofErr w:type="spellStart"/>
      <w:r w:rsidRPr="00D0509C">
        <w:t>системаларының</w:t>
      </w:r>
      <w:proofErr w:type="spellEnd"/>
      <w:r w:rsidRPr="00D0509C">
        <w:t xml:space="preserve"> </w:t>
      </w:r>
      <w:proofErr w:type="spellStart"/>
      <w:r w:rsidRPr="00D0509C">
        <w:t>үзара</w:t>
      </w:r>
      <w:proofErr w:type="spellEnd"/>
      <w:r w:rsidRPr="00D0509C">
        <w:t xml:space="preserve"> </w:t>
      </w:r>
      <w:proofErr w:type="spellStart"/>
      <w:r w:rsidRPr="00D0509C">
        <w:t>хезмәттәшлеген</w:t>
      </w:r>
      <w:proofErr w:type="spellEnd"/>
      <w:r w:rsidRPr="00D0509C">
        <w:t xml:space="preserve">, </w:t>
      </w:r>
      <w:proofErr w:type="spellStart"/>
      <w:r w:rsidRPr="00D0509C">
        <w:t>шулай</w:t>
      </w:r>
      <w:proofErr w:type="spellEnd"/>
      <w:r w:rsidRPr="00D0509C">
        <w:t xml:space="preserve"> </w:t>
      </w:r>
      <w:proofErr w:type="spellStart"/>
      <w:r w:rsidRPr="00D0509C">
        <w:t>ук</w:t>
      </w:r>
      <w:proofErr w:type="spellEnd"/>
      <w:r w:rsidRPr="00D0509C">
        <w:t xml:space="preserve"> </w:t>
      </w:r>
      <w:proofErr w:type="spellStart"/>
      <w:r w:rsidRPr="00D0509C">
        <w:t>кулланучыга</w:t>
      </w:r>
      <w:proofErr w:type="spellEnd"/>
      <w:r w:rsidRPr="00D0509C">
        <w:t xml:space="preserve"> транспорт </w:t>
      </w:r>
      <w:proofErr w:type="spellStart"/>
      <w:r w:rsidRPr="00D0509C">
        <w:t>хезмәте</w:t>
      </w:r>
      <w:proofErr w:type="spellEnd"/>
      <w:r w:rsidRPr="00D0509C">
        <w:t xml:space="preserve"> </w:t>
      </w:r>
      <w:proofErr w:type="spellStart"/>
      <w:r w:rsidRPr="00D0509C">
        <w:t>күрсәтү</w:t>
      </w:r>
      <w:proofErr w:type="spellEnd"/>
      <w:r w:rsidRPr="00D0509C">
        <w:t xml:space="preserve"> </w:t>
      </w:r>
      <w:proofErr w:type="spellStart"/>
      <w:r w:rsidRPr="00D0509C">
        <w:t>төрләрен</w:t>
      </w:r>
      <w:proofErr w:type="spellEnd"/>
      <w:r w:rsidRPr="00D0509C">
        <w:t xml:space="preserve"> альтернатив </w:t>
      </w:r>
      <w:proofErr w:type="spellStart"/>
      <w:r w:rsidRPr="00D0509C">
        <w:t>сайлау</w:t>
      </w:r>
      <w:proofErr w:type="spellEnd"/>
      <w:r w:rsidRPr="00D0509C">
        <w:t xml:space="preserve"> </w:t>
      </w:r>
      <w:proofErr w:type="spellStart"/>
      <w:r w:rsidRPr="00D0509C">
        <w:t>мөмкинлеген</w:t>
      </w:r>
      <w:proofErr w:type="spellEnd"/>
      <w:r w:rsidRPr="00D0509C">
        <w:t xml:space="preserve"> </w:t>
      </w:r>
      <w:proofErr w:type="spellStart"/>
      <w:r w:rsidRPr="00D0509C">
        <w:t>тәэмин</w:t>
      </w:r>
      <w:proofErr w:type="spellEnd"/>
      <w:r w:rsidRPr="00D0509C">
        <w:t xml:space="preserve"> </w:t>
      </w:r>
      <w:proofErr w:type="spellStart"/>
      <w:r w:rsidRPr="00D0509C">
        <w:t>итә</w:t>
      </w:r>
      <w:proofErr w:type="spellEnd"/>
      <w:r w:rsidRPr="00D0509C">
        <w:t xml:space="preserve"> </w:t>
      </w:r>
      <w:proofErr w:type="spellStart"/>
      <w:r w:rsidRPr="00D0509C">
        <w:t>торган</w:t>
      </w:r>
      <w:proofErr w:type="spellEnd"/>
      <w:r w:rsidRPr="00D0509C">
        <w:t xml:space="preserve"> </w:t>
      </w:r>
      <w:proofErr w:type="spellStart"/>
      <w:r w:rsidRPr="00D0509C">
        <w:t>шәһәрнең</w:t>
      </w:r>
      <w:proofErr w:type="spellEnd"/>
      <w:r w:rsidRPr="00D0509C">
        <w:t xml:space="preserve"> </w:t>
      </w:r>
      <w:proofErr w:type="spellStart"/>
      <w:r w:rsidRPr="00D0509C">
        <w:t>бердәм</w:t>
      </w:r>
      <w:proofErr w:type="spellEnd"/>
      <w:r w:rsidRPr="00D0509C">
        <w:t xml:space="preserve"> транспорт </w:t>
      </w:r>
      <w:proofErr w:type="spellStart"/>
      <w:r w:rsidRPr="00D0509C">
        <w:t>системасын</w:t>
      </w:r>
      <w:proofErr w:type="spellEnd"/>
      <w:r w:rsidRPr="00D0509C">
        <w:t xml:space="preserve"> </w:t>
      </w:r>
      <w:proofErr w:type="spellStart"/>
      <w:r w:rsidRPr="00D0509C">
        <w:t>үстерүне</w:t>
      </w:r>
      <w:proofErr w:type="spellEnd"/>
      <w:r w:rsidRPr="00D0509C">
        <w:t xml:space="preserve"> </w:t>
      </w:r>
      <w:proofErr w:type="spellStart"/>
      <w:r w:rsidRPr="00D0509C">
        <w:t>таләп</w:t>
      </w:r>
      <w:proofErr w:type="spellEnd"/>
      <w:r w:rsidRPr="00D0509C">
        <w:t xml:space="preserve"> </w:t>
      </w:r>
      <w:proofErr w:type="spellStart"/>
      <w:r w:rsidRPr="00D0509C">
        <w:t>итә</w:t>
      </w:r>
      <w:proofErr w:type="spellEnd"/>
      <w:r w:rsidRPr="00D0509C">
        <w:t>.</w:t>
      </w:r>
    </w:p>
    <w:p w14:paraId="5E456582" w14:textId="53233E57" w:rsidR="00D0509C" w:rsidRPr="00D0509C" w:rsidRDefault="00D0509C" w:rsidP="00D0509C">
      <w:pPr>
        <w:pStyle w:val="26"/>
        <w:keepNext/>
        <w:keepLines/>
        <w:numPr>
          <w:ilvl w:val="2"/>
          <w:numId w:val="29"/>
        </w:numPr>
        <w:tabs>
          <w:tab w:val="left" w:pos="0"/>
        </w:tabs>
        <w:spacing w:after="240"/>
        <w:ind w:left="0" w:firstLine="0"/>
        <w:jc w:val="center"/>
        <w:rPr>
          <w:b w:val="0"/>
          <w:bCs w:val="0"/>
        </w:rPr>
      </w:pPr>
      <w:proofErr w:type="spellStart"/>
      <w:r w:rsidRPr="00D0509C">
        <w:rPr>
          <w:b w:val="0"/>
          <w:bCs w:val="0"/>
        </w:rPr>
        <w:t>Тышкы</w:t>
      </w:r>
      <w:proofErr w:type="spellEnd"/>
      <w:r w:rsidRPr="00D0509C">
        <w:rPr>
          <w:b w:val="0"/>
          <w:bCs w:val="0"/>
        </w:rPr>
        <w:t xml:space="preserve"> </w:t>
      </w:r>
      <w:proofErr w:type="spellStart"/>
      <w:r w:rsidRPr="00D0509C">
        <w:rPr>
          <w:b w:val="0"/>
          <w:bCs w:val="0"/>
        </w:rPr>
        <w:t>транспортны</w:t>
      </w:r>
      <w:proofErr w:type="spellEnd"/>
      <w:r w:rsidRPr="00D0509C">
        <w:rPr>
          <w:b w:val="0"/>
          <w:bCs w:val="0"/>
        </w:rPr>
        <w:t xml:space="preserve"> </w:t>
      </w:r>
      <w:proofErr w:type="spellStart"/>
      <w:r w:rsidRPr="00D0509C">
        <w:rPr>
          <w:b w:val="0"/>
          <w:bCs w:val="0"/>
        </w:rPr>
        <w:t>үстерү</w:t>
      </w:r>
      <w:proofErr w:type="spellEnd"/>
      <w:r w:rsidRPr="00D0509C">
        <w:rPr>
          <w:b w:val="0"/>
          <w:bCs w:val="0"/>
        </w:rPr>
        <w:t xml:space="preserve"> </w:t>
      </w:r>
      <w:proofErr w:type="spellStart"/>
      <w:r w:rsidRPr="00D0509C">
        <w:rPr>
          <w:b w:val="0"/>
          <w:bCs w:val="0"/>
        </w:rPr>
        <w:t>чаралары</w:t>
      </w:r>
      <w:proofErr w:type="spellEnd"/>
    </w:p>
    <w:p w14:paraId="08E5998C" w14:textId="135960AB" w:rsidR="00D0509C" w:rsidRPr="00D0509C" w:rsidRDefault="00D0509C" w:rsidP="00D0509C">
      <w:pPr>
        <w:pStyle w:val="26"/>
        <w:keepNext/>
        <w:keepLines/>
        <w:numPr>
          <w:ilvl w:val="3"/>
          <w:numId w:val="29"/>
        </w:numPr>
        <w:tabs>
          <w:tab w:val="left" w:pos="851"/>
        </w:tabs>
        <w:spacing w:after="40"/>
        <w:ind w:left="0" w:firstLine="0"/>
        <w:jc w:val="center"/>
        <w:rPr>
          <w:b w:val="0"/>
          <w:bCs w:val="0"/>
        </w:rPr>
      </w:pPr>
      <w:proofErr w:type="spellStart"/>
      <w:r w:rsidRPr="00D0509C">
        <w:rPr>
          <w:b w:val="0"/>
          <w:bCs w:val="0"/>
        </w:rPr>
        <w:t>Тимер</w:t>
      </w:r>
      <w:proofErr w:type="spellEnd"/>
      <w:r w:rsidRPr="00D0509C">
        <w:rPr>
          <w:b w:val="0"/>
          <w:bCs w:val="0"/>
        </w:rPr>
        <w:t xml:space="preserve"> </w:t>
      </w:r>
      <w:proofErr w:type="spellStart"/>
      <w:r w:rsidRPr="00D0509C">
        <w:rPr>
          <w:b w:val="0"/>
          <w:bCs w:val="0"/>
        </w:rPr>
        <w:t>юл</w:t>
      </w:r>
      <w:proofErr w:type="spellEnd"/>
      <w:r w:rsidRPr="00D0509C">
        <w:rPr>
          <w:b w:val="0"/>
          <w:bCs w:val="0"/>
        </w:rPr>
        <w:t xml:space="preserve"> </w:t>
      </w:r>
      <w:proofErr w:type="spellStart"/>
      <w:r w:rsidRPr="00D0509C">
        <w:rPr>
          <w:b w:val="0"/>
          <w:bCs w:val="0"/>
        </w:rPr>
        <w:t>транспортын</w:t>
      </w:r>
      <w:proofErr w:type="spellEnd"/>
      <w:r w:rsidRPr="00D0509C">
        <w:rPr>
          <w:b w:val="0"/>
          <w:bCs w:val="0"/>
        </w:rPr>
        <w:t xml:space="preserve"> </w:t>
      </w:r>
      <w:proofErr w:type="spellStart"/>
      <w:r w:rsidRPr="00D0509C">
        <w:rPr>
          <w:b w:val="0"/>
          <w:bCs w:val="0"/>
        </w:rPr>
        <w:t>үстерү</w:t>
      </w:r>
      <w:proofErr w:type="spellEnd"/>
      <w:r w:rsidRPr="00D0509C">
        <w:rPr>
          <w:b w:val="0"/>
          <w:bCs w:val="0"/>
        </w:rPr>
        <w:t xml:space="preserve"> </w:t>
      </w:r>
      <w:proofErr w:type="spellStart"/>
      <w:r w:rsidRPr="00D0509C">
        <w:rPr>
          <w:b w:val="0"/>
          <w:bCs w:val="0"/>
        </w:rPr>
        <w:t>чаралары</w:t>
      </w:r>
      <w:proofErr w:type="spellEnd"/>
    </w:p>
    <w:p w14:paraId="37D5F2F9" w14:textId="2AD719C9" w:rsidR="0044751C" w:rsidRDefault="00D0509C" w:rsidP="0044751C">
      <w:pPr>
        <w:pStyle w:val="11"/>
        <w:ind w:firstLine="709"/>
        <w:jc w:val="both"/>
      </w:pPr>
      <w:proofErr w:type="spellStart"/>
      <w:r w:rsidRPr="00D0509C">
        <w:t>Тимер</w:t>
      </w:r>
      <w:proofErr w:type="spellEnd"/>
      <w:r w:rsidRPr="00D0509C">
        <w:t xml:space="preserve"> </w:t>
      </w:r>
      <w:proofErr w:type="spellStart"/>
      <w:r w:rsidRPr="00D0509C">
        <w:t>юл</w:t>
      </w:r>
      <w:proofErr w:type="spellEnd"/>
      <w:r w:rsidRPr="00D0509C">
        <w:t xml:space="preserve"> </w:t>
      </w:r>
      <w:proofErr w:type="spellStart"/>
      <w:r w:rsidRPr="00D0509C">
        <w:t>транспортын</w:t>
      </w:r>
      <w:proofErr w:type="spellEnd"/>
      <w:r w:rsidRPr="00D0509C">
        <w:t xml:space="preserve"> </w:t>
      </w:r>
      <w:proofErr w:type="spellStart"/>
      <w:r w:rsidRPr="00D0509C">
        <w:t>үстерү</w:t>
      </w:r>
      <w:proofErr w:type="spellEnd"/>
      <w:r w:rsidRPr="00D0509C">
        <w:t xml:space="preserve"> </w:t>
      </w:r>
      <w:proofErr w:type="spellStart"/>
      <w:r w:rsidRPr="00D0509C">
        <w:t>әлеге</w:t>
      </w:r>
      <w:proofErr w:type="spellEnd"/>
      <w:r>
        <w:t xml:space="preserve"> </w:t>
      </w:r>
      <w:proofErr w:type="spellStart"/>
      <w:r>
        <w:t>генераль</w:t>
      </w:r>
      <w:proofErr w:type="spellEnd"/>
      <w:r>
        <w:t xml:space="preserve"> план </w:t>
      </w:r>
      <w:proofErr w:type="spellStart"/>
      <w:r>
        <w:t>белән</w:t>
      </w:r>
      <w:proofErr w:type="spellEnd"/>
      <w:r>
        <w:t xml:space="preserve"> </w:t>
      </w:r>
      <w:proofErr w:type="spellStart"/>
      <w:r>
        <w:t>каралмаган</w:t>
      </w:r>
      <w:proofErr w:type="spellEnd"/>
      <w:r w:rsidR="0044751C" w:rsidRPr="00C2026C">
        <w:t>.</w:t>
      </w:r>
    </w:p>
    <w:p w14:paraId="25D7145F" w14:textId="77777777" w:rsidR="0044751C" w:rsidRPr="001D386C" w:rsidRDefault="0044751C" w:rsidP="0044751C">
      <w:pPr>
        <w:pStyle w:val="11"/>
        <w:ind w:firstLine="0"/>
        <w:jc w:val="both"/>
      </w:pPr>
    </w:p>
    <w:p w14:paraId="27749D12" w14:textId="55FE0D6D" w:rsidR="00D0509C" w:rsidRPr="00D0509C" w:rsidRDefault="00D0509C" w:rsidP="00D0509C">
      <w:pPr>
        <w:pStyle w:val="26"/>
        <w:keepNext/>
        <w:keepLines/>
        <w:numPr>
          <w:ilvl w:val="3"/>
          <w:numId w:val="29"/>
        </w:numPr>
        <w:tabs>
          <w:tab w:val="left" w:pos="1878"/>
        </w:tabs>
        <w:spacing w:after="40"/>
        <w:ind w:hanging="6581"/>
        <w:jc w:val="both"/>
        <w:rPr>
          <w:b w:val="0"/>
          <w:bCs w:val="0"/>
        </w:rPr>
      </w:pPr>
      <w:r w:rsidRPr="00D0509C">
        <w:rPr>
          <w:b w:val="0"/>
          <w:bCs w:val="0"/>
        </w:rPr>
        <w:t xml:space="preserve">Автомобиль </w:t>
      </w:r>
      <w:proofErr w:type="spellStart"/>
      <w:r w:rsidRPr="00D0509C">
        <w:rPr>
          <w:b w:val="0"/>
          <w:bCs w:val="0"/>
        </w:rPr>
        <w:t>транспортын</w:t>
      </w:r>
      <w:proofErr w:type="spellEnd"/>
      <w:r w:rsidRPr="00D0509C">
        <w:rPr>
          <w:b w:val="0"/>
          <w:bCs w:val="0"/>
        </w:rPr>
        <w:t xml:space="preserve"> </w:t>
      </w:r>
      <w:proofErr w:type="spellStart"/>
      <w:r w:rsidRPr="00D0509C">
        <w:rPr>
          <w:b w:val="0"/>
          <w:bCs w:val="0"/>
        </w:rPr>
        <w:t>үстерү</w:t>
      </w:r>
      <w:proofErr w:type="spellEnd"/>
      <w:r w:rsidRPr="00D0509C">
        <w:rPr>
          <w:b w:val="0"/>
          <w:bCs w:val="0"/>
        </w:rPr>
        <w:t xml:space="preserve"> </w:t>
      </w:r>
      <w:proofErr w:type="spellStart"/>
      <w:r w:rsidRPr="00D0509C">
        <w:rPr>
          <w:b w:val="0"/>
          <w:bCs w:val="0"/>
        </w:rPr>
        <w:t>чаралары</w:t>
      </w:r>
      <w:proofErr w:type="spellEnd"/>
    </w:p>
    <w:p w14:paraId="5C0E2175" w14:textId="77777777" w:rsidR="00D0509C" w:rsidRDefault="00D0509C" w:rsidP="00D0509C">
      <w:pPr>
        <w:pStyle w:val="11"/>
        <w:ind w:firstLine="720"/>
        <w:jc w:val="both"/>
      </w:pPr>
      <w:bookmarkStart w:id="9" w:name="bookmark65"/>
      <w:r>
        <w:t xml:space="preserve">Татарстан </w:t>
      </w:r>
      <w:proofErr w:type="spellStart"/>
      <w:r>
        <w:t>Республикасын</w:t>
      </w:r>
      <w:proofErr w:type="spellEnd"/>
      <w:r>
        <w:t xml:space="preserve"> </w:t>
      </w:r>
      <w:proofErr w:type="spellStart"/>
      <w:r>
        <w:t>территориаль</w:t>
      </w:r>
      <w:proofErr w:type="spellEnd"/>
      <w:r>
        <w:t xml:space="preserve"> </w:t>
      </w:r>
      <w:proofErr w:type="spellStart"/>
      <w:r>
        <w:t>планлаштыруның</w:t>
      </w:r>
      <w:proofErr w:type="spellEnd"/>
      <w:r>
        <w:t xml:space="preserve"> </w:t>
      </w:r>
      <w:proofErr w:type="spellStart"/>
      <w:r>
        <w:t>схемасында</w:t>
      </w:r>
      <w:proofErr w:type="spellEnd"/>
      <w:r>
        <w:t xml:space="preserve"> </w:t>
      </w:r>
      <w:proofErr w:type="spellStart"/>
      <w:r>
        <w:t>беренче</w:t>
      </w:r>
      <w:proofErr w:type="spellEnd"/>
      <w:r>
        <w:t xml:space="preserve"> </w:t>
      </w:r>
      <w:proofErr w:type="spellStart"/>
      <w:r>
        <w:t>чиратта</w:t>
      </w:r>
      <w:proofErr w:type="spellEnd"/>
      <w:r>
        <w:t xml:space="preserve"> 0,407 км </w:t>
      </w:r>
      <w:proofErr w:type="spellStart"/>
      <w:r>
        <w:t>озынлыктагы</w:t>
      </w:r>
      <w:proofErr w:type="spellEnd"/>
      <w:r>
        <w:t xml:space="preserve"> «</w:t>
      </w:r>
      <w:proofErr w:type="spellStart"/>
      <w:r>
        <w:t>Чистай-Түбән</w:t>
      </w:r>
      <w:proofErr w:type="spellEnd"/>
      <w:r>
        <w:t xml:space="preserve"> Кама» </w:t>
      </w:r>
      <w:proofErr w:type="spellStart"/>
      <w:r>
        <w:t>региональ</w:t>
      </w:r>
      <w:proofErr w:type="spellEnd"/>
      <w:r>
        <w:t xml:space="preserve"> </w:t>
      </w:r>
      <w:proofErr w:type="spellStart"/>
      <w:r>
        <w:t>яисә</w:t>
      </w:r>
      <w:proofErr w:type="spellEnd"/>
      <w:r>
        <w:t xml:space="preserve"> </w:t>
      </w:r>
      <w:proofErr w:type="spellStart"/>
      <w:r>
        <w:t>муниципальара</w:t>
      </w:r>
      <w:proofErr w:type="spellEnd"/>
      <w:r>
        <w:t xml:space="preserve"> </w:t>
      </w:r>
      <w:proofErr w:type="spellStart"/>
      <w:r>
        <w:t>әһәмияттәге</w:t>
      </w:r>
      <w:proofErr w:type="spellEnd"/>
      <w:r>
        <w:t xml:space="preserve"> автомобиль </w:t>
      </w:r>
      <w:proofErr w:type="spellStart"/>
      <w:r>
        <w:t>юлын</w:t>
      </w:r>
      <w:proofErr w:type="spellEnd"/>
      <w:r>
        <w:t xml:space="preserve"> </w:t>
      </w:r>
      <w:proofErr w:type="spellStart"/>
      <w:r>
        <w:t>реконструкцияләү</w:t>
      </w:r>
      <w:proofErr w:type="spellEnd"/>
      <w:r>
        <w:t xml:space="preserve"> </w:t>
      </w:r>
      <w:proofErr w:type="spellStart"/>
      <w:r>
        <w:t>буенча</w:t>
      </w:r>
      <w:proofErr w:type="spellEnd"/>
      <w:r>
        <w:t xml:space="preserve"> </w:t>
      </w:r>
      <w:proofErr w:type="spellStart"/>
      <w:r>
        <w:t>чаралар</w:t>
      </w:r>
      <w:proofErr w:type="spellEnd"/>
      <w:r>
        <w:t xml:space="preserve"> </w:t>
      </w:r>
      <w:proofErr w:type="spellStart"/>
      <w:r>
        <w:t>каралган</w:t>
      </w:r>
      <w:proofErr w:type="spellEnd"/>
      <w:r>
        <w:t>.</w:t>
      </w:r>
    </w:p>
    <w:p w14:paraId="252659F3" w14:textId="77777777" w:rsidR="00D0509C" w:rsidRDefault="00D0509C" w:rsidP="00D0509C">
      <w:pPr>
        <w:pStyle w:val="11"/>
        <w:ind w:firstLine="720"/>
        <w:jc w:val="both"/>
      </w:pPr>
      <w:r>
        <w:t xml:space="preserve">Татарстан </w:t>
      </w:r>
      <w:proofErr w:type="spellStart"/>
      <w:r>
        <w:t>Республикасы</w:t>
      </w:r>
      <w:proofErr w:type="spellEnd"/>
      <w:r>
        <w:t xml:space="preserve"> </w:t>
      </w:r>
      <w:proofErr w:type="spellStart"/>
      <w:r>
        <w:t>Түбән</w:t>
      </w:r>
      <w:proofErr w:type="spellEnd"/>
      <w:r>
        <w:t xml:space="preserve"> Кама </w:t>
      </w:r>
      <w:proofErr w:type="spellStart"/>
      <w:r>
        <w:t>муниципаль</w:t>
      </w:r>
      <w:proofErr w:type="spellEnd"/>
      <w:r>
        <w:t xml:space="preserve"> </w:t>
      </w:r>
      <w:proofErr w:type="spellStart"/>
      <w:r>
        <w:t>районының</w:t>
      </w:r>
      <w:proofErr w:type="spellEnd"/>
      <w:r>
        <w:t xml:space="preserve"> </w:t>
      </w:r>
      <w:proofErr w:type="spellStart"/>
      <w:r>
        <w:t>территориаль</w:t>
      </w:r>
      <w:proofErr w:type="spellEnd"/>
      <w:r>
        <w:t xml:space="preserve"> </w:t>
      </w:r>
      <w:proofErr w:type="spellStart"/>
      <w:r>
        <w:t>планлаштыру</w:t>
      </w:r>
      <w:proofErr w:type="spellEnd"/>
      <w:r>
        <w:t xml:space="preserve"> </w:t>
      </w:r>
      <w:proofErr w:type="spellStart"/>
      <w:r>
        <w:t>схемасында</w:t>
      </w:r>
      <w:proofErr w:type="spellEnd"/>
      <w:r>
        <w:t xml:space="preserve"> </w:t>
      </w:r>
      <w:proofErr w:type="spellStart"/>
      <w:r>
        <w:t>җирле</w:t>
      </w:r>
      <w:proofErr w:type="spellEnd"/>
      <w:r>
        <w:t xml:space="preserve"> </w:t>
      </w:r>
      <w:proofErr w:type="spellStart"/>
      <w:r>
        <w:t>әһәмияттәге</w:t>
      </w:r>
      <w:proofErr w:type="spellEnd"/>
      <w:r>
        <w:t xml:space="preserve"> автомобиль </w:t>
      </w:r>
      <w:proofErr w:type="spellStart"/>
      <w:r>
        <w:t>юлларын</w:t>
      </w:r>
      <w:proofErr w:type="spellEnd"/>
      <w:r>
        <w:t xml:space="preserve"> </w:t>
      </w:r>
      <w:proofErr w:type="spellStart"/>
      <w:r>
        <w:t>үстерү</w:t>
      </w:r>
      <w:proofErr w:type="spellEnd"/>
      <w:r>
        <w:t xml:space="preserve"> </w:t>
      </w:r>
      <w:proofErr w:type="spellStart"/>
      <w:r>
        <w:t>буенча</w:t>
      </w:r>
      <w:proofErr w:type="spellEnd"/>
      <w:r>
        <w:t xml:space="preserve"> </w:t>
      </w:r>
      <w:proofErr w:type="spellStart"/>
      <w:r>
        <w:t>түбәндәге</w:t>
      </w:r>
      <w:proofErr w:type="spellEnd"/>
      <w:r>
        <w:t xml:space="preserve"> </w:t>
      </w:r>
      <w:proofErr w:type="spellStart"/>
      <w:r>
        <w:t>чаралар</w:t>
      </w:r>
      <w:proofErr w:type="spellEnd"/>
      <w:r>
        <w:t xml:space="preserve"> </w:t>
      </w:r>
      <w:proofErr w:type="spellStart"/>
      <w:r>
        <w:t>каралган</w:t>
      </w:r>
      <w:proofErr w:type="spellEnd"/>
      <w:r>
        <w:t>:</w:t>
      </w:r>
    </w:p>
    <w:p w14:paraId="4B558DF4" w14:textId="77777777" w:rsidR="00D0509C" w:rsidRDefault="00D0509C" w:rsidP="00D0509C">
      <w:pPr>
        <w:pStyle w:val="11"/>
        <w:ind w:firstLine="720"/>
        <w:jc w:val="both"/>
      </w:pPr>
      <w:r>
        <w:t xml:space="preserve">- </w:t>
      </w:r>
      <w:proofErr w:type="spellStart"/>
      <w:r>
        <w:t>беренче</w:t>
      </w:r>
      <w:proofErr w:type="spellEnd"/>
      <w:r>
        <w:t xml:space="preserve"> </w:t>
      </w:r>
      <w:proofErr w:type="spellStart"/>
      <w:r>
        <w:t>чиратта</w:t>
      </w:r>
      <w:proofErr w:type="spellEnd"/>
      <w:r>
        <w:t xml:space="preserve"> 2,924 км </w:t>
      </w:r>
      <w:proofErr w:type="spellStart"/>
      <w:r>
        <w:t>озынлыктагы</w:t>
      </w:r>
      <w:proofErr w:type="spellEnd"/>
      <w:r>
        <w:t xml:space="preserve"> Ильинка </w:t>
      </w:r>
      <w:proofErr w:type="spellStart"/>
      <w:r>
        <w:t>авылындагы</w:t>
      </w:r>
      <w:proofErr w:type="spellEnd"/>
      <w:r>
        <w:t xml:space="preserve"> </w:t>
      </w:r>
      <w:proofErr w:type="spellStart"/>
      <w:r>
        <w:t>бакчаларга</w:t>
      </w:r>
      <w:proofErr w:type="spellEnd"/>
      <w:r>
        <w:t xml:space="preserve"> </w:t>
      </w:r>
      <w:proofErr w:type="spellStart"/>
      <w:r>
        <w:t>керү</w:t>
      </w:r>
      <w:proofErr w:type="spellEnd"/>
      <w:r>
        <w:t xml:space="preserve"> </w:t>
      </w:r>
      <w:proofErr w:type="spellStart"/>
      <w:r>
        <w:t>юлын</w:t>
      </w:r>
      <w:proofErr w:type="spellEnd"/>
      <w:r>
        <w:t xml:space="preserve"> капиталь </w:t>
      </w:r>
      <w:proofErr w:type="spellStart"/>
      <w:r>
        <w:t>ремонтлау</w:t>
      </w:r>
      <w:proofErr w:type="spellEnd"/>
      <w:r>
        <w:t xml:space="preserve"> (асфальт-бетон </w:t>
      </w:r>
      <w:proofErr w:type="spellStart"/>
      <w:r>
        <w:t>өслек</w:t>
      </w:r>
      <w:proofErr w:type="spellEnd"/>
      <w:r>
        <w:t xml:space="preserve"> </w:t>
      </w:r>
      <w:proofErr w:type="spellStart"/>
      <w:r>
        <w:t>ясау</w:t>
      </w:r>
      <w:proofErr w:type="spellEnd"/>
      <w:r>
        <w:t>);</w:t>
      </w:r>
    </w:p>
    <w:p w14:paraId="527B49B8" w14:textId="77777777" w:rsidR="00D0509C" w:rsidRDefault="00D0509C" w:rsidP="00D0509C">
      <w:pPr>
        <w:pStyle w:val="11"/>
        <w:ind w:firstLine="720"/>
        <w:jc w:val="both"/>
      </w:pPr>
      <w:r>
        <w:t>«</w:t>
      </w:r>
      <w:proofErr w:type="spellStart"/>
      <w:r>
        <w:t>Биклән</w:t>
      </w:r>
      <w:proofErr w:type="spellEnd"/>
      <w:r>
        <w:t xml:space="preserve"> </w:t>
      </w:r>
      <w:proofErr w:type="spellStart"/>
      <w:r>
        <w:t>урманчылыгына</w:t>
      </w:r>
      <w:proofErr w:type="spellEnd"/>
      <w:r>
        <w:t xml:space="preserve"> </w:t>
      </w:r>
      <w:proofErr w:type="spellStart"/>
      <w:r>
        <w:t>якынлашу</w:t>
      </w:r>
      <w:proofErr w:type="spellEnd"/>
      <w:r>
        <w:t xml:space="preserve">» автомобиль </w:t>
      </w:r>
      <w:proofErr w:type="spellStart"/>
      <w:r>
        <w:t>юлына</w:t>
      </w:r>
      <w:proofErr w:type="spellEnd"/>
      <w:r>
        <w:t xml:space="preserve"> </w:t>
      </w:r>
      <w:proofErr w:type="spellStart"/>
      <w:r>
        <w:t>беренче</w:t>
      </w:r>
      <w:proofErr w:type="spellEnd"/>
      <w:r>
        <w:t xml:space="preserve"> </w:t>
      </w:r>
      <w:proofErr w:type="spellStart"/>
      <w:r>
        <w:t>чиратта</w:t>
      </w:r>
      <w:proofErr w:type="spellEnd"/>
      <w:r>
        <w:t xml:space="preserve"> 0,617 км </w:t>
      </w:r>
      <w:proofErr w:type="spellStart"/>
      <w:r>
        <w:t>озынлыктагы</w:t>
      </w:r>
      <w:proofErr w:type="spellEnd"/>
      <w:r>
        <w:t xml:space="preserve"> капиталь ремонт (асфальт-бетон </w:t>
      </w:r>
      <w:proofErr w:type="spellStart"/>
      <w:r>
        <w:t>өслек</w:t>
      </w:r>
      <w:proofErr w:type="spellEnd"/>
      <w:r>
        <w:t xml:space="preserve"> </w:t>
      </w:r>
      <w:proofErr w:type="spellStart"/>
      <w:r>
        <w:t>урнаштыру</w:t>
      </w:r>
      <w:proofErr w:type="spellEnd"/>
      <w:r>
        <w:t>).</w:t>
      </w:r>
    </w:p>
    <w:p w14:paraId="0829F5E1" w14:textId="77777777" w:rsidR="00D0509C" w:rsidRDefault="00D0509C" w:rsidP="00D0509C">
      <w:pPr>
        <w:pStyle w:val="11"/>
        <w:ind w:firstLine="720"/>
        <w:jc w:val="both"/>
      </w:pPr>
      <w:proofErr w:type="spellStart"/>
      <w:r>
        <w:t>Түбән</w:t>
      </w:r>
      <w:proofErr w:type="spellEnd"/>
      <w:r>
        <w:t xml:space="preserve"> Кама </w:t>
      </w:r>
      <w:proofErr w:type="spellStart"/>
      <w:r>
        <w:t>муниципаль</w:t>
      </w:r>
      <w:proofErr w:type="spellEnd"/>
      <w:r>
        <w:t xml:space="preserve"> районы </w:t>
      </w:r>
      <w:proofErr w:type="spellStart"/>
      <w:r>
        <w:t>Башкарма</w:t>
      </w:r>
      <w:proofErr w:type="spellEnd"/>
      <w:r>
        <w:t xml:space="preserve"> </w:t>
      </w:r>
      <w:proofErr w:type="spellStart"/>
      <w:r>
        <w:t>комитетының</w:t>
      </w:r>
      <w:proofErr w:type="spellEnd"/>
      <w:r>
        <w:t xml:space="preserve"> 2019 </w:t>
      </w:r>
      <w:proofErr w:type="spellStart"/>
      <w:r>
        <w:t>елның</w:t>
      </w:r>
      <w:proofErr w:type="spellEnd"/>
      <w:r>
        <w:t xml:space="preserve"> 24 </w:t>
      </w:r>
      <w:proofErr w:type="spellStart"/>
      <w:r>
        <w:t>октябрендәге</w:t>
      </w:r>
      <w:proofErr w:type="spellEnd"/>
      <w:r>
        <w:t xml:space="preserve"> 660 </w:t>
      </w:r>
      <w:proofErr w:type="spellStart"/>
      <w:r>
        <w:t>номерлы</w:t>
      </w:r>
      <w:proofErr w:type="spellEnd"/>
      <w:r>
        <w:t xml:space="preserve"> </w:t>
      </w:r>
      <w:proofErr w:type="spellStart"/>
      <w:r>
        <w:t>карары</w:t>
      </w:r>
      <w:proofErr w:type="spellEnd"/>
      <w:r>
        <w:t xml:space="preserve"> </w:t>
      </w:r>
      <w:proofErr w:type="spellStart"/>
      <w:r>
        <w:t>белән</w:t>
      </w:r>
      <w:proofErr w:type="spellEnd"/>
      <w:r>
        <w:t xml:space="preserve"> </w:t>
      </w:r>
      <w:proofErr w:type="spellStart"/>
      <w:r>
        <w:t>расланган</w:t>
      </w:r>
      <w:proofErr w:type="spellEnd"/>
      <w:r>
        <w:t xml:space="preserve"> </w:t>
      </w:r>
      <w:proofErr w:type="spellStart"/>
      <w:r>
        <w:t>Түбән</w:t>
      </w:r>
      <w:proofErr w:type="spellEnd"/>
      <w:r>
        <w:t xml:space="preserve"> Кама </w:t>
      </w:r>
      <w:proofErr w:type="spellStart"/>
      <w:r>
        <w:t>муниципаль</w:t>
      </w:r>
      <w:proofErr w:type="spellEnd"/>
      <w:r>
        <w:t xml:space="preserve"> районы </w:t>
      </w:r>
      <w:proofErr w:type="spellStart"/>
      <w:r>
        <w:t>шәһәренең</w:t>
      </w:r>
      <w:proofErr w:type="spellEnd"/>
      <w:r>
        <w:t xml:space="preserve"> транспорт </w:t>
      </w:r>
      <w:proofErr w:type="spellStart"/>
      <w:r>
        <w:t>инфраструктурасын</w:t>
      </w:r>
      <w:proofErr w:type="spellEnd"/>
      <w:r>
        <w:t xml:space="preserve"> </w:t>
      </w:r>
      <w:proofErr w:type="spellStart"/>
      <w:r>
        <w:t>комплекслы</w:t>
      </w:r>
      <w:proofErr w:type="spellEnd"/>
      <w:r>
        <w:t xml:space="preserve"> </w:t>
      </w:r>
      <w:proofErr w:type="spellStart"/>
      <w:r>
        <w:t>үстерү</w:t>
      </w:r>
      <w:proofErr w:type="spellEnd"/>
      <w:r>
        <w:t xml:space="preserve"> </w:t>
      </w:r>
      <w:proofErr w:type="spellStart"/>
      <w:r>
        <w:t>программасы</w:t>
      </w:r>
      <w:proofErr w:type="spellEnd"/>
      <w:r>
        <w:t xml:space="preserve"> </w:t>
      </w:r>
      <w:proofErr w:type="spellStart"/>
      <w:r>
        <w:t>нигезендә</w:t>
      </w:r>
      <w:proofErr w:type="spellEnd"/>
      <w:r>
        <w:t xml:space="preserve"> </w:t>
      </w:r>
      <w:proofErr w:type="spellStart"/>
      <w:r>
        <w:t>җирле</w:t>
      </w:r>
      <w:proofErr w:type="spellEnd"/>
      <w:r>
        <w:t xml:space="preserve"> </w:t>
      </w:r>
      <w:proofErr w:type="spellStart"/>
      <w:r>
        <w:t>әһәмияттәге</w:t>
      </w:r>
      <w:proofErr w:type="spellEnd"/>
      <w:r>
        <w:t xml:space="preserve"> автомобиль </w:t>
      </w:r>
      <w:proofErr w:type="spellStart"/>
      <w:r>
        <w:t>транспортын</w:t>
      </w:r>
      <w:proofErr w:type="spellEnd"/>
      <w:r>
        <w:t xml:space="preserve"> </w:t>
      </w:r>
      <w:proofErr w:type="spellStart"/>
      <w:r>
        <w:t>һәм</w:t>
      </w:r>
      <w:proofErr w:type="spellEnd"/>
      <w:r>
        <w:t xml:space="preserve"> автомобиль </w:t>
      </w:r>
      <w:proofErr w:type="spellStart"/>
      <w:r>
        <w:t>юлларын</w:t>
      </w:r>
      <w:proofErr w:type="spellEnd"/>
      <w:r>
        <w:t xml:space="preserve"> </w:t>
      </w:r>
      <w:proofErr w:type="spellStart"/>
      <w:r>
        <w:t>үстерү</w:t>
      </w:r>
      <w:proofErr w:type="spellEnd"/>
      <w:r>
        <w:t xml:space="preserve"> </w:t>
      </w:r>
      <w:proofErr w:type="spellStart"/>
      <w:r>
        <w:t>тәкъдим</w:t>
      </w:r>
      <w:proofErr w:type="spellEnd"/>
      <w:r>
        <w:t xml:space="preserve"> </w:t>
      </w:r>
      <w:proofErr w:type="spellStart"/>
      <w:r>
        <w:t>ителә</w:t>
      </w:r>
      <w:proofErr w:type="spellEnd"/>
      <w:r>
        <w:t xml:space="preserve">, </w:t>
      </w:r>
      <w:proofErr w:type="spellStart"/>
      <w:r>
        <w:t>шул</w:t>
      </w:r>
      <w:proofErr w:type="spellEnd"/>
      <w:r>
        <w:t xml:space="preserve"> </w:t>
      </w:r>
      <w:proofErr w:type="spellStart"/>
      <w:r>
        <w:t>исәптән</w:t>
      </w:r>
      <w:proofErr w:type="spellEnd"/>
      <w:r>
        <w:t>:</w:t>
      </w:r>
    </w:p>
    <w:p w14:paraId="4CCA64DF" w14:textId="77777777" w:rsidR="00D0509C" w:rsidRDefault="00D0509C" w:rsidP="00D0509C">
      <w:pPr>
        <w:pStyle w:val="11"/>
        <w:ind w:firstLine="720"/>
        <w:jc w:val="both"/>
      </w:pPr>
      <w:r>
        <w:t xml:space="preserve">- </w:t>
      </w:r>
      <w:proofErr w:type="spellStart"/>
      <w:r>
        <w:t>шәһәрне</w:t>
      </w:r>
      <w:proofErr w:type="spellEnd"/>
      <w:r>
        <w:t xml:space="preserve"> </w:t>
      </w:r>
      <w:proofErr w:type="spellStart"/>
      <w:r>
        <w:t>проектлый</w:t>
      </w:r>
      <w:proofErr w:type="spellEnd"/>
      <w:r>
        <w:t xml:space="preserve"> </w:t>
      </w:r>
      <w:proofErr w:type="spellStart"/>
      <w:r>
        <w:t>торган</w:t>
      </w:r>
      <w:proofErr w:type="spellEnd"/>
      <w:r>
        <w:t xml:space="preserve"> </w:t>
      </w:r>
      <w:proofErr w:type="spellStart"/>
      <w:r>
        <w:t>шәһәрдән</w:t>
      </w:r>
      <w:proofErr w:type="spellEnd"/>
      <w:r>
        <w:t xml:space="preserve"> </w:t>
      </w:r>
      <w:proofErr w:type="spellStart"/>
      <w:r>
        <w:t>көньяк-көнбатыш</w:t>
      </w:r>
      <w:proofErr w:type="spellEnd"/>
      <w:r>
        <w:t xml:space="preserve"> </w:t>
      </w:r>
      <w:proofErr w:type="spellStart"/>
      <w:r>
        <w:t>юнәлештән</w:t>
      </w:r>
      <w:proofErr w:type="spellEnd"/>
      <w:r>
        <w:t xml:space="preserve"> </w:t>
      </w:r>
      <w:proofErr w:type="spellStart"/>
      <w:r>
        <w:t>алып</w:t>
      </w:r>
      <w:proofErr w:type="spellEnd"/>
      <w:r>
        <w:t xml:space="preserve"> Ильинка </w:t>
      </w:r>
      <w:proofErr w:type="spellStart"/>
      <w:r>
        <w:t>торак</w:t>
      </w:r>
      <w:proofErr w:type="spellEnd"/>
      <w:r>
        <w:t xml:space="preserve"> пункты </w:t>
      </w:r>
      <w:proofErr w:type="spellStart"/>
      <w:r>
        <w:t>районында</w:t>
      </w:r>
      <w:proofErr w:type="spellEnd"/>
      <w:r>
        <w:t xml:space="preserve"> </w:t>
      </w:r>
      <w:proofErr w:type="spellStart"/>
      <w:r>
        <w:t>булган</w:t>
      </w:r>
      <w:proofErr w:type="spellEnd"/>
      <w:r>
        <w:t xml:space="preserve"> </w:t>
      </w:r>
      <w:proofErr w:type="spellStart"/>
      <w:r>
        <w:t>юлга</w:t>
      </w:r>
      <w:proofErr w:type="spellEnd"/>
      <w:r>
        <w:t xml:space="preserve"> (дамба </w:t>
      </w:r>
      <w:proofErr w:type="spellStart"/>
      <w:r>
        <w:t>буенча</w:t>
      </w:r>
      <w:proofErr w:type="spellEnd"/>
      <w:r>
        <w:t xml:space="preserve">) </w:t>
      </w:r>
      <w:proofErr w:type="spellStart"/>
      <w:r>
        <w:t>кадәр</w:t>
      </w:r>
      <w:proofErr w:type="spellEnd"/>
      <w:r>
        <w:t xml:space="preserve"> </w:t>
      </w:r>
      <w:proofErr w:type="spellStart"/>
      <w:r>
        <w:t>башлап</w:t>
      </w:r>
      <w:proofErr w:type="spellEnd"/>
      <w:r>
        <w:t xml:space="preserve"> </w:t>
      </w:r>
      <w:proofErr w:type="spellStart"/>
      <w:r>
        <w:t>йөрүче</w:t>
      </w:r>
      <w:proofErr w:type="spellEnd"/>
      <w:r>
        <w:t xml:space="preserve"> </w:t>
      </w:r>
      <w:proofErr w:type="spellStart"/>
      <w:r>
        <w:t>җирле</w:t>
      </w:r>
      <w:proofErr w:type="spellEnd"/>
      <w:r>
        <w:t xml:space="preserve"> </w:t>
      </w:r>
      <w:proofErr w:type="spellStart"/>
      <w:r>
        <w:t>әһәмияттәге</w:t>
      </w:r>
      <w:proofErr w:type="spellEnd"/>
      <w:r>
        <w:t xml:space="preserve"> автомобиль </w:t>
      </w:r>
      <w:proofErr w:type="spellStart"/>
      <w:r>
        <w:t>юлыннан</w:t>
      </w:r>
      <w:proofErr w:type="spellEnd"/>
      <w:r>
        <w:t xml:space="preserve"> </w:t>
      </w:r>
      <w:proofErr w:type="spellStart"/>
      <w:r>
        <w:t>һәм</w:t>
      </w:r>
      <w:proofErr w:type="spellEnd"/>
      <w:r>
        <w:t xml:space="preserve"> </w:t>
      </w:r>
      <w:proofErr w:type="spellStart"/>
      <w:r>
        <w:t>алга</w:t>
      </w:r>
      <w:proofErr w:type="spellEnd"/>
      <w:r>
        <w:t xml:space="preserve"> </w:t>
      </w:r>
      <w:proofErr w:type="spellStart"/>
      <w:r>
        <w:t>таба</w:t>
      </w:r>
      <w:proofErr w:type="spellEnd"/>
      <w:r>
        <w:t xml:space="preserve"> </w:t>
      </w:r>
      <w:proofErr w:type="spellStart"/>
      <w:r>
        <w:t>Красноключинский</w:t>
      </w:r>
      <w:proofErr w:type="spellEnd"/>
      <w:r>
        <w:t xml:space="preserve"> </w:t>
      </w:r>
      <w:proofErr w:type="spellStart"/>
      <w:r>
        <w:t>авыл</w:t>
      </w:r>
      <w:proofErr w:type="spellEnd"/>
      <w:r>
        <w:t xml:space="preserve"> </w:t>
      </w:r>
      <w:proofErr w:type="spellStart"/>
      <w:r>
        <w:t>җирлегенең</w:t>
      </w:r>
      <w:proofErr w:type="spellEnd"/>
      <w:r>
        <w:t xml:space="preserve"> Кызыл Ключ </w:t>
      </w:r>
      <w:proofErr w:type="spellStart"/>
      <w:r>
        <w:t>поселогы</w:t>
      </w:r>
      <w:proofErr w:type="spellEnd"/>
      <w:r>
        <w:t xml:space="preserve"> </w:t>
      </w:r>
      <w:proofErr w:type="spellStart"/>
      <w:r>
        <w:t>аша</w:t>
      </w:r>
      <w:proofErr w:type="spellEnd"/>
      <w:r>
        <w:t xml:space="preserve"> Дмитриевка </w:t>
      </w:r>
      <w:proofErr w:type="spellStart"/>
      <w:r>
        <w:t>торак</w:t>
      </w:r>
      <w:proofErr w:type="spellEnd"/>
      <w:r>
        <w:t xml:space="preserve"> </w:t>
      </w:r>
      <w:proofErr w:type="spellStart"/>
      <w:r>
        <w:t>пунктыннан</w:t>
      </w:r>
      <w:proofErr w:type="spellEnd"/>
      <w:r>
        <w:t xml:space="preserve"> </w:t>
      </w:r>
      <w:proofErr w:type="spellStart"/>
      <w:r>
        <w:t>Питрәч</w:t>
      </w:r>
      <w:proofErr w:type="spellEnd"/>
      <w:r>
        <w:t xml:space="preserve"> </w:t>
      </w:r>
      <w:proofErr w:type="spellStart"/>
      <w:r>
        <w:t>утравы</w:t>
      </w:r>
      <w:proofErr w:type="spellEnd"/>
      <w:r>
        <w:t xml:space="preserve"> </w:t>
      </w:r>
      <w:proofErr w:type="spellStart"/>
      <w:r>
        <w:t>районында</w:t>
      </w:r>
      <w:proofErr w:type="spellEnd"/>
      <w:r>
        <w:t xml:space="preserve"> урман </w:t>
      </w:r>
      <w:proofErr w:type="spellStart"/>
      <w:r>
        <w:t>урамына</w:t>
      </w:r>
      <w:proofErr w:type="spellEnd"/>
      <w:r>
        <w:t xml:space="preserve"> </w:t>
      </w:r>
      <w:proofErr w:type="spellStart"/>
      <w:r>
        <w:t>дәвам</w:t>
      </w:r>
      <w:proofErr w:type="spellEnd"/>
      <w:r>
        <w:t xml:space="preserve"> </w:t>
      </w:r>
      <w:proofErr w:type="spellStart"/>
      <w:r>
        <w:t>итү</w:t>
      </w:r>
      <w:proofErr w:type="spellEnd"/>
      <w:r>
        <w:t xml:space="preserve"> </w:t>
      </w:r>
      <w:proofErr w:type="spellStart"/>
      <w:r>
        <w:t>белән</w:t>
      </w:r>
      <w:proofErr w:type="spellEnd"/>
      <w:r>
        <w:t xml:space="preserve"> </w:t>
      </w:r>
      <w:proofErr w:type="spellStart"/>
      <w:r>
        <w:t>кисешкәнгә</w:t>
      </w:r>
      <w:proofErr w:type="spellEnd"/>
      <w:r>
        <w:t xml:space="preserve"> </w:t>
      </w:r>
      <w:proofErr w:type="spellStart"/>
      <w:r>
        <w:t>кадәр</w:t>
      </w:r>
      <w:proofErr w:type="spellEnd"/>
      <w:r>
        <w:t>;</w:t>
      </w:r>
    </w:p>
    <w:p w14:paraId="6976EB2A" w14:textId="77777777" w:rsidR="00D0509C" w:rsidRDefault="00D0509C" w:rsidP="00D0509C">
      <w:pPr>
        <w:pStyle w:val="11"/>
        <w:ind w:firstLine="720"/>
        <w:jc w:val="both"/>
      </w:pPr>
      <w:r>
        <w:t xml:space="preserve">- </w:t>
      </w:r>
      <w:proofErr w:type="spellStart"/>
      <w:r>
        <w:t>Җирле</w:t>
      </w:r>
      <w:proofErr w:type="spellEnd"/>
      <w:r>
        <w:t xml:space="preserve"> автомобиль </w:t>
      </w:r>
      <w:proofErr w:type="spellStart"/>
      <w:r>
        <w:t>юллары</w:t>
      </w:r>
      <w:proofErr w:type="spellEnd"/>
      <w:r>
        <w:t xml:space="preserve"> </w:t>
      </w:r>
      <w:proofErr w:type="spellStart"/>
      <w:r>
        <w:t>челтәрен</w:t>
      </w:r>
      <w:proofErr w:type="spellEnd"/>
      <w:r>
        <w:t xml:space="preserve"> </w:t>
      </w:r>
      <w:proofErr w:type="spellStart"/>
      <w:r>
        <w:t>тышкы</w:t>
      </w:r>
      <w:proofErr w:type="spellEnd"/>
      <w:r>
        <w:t xml:space="preserve"> </w:t>
      </w:r>
      <w:proofErr w:type="spellStart"/>
      <w:r>
        <w:t>юнәлешләргә</w:t>
      </w:r>
      <w:proofErr w:type="spellEnd"/>
      <w:r>
        <w:t xml:space="preserve">: Кама </w:t>
      </w:r>
      <w:proofErr w:type="spellStart"/>
      <w:r>
        <w:t>елгасы</w:t>
      </w:r>
      <w:proofErr w:type="spellEnd"/>
      <w:r>
        <w:t xml:space="preserve"> </w:t>
      </w:r>
      <w:proofErr w:type="spellStart"/>
      <w:r>
        <w:t>ярында</w:t>
      </w:r>
      <w:proofErr w:type="spellEnd"/>
      <w:r>
        <w:t xml:space="preserve"> урман </w:t>
      </w:r>
      <w:proofErr w:type="spellStart"/>
      <w:r>
        <w:t>урамы</w:t>
      </w:r>
      <w:proofErr w:type="spellEnd"/>
      <w:r>
        <w:t xml:space="preserve">, </w:t>
      </w:r>
      <w:proofErr w:type="spellStart"/>
      <w:r>
        <w:t>күмәк</w:t>
      </w:r>
      <w:proofErr w:type="spellEnd"/>
      <w:r>
        <w:t xml:space="preserve"> </w:t>
      </w:r>
      <w:proofErr w:type="spellStart"/>
      <w:r>
        <w:t>бакчаларга</w:t>
      </w:r>
      <w:proofErr w:type="spellEnd"/>
      <w:r>
        <w:t xml:space="preserve">, </w:t>
      </w:r>
      <w:proofErr w:type="spellStart"/>
      <w:r>
        <w:t>шифаханәләргә</w:t>
      </w:r>
      <w:proofErr w:type="spellEnd"/>
      <w:r>
        <w:t xml:space="preserve">, ял </w:t>
      </w:r>
      <w:proofErr w:type="spellStart"/>
      <w:r>
        <w:t>базаларына</w:t>
      </w:r>
      <w:proofErr w:type="spellEnd"/>
      <w:r>
        <w:t xml:space="preserve"> </w:t>
      </w:r>
      <w:proofErr w:type="spellStart"/>
      <w:r>
        <w:t>һәм</w:t>
      </w:r>
      <w:proofErr w:type="spellEnd"/>
      <w:r>
        <w:t xml:space="preserve"> </w:t>
      </w:r>
      <w:proofErr w:type="spellStart"/>
      <w:r>
        <w:t>җәйге</w:t>
      </w:r>
      <w:proofErr w:type="spellEnd"/>
      <w:r>
        <w:t xml:space="preserve"> </w:t>
      </w:r>
      <w:proofErr w:type="spellStart"/>
      <w:r>
        <w:t>савыктыру</w:t>
      </w:r>
      <w:proofErr w:type="spellEnd"/>
      <w:r>
        <w:t xml:space="preserve"> </w:t>
      </w:r>
      <w:proofErr w:type="spellStart"/>
      <w:r>
        <w:t>лагерьларына</w:t>
      </w:r>
      <w:proofErr w:type="spellEnd"/>
      <w:r>
        <w:t xml:space="preserve"> </w:t>
      </w:r>
      <w:proofErr w:type="spellStart"/>
      <w:r>
        <w:t>таба</w:t>
      </w:r>
      <w:proofErr w:type="spellEnd"/>
      <w:r>
        <w:t xml:space="preserve"> </w:t>
      </w:r>
      <w:proofErr w:type="spellStart"/>
      <w:r>
        <w:t>формалаштыра</w:t>
      </w:r>
      <w:proofErr w:type="spellEnd"/>
      <w:r>
        <w:t xml:space="preserve"> </w:t>
      </w:r>
      <w:proofErr w:type="spellStart"/>
      <w:r>
        <w:t>торган</w:t>
      </w:r>
      <w:proofErr w:type="spellEnd"/>
      <w:r>
        <w:t xml:space="preserve"> </w:t>
      </w:r>
      <w:proofErr w:type="spellStart"/>
      <w:r>
        <w:t>массакүләм</w:t>
      </w:r>
      <w:proofErr w:type="spellEnd"/>
      <w:r>
        <w:t xml:space="preserve"> ял </w:t>
      </w:r>
      <w:proofErr w:type="spellStart"/>
      <w:r>
        <w:t>итү</w:t>
      </w:r>
      <w:proofErr w:type="spellEnd"/>
      <w:r>
        <w:t xml:space="preserve"> </w:t>
      </w:r>
      <w:proofErr w:type="spellStart"/>
      <w:r>
        <w:lastRenderedPageBreak/>
        <w:t>зонасына</w:t>
      </w:r>
      <w:proofErr w:type="spellEnd"/>
      <w:r>
        <w:t xml:space="preserve"> </w:t>
      </w:r>
      <w:proofErr w:type="spellStart"/>
      <w:r>
        <w:t>үстерү</w:t>
      </w:r>
      <w:proofErr w:type="spellEnd"/>
      <w:r>
        <w:t>.</w:t>
      </w:r>
    </w:p>
    <w:p w14:paraId="24858B7B" w14:textId="7DC28345" w:rsidR="00D0509C" w:rsidRDefault="00D0509C" w:rsidP="00D0509C">
      <w:pPr>
        <w:pStyle w:val="11"/>
        <w:ind w:firstLine="720"/>
        <w:jc w:val="both"/>
      </w:pPr>
      <w:proofErr w:type="spellStart"/>
      <w:r w:rsidRPr="00D0509C">
        <w:t>Моннан</w:t>
      </w:r>
      <w:proofErr w:type="spellEnd"/>
      <w:r w:rsidRPr="00D0509C">
        <w:t xml:space="preserve"> </w:t>
      </w:r>
      <w:proofErr w:type="spellStart"/>
      <w:r w:rsidRPr="00D0509C">
        <w:t>тыш</w:t>
      </w:r>
      <w:proofErr w:type="spellEnd"/>
      <w:r w:rsidRPr="00D0509C">
        <w:t xml:space="preserve">, </w:t>
      </w:r>
      <w:proofErr w:type="spellStart"/>
      <w:r w:rsidRPr="00D0509C">
        <w:t>яңа</w:t>
      </w:r>
      <w:proofErr w:type="spellEnd"/>
      <w:r w:rsidRPr="00D0509C">
        <w:t xml:space="preserve"> </w:t>
      </w:r>
      <w:proofErr w:type="spellStart"/>
      <w:r w:rsidRPr="00D0509C">
        <w:t>сәнәгать</w:t>
      </w:r>
      <w:proofErr w:type="spellEnd"/>
      <w:r w:rsidRPr="00D0509C">
        <w:t xml:space="preserve"> </w:t>
      </w:r>
      <w:proofErr w:type="spellStart"/>
      <w:r w:rsidRPr="00D0509C">
        <w:t>предприятиеләре</w:t>
      </w:r>
      <w:proofErr w:type="spellEnd"/>
      <w:r w:rsidRPr="00D0509C">
        <w:t xml:space="preserve"> </w:t>
      </w:r>
      <w:proofErr w:type="spellStart"/>
      <w:r w:rsidRPr="00D0509C">
        <w:t>урнашуга</w:t>
      </w:r>
      <w:proofErr w:type="spellEnd"/>
      <w:r w:rsidRPr="00D0509C">
        <w:t xml:space="preserve"> </w:t>
      </w:r>
      <w:proofErr w:type="spellStart"/>
      <w:r w:rsidRPr="00D0509C">
        <w:t>һәм</w:t>
      </w:r>
      <w:proofErr w:type="spellEnd"/>
      <w:r w:rsidRPr="00D0509C">
        <w:t xml:space="preserve"> транспорт </w:t>
      </w:r>
      <w:proofErr w:type="spellStart"/>
      <w:r w:rsidRPr="00D0509C">
        <w:t>каркасын</w:t>
      </w:r>
      <w:proofErr w:type="spellEnd"/>
      <w:r w:rsidRPr="00D0509C">
        <w:t xml:space="preserve"> </w:t>
      </w:r>
      <w:proofErr w:type="spellStart"/>
      <w:r w:rsidRPr="00D0509C">
        <w:t>камилләштерү</w:t>
      </w:r>
      <w:proofErr w:type="spellEnd"/>
      <w:r w:rsidRPr="00D0509C">
        <w:t xml:space="preserve"> </w:t>
      </w:r>
      <w:proofErr w:type="spellStart"/>
      <w:r w:rsidRPr="00D0509C">
        <w:t>зарурлыгына</w:t>
      </w:r>
      <w:proofErr w:type="spellEnd"/>
      <w:r w:rsidRPr="00D0509C">
        <w:t xml:space="preserve"> </w:t>
      </w:r>
      <w:proofErr w:type="spellStart"/>
      <w:r w:rsidRPr="00D0509C">
        <w:t>бәйле</w:t>
      </w:r>
      <w:proofErr w:type="spellEnd"/>
      <w:r w:rsidRPr="00D0509C">
        <w:t xml:space="preserve"> </w:t>
      </w:r>
      <w:proofErr w:type="spellStart"/>
      <w:r w:rsidRPr="00D0509C">
        <w:t>рәвештә</w:t>
      </w:r>
      <w:proofErr w:type="spellEnd"/>
      <w:r w:rsidRPr="00D0509C">
        <w:t xml:space="preserve">, </w:t>
      </w:r>
      <w:proofErr w:type="spellStart"/>
      <w:r w:rsidRPr="00D0509C">
        <w:t>генераль</w:t>
      </w:r>
      <w:proofErr w:type="spellEnd"/>
      <w:r w:rsidRPr="00D0509C">
        <w:t xml:space="preserve"> </w:t>
      </w:r>
      <w:proofErr w:type="spellStart"/>
      <w:r w:rsidRPr="00D0509C">
        <w:t>планны</w:t>
      </w:r>
      <w:proofErr w:type="spellEnd"/>
      <w:r w:rsidRPr="00D0509C">
        <w:t xml:space="preserve"> </w:t>
      </w:r>
      <w:proofErr w:type="spellStart"/>
      <w:r w:rsidRPr="00D0509C">
        <w:t>гамәлгә</w:t>
      </w:r>
      <w:proofErr w:type="spellEnd"/>
      <w:r w:rsidRPr="00D0509C">
        <w:t xml:space="preserve"> </w:t>
      </w:r>
      <w:proofErr w:type="spellStart"/>
      <w:r w:rsidRPr="00D0509C">
        <w:t>ашыру</w:t>
      </w:r>
      <w:proofErr w:type="spellEnd"/>
      <w:r w:rsidRPr="00D0509C">
        <w:t xml:space="preserve"> </w:t>
      </w:r>
      <w:proofErr w:type="spellStart"/>
      <w:r w:rsidRPr="00D0509C">
        <w:t>чорында</w:t>
      </w:r>
      <w:proofErr w:type="spellEnd"/>
      <w:r w:rsidRPr="00D0509C">
        <w:t xml:space="preserve"> </w:t>
      </w:r>
      <w:proofErr w:type="spellStart"/>
      <w:r w:rsidRPr="00D0509C">
        <w:t>Түбән</w:t>
      </w:r>
      <w:proofErr w:type="spellEnd"/>
      <w:r w:rsidRPr="00D0509C">
        <w:t xml:space="preserve"> Кама </w:t>
      </w:r>
      <w:proofErr w:type="spellStart"/>
      <w:r w:rsidRPr="00D0509C">
        <w:t>сәнәгать</w:t>
      </w:r>
      <w:proofErr w:type="spellEnd"/>
      <w:r w:rsidRPr="00D0509C">
        <w:t xml:space="preserve"> </w:t>
      </w:r>
      <w:proofErr w:type="spellStart"/>
      <w:r w:rsidRPr="00D0509C">
        <w:t>үзәге</w:t>
      </w:r>
      <w:proofErr w:type="spellEnd"/>
      <w:r w:rsidRPr="00D0509C">
        <w:t xml:space="preserve"> </w:t>
      </w:r>
      <w:proofErr w:type="spellStart"/>
      <w:r w:rsidRPr="00D0509C">
        <w:t>территориясендә</w:t>
      </w:r>
      <w:proofErr w:type="spellEnd"/>
      <w:r w:rsidRPr="00D0509C">
        <w:t xml:space="preserve"> транспорт </w:t>
      </w:r>
      <w:proofErr w:type="spellStart"/>
      <w:r w:rsidRPr="00D0509C">
        <w:t>чишелешләре</w:t>
      </w:r>
      <w:proofErr w:type="spellEnd"/>
      <w:r w:rsidRPr="00D0509C">
        <w:t xml:space="preserve"> </w:t>
      </w:r>
      <w:proofErr w:type="spellStart"/>
      <w:r w:rsidRPr="00D0509C">
        <w:t>төзелеше</w:t>
      </w:r>
      <w:proofErr w:type="spellEnd"/>
      <w:r w:rsidRPr="00D0509C">
        <w:t xml:space="preserve"> </w:t>
      </w:r>
      <w:proofErr w:type="spellStart"/>
      <w:r w:rsidRPr="00D0509C">
        <w:t>белән</w:t>
      </w:r>
      <w:proofErr w:type="spellEnd"/>
      <w:r w:rsidRPr="00D0509C">
        <w:t xml:space="preserve"> магистраль автомобиль </w:t>
      </w:r>
      <w:proofErr w:type="spellStart"/>
      <w:r w:rsidRPr="00D0509C">
        <w:t>юллары</w:t>
      </w:r>
      <w:proofErr w:type="spellEnd"/>
      <w:r w:rsidRPr="00D0509C">
        <w:t xml:space="preserve"> </w:t>
      </w:r>
      <w:proofErr w:type="spellStart"/>
      <w:r w:rsidRPr="00D0509C">
        <w:t>челтәрен</w:t>
      </w:r>
      <w:proofErr w:type="spellEnd"/>
      <w:r w:rsidRPr="00D0509C">
        <w:t xml:space="preserve"> </w:t>
      </w:r>
      <w:proofErr w:type="spellStart"/>
      <w:r w:rsidRPr="00D0509C">
        <w:t>үстерү</w:t>
      </w:r>
      <w:proofErr w:type="spellEnd"/>
      <w:r w:rsidRPr="00D0509C">
        <w:t xml:space="preserve"> </w:t>
      </w:r>
      <w:proofErr w:type="spellStart"/>
      <w:r w:rsidRPr="00D0509C">
        <w:t>тәкъдим</w:t>
      </w:r>
      <w:proofErr w:type="spellEnd"/>
      <w:r w:rsidRPr="00D0509C">
        <w:t xml:space="preserve"> </w:t>
      </w:r>
      <w:proofErr w:type="spellStart"/>
      <w:r w:rsidRPr="00D0509C">
        <w:t>ителә</w:t>
      </w:r>
      <w:proofErr w:type="spellEnd"/>
      <w:r w:rsidRPr="00D0509C">
        <w:t xml:space="preserve">. Юл </w:t>
      </w:r>
      <w:proofErr w:type="spellStart"/>
      <w:r w:rsidRPr="00D0509C">
        <w:t>инфраструктурасы</w:t>
      </w:r>
      <w:proofErr w:type="spellEnd"/>
      <w:r w:rsidRPr="00D0509C">
        <w:t xml:space="preserve"> </w:t>
      </w:r>
      <w:proofErr w:type="spellStart"/>
      <w:r w:rsidRPr="00D0509C">
        <w:t>объектларының</w:t>
      </w:r>
      <w:proofErr w:type="spellEnd"/>
      <w:r w:rsidRPr="00D0509C">
        <w:t xml:space="preserve"> </w:t>
      </w:r>
      <w:proofErr w:type="spellStart"/>
      <w:r w:rsidRPr="00D0509C">
        <w:t>төгәл</w:t>
      </w:r>
      <w:proofErr w:type="spellEnd"/>
      <w:r w:rsidRPr="00D0509C">
        <w:t xml:space="preserve"> </w:t>
      </w:r>
      <w:proofErr w:type="spellStart"/>
      <w:r w:rsidRPr="00D0509C">
        <w:t>урыны</w:t>
      </w:r>
      <w:proofErr w:type="spellEnd"/>
      <w:r w:rsidRPr="00D0509C">
        <w:t xml:space="preserve"> </w:t>
      </w:r>
      <w:proofErr w:type="spellStart"/>
      <w:r w:rsidRPr="00D0509C">
        <w:t>проектлауның</w:t>
      </w:r>
      <w:proofErr w:type="spellEnd"/>
      <w:r w:rsidRPr="00D0509C">
        <w:t xml:space="preserve"> </w:t>
      </w:r>
      <w:proofErr w:type="spellStart"/>
      <w:r w:rsidRPr="00D0509C">
        <w:t>алдагы</w:t>
      </w:r>
      <w:proofErr w:type="spellEnd"/>
      <w:r w:rsidRPr="00D0509C">
        <w:t xml:space="preserve"> </w:t>
      </w:r>
      <w:proofErr w:type="spellStart"/>
      <w:r w:rsidRPr="00D0509C">
        <w:t>стадияләрендә</w:t>
      </w:r>
      <w:proofErr w:type="spellEnd"/>
      <w:r w:rsidRPr="00D0509C">
        <w:t xml:space="preserve"> </w:t>
      </w:r>
      <w:proofErr w:type="spellStart"/>
      <w:r w:rsidRPr="00D0509C">
        <w:t>билгеләнәчәк</w:t>
      </w:r>
      <w:proofErr w:type="spellEnd"/>
      <w:r w:rsidRPr="00D0509C">
        <w:t>.</w:t>
      </w:r>
    </w:p>
    <w:p w14:paraId="18AB1284" w14:textId="77777777" w:rsidR="00D0509C" w:rsidRPr="00C2026C" w:rsidRDefault="00D0509C" w:rsidP="00D0509C">
      <w:pPr>
        <w:pStyle w:val="11"/>
        <w:ind w:firstLine="720"/>
        <w:jc w:val="both"/>
      </w:pPr>
    </w:p>
    <w:bookmarkEnd w:id="9"/>
    <w:p w14:paraId="52ECEF66" w14:textId="77777777" w:rsidR="00D0509C" w:rsidRDefault="00D0509C" w:rsidP="00D0509C">
      <w:pPr>
        <w:pStyle w:val="11"/>
        <w:ind w:left="720"/>
        <w:jc w:val="center"/>
      </w:pPr>
      <w:proofErr w:type="spellStart"/>
      <w:r>
        <w:t>Ясалма</w:t>
      </w:r>
      <w:proofErr w:type="spellEnd"/>
      <w:r>
        <w:t xml:space="preserve"> </w:t>
      </w:r>
      <w:proofErr w:type="spellStart"/>
      <w:r>
        <w:t>корылмалар</w:t>
      </w:r>
      <w:proofErr w:type="spellEnd"/>
    </w:p>
    <w:p w14:paraId="4AFADB48" w14:textId="66A908C6" w:rsidR="00675DA9" w:rsidRPr="00C2026C" w:rsidRDefault="00D0509C" w:rsidP="00D0509C">
      <w:pPr>
        <w:pStyle w:val="11"/>
        <w:jc w:val="both"/>
      </w:pPr>
      <w:proofErr w:type="spellStart"/>
      <w:r>
        <w:t>Әлеге</w:t>
      </w:r>
      <w:proofErr w:type="spellEnd"/>
      <w:r>
        <w:t xml:space="preserve"> проект </w:t>
      </w:r>
      <w:proofErr w:type="spellStart"/>
      <w:r>
        <w:t>белән</w:t>
      </w:r>
      <w:proofErr w:type="spellEnd"/>
      <w:r>
        <w:t xml:space="preserve"> </w:t>
      </w:r>
      <w:proofErr w:type="spellStart"/>
      <w:r>
        <w:t>Түбән</w:t>
      </w:r>
      <w:proofErr w:type="spellEnd"/>
      <w:r>
        <w:t xml:space="preserve"> Кама </w:t>
      </w:r>
      <w:proofErr w:type="spellStart"/>
      <w:r>
        <w:t>шәһәрендә</w:t>
      </w:r>
      <w:proofErr w:type="spellEnd"/>
      <w:r>
        <w:t xml:space="preserve"> </w:t>
      </w:r>
      <w:proofErr w:type="spellStart"/>
      <w:r>
        <w:t>ясалма</w:t>
      </w:r>
      <w:proofErr w:type="spellEnd"/>
      <w:r>
        <w:t xml:space="preserve"> </w:t>
      </w:r>
      <w:proofErr w:type="spellStart"/>
      <w:r>
        <w:t>корылмаларны</w:t>
      </w:r>
      <w:proofErr w:type="spellEnd"/>
      <w:r>
        <w:t xml:space="preserve"> </w:t>
      </w:r>
      <w:proofErr w:type="spellStart"/>
      <w:r>
        <w:t>үстерү</w:t>
      </w:r>
      <w:proofErr w:type="spellEnd"/>
      <w:r>
        <w:t xml:space="preserve"> </w:t>
      </w:r>
      <w:proofErr w:type="spellStart"/>
      <w:r>
        <w:t>каралмаган</w:t>
      </w:r>
      <w:proofErr w:type="spellEnd"/>
      <w:r>
        <w:t>.</w:t>
      </w:r>
    </w:p>
    <w:p w14:paraId="560F89E1" w14:textId="0543F298" w:rsidR="00D0509C" w:rsidRPr="00D0509C" w:rsidRDefault="00D0509C" w:rsidP="00D0509C">
      <w:pPr>
        <w:pStyle w:val="26"/>
        <w:keepNext/>
        <w:keepLines/>
        <w:numPr>
          <w:ilvl w:val="3"/>
          <w:numId w:val="29"/>
        </w:numPr>
        <w:tabs>
          <w:tab w:val="left" w:pos="1018"/>
        </w:tabs>
        <w:spacing w:after="40"/>
        <w:ind w:left="0" w:firstLine="0"/>
        <w:jc w:val="center"/>
        <w:rPr>
          <w:b w:val="0"/>
          <w:bCs w:val="0"/>
        </w:rPr>
      </w:pPr>
      <w:r w:rsidRPr="00D0509C">
        <w:rPr>
          <w:b w:val="0"/>
          <w:bCs w:val="0"/>
        </w:rPr>
        <w:t xml:space="preserve">Су </w:t>
      </w:r>
      <w:proofErr w:type="spellStart"/>
      <w:r w:rsidRPr="00D0509C">
        <w:rPr>
          <w:b w:val="0"/>
          <w:bCs w:val="0"/>
        </w:rPr>
        <w:t>транспортын</w:t>
      </w:r>
      <w:proofErr w:type="spellEnd"/>
      <w:r w:rsidRPr="00D0509C">
        <w:rPr>
          <w:b w:val="0"/>
          <w:bCs w:val="0"/>
        </w:rPr>
        <w:t xml:space="preserve"> </w:t>
      </w:r>
      <w:proofErr w:type="spellStart"/>
      <w:r w:rsidRPr="00D0509C">
        <w:rPr>
          <w:b w:val="0"/>
          <w:bCs w:val="0"/>
        </w:rPr>
        <w:t>үстерү</w:t>
      </w:r>
      <w:proofErr w:type="spellEnd"/>
      <w:r w:rsidRPr="00D0509C">
        <w:rPr>
          <w:b w:val="0"/>
          <w:bCs w:val="0"/>
        </w:rPr>
        <w:t xml:space="preserve"> </w:t>
      </w:r>
      <w:proofErr w:type="spellStart"/>
      <w:r w:rsidRPr="00D0509C">
        <w:rPr>
          <w:b w:val="0"/>
          <w:bCs w:val="0"/>
        </w:rPr>
        <w:t>чаралары</w:t>
      </w:r>
      <w:proofErr w:type="spellEnd"/>
    </w:p>
    <w:p w14:paraId="6E04A245" w14:textId="196E2593" w:rsidR="00502719" w:rsidRDefault="00D0509C" w:rsidP="00675DA9">
      <w:pPr>
        <w:pStyle w:val="11"/>
        <w:tabs>
          <w:tab w:val="left" w:pos="2244"/>
          <w:tab w:val="left" w:pos="5107"/>
          <w:tab w:val="left" w:pos="7445"/>
        </w:tabs>
        <w:ind w:firstLine="720"/>
        <w:jc w:val="both"/>
      </w:pPr>
      <w:bookmarkStart w:id="10" w:name="bookmark70"/>
      <w:proofErr w:type="spellStart"/>
      <w:r w:rsidRPr="00D0509C">
        <w:t>Түбән</w:t>
      </w:r>
      <w:proofErr w:type="spellEnd"/>
      <w:r w:rsidRPr="00D0509C">
        <w:t xml:space="preserve"> Кама </w:t>
      </w:r>
      <w:proofErr w:type="spellStart"/>
      <w:r w:rsidRPr="00D0509C">
        <w:t>муниципаль</w:t>
      </w:r>
      <w:proofErr w:type="spellEnd"/>
      <w:r w:rsidRPr="00D0509C">
        <w:t xml:space="preserve"> </w:t>
      </w:r>
      <w:proofErr w:type="spellStart"/>
      <w:r w:rsidRPr="00D0509C">
        <w:t>районын</w:t>
      </w:r>
      <w:proofErr w:type="spellEnd"/>
      <w:r w:rsidRPr="00D0509C">
        <w:t xml:space="preserve"> </w:t>
      </w:r>
      <w:proofErr w:type="spellStart"/>
      <w:r w:rsidRPr="00D0509C">
        <w:t>территориаль</w:t>
      </w:r>
      <w:proofErr w:type="spellEnd"/>
      <w:r w:rsidRPr="00D0509C">
        <w:t xml:space="preserve"> </w:t>
      </w:r>
      <w:proofErr w:type="spellStart"/>
      <w:r w:rsidRPr="00D0509C">
        <w:t>планлаштыру</w:t>
      </w:r>
      <w:proofErr w:type="spellEnd"/>
      <w:r w:rsidRPr="00D0509C">
        <w:t xml:space="preserve"> </w:t>
      </w:r>
      <w:proofErr w:type="spellStart"/>
      <w:r w:rsidRPr="00D0509C">
        <w:t>схемасында</w:t>
      </w:r>
      <w:proofErr w:type="spellEnd"/>
      <w:r w:rsidRPr="00D0509C">
        <w:t xml:space="preserve"> </w:t>
      </w:r>
      <w:proofErr w:type="spellStart"/>
      <w:r w:rsidRPr="00D0509C">
        <w:t>Түбән</w:t>
      </w:r>
      <w:proofErr w:type="spellEnd"/>
      <w:r w:rsidRPr="00D0509C">
        <w:t xml:space="preserve"> Кама </w:t>
      </w:r>
      <w:proofErr w:type="spellStart"/>
      <w:r w:rsidRPr="00D0509C">
        <w:t>шәһәре</w:t>
      </w:r>
      <w:proofErr w:type="spellEnd"/>
      <w:r w:rsidRPr="00D0509C">
        <w:t xml:space="preserve"> </w:t>
      </w:r>
      <w:proofErr w:type="spellStart"/>
      <w:r w:rsidRPr="00D0509C">
        <w:t>муниципаль</w:t>
      </w:r>
      <w:proofErr w:type="spellEnd"/>
      <w:r w:rsidRPr="00D0509C">
        <w:t xml:space="preserve"> </w:t>
      </w:r>
      <w:proofErr w:type="spellStart"/>
      <w:r w:rsidRPr="00D0509C">
        <w:t>берәмлеге</w:t>
      </w:r>
      <w:proofErr w:type="spellEnd"/>
      <w:r w:rsidRPr="00D0509C">
        <w:t xml:space="preserve"> </w:t>
      </w:r>
      <w:proofErr w:type="spellStart"/>
      <w:r w:rsidRPr="00D0509C">
        <w:t>территориясендә</w:t>
      </w:r>
      <w:proofErr w:type="spellEnd"/>
      <w:r w:rsidRPr="00D0509C">
        <w:t xml:space="preserve"> </w:t>
      </w:r>
      <w:proofErr w:type="spellStart"/>
      <w:r w:rsidRPr="00D0509C">
        <w:t>чаралар</w:t>
      </w:r>
      <w:proofErr w:type="spellEnd"/>
      <w:r w:rsidRPr="00D0509C">
        <w:t xml:space="preserve"> </w:t>
      </w:r>
      <w:proofErr w:type="spellStart"/>
      <w:r w:rsidRPr="00D0509C">
        <w:t>каралмаган</w:t>
      </w:r>
      <w:proofErr w:type="spellEnd"/>
      <w:r w:rsidR="0032434B">
        <w:t>.</w:t>
      </w:r>
      <w:bookmarkEnd w:id="10"/>
    </w:p>
    <w:p w14:paraId="42D22488" w14:textId="77777777" w:rsidR="00675DA9" w:rsidRDefault="00675DA9" w:rsidP="00675DA9">
      <w:pPr>
        <w:pStyle w:val="11"/>
        <w:tabs>
          <w:tab w:val="left" w:pos="2244"/>
          <w:tab w:val="left" w:pos="5107"/>
          <w:tab w:val="left" w:pos="7445"/>
        </w:tabs>
        <w:ind w:firstLine="720"/>
        <w:jc w:val="both"/>
      </w:pPr>
    </w:p>
    <w:p w14:paraId="03E914C2" w14:textId="1B72A934" w:rsidR="00D0509C" w:rsidRPr="00D0509C" w:rsidRDefault="00D0509C" w:rsidP="00D0509C">
      <w:pPr>
        <w:pStyle w:val="26"/>
        <w:keepNext/>
        <w:keepLines/>
        <w:numPr>
          <w:ilvl w:val="3"/>
          <w:numId w:val="29"/>
        </w:numPr>
        <w:tabs>
          <w:tab w:val="left" w:pos="1023"/>
        </w:tabs>
        <w:spacing w:after="40"/>
        <w:ind w:left="0" w:firstLine="0"/>
        <w:jc w:val="center"/>
        <w:rPr>
          <w:b w:val="0"/>
          <w:bCs w:val="0"/>
        </w:rPr>
      </w:pPr>
      <w:r w:rsidRPr="00D0509C">
        <w:rPr>
          <w:b w:val="0"/>
          <w:bCs w:val="0"/>
          <w:lang w:val="tt-RU"/>
        </w:rPr>
        <w:t>Һ</w:t>
      </w:r>
      <w:proofErr w:type="spellStart"/>
      <w:r w:rsidRPr="00D0509C">
        <w:rPr>
          <w:b w:val="0"/>
          <w:bCs w:val="0"/>
        </w:rPr>
        <w:t>ава</w:t>
      </w:r>
      <w:proofErr w:type="spellEnd"/>
      <w:r w:rsidRPr="00D0509C">
        <w:rPr>
          <w:b w:val="0"/>
          <w:bCs w:val="0"/>
        </w:rPr>
        <w:t xml:space="preserve"> </w:t>
      </w:r>
      <w:proofErr w:type="spellStart"/>
      <w:r w:rsidRPr="00D0509C">
        <w:rPr>
          <w:b w:val="0"/>
          <w:bCs w:val="0"/>
        </w:rPr>
        <w:t>транспортын</w:t>
      </w:r>
      <w:proofErr w:type="spellEnd"/>
      <w:r w:rsidRPr="00D0509C">
        <w:rPr>
          <w:b w:val="0"/>
          <w:bCs w:val="0"/>
        </w:rPr>
        <w:t xml:space="preserve"> </w:t>
      </w:r>
      <w:proofErr w:type="spellStart"/>
      <w:r w:rsidRPr="00D0509C">
        <w:rPr>
          <w:b w:val="0"/>
          <w:bCs w:val="0"/>
        </w:rPr>
        <w:t>үстерү</w:t>
      </w:r>
      <w:proofErr w:type="spellEnd"/>
      <w:r w:rsidRPr="00D0509C">
        <w:rPr>
          <w:b w:val="0"/>
          <w:bCs w:val="0"/>
        </w:rPr>
        <w:t xml:space="preserve"> </w:t>
      </w:r>
      <w:proofErr w:type="spellStart"/>
      <w:r w:rsidRPr="00D0509C">
        <w:rPr>
          <w:b w:val="0"/>
          <w:bCs w:val="0"/>
        </w:rPr>
        <w:t>чаралары</w:t>
      </w:r>
      <w:proofErr w:type="spellEnd"/>
    </w:p>
    <w:p w14:paraId="703E415E" w14:textId="35AA323D" w:rsidR="00675DA9" w:rsidRDefault="00D149DA" w:rsidP="00675DA9">
      <w:pPr>
        <w:pStyle w:val="11"/>
        <w:ind w:firstLine="709"/>
        <w:jc w:val="both"/>
      </w:pPr>
      <w:proofErr w:type="spellStart"/>
      <w:r w:rsidRPr="00D149DA">
        <w:t>Һава</w:t>
      </w:r>
      <w:proofErr w:type="spellEnd"/>
      <w:r w:rsidRPr="00D149DA">
        <w:t xml:space="preserve"> </w:t>
      </w:r>
      <w:proofErr w:type="spellStart"/>
      <w:r w:rsidRPr="00D149DA">
        <w:t>транспортын</w:t>
      </w:r>
      <w:proofErr w:type="spellEnd"/>
      <w:r w:rsidRPr="00D149DA">
        <w:t xml:space="preserve"> </w:t>
      </w:r>
      <w:proofErr w:type="spellStart"/>
      <w:r w:rsidRPr="00D149DA">
        <w:t>үстерү</w:t>
      </w:r>
      <w:proofErr w:type="spellEnd"/>
      <w:r w:rsidRPr="00D149DA">
        <w:t xml:space="preserve"> </w:t>
      </w:r>
      <w:proofErr w:type="spellStart"/>
      <w:r w:rsidRPr="00D149DA">
        <w:t>әлеге</w:t>
      </w:r>
      <w:proofErr w:type="spellEnd"/>
      <w:r w:rsidRPr="00D149DA">
        <w:t xml:space="preserve"> </w:t>
      </w:r>
      <w:proofErr w:type="spellStart"/>
      <w:r w:rsidRPr="00D149DA">
        <w:t>генераль</w:t>
      </w:r>
      <w:proofErr w:type="spellEnd"/>
      <w:r w:rsidRPr="00D149DA">
        <w:t xml:space="preserve"> план </w:t>
      </w:r>
      <w:proofErr w:type="spellStart"/>
      <w:r w:rsidRPr="00D149DA">
        <w:t>белән</w:t>
      </w:r>
      <w:proofErr w:type="spellEnd"/>
      <w:r w:rsidRPr="00D149DA">
        <w:t xml:space="preserve"> </w:t>
      </w:r>
      <w:proofErr w:type="spellStart"/>
      <w:r w:rsidRPr="00D149DA">
        <w:t>каралмаган</w:t>
      </w:r>
      <w:proofErr w:type="spellEnd"/>
      <w:r w:rsidRPr="00D149DA">
        <w:t>.</w:t>
      </w:r>
    </w:p>
    <w:p w14:paraId="5D560D19" w14:textId="77777777" w:rsidR="00D149DA" w:rsidRPr="00C2026C" w:rsidRDefault="00D149DA" w:rsidP="00675DA9">
      <w:pPr>
        <w:pStyle w:val="11"/>
        <w:ind w:firstLine="709"/>
        <w:jc w:val="both"/>
      </w:pPr>
    </w:p>
    <w:p w14:paraId="6D437620" w14:textId="579BC1C3" w:rsidR="00D149DA" w:rsidRPr="001D386C" w:rsidRDefault="00D149DA" w:rsidP="00D149DA">
      <w:pPr>
        <w:pStyle w:val="11"/>
        <w:numPr>
          <w:ilvl w:val="2"/>
          <w:numId w:val="29"/>
        </w:numPr>
        <w:tabs>
          <w:tab w:val="left" w:pos="812"/>
        </w:tabs>
        <w:spacing w:after="240"/>
        <w:ind w:left="0" w:firstLine="0"/>
        <w:jc w:val="center"/>
      </w:pPr>
      <w:proofErr w:type="spellStart"/>
      <w:r w:rsidRPr="00D149DA">
        <w:t>Эчке</w:t>
      </w:r>
      <w:proofErr w:type="spellEnd"/>
      <w:r w:rsidRPr="00D149DA">
        <w:t xml:space="preserve"> </w:t>
      </w:r>
      <w:proofErr w:type="spellStart"/>
      <w:r w:rsidRPr="00D149DA">
        <w:t>транспортны</w:t>
      </w:r>
      <w:proofErr w:type="spellEnd"/>
      <w:r w:rsidRPr="00D149DA">
        <w:t xml:space="preserve"> </w:t>
      </w:r>
      <w:proofErr w:type="spellStart"/>
      <w:r w:rsidRPr="00D149DA">
        <w:t>үстерү</w:t>
      </w:r>
      <w:proofErr w:type="spellEnd"/>
      <w:r w:rsidRPr="00D149DA">
        <w:t xml:space="preserve"> </w:t>
      </w:r>
      <w:proofErr w:type="spellStart"/>
      <w:r w:rsidRPr="00D149DA">
        <w:t>чаралары</w:t>
      </w:r>
      <w:proofErr w:type="spellEnd"/>
    </w:p>
    <w:p w14:paraId="7DA97A77" w14:textId="60593DD3" w:rsidR="00D149DA" w:rsidRPr="00D149DA" w:rsidRDefault="00D149DA" w:rsidP="00D149DA">
      <w:pPr>
        <w:pStyle w:val="26"/>
        <w:keepNext/>
        <w:keepLines/>
        <w:numPr>
          <w:ilvl w:val="3"/>
          <w:numId w:val="29"/>
        </w:numPr>
        <w:tabs>
          <w:tab w:val="left" w:pos="1134"/>
        </w:tabs>
        <w:spacing w:after="40"/>
        <w:ind w:left="0" w:firstLine="0"/>
        <w:jc w:val="center"/>
        <w:rPr>
          <w:b w:val="0"/>
          <w:bCs w:val="0"/>
        </w:rPr>
      </w:pPr>
      <w:proofErr w:type="spellStart"/>
      <w:r w:rsidRPr="00D149DA">
        <w:rPr>
          <w:b w:val="0"/>
          <w:bCs w:val="0"/>
        </w:rPr>
        <w:t>Торак</w:t>
      </w:r>
      <w:proofErr w:type="spellEnd"/>
      <w:r w:rsidRPr="00D149DA">
        <w:rPr>
          <w:b w:val="0"/>
          <w:bCs w:val="0"/>
        </w:rPr>
        <w:t xml:space="preserve"> </w:t>
      </w:r>
      <w:proofErr w:type="spellStart"/>
      <w:r w:rsidRPr="00D149DA">
        <w:rPr>
          <w:b w:val="0"/>
          <w:bCs w:val="0"/>
        </w:rPr>
        <w:t>пунктларның</w:t>
      </w:r>
      <w:proofErr w:type="spellEnd"/>
      <w:r w:rsidRPr="00D149DA">
        <w:rPr>
          <w:b w:val="0"/>
          <w:bCs w:val="0"/>
        </w:rPr>
        <w:t xml:space="preserve"> </w:t>
      </w:r>
      <w:proofErr w:type="spellStart"/>
      <w:r w:rsidRPr="00D149DA">
        <w:rPr>
          <w:b w:val="0"/>
          <w:bCs w:val="0"/>
        </w:rPr>
        <w:t>урам-юл</w:t>
      </w:r>
      <w:proofErr w:type="spellEnd"/>
      <w:r w:rsidRPr="00D149DA">
        <w:rPr>
          <w:b w:val="0"/>
          <w:bCs w:val="0"/>
        </w:rPr>
        <w:t xml:space="preserve"> </w:t>
      </w:r>
      <w:proofErr w:type="spellStart"/>
      <w:r w:rsidRPr="00D149DA">
        <w:rPr>
          <w:b w:val="0"/>
          <w:bCs w:val="0"/>
        </w:rPr>
        <w:t>челтәрен</w:t>
      </w:r>
      <w:proofErr w:type="spellEnd"/>
      <w:r w:rsidRPr="00D149DA">
        <w:rPr>
          <w:b w:val="0"/>
          <w:bCs w:val="0"/>
        </w:rPr>
        <w:t xml:space="preserve"> </w:t>
      </w:r>
      <w:proofErr w:type="spellStart"/>
      <w:r w:rsidRPr="00D149DA">
        <w:rPr>
          <w:b w:val="0"/>
          <w:bCs w:val="0"/>
        </w:rPr>
        <w:t>үстерү</w:t>
      </w:r>
      <w:proofErr w:type="spellEnd"/>
      <w:r w:rsidRPr="00D149DA">
        <w:rPr>
          <w:b w:val="0"/>
          <w:bCs w:val="0"/>
        </w:rPr>
        <w:t xml:space="preserve"> </w:t>
      </w:r>
      <w:proofErr w:type="spellStart"/>
      <w:r w:rsidRPr="00D149DA">
        <w:rPr>
          <w:b w:val="0"/>
          <w:bCs w:val="0"/>
        </w:rPr>
        <w:t>чаралары</w:t>
      </w:r>
      <w:proofErr w:type="spellEnd"/>
    </w:p>
    <w:p w14:paraId="6CBBC691" w14:textId="77777777" w:rsidR="00D149DA" w:rsidRDefault="00D149DA">
      <w:pPr>
        <w:pStyle w:val="11"/>
        <w:ind w:firstLine="720"/>
        <w:jc w:val="both"/>
      </w:pPr>
      <w:proofErr w:type="spellStart"/>
      <w:r w:rsidRPr="00D149DA">
        <w:t>Түбән</w:t>
      </w:r>
      <w:proofErr w:type="spellEnd"/>
      <w:r w:rsidRPr="00D149DA">
        <w:t xml:space="preserve"> Кама </w:t>
      </w:r>
      <w:proofErr w:type="spellStart"/>
      <w:r w:rsidRPr="00D149DA">
        <w:t>муниципаль</w:t>
      </w:r>
      <w:proofErr w:type="spellEnd"/>
      <w:r w:rsidRPr="00D149DA">
        <w:t xml:space="preserve"> </w:t>
      </w:r>
      <w:proofErr w:type="spellStart"/>
      <w:r w:rsidRPr="00D149DA">
        <w:t>берәмлегендә</w:t>
      </w:r>
      <w:proofErr w:type="spellEnd"/>
      <w:r w:rsidRPr="00D149DA">
        <w:t xml:space="preserve"> </w:t>
      </w:r>
      <w:proofErr w:type="spellStart"/>
      <w:r w:rsidRPr="00D149DA">
        <w:t>Түбән</w:t>
      </w:r>
      <w:proofErr w:type="spellEnd"/>
      <w:r w:rsidRPr="00D149DA">
        <w:t xml:space="preserve"> Кама </w:t>
      </w:r>
      <w:proofErr w:type="spellStart"/>
      <w:r w:rsidRPr="00D149DA">
        <w:t>муниципаль</w:t>
      </w:r>
      <w:proofErr w:type="spellEnd"/>
      <w:r w:rsidRPr="00D149DA">
        <w:t xml:space="preserve"> районы </w:t>
      </w:r>
      <w:proofErr w:type="spellStart"/>
      <w:r w:rsidRPr="00D149DA">
        <w:t>башкарма</w:t>
      </w:r>
      <w:proofErr w:type="spellEnd"/>
      <w:r w:rsidRPr="00D149DA">
        <w:t xml:space="preserve"> </w:t>
      </w:r>
      <w:proofErr w:type="spellStart"/>
      <w:r w:rsidRPr="00D149DA">
        <w:t>комитетының</w:t>
      </w:r>
      <w:proofErr w:type="spellEnd"/>
      <w:r w:rsidRPr="00D149DA">
        <w:t xml:space="preserve"> 2019 </w:t>
      </w:r>
      <w:proofErr w:type="spellStart"/>
      <w:r w:rsidRPr="00D149DA">
        <w:t>елның</w:t>
      </w:r>
      <w:proofErr w:type="spellEnd"/>
      <w:r w:rsidRPr="00D149DA">
        <w:t xml:space="preserve"> 24 </w:t>
      </w:r>
      <w:proofErr w:type="spellStart"/>
      <w:r w:rsidRPr="00D149DA">
        <w:t>октябрендәге</w:t>
      </w:r>
      <w:proofErr w:type="spellEnd"/>
      <w:r w:rsidRPr="00D149DA">
        <w:t xml:space="preserve"> 600 </w:t>
      </w:r>
      <w:proofErr w:type="spellStart"/>
      <w:r w:rsidRPr="00D149DA">
        <w:t>номерлы</w:t>
      </w:r>
      <w:proofErr w:type="spellEnd"/>
      <w:r w:rsidRPr="00D149DA">
        <w:t xml:space="preserve"> </w:t>
      </w:r>
      <w:proofErr w:type="spellStart"/>
      <w:r w:rsidRPr="00D149DA">
        <w:t>карары</w:t>
      </w:r>
      <w:proofErr w:type="spellEnd"/>
      <w:r w:rsidRPr="00D149DA">
        <w:t xml:space="preserve"> </w:t>
      </w:r>
      <w:proofErr w:type="spellStart"/>
      <w:r w:rsidRPr="00D149DA">
        <w:t>белән</w:t>
      </w:r>
      <w:proofErr w:type="spellEnd"/>
      <w:r w:rsidRPr="00D149DA">
        <w:t xml:space="preserve"> </w:t>
      </w:r>
      <w:proofErr w:type="spellStart"/>
      <w:r w:rsidRPr="00D149DA">
        <w:t>расланган</w:t>
      </w:r>
      <w:proofErr w:type="spellEnd"/>
      <w:r w:rsidRPr="00D149DA">
        <w:t xml:space="preserve"> "2018-2025 </w:t>
      </w:r>
      <w:proofErr w:type="spellStart"/>
      <w:r w:rsidRPr="00D149DA">
        <w:t>елларга</w:t>
      </w:r>
      <w:proofErr w:type="spellEnd"/>
      <w:r w:rsidRPr="00D149DA">
        <w:t xml:space="preserve"> Татарстан </w:t>
      </w:r>
      <w:proofErr w:type="spellStart"/>
      <w:r w:rsidRPr="00D149DA">
        <w:t>Республикасы</w:t>
      </w:r>
      <w:proofErr w:type="spellEnd"/>
      <w:r w:rsidRPr="00D149DA">
        <w:t xml:space="preserve"> </w:t>
      </w:r>
      <w:proofErr w:type="spellStart"/>
      <w:r w:rsidRPr="00D149DA">
        <w:t>Түбән</w:t>
      </w:r>
      <w:proofErr w:type="spellEnd"/>
      <w:r w:rsidRPr="00D149DA">
        <w:t xml:space="preserve"> Кама </w:t>
      </w:r>
      <w:proofErr w:type="spellStart"/>
      <w:r w:rsidRPr="00D149DA">
        <w:t>муниципаль</w:t>
      </w:r>
      <w:proofErr w:type="spellEnd"/>
      <w:r w:rsidRPr="00D149DA">
        <w:t xml:space="preserve"> районы </w:t>
      </w:r>
      <w:proofErr w:type="spellStart"/>
      <w:r w:rsidRPr="00D149DA">
        <w:t>Түбән</w:t>
      </w:r>
      <w:proofErr w:type="spellEnd"/>
      <w:r w:rsidRPr="00D149DA">
        <w:t xml:space="preserve"> Кама </w:t>
      </w:r>
      <w:proofErr w:type="spellStart"/>
      <w:r w:rsidRPr="00D149DA">
        <w:t>шәһәренең</w:t>
      </w:r>
      <w:proofErr w:type="spellEnd"/>
      <w:r w:rsidRPr="00D149DA">
        <w:t xml:space="preserve"> транспорт </w:t>
      </w:r>
      <w:proofErr w:type="spellStart"/>
      <w:r w:rsidRPr="00D149DA">
        <w:t>инфраструктурасын</w:t>
      </w:r>
      <w:proofErr w:type="spellEnd"/>
      <w:r w:rsidRPr="00D149DA">
        <w:t xml:space="preserve"> </w:t>
      </w:r>
      <w:proofErr w:type="spellStart"/>
      <w:r w:rsidRPr="00D149DA">
        <w:t>комплекслы</w:t>
      </w:r>
      <w:proofErr w:type="spellEnd"/>
      <w:r w:rsidRPr="00D149DA">
        <w:t xml:space="preserve"> </w:t>
      </w:r>
      <w:proofErr w:type="spellStart"/>
      <w:r w:rsidRPr="00D149DA">
        <w:t>үстерү</w:t>
      </w:r>
      <w:proofErr w:type="spellEnd"/>
      <w:r w:rsidRPr="00D149DA">
        <w:t xml:space="preserve">" </w:t>
      </w:r>
      <w:proofErr w:type="spellStart"/>
      <w:r w:rsidRPr="00D149DA">
        <w:t>программасы</w:t>
      </w:r>
      <w:proofErr w:type="spellEnd"/>
      <w:r w:rsidRPr="00D149DA">
        <w:t xml:space="preserve"> </w:t>
      </w:r>
      <w:proofErr w:type="spellStart"/>
      <w:r w:rsidRPr="00D149DA">
        <w:t>эшли</w:t>
      </w:r>
      <w:proofErr w:type="spellEnd"/>
      <w:r w:rsidRPr="00D149DA">
        <w:t xml:space="preserve">. </w:t>
      </w:r>
      <w:proofErr w:type="spellStart"/>
      <w:r w:rsidRPr="00D149DA">
        <w:t>Җирлекнең</w:t>
      </w:r>
      <w:proofErr w:type="spellEnd"/>
      <w:r w:rsidRPr="00D149DA">
        <w:t xml:space="preserve"> транспорт </w:t>
      </w:r>
      <w:proofErr w:type="spellStart"/>
      <w:r w:rsidRPr="00D149DA">
        <w:t>инфраструктурасын</w:t>
      </w:r>
      <w:proofErr w:type="spellEnd"/>
      <w:r w:rsidRPr="00D149DA">
        <w:t xml:space="preserve"> </w:t>
      </w:r>
      <w:proofErr w:type="spellStart"/>
      <w:r w:rsidRPr="00D149DA">
        <w:t>комплекслы</w:t>
      </w:r>
      <w:proofErr w:type="spellEnd"/>
      <w:r w:rsidRPr="00D149DA">
        <w:t xml:space="preserve"> </w:t>
      </w:r>
      <w:proofErr w:type="spellStart"/>
      <w:r w:rsidRPr="00D149DA">
        <w:t>үстерү</w:t>
      </w:r>
      <w:proofErr w:type="spellEnd"/>
      <w:r w:rsidRPr="00D149DA">
        <w:t xml:space="preserve"> </w:t>
      </w:r>
      <w:proofErr w:type="spellStart"/>
      <w:r w:rsidRPr="00D149DA">
        <w:t>программалары</w:t>
      </w:r>
      <w:proofErr w:type="spellEnd"/>
      <w:r w:rsidRPr="00D149DA">
        <w:t xml:space="preserve"> </w:t>
      </w:r>
      <w:proofErr w:type="spellStart"/>
      <w:r w:rsidRPr="00D149DA">
        <w:t>җирле</w:t>
      </w:r>
      <w:proofErr w:type="spellEnd"/>
      <w:r w:rsidRPr="00D149DA">
        <w:t xml:space="preserve"> </w:t>
      </w:r>
      <w:proofErr w:type="spellStart"/>
      <w:r w:rsidRPr="00D149DA">
        <w:t>әһәмияттәге</w:t>
      </w:r>
      <w:proofErr w:type="spellEnd"/>
      <w:r w:rsidRPr="00D149DA">
        <w:t xml:space="preserve"> транспорт </w:t>
      </w:r>
      <w:proofErr w:type="spellStart"/>
      <w:r w:rsidRPr="00D149DA">
        <w:t>инфраструктурасы</w:t>
      </w:r>
      <w:proofErr w:type="spellEnd"/>
      <w:r w:rsidRPr="00D149DA">
        <w:t xml:space="preserve"> </w:t>
      </w:r>
      <w:proofErr w:type="spellStart"/>
      <w:r w:rsidRPr="00D149DA">
        <w:t>объектларын</w:t>
      </w:r>
      <w:proofErr w:type="spellEnd"/>
      <w:r w:rsidRPr="00D149DA">
        <w:t xml:space="preserve"> </w:t>
      </w:r>
      <w:proofErr w:type="spellStart"/>
      <w:r w:rsidRPr="00D149DA">
        <w:t>төзү</w:t>
      </w:r>
      <w:proofErr w:type="spellEnd"/>
      <w:r w:rsidRPr="00D149DA">
        <w:t xml:space="preserve">, </w:t>
      </w:r>
      <w:proofErr w:type="spellStart"/>
      <w:r w:rsidRPr="00D149DA">
        <w:t>реконструкцияләү</w:t>
      </w:r>
      <w:proofErr w:type="spellEnd"/>
      <w:r w:rsidRPr="00D149DA">
        <w:t xml:space="preserve"> </w:t>
      </w:r>
      <w:proofErr w:type="spellStart"/>
      <w:r w:rsidRPr="00D149DA">
        <w:t>ихтыяҗларына</w:t>
      </w:r>
      <w:proofErr w:type="spellEnd"/>
      <w:r w:rsidRPr="00D149DA">
        <w:t xml:space="preserve"> туры </w:t>
      </w:r>
      <w:proofErr w:type="spellStart"/>
      <w:r w:rsidRPr="00D149DA">
        <w:t>китереп</w:t>
      </w:r>
      <w:proofErr w:type="spellEnd"/>
      <w:r w:rsidRPr="00D149DA">
        <w:t xml:space="preserve">, </w:t>
      </w:r>
      <w:proofErr w:type="spellStart"/>
      <w:r w:rsidRPr="00D149DA">
        <w:t>җирлекнең</w:t>
      </w:r>
      <w:proofErr w:type="spellEnd"/>
      <w:r w:rsidRPr="00D149DA">
        <w:t xml:space="preserve"> транспорт </w:t>
      </w:r>
      <w:proofErr w:type="spellStart"/>
      <w:r w:rsidRPr="00D149DA">
        <w:t>инфраструктурасын</w:t>
      </w:r>
      <w:proofErr w:type="spellEnd"/>
      <w:r w:rsidRPr="00D149DA">
        <w:t xml:space="preserve"> </w:t>
      </w:r>
      <w:proofErr w:type="spellStart"/>
      <w:r w:rsidRPr="00D149DA">
        <w:t>баланслы</w:t>
      </w:r>
      <w:proofErr w:type="spellEnd"/>
      <w:r w:rsidRPr="00D149DA">
        <w:t xml:space="preserve">, </w:t>
      </w:r>
      <w:proofErr w:type="spellStart"/>
      <w:r w:rsidRPr="00D149DA">
        <w:t>перспективалы</w:t>
      </w:r>
      <w:proofErr w:type="spellEnd"/>
      <w:r w:rsidRPr="00D149DA">
        <w:t xml:space="preserve"> </w:t>
      </w:r>
      <w:proofErr w:type="spellStart"/>
      <w:r w:rsidRPr="00D149DA">
        <w:t>үстерүне</w:t>
      </w:r>
      <w:proofErr w:type="spellEnd"/>
      <w:r w:rsidRPr="00D149DA">
        <w:t xml:space="preserve"> </w:t>
      </w:r>
      <w:proofErr w:type="spellStart"/>
      <w:r w:rsidRPr="00D149DA">
        <w:t>тәэмин</w:t>
      </w:r>
      <w:proofErr w:type="spellEnd"/>
      <w:r w:rsidRPr="00D149DA">
        <w:t xml:space="preserve"> </w:t>
      </w:r>
      <w:proofErr w:type="spellStart"/>
      <w:r w:rsidRPr="00D149DA">
        <w:t>итәргә</w:t>
      </w:r>
      <w:proofErr w:type="spellEnd"/>
      <w:r w:rsidRPr="00D149DA">
        <w:t xml:space="preserve"> </w:t>
      </w:r>
      <w:proofErr w:type="spellStart"/>
      <w:r w:rsidRPr="00D149DA">
        <w:t>тиеш</w:t>
      </w:r>
      <w:proofErr w:type="spellEnd"/>
      <w:r w:rsidRPr="00D149DA">
        <w:t>.</w:t>
      </w:r>
    </w:p>
    <w:p w14:paraId="79933EEF" w14:textId="77777777" w:rsidR="00D149DA" w:rsidRDefault="00D149DA" w:rsidP="00D149DA">
      <w:pPr>
        <w:pStyle w:val="11"/>
        <w:ind w:firstLine="720"/>
        <w:jc w:val="both"/>
      </w:pPr>
      <w:proofErr w:type="spellStart"/>
      <w:r>
        <w:t>Күрсәтелгән</w:t>
      </w:r>
      <w:proofErr w:type="spellEnd"/>
      <w:r>
        <w:t xml:space="preserve"> программа, </w:t>
      </w:r>
      <w:proofErr w:type="spellStart"/>
      <w:r>
        <w:t>шулай</w:t>
      </w:r>
      <w:proofErr w:type="spellEnd"/>
      <w:r>
        <w:t xml:space="preserve"> </w:t>
      </w:r>
      <w:proofErr w:type="spellStart"/>
      <w:r>
        <w:t>ук</w:t>
      </w:r>
      <w:proofErr w:type="spellEnd"/>
      <w:r>
        <w:t xml:space="preserve"> </w:t>
      </w:r>
      <w:proofErr w:type="spellStart"/>
      <w:r>
        <w:t>генераль</w:t>
      </w:r>
      <w:proofErr w:type="spellEnd"/>
      <w:r>
        <w:t xml:space="preserve"> план проекты </w:t>
      </w:r>
      <w:proofErr w:type="spellStart"/>
      <w:r>
        <w:t>нигезендә</w:t>
      </w:r>
      <w:proofErr w:type="spellEnd"/>
      <w:r>
        <w:t xml:space="preserve"> </w:t>
      </w:r>
      <w:proofErr w:type="spellStart"/>
      <w:r>
        <w:t>Түбән</w:t>
      </w:r>
      <w:proofErr w:type="spellEnd"/>
      <w:r>
        <w:t xml:space="preserve"> </w:t>
      </w:r>
      <w:proofErr w:type="spellStart"/>
      <w:r>
        <w:t>Камада</w:t>
      </w:r>
      <w:proofErr w:type="spellEnd"/>
      <w:r>
        <w:t xml:space="preserve"> </w:t>
      </w:r>
      <w:proofErr w:type="spellStart"/>
      <w:r>
        <w:t>урамнарны</w:t>
      </w:r>
      <w:proofErr w:type="spellEnd"/>
      <w:r>
        <w:t xml:space="preserve"> </w:t>
      </w:r>
      <w:proofErr w:type="spellStart"/>
      <w:r>
        <w:t>һәм</w:t>
      </w:r>
      <w:proofErr w:type="spellEnd"/>
      <w:r>
        <w:t xml:space="preserve"> </w:t>
      </w:r>
      <w:proofErr w:type="spellStart"/>
      <w:r>
        <w:t>юлларны</w:t>
      </w:r>
      <w:proofErr w:type="spellEnd"/>
      <w:r>
        <w:t xml:space="preserve"> </w:t>
      </w:r>
      <w:proofErr w:type="spellStart"/>
      <w:r>
        <w:t>исәпләү</w:t>
      </w:r>
      <w:proofErr w:type="spellEnd"/>
      <w:r>
        <w:t xml:space="preserve"> </w:t>
      </w:r>
      <w:proofErr w:type="spellStart"/>
      <w:r>
        <w:t>срогы</w:t>
      </w:r>
      <w:proofErr w:type="spellEnd"/>
      <w:r>
        <w:t xml:space="preserve"> </w:t>
      </w:r>
      <w:proofErr w:type="spellStart"/>
      <w:r>
        <w:t>ахырына</w:t>
      </w:r>
      <w:proofErr w:type="spellEnd"/>
      <w:r>
        <w:t xml:space="preserve"> </w:t>
      </w:r>
      <w:proofErr w:type="spellStart"/>
      <w:r>
        <w:t>кадәр</w:t>
      </w:r>
      <w:proofErr w:type="spellEnd"/>
      <w:r>
        <w:t xml:space="preserve"> </w:t>
      </w:r>
      <w:proofErr w:type="spellStart"/>
      <w:r>
        <w:t>үстерү</w:t>
      </w:r>
      <w:proofErr w:type="spellEnd"/>
      <w:r>
        <w:t xml:space="preserve"> </w:t>
      </w:r>
      <w:proofErr w:type="spellStart"/>
      <w:r>
        <w:t>буенча</w:t>
      </w:r>
      <w:proofErr w:type="spellEnd"/>
      <w:r>
        <w:t xml:space="preserve"> </w:t>
      </w:r>
      <w:proofErr w:type="spellStart"/>
      <w:r>
        <w:t>түбәндәге</w:t>
      </w:r>
      <w:proofErr w:type="spellEnd"/>
      <w:r>
        <w:t xml:space="preserve"> </w:t>
      </w:r>
      <w:proofErr w:type="spellStart"/>
      <w:r>
        <w:t>төп</w:t>
      </w:r>
      <w:proofErr w:type="spellEnd"/>
      <w:r>
        <w:t xml:space="preserve"> </w:t>
      </w:r>
      <w:proofErr w:type="spellStart"/>
      <w:r>
        <w:t>чаралар</w:t>
      </w:r>
      <w:proofErr w:type="spellEnd"/>
      <w:r>
        <w:t xml:space="preserve"> </w:t>
      </w:r>
      <w:proofErr w:type="spellStart"/>
      <w:r>
        <w:t>тәкъдим</w:t>
      </w:r>
      <w:proofErr w:type="spellEnd"/>
      <w:r>
        <w:t xml:space="preserve"> </w:t>
      </w:r>
      <w:proofErr w:type="spellStart"/>
      <w:r>
        <w:t>ителә</w:t>
      </w:r>
      <w:proofErr w:type="spellEnd"/>
      <w:r>
        <w:t>:</w:t>
      </w:r>
    </w:p>
    <w:p w14:paraId="20E262F1" w14:textId="77777777" w:rsidR="00D149DA" w:rsidRDefault="00D149DA" w:rsidP="00D149DA">
      <w:pPr>
        <w:pStyle w:val="11"/>
        <w:ind w:firstLine="720"/>
        <w:jc w:val="both"/>
      </w:pPr>
      <w:r>
        <w:t xml:space="preserve">- </w:t>
      </w:r>
      <w:proofErr w:type="spellStart"/>
      <w:r>
        <w:t>гомуми</w:t>
      </w:r>
      <w:proofErr w:type="spellEnd"/>
      <w:r>
        <w:t xml:space="preserve"> </w:t>
      </w:r>
      <w:proofErr w:type="spellStart"/>
      <w:r>
        <w:t>озынлыгы</w:t>
      </w:r>
      <w:proofErr w:type="spellEnd"/>
      <w:r>
        <w:t xml:space="preserve"> 54,8 км </w:t>
      </w:r>
      <w:proofErr w:type="spellStart"/>
      <w:r>
        <w:t>булган</w:t>
      </w:r>
      <w:proofErr w:type="spellEnd"/>
      <w:r>
        <w:t xml:space="preserve"> </w:t>
      </w:r>
      <w:proofErr w:type="spellStart"/>
      <w:r>
        <w:t>төзелеш</w:t>
      </w:r>
      <w:proofErr w:type="spellEnd"/>
      <w:r>
        <w:t xml:space="preserve"> </w:t>
      </w:r>
      <w:proofErr w:type="spellStart"/>
      <w:r>
        <w:t>планлаштырыла</w:t>
      </w:r>
      <w:proofErr w:type="spellEnd"/>
      <w:r>
        <w:t xml:space="preserve"> </w:t>
      </w:r>
      <w:proofErr w:type="spellStart"/>
      <w:r>
        <w:t>торган</w:t>
      </w:r>
      <w:proofErr w:type="spellEnd"/>
      <w:r>
        <w:t xml:space="preserve"> </w:t>
      </w:r>
      <w:proofErr w:type="spellStart"/>
      <w:r>
        <w:t>территорияләрдә</w:t>
      </w:r>
      <w:proofErr w:type="spellEnd"/>
      <w:r>
        <w:t xml:space="preserve"> </w:t>
      </w:r>
      <w:proofErr w:type="spellStart"/>
      <w:r>
        <w:t>гомумшәһәр</w:t>
      </w:r>
      <w:proofErr w:type="spellEnd"/>
      <w:r>
        <w:t xml:space="preserve">, район </w:t>
      </w:r>
      <w:proofErr w:type="spellStart"/>
      <w:r>
        <w:t>әһәмиятендәге</w:t>
      </w:r>
      <w:proofErr w:type="spellEnd"/>
      <w:r>
        <w:t xml:space="preserve"> </w:t>
      </w:r>
      <w:proofErr w:type="spellStart"/>
      <w:r>
        <w:t>һәм</w:t>
      </w:r>
      <w:proofErr w:type="spellEnd"/>
      <w:r>
        <w:t xml:space="preserve"> </w:t>
      </w:r>
      <w:proofErr w:type="spellStart"/>
      <w:r>
        <w:t>җирле</w:t>
      </w:r>
      <w:proofErr w:type="spellEnd"/>
      <w:r>
        <w:t xml:space="preserve"> </w:t>
      </w:r>
      <w:proofErr w:type="spellStart"/>
      <w:r>
        <w:t>әһәмияттәге</w:t>
      </w:r>
      <w:proofErr w:type="spellEnd"/>
      <w:r>
        <w:t xml:space="preserve"> магистраль </w:t>
      </w:r>
      <w:proofErr w:type="spellStart"/>
      <w:r>
        <w:t>урамнар</w:t>
      </w:r>
      <w:proofErr w:type="spellEnd"/>
      <w:r>
        <w:t xml:space="preserve"> </w:t>
      </w:r>
      <w:proofErr w:type="spellStart"/>
      <w:r>
        <w:t>төзү</w:t>
      </w:r>
      <w:proofErr w:type="spellEnd"/>
      <w:r>
        <w:t>;</w:t>
      </w:r>
    </w:p>
    <w:p w14:paraId="27FA84CE" w14:textId="77777777" w:rsidR="00D149DA" w:rsidRDefault="00D149DA" w:rsidP="00D149DA">
      <w:pPr>
        <w:pStyle w:val="11"/>
        <w:ind w:firstLine="720"/>
        <w:jc w:val="both"/>
      </w:pPr>
      <w:r>
        <w:t xml:space="preserve">- </w:t>
      </w:r>
      <w:proofErr w:type="spellStart"/>
      <w:r>
        <w:t>региональ</w:t>
      </w:r>
      <w:proofErr w:type="spellEnd"/>
      <w:r>
        <w:t xml:space="preserve"> </w:t>
      </w:r>
      <w:proofErr w:type="spellStart"/>
      <w:r>
        <w:t>яисә</w:t>
      </w:r>
      <w:proofErr w:type="spellEnd"/>
      <w:r>
        <w:t xml:space="preserve"> </w:t>
      </w:r>
      <w:proofErr w:type="spellStart"/>
      <w:r>
        <w:t>муниципальара</w:t>
      </w:r>
      <w:proofErr w:type="spellEnd"/>
      <w:r>
        <w:t xml:space="preserve"> </w:t>
      </w:r>
      <w:proofErr w:type="spellStart"/>
      <w:r>
        <w:t>әһәмияттәге</w:t>
      </w:r>
      <w:proofErr w:type="spellEnd"/>
      <w:r>
        <w:t xml:space="preserve"> автомобиль </w:t>
      </w:r>
      <w:proofErr w:type="spellStart"/>
      <w:r>
        <w:t>юлларының</w:t>
      </w:r>
      <w:proofErr w:type="spellEnd"/>
      <w:r>
        <w:t xml:space="preserve"> </w:t>
      </w:r>
      <w:proofErr w:type="spellStart"/>
      <w:r>
        <w:t>гомумшәһәр</w:t>
      </w:r>
      <w:proofErr w:type="spellEnd"/>
      <w:r>
        <w:t xml:space="preserve"> </w:t>
      </w:r>
      <w:proofErr w:type="spellStart"/>
      <w:r>
        <w:t>әһәмиятендәге</w:t>
      </w:r>
      <w:proofErr w:type="spellEnd"/>
      <w:r>
        <w:t xml:space="preserve"> </w:t>
      </w:r>
      <w:proofErr w:type="spellStart"/>
      <w:r>
        <w:t>магистральләр</w:t>
      </w:r>
      <w:proofErr w:type="spellEnd"/>
      <w:r>
        <w:t xml:space="preserve"> </w:t>
      </w:r>
      <w:proofErr w:type="spellStart"/>
      <w:r>
        <w:t>белән</w:t>
      </w:r>
      <w:proofErr w:type="spellEnd"/>
      <w:r>
        <w:t xml:space="preserve"> </w:t>
      </w:r>
      <w:proofErr w:type="spellStart"/>
      <w:r>
        <w:t>кисешкән</w:t>
      </w:r>
      <w:proofErr w:type="spellEnd"/>
      <w:r>
        <w:t xml:space="preserve"> </w:t>
      </w:r>
      <w:proofErr w:type="spellStart"/>
      <w:r>
        <w:t>урында</w:t>
      </w:r>
      <w:proofErr w:type="spellEnd"/>
      <w:r>
        <w:t xml:space="preserve"> транспорт </w:t>
      </w:r>
      <w:proofErr w:type="spellStart"/>
      <w:r>
        <w:t>чишелешләре</w:t>
      </w:r>
      <w:proofErr w:type="spellEnd"/>
      <w:r>
        <w:t xml:space="preserve"> </w:t>
      </w:r>
      <w:proofErr w:type="spellStart"/>
      <w:r>
        <w:t>төзү</w:t>
      </w:r>
      <w:proofErr w:type="spellEnd"/>
      <w:r>
        <w:t>;</w:t>
      </w:r>
    </w:p>
    <w:p w14:paraId="50C590BA" w14:textId="77777777" w:rsidR="00D149DA" w:rsidRDefault="00D149DA" w:rsidP="00D149DA">
      <w:pPr>
        <w:pStyle w:val="11"/>
        <w:ind w:firstLine="720"/>
        <w:jc w:val="both"/>
      </w:pPr>
      <w:r>
        <w:t xml:space="preserve">- </w:t>
      </w:r>
      <w:proofErr w:type="spellStart"/>
      <w:r>
        <w:t>шәһәрнең</w:t>
      </w:r>
      <w:proofErr w:type="spellEnd"/>
      <w:r>
        <w:t xml:space="preserve"> тротуар </w:t>
      </w:r>
      <w:proofErr w:type="spellStart"/>
      <w:r>
        <w:t>челтәрен</w:t>
      </w:r>
      <w:proofErr w:type="spellEnd"/>
      <w:r>
        <w:t xml:space="preserve">, </w:t>
      </w:r>
      <w:proofErr w:type="spellStart"/>
      <w:r>
        <w:t>урамнарны</w:t>
      </w:r>
      <w:proofErr w:type="spellEnd"/>
      <w:r>
        <w:t xml:space="preserve"> </w:t>
      </w:r>
      <w:proofErr w:type="spellStart"/>
      <w:r>
        <w:t>яктырту</w:t>
      </w:r>
      <w:proofErr w:type="spellEnd"/>
      <w:r>
        <w:t xml:space="preserve"> </w:t>
      </w:r>
      <w:proofErr w:type="spellStart"/>
      <w:r>
        <w:t>челтәрен</w:t>
      </w:r>
      <w:proofErr w:type="spellEnd"/>
      <w:r>
        <w:t xml:space="preserve"> </w:t>
      </w:r>
      <w:proofErr w:type="spellStart"/>
      <w:r>
        <w:t>төзү</w:t>
      </w:r>
      <w:proofErr w:type="spellEnd"/>
      <w:r>
        <w:t xml:space="preserve"> </w:t>
      </w:r>
      <w:proofErr w:type="spellStart"/>
      <w:r>
        <w:t>һәм</w:t>
      </w:r>
      <w:proofErr w:type="spellEnd"/>
      <w:r>
        <w:t xml:space="preserve"> </w:t>
      </w:r>
      <w:proofErr w:type="spellStart"/>
      <w:r>
        <w:t>ремонтлау</w:t>
      </w:r>
      <w:proofErr w:type="spellEnd"/>
      <w:r>
        <w:t>;</w:t>
      </w:r>
    </w:p>
    <w:p w14:paraId="464E0AC2" w14:textId="77777777" w:rsidR="00D149DA" w:rsidRDefault="00D149DA" w:rsidP="00D149DA">
      <w:pPr>
        <w:pStyle w:val="11"/>
        <w:ind w:firstLine="720"/>
        <w:jc w:val="both"/>
      </w:pPr>
      <w:r>
        <w:t xml:space="preserve">- </w:t>
      </w:r>
      <w:proofErr w:type="spellStart"/>
      <w:r>
        <w:t>җир</w:t>
      </w:r>
      <w:proofErr w:type="spellEnd"/>
      <w:r>
        <w:t xml:space="preserve"> </w:t>
      </w:r>
      <w:proofErr w:type="spellStart"/>
      <w:r>
        <w:t>асты</w:t>
      </w:r>
      <w:proofErr w:type="spellEnd"/>
      <w:r>
        <w:t xml:space="preserve"> </w:t>
      </w:r>
      <w:proofErr w:type="spellStart"/>
      <w:r>
        <w:t>җәяүлеләр</w:t>
      </w:r>
      <w:proofErr w:type="spellEnd"/>
      <w:r>
        <w:t xml:space="preserve"> </w:t>
      </w:r>
      <w:proofErr w:type="spellStart"/>
      <w:r>
        <w:t>өчен</w:t>
      </w:r>
      <w:proofErr w:type="spellEnd"/>
      <w:r>
        <w:t xml:space="preserve"> </w:t>
      </w:r>
      <w:proofErr w:type="spellStart"/>
      <w:r>
        <w:t>кичүләр</w:t>
      </w:r>
      <w:proofErr w:type="spellEnd"/>
      <w:r>
        <w:t xml:space="preserve"> </w:t>
      </w:r>
      <w:proofErr w:type="spellStart"/>
      <w:r>
        <w:t>төзү</w:t>
      </w:r>
      <w:proofErr w:type="spellEnd"/>
      <w:r>
        <w:t>;</w:t>
      </w:r>
    </w:p>
    <w:p w14:paraId="3AFF907D" w14:textId="77777777" w:rsidR="00D149DA" w:rsidRDefault="00D149DA" w:rsidP="00D149DA">
      <w:pPr>
        <w:pStyle w:val="11"/>
        <w:ind w:firstLine="720"/>
        <w:jc w:val="both"/>
      </w:pPr>
      <w:r>
        <w:t xml:space="preserve">- велосипед </w:t>
      </w:r>
      <w:proofErr w:type="spellStart"/>
      <w:r>
        <w:t>маршрутларының</w:t>
      </w:r>
      <w:proofErr w:type="spellEnd"/>
      <w:r>
        <w:t xml:space="preserve"> </w:t>
      </w:r>
      <w:proofErr w:type="spellStart"/>
      <w:r>
        <w:t>терәк</w:t>
      </w:r>
      <w:proofErr w:type="spellEnd"/>
      <w:r>
        <w:t xml:space="preserve"> </w:t>
      </w:r>
      <w:proofErr w:type="spellStart"/>
      <w:r>
        <w:t>һәм</w:t>
      </w:r>
      <w:proofErr w:type="spellEnd"/>
      <w:r>
        <w:t xml:space="preserve"> рекреация </w:t>
      </w:r>
      <w:proofErr w:type="spellStart"/>
      <w:r>
        <w:t>челтәрен</w:t>
      </w:r>
      <w:proofErr w:type="spellEnd"/>
      <w:r>
        <w:t xml:space="preserve"> </w:t>
      </w:r>
      <w:proofErr w:type="spellStart"/>
      <w:r>
        <w:t>оештыру</w:t>
      </w:r>
      <w:proofErr w:type="spellEnd"/>
      <w:r>
        <w:t>.</w:t>
      </w:r>
    </w:p>
    <w:p w14:paraId="4B36F3B7" w14:textId="7956E758" w:rsidR="00D149DA" w:rsidRDefault="00D149DA" w:rsidP="00D149DA">
      <w:pPr>
        <w:pStyle w:val="11"/>
        <w:ind w:firstLine="720"/>
        <w:jc w:val="both"/>
      </w:pPr>
      <w:r>
        <w:t xml:space="preserve">Дмитриевка </w:t>
      </w:r>
      <w:proofErr w:type="spellStart"/>
      <w:r>
        <w:t>һәм</w:t>
      </w:r>
      <w:proofErr w:type="spellEnd"/>
      <w:r>
        <w:t xml:space="preserve"> Ильинка </w:t>
      </w:r>
      <w:proofErr w:type="spellStart"/>
      <w:r>
        <w:t>авыл</w:t>
      </w:r>
      <w:proofErr w:type="spellEnd"/>
      <w:r>
        <w:t xml:space="preserve"> </w:t>
      </w:r>
      <w:proofErr w:type="spellStart"/>
      <w:r>
        <w:t>торак</w:t>
      </w:r>
      <w:proofErr w:type="spellEnd"/>
      <w:r>
        <w:t xml:space="preserve"> </w:t>
      </w:r>
      <w:proofErr w:type="spellStart"/>
      <w:r>
        <w:t>пунктларында</w:t>
      </w:r>
      <w:proofErr w:type="spellEnd"/>
      <w:r>
        <w:t xml:space="preserve"> </w:t>
      </w:r>
      <w:proofErr w:type="spellStart"/>
      <w:r>
        <w:t>шәһәр</w:t>
      </w:r>
      <w:proofErr w:type="spellEnd"/>
      <w:r>
        <w:t xml:space="preserve"> </w:t>
      </w:r>
      <w:proofErr w:type="spellStart"/>
      <w:r>
        <w:t>җирлеге</w:t>
      </w:r>
      <w:proofErr w:type="spellEnd"/>
      <w:r>
        <w:t xml:space="preserve"> </w:t>
      </w:r>
      <w:proofErr w:type="spellStart"/>
      <w:r>
        <w:t>составында</w:t>
      </w:r>
      <w:proofErr w:type="spellEnd"/>
      <w:r>
        <w:t xml:space="preserve"> </w:t>
      </w:r>
      <w:proofErr w:type="spellStart"/>
      <w:r>
        <w:t>булган</w:t>
      </w:r>
      <w:proofErr w:type="spellEnd"/>
      <w:r>
        <w:t xml:space="preserve"> </w:t>
      </w:r>
      <w:proofErr w:type="spellStart"/>
      <w:r>
        <w:t>урам-юл</w:t>
      </w:r>
      <w:proofErr w:type="spellEnd"/>
      <w:r>
        <w:t xml:space="preserve"> </w:t>
      </w:r>
      <w:proofErr w:type="spellStart"/>
      <w:r>
        <w:t>челтәрен</w:t>
      </w:r>
      <w:proofErr w:type="spellEnd"/>
      <w:r>
        <w:t xml:space="preserve"> </w:t>
      </w:r>
      <w:proofErr w:type="spellStart"/>
      <w:r>
        <w:t>исәп-хисап</w:t>
      </w:r>
      <w:proofErr w:type="spellEnd"/>
      <w:r>
        <w:t xml:space="preserve"> </w:t>
      </w:r>
      <w:proofErr w:type="spellStart"/>
      <w:r>
        <w:t>срогы</w:t>
      </w:r>
      <w:proofErr w:type="spellEnd"/>
      <w:r>
        <w:t xml:space="preserve"> </w:t>
      </w:r>
      <w:proofErr w:type="spellStart"/>
      <w:r>
        <w:t>ахырына</w:t>
      </w:r>
      <w:proofErr w:type="spellEnd"/>
      <w:r>
        <w:t xml:space="preserve"> </w:t>
      </w:r>
      <w:proofErr w:type="spellStart"/>
      <w:r>
        <w:t>кадәр</w:t>
      </w:r>
      <w:proofErr w:type="spellEnd"/>
      <w:r>
        <w:t xml:space="preserve"> </w:t>
      </w:r>
      <w:proofErr w:type="spellStart"/>
      <w:r>
        <w:t>реконструкцияләү</w:t>
      </w:r>
      <w:proofErr w:type="spellEnd"/>
      <w:r>
        <w:t xml:space="preserve"> </w:t>
      </w:r>
      <w:proofErr w:type="spellStart"/>
      <w:r>
        <w:t>планлаштырыла</w:t>
      </w:r>
      <w:proofErr w:type="spellEnd"/>
      <w:r>
        <w:t>.</w:t>
      </w:r>
    </w:p>
    <w:p w14:paraId="6A719B9D" w14:textId="7F18A009" w:rsidR="00D149DA" w:rsidRPr="00D149DA" w:rsidRDefault="00D149DA" w:rsidP="00D149DA">
      <w:pPr>
        <w:pStyle w:val="26"/>
        <w:keepNext/>
        <w:keepLines/>
        <w:numPr>
          <w:ilvl w:val="3"/>
          <w:numId w:val="29"/>
        </w:numPr>
        <w:tabs>
          <w:tab w:val="left" w:pos="851"/>
        </w:tabs>
        <w:spacing w:after="40"/>
        <w:ind w:left="0" w:firstLine="0"/>
        <w:jc w:val="center"/>
        <w:rPr>
          <w:b w:val="0"/>
          <w:bCs w:val="0"/>
        </w:rPr>
      </w:pPr>
      <w:proofErr w:type="spellStart"/>
      <w:r w:rsidRPr="00D149DA">
        <w:rPr>
          <w:b w:val="0"/>
          <w:bCs w:val="0"/>
        </w:rPr>
        <w:lastRenderedPageBreak/>
        <w:t>Шәһәр</w:t>
      </w:r>
      <w:proofErr w:type="spellEnd"/>
      <w:r w:rsidRPr="00D149DA">
        <w:rPr>
          <w:b w:val="0"/>
          <w:bCs w:val="0"/>
        </w:rPr>
        <w:t xml:space="preserve"> пассажир транспорты </w:t>
      </w:r>
      <w:proofErr w:type="spellStart"/>
      <w:r w:rsidRPr="00D149DA">
        <w:rPr>
          <w:b w:val="0"/>
          <w:bCs w:val="0"/>
        </w:rPr>
        <w:t>челтәрен</w:t>
      </w:r>
      <w:proofErr w:type="spellEnd"/>
      <w:r w:rsidRPr="00D149DA">
        <w:rPr>
          <w:b w:val="0"/>
          <w:bCs w:val="0"/>
        </w:rPr>
        <w:t xml:space="preserve"> </w:t>
      </w:r>
      <w:proofErr w:type="spellStart"/>
      <w:r w:rsidRPr="00D149DA">
        <w:rPr>
          <w:b w:val="0"/>
          <w:bCs w:val="0"/>
        </w:rPr>
        <w:t>үстерү</w:t>
      </w:r>
      <w:proofErr w:type="spellEnd"/>
      <w:r w:rsidRPr="00D149DA">
        <w:rPr>
          <w:b w:val="0"/>
          <w:bCs w:val="0"/>
        </w:rPr>
        <w:t xml:space="preserve"> </w:t>
      </w:r>
      <w:proofErr w:type="spellStart"/>
      <w:r w:rsidRPr="00D149DA">
        <w:rPr>
          <w:b w:val="0"/>
          <w:bCs w:val="0"/>
        </w:rPr>
        <w:t>чаралары</w:t>
      </w:r>
      <w:proofErr w:type="spellEnd"/>
    </w:p>
    <w:p w14:paraId="198B2930" w14:textId="77777777" w:rsidR="00D149DA" w:rsidRDefault="00D149DA" w:rsidP="00D149DA">
      <w:pPr>
        <w:pStyle w:val="11"/>
        <w:tabs>
          <w:tab w:val="left" w:pos="1073"/>
        </w:tabs>
        <w:jc w:val="both"/>
      </w:pPr>
      <w:proofErr w:type="spellStart"/>
      <w:r>
        <w:t>Генераль</w:t>
      </w:r>
      <w:proofErr w:type="spellEnd"/>
      <w:r>
        <w:t xml:space="preserve"> </w:t>
      </w:r>
      <w:proofErr w:type="spellStart"/>
      <w:r>
        <w:t>планның</w:t>
      </w:r>
      <w:proofErr w:type="spellEnd"/>
      <w:r>
        <w:t xml:space="preserve"> </w:t>
      </w:r>
      <w:proofErr w:type="spellStart"/>
      <w:r>
        <w:t>генераль</w:t>
      </w:r>
      <w:proofErr w:type="spellEnd"/>
      <w:r>
        <w:t xml:space="preserve"> </w:t>
      </w:r>
      <w:proofErr w:type="spellStart"/>
      <w:r>
        <w:t>планны</w:t>
      </w:r>
      <w:proofErr w:type="spellEnd"/>
      <w:r>
        <w:t xml:space="preserve"> (2033 </w:t>
      </w:r>
      <w:proofErr w:type="spellStart"/>
      <w:r>
        <w:t>елга</w:t>
      </w:r>
      <w:proofErr w:type="spellEnd"/>
      <w:r>
        <w:t xml:space="preserve"> </w:t>
      </w:r>
      <w:proofErr w:type="spellStart"/>
      <w:r>
        <w:t>кадәр</w:t>
      </w:r>
      <w:proofErr w:type="spellEnd"/>
      <w:r>
        <w:t xml:space="preserve">) </w:t>
      </w:r>
      <w:proofErr w:type="spellStart"/>
      <w:r>
        <w:t>исәп-хисап</w:t>
      </w:r>
      <w:proofErr w:type="spellEnd"/>
      <w:r>
        <w:t xml:space="preserve"> </w:t>
      </w:r>
      <w:proofErr w:type="spellStart"/>
      <w:r>
        <w:t>срогына</w:t>
      </w:r>
      <w:proofErr w:type="spellEnd"/>
      <w:r>
        <w:t xml:space="preserve"> </w:t>
      </w:r>
      <w:proofErr w:type="spellStart"/>
      <w:r>
        <w:t>шәһәр</w:t>
      </w:r>
      <w:proofErr w:type="spellEnd"/>
      <w:r>
        <w:t xml:space="preserve"> </w:t>
      </w:r>
      <w:proofErr w:type="spellStart"/>
      <w:r>
        <w:t>җәмәгать</w:t>
      </w:r>
      <w:proofErr w:type="spellEnd"/>
      <w:r>
        <w:t xml:space="preserve"> </w:t>
      </w:r>
      <w:proofErr w:type="spellStart"/>
      <w:r>
        <w:t>транспортын</w:t>
      </w:r>
      <w:proofErr w:type="spellEnd"/>
      <w:r>
        <w:t xml:space="preserve"> </w:t>
      </w:r>
      <w:proofErr w:type="spellStart"/>
      <w:r>
        <w:t>үстерү</w:t>
      </w:r>
      <w:proofErr w:type="spellEnd"/>
      <w:r>
        <w:t xml:space="preserve"> </w:t>
      </w:r>
      <w:proofErr w:type="spellStart"/>
      <w:r>
        <w:t>буенча</w:t>
      </w:r>
      <w:proofErr w:type="spellEnd"/>
      <w:r>
        <w:t xml:space="preserve"> </w:t>
      </w:r>
      <w:proofErr w:type="spellStart"/>
      <w:r>
        <w:t>төп</w:t>
      </w:r>
      <w:proofErr w:type="spellEnd"/>
      <w:r>
        <w:t xml:space="preserve"> </w:t>
      </w:r>
      <w:proofErr w:type="spellStart"/>
      <w:r>
        <w:t>чаралары</w:t>
      </w:r>
      <w:proofErr w:type="spellEnd"/>
      <w:r>
        <w:t xml:space="preserve"> </w:t>
      </w:r>
      <w:proofErr w:type="spellStart"/>
      <w:r>
        <w:t>түбәндәгеләрне</w:t>
      </w:r>
      <w:proofErr w:type="spellEnd"/>
      <w:r>
        <w:t xml:space="preserve"> </w:t>
      </w:r>
      <w:proofErr w:type="spellStart"/>
      <w:r>
        <w:t>үз</w:t>
      </w:r>
      <w:proofErr w:type="spellEnd"/>
      <w:r>
        <w:t xml:space="preserve"> </w:t>
      </w:r>
      <w:proofErr w:type="spellStart"/>
      <w:r>
        <w:t>эченә</w:t>
      </w:r>
      <w:proofErr w:type="spellEnd"/>
      <w:r>
        <w:t xml:space="preserve"> ала:</w:t>
      </w:r>
    </w:p>
    <w:p w14:paraId="0AB7CD4A" w14:textId="77777777" w:rsidR="00D149DA" w:rsidRDefault="00D149DA" w:rsidP="00D149DA">
      <w:pPr>
        <w:pStyle w:val="11"/>
        <w:tabs>
          <w:tab w:val="left" w:pos="1073"/>
        </w:tabs>
        <w:jc w:val="both"/>
      </w:pPr>
      <w:r>
        <w:t xml:space="preserve">- 20,5 км </w:t>
      </w:r>
      <w:proofErr w:type="spellStart"/>
      <w:r>
        <w:t>озынлыктагы</w:t>
      </w:r>
      <w:proofErr w:type="spellEnd"/>
      <w:r>
        <w:t xml:space="preserve"> трамвай </w:t>
      </w:r>
      <w:proofErr w:type="spellStart"/>
      <w:r>
        <w:t>линияләре</w:t>
      </w:r>
      <w:proofErr w:type="spellEnd"/>
      <w:r>
        <w:t xml:space="preserve"> </w:t>
      </w:r>
      <w:proofErr w:type="spellStart"/>
      <w:r>
        <w:t>участокларын</w:t>
      </w:r>
      <w:proofErr w:type="spellEnd"/>
      <w:r>
        <w:t xml:space="preserve"> </w:t>
      </w:r>
      <w:proofErr w:type="spellStart"/>
      <w:r>
        <w:t>төзү</w:t>
      </w:r>
      <w:proofErr w:type="spellEnd"/>
    </w:p>
    <w:p w14:paraId="484B41DC" w14:textId="3C4EA00E" w:rsidR="00D149DA" w:rsidRDefault="00D149DA" w:rsidP="00D149DA">
      <w:pPr>
        <w:pStyle w:val="11"/>
        <w:tabs>
          <w:tab w:val="left" w:pos="1073"/>
        </w:tabs>
        <w:jc w:val="both"/>
      </w:pPr>
      <w:r>
        <w:t xml:space="preserve">-1 </w:t>
      </w:r>
      <w:proofErr w:type="spellStart"/>
      <w:r>
        <w:t>нче</w:t>
      </w:r>
      <w:proofErr w:type="spellEnd"/>
      <w:r>
        <w:t xml:space="preserve"> автомобиль юлы </w:t>
      </w:r>
      <w:proofErr w:type="spellStart"/>
      <w:r>
        <w:t>буйлап</w:t>
      </w:r>
      <w:proofErr w:type="spellEnd"/>
      <w:r>
        <w:t xml:space="preserve">, </w:t>
      </w:r>
      <w:proofErr w:type="spellStart"/>
      <w:r>
        <w:t>Омшанка</w:t>
      </w:r>
      <w:proofErr w:type="spellEnd"/>
      <w:r>
        <w:t xml:space="preserve"> </w:t>
      </w:r>
      <w:proofErr w:type="spellStart"/>
      <w:r>
        <w:t>елгасыннан</w:t>
      </w:r>
      <w:proofErr w:type="spellEnd"/>
      <w:r>
        <w:t xml:space="preserve"> </w:t>
      </w:r>
      <w:proofErr w:type="spellStart"/>
      <w:r>
        <w:t>көньяк-көнчыгыштарак</w:t>
      </w:r>
      <w:proofErr w:type="spellEnd"/>
      <w:r>
        <w:t xml:space="preserve"> </w:t>
      </w:r>
      <w:proofErr w:type="spellStart"/>
      <w:r>
        <w:t>яңа</w:t>
      </w:r>
      <w:proofErr w:type="spellEnd"/>
      <w:r>
        <w:t xml:space="preserve"> трамвай </w:t>
      </w:r>
      <w:proofErr w:type="spellStart"/>
      <w:r>
        <w:t>депосы</w:t>
      </w:r>
      <w:proofErr w:type="spellEnd"/>
      <w:r>
        <w:t xml:space="preserve"> </w:t>
      </w:r>
      <w:proofErr w:type="spellStart"/>
      <w:r>
        <w:t>төзү</w:t>
      </w:r>
      <w:proofErr w:type="spellEnd"/>
      <w:r>
        <w:t>;</w:t>
      </w:r>
    </w:p>
    <w:p w14:paraId="0A2A74AF" w14:textId="77777777" w:rsidR="00D149DA" w:rsidRDefault="00D149DA" w:rsidP="00D149DA">
      <w:pPr>
        <w:pStyle w:val="11"/>
        <w:tabs>
          <w:tab w:val="left" w:pos="1073"/>
        </w:tabs>
        <w:jc w:val="both"/>
      </w:pPr>
      <w:r>
        <w:t xml:space="preserve">- </w:t>
      </w:r>
      <w:proofErr w:type="spellStart"/>
      <w:r>
        <w:t>гомумшәһәр</w:t>
      </w:r>
      <w:proofErr w:type="spellEnd"/>
      <w:r>
        <w:t xml:space="preserve"> </w:t>
      </w:r>
      <w:proofErr w:type="spellStart"/>
      <w:r>
        <w:t>һәм</w:t>
      </w:r>
      <w:proofErr w:type="spellEnd"/>
      <w:r>
        <w:t xml:space="preserve"> район </w:t>
      </w:r>
      <w:proofErr w:type="spellStart"/>
      <w:r>
        <w:t>әһәмиятендәге</w:t>
      </w:r>
      <w:proofErr w:type="spellEnd"/>
      <w:r>
        <w:t xml:space="preserve"> </w:t>
      </w:r>
      <w:proofErr w:type="spellStart"/>
      <w:r>
        <w:t>планлаштырылган</w:t>
      </w:r>
      <w:proofErr w:type="spellEnd"/>
      <w:r>
        <w:t xml:space="preserve"> </w:t>
      </w:r>
      <w:proofErr w:type="spellStart"/>
      <w:r>
        <w:t>урамнар</w:t>
      </w:r>
      <w:proofErr w:type="spellEnd"/>
      <w:r>
        <w:t xml:space="preserve"> </w:t>
      </w:r>
      <w:proofErr w:type="spellStart"/>
      <w:r>
        <w:t>буйлап</w:t>
      </w:r>
      <w:proofErr w:type="spellEnd"/>
      <w:r>
        <w:t xml:space="preserve"> автобус </w:t>
      </w:r>
      <w:proofErr w:type="spellStart"/>
      <w:r>
        <w:t>маршрутларын</w:t>
      </w:r>
      <w:proofErr w:type="spellEnd"/>
      <w:r>
        <w:t xml:space="preserve"> </w:t>
      </w:r>
      <w:proofErr w:type="spellStart"/>
      <w:r>
        <w:t>дәвам</w:t>
      </w:r>
      <w:proofErr w:type="spellEnd"/>
      <w:r>
        <w:t xml:space="preserve"> </w:t>
      </w:r>
      <w:proofErr w:type="spellStart"/>
      <w:r>
        <w:t>итү</w:t>
      </w:r>
      <w:proofErr w:type="spellEnd"/>
      <w:r>
        <w:t>,</w:t>
      </w:r>
    </w:p>
    <w:p w14:paraId="19CB164C" w14:textId="77777777" w:rsidR="00D149DA" w:rsidRDefault="00D149DA" w:rsidP="00D149DA">
      <w:pPr>
        <w:pStyle w:val="11"/>
        <w:tabs>
          <w:tab w:val="left" w:pos="1073"/>
        </w:tabs>
        <w:jc w:val="both"/>
      </w:pPr>
      <w:proofErr w:type="spellStart"/>
      <w:r>
        <w:t>Генераль</w:t>
      </w:r>
      <w:proofErr w:type="spellEnd"/>
      <w:r>
        <w:t xml:space="preserve"> </w:t>
      </w:r>
      <w:proofErr w:type="spellStart"/>
      <w:r>
        <w:t>планда</w:t>
      </w:r>
      <w:proofErr w:type="spellEnd"/>
      <w:r>
        <w:t xml:space="preserve"> </w:t>
      </w:r>
      <w:proofErr w:type="spellStart"/>
      <w:r>
        <w:t>каралган</w:t>
      </w:r>
      <w:proofErr w:type="spellEnd"/>
      <w:r>
        <w:t xml:space="preserve"> </w:t>
      </w:r>
      <w:proofErr w:type="spellStart"/>
      <w:r>
        <w:t>шәһәр</w:t>
      </w:r>
      <w:proofErr w:type="spellEnd"/>
      <w:r>
        <w:t xml:space="preserve"> пассажир транспорты </w:t>
      </w:r>
      <w:proofErr w:type="spellStart"/>
      <w:r>
        <w:t>челтәрен</w:t>
      </w:r>
      <w:proofErr w:type="spellEnd"/>
      <w:r>
        <w:t xml:space="preserve"> </w:t>
      </w:r>
      <w:proofErr w:type="spellStart"/>
      <w:r>
        <w:t>үстерү</w:t>
      </w:r>
      <w:proofErr w:type="spellEnd"/>
      <w:r>
        <w:t xml:space="preserve"> </w:t>
      </w:r>
      <w:proofErr w:type="spellStart"/>
      <w:r>
        <w:t>түбәндәгеләрне</w:t>
      </w:r>
      <w:proofErr w:type="spellEnd"/>
      <w:r>
        <w:t xml:space="preserve"> </w:t>
      </w:r>
      <w:proofErr w:type="spellStart"/>
      <w:r>
        <w:t>тәэмин</w:t>
      </w:r>
      <w:proofErr w:type="spellEnd"/>
      <w:r>
        <w:t xml:space="preserve"> </w:t>
      </w:r>
      <w:proofErr w:type="spellStart"/>
      <w:r>
        <w:t>итә</w:t>
      </w:r>
      <w:proofErr w:type="spellEnd"/>
      <w:r>
        <w:t>:</w:t>
      </w:r>
    </w:p>
    <w:p w14:paraId="1F232858" w14:textId="77777777" w:rsidR="00D149DA" w:rsidRDefault="00D149DA" w:rsidP="00D149DA">
      <w:pPr>
        <w:pStyle w:val="11"/>
        <w:tabs>
          <w:tab w:val="left" w:pos="1073"/>
        </w:tabs>
        <w:jc w:val="both"/>
      </w:pPr>
      <w:r>
        <w:t xml:space="preserve">- </w:t>
      </w:r>
      <w:proofErr w:type="spellStart"/>
      <w:r>
        <w:t>шәһәр</w:t>
      </w:r>
      <w:proofErr w:type="spellEnd"/>
      <w:r>
        <w:t xml:space="preserve"> </w:t>
      </w:r>
      <w:proofErr w:type="spellStart"/>
      <w:r>
        <w:t>электр</w:t>
      </w:r>
      <w:proofErr w:type="spellEnd"/>
      <w:r>
        <w:t xml:space="preserve"> </w:t>
      </w:r>
      <w:proofErr w:type="spellStart"/>
      <w:r>
        <w:t>транспортының</w:t>
      </w:r>
      <w:proofErr w:type="spellEnd"/>
      <w:r>
        <w:t xml:space="preserve"> (трамвай) транспорт </w:t>
      </w:r>
      <w:proofErr w:type="spellStart"/>
      <w:r>
        <w:t>системасында</w:t>
      </w:r>
      <w:proofErr w:type="spellEnd"/>
      <w:r>
        <w:t xml:space="preserve"> </w:t>
      </w:r>
      <w:proofErr w:type="spellStart"/>
      <w:r>
        <w:t>өстенлекле</w:t>
      </w:r>
      <w:proofErr w:type="spellEnd"/>
      <w:r>
        <w:t xml:space="preserve"> </w:t>
      </w:r>
      <w:proofErr w:type="spellStart"/>
      <w:r>
        <w:t>үсеш</w:t>
      </w:r>
      <w:proofErr w:type="spellEnd"/>
      <w:r>
        <w:t>;</w:t>
      </w:r>
    </w:p>
    <w:p w14:paraId="22CF7D6E" w14:textId="77777777" w:rsidR="00D149DA" w:rsidRDefault="00D149DA" w:rsidP="00D149DA">
      <w:pPr>
        <w:pStyle w:val="11"/>
        <w:tabs>
          <w:tab w:val="left" w:pos="1073"/>
        </w:tabs>
        <w:jc w:val="both"/>
      </w:pPr>
      <w:r>
        <w:t xml:space="preserve">- </w:t>
      </w:r>
      <w:proofErr w:type="spellStart"/>
      <w:r>
        <w:t>шәһәрнең</w:t>
      </w:r>
      <w:proofErr w:type="spellEnd"/>
      <w:r>
        <w:t xml:space="preserve"> </w:t>
      </w:r>
      <w:proofErr w:type="spellStart"/>
      <w:r>
        <w:t>гомумшәһәр</w:t>
      </w:r>
      <w:proofErr w:type="spellEnd"/>
      <w:r>
        <w:t xml:space="preserve"> </w:t>
      </w:r>
      <w:proofErr w:type="spellStart"/>
      <w:r>
        <w:t>үзәге</w:t>
      </w:r>
      <w:proofErr w:type="spellEnd"/>
      <w:r>
        <w:t xml:space="preserve"> </w:t>
      </w:r>
      <w:proofErr w:type="spellStart"/>
      <w:r>
        <w:t>һәм</w:t>
      </w:r>
      <w:proofErr w:type="spellEnd"/>
      <w:r>
        <w:t xml:space="preserve"> </w:t>
      </w:r>
      <w:proofErr w:type="spellStart"/>
      <w:r>
        <w:t>үзара</w:t>
      </w:r>
      <w:proofErr w:type="spellEnd"/>
      <w:r>
        <w:t xml:space="preserve"> </w:t>
      </w:r>
      <w:proofErr w:type="spellStart"/>
      <w:r>
        <w:t>элемтәләрендә</w:t>
      </w:r>
      <w:proofErr w:type="spellEnd"/>
      <w:r>
        <w:t xml:space="preserve"> </w:t>
      </w:r>
      <w:proofErr w:type="spellStart"/>
      <w:r>
        <w:t>автобусның</w:t>
      </w:r>
      <w:proofErr w:type="spellEnd"/>
      <w:r>
        <w:t xml:space="preserve"> экспресс </w:t>
      </w:r>
      <w:proofErr w:type="spellStart"/>
      <w:r>
        <w:t>линияләрен</w:t>
      </w:r>
      <w:proofErr w:type="spellEnd"/>
      <w:r>
        <w:t xml:space="preserve"> </w:t>
      </w:r>
      <w:proofErr w:type="spellStart"/>
      <w:r>
        <w:t>оештыру</w:t>
      </w:r>
      <w:proofErr w:type="spellEnd"/>
      <w:r>
        <w:t>;</w:t>
      </w:r>
    </w:p>
    <w:p w14:paraId="0D0BA70D" w14:textId="77777777" w:rsidR="00D149DA" w:rsidRDefault="00D149DA" w:rsidP="00D149DA">
      <w:pPr>
        <w:pStyle w:val="11"/>
        <w:tabs>
          <w:tab w:val="left" w:pos="1073"/>
        </w:tabs>
        <w:jc w:val="both"/>
      </w:pPr>
      <w:r>
        <w:t xml:space="preserve">- </w:t>
      </w:r>
      <w:proofErr w:type="spellStart"/>
      <w:r>
        <w:t>хезмәт</w:t>
      </w:r>
      <w:proofErr w:type="spellEnd"/>
      <w:r>
        <w:t xml:space="preserve"> </w:t>
      </w:r>
      <w:proofErr w:type="spellStart"/>
      <w:r>
        <w:t>сәфәрләренә</w:t>
      </w:r>
      <w:proofErr w:type="spellEnd"/>
      <w:r>
        <w:t xml:space="preserve"> </w:t>
      </w:r>
      <w:proofErr w:type="spellStart"/>
      <w:r>
        <w:t>уртача</w:t>
      </w:r>
      <w:proofErr w:type="spellEnd"/>
      <w:r>
        <w:t xml:space="preserve"> </w:t>
      </w:r>
      <w:proofErr w:type="spellStart"/>
      <w:r>
        <w:t>чыгымнарны</w:t>
      </w:r>
      <w:proofErr w:type="spellEnd"/>
      <w:r>
        <w:t xml:space="preserve"> </w:t>
      </w:r>
      <w:proofErr w:type="spellStart"/>
      <w:r>
        <w:t>бер</w:t>
      </w:r>
      <w:proofErr w:type="spellEnd"/>
      <w:r>
        <w:t xml:space="preserve"> </w:t>
      </w:r>
      <w:proofErr w:type="spellStart"/>
      <w:r>
        <w:t>якка</w:t>
      </w:r>
      <w:proofErr w:type="spellEnd"/>
      <w:r>
        <w:t xml:space="preserve"> 35 - 45 минутка </w:t>
      </w:r>
      <w:proofErr w:type="spellStart"/>
      <w:r>
        <w:t>кадәр</w:t>
      </w:r>
      <w:proofErr w:type="spellEnd"/>
      <w:r>
        <w:t xml:space="preserve"> </w:t>
      </w:r>
      <w:proofErr w:type="spellStart"/>
      <w:r>
        <w:t>җиткерү</w:t>
      </w:r>
      <w:proofErr w:type="spellEnd"/>
      <w:r>
        <w:t>;</w:t>
      </w:r>
    </w:p>
    <w:p w14:paraId="7BFC1925" w14:textId="13145925" w:rsidR="00D149DA" w:rsidRPr="001D386C" w:rsidRDefault="00D149DA" w:rsidP="00D149DA">
      <w:pPr>
        <w:pStyle w:val="11"/>
        <w:tabs>
          <w:tab w:val="left" w:pos="1073"/>
        </w:tabs>
        <w:ind w:firstLine="0"/>
        <w:jc w:val="both"/>
      </w:pPr>
      <w:r>
        <w:t xml:space="preserve">- пик </w:t>
      </w:r>
      <w:proofErr w:type="spellStart"/>
      <w:r>
        <w:t>сәгатьләрендә</w:t>
      </w:r>
      <w:proofErr w:type="spellEnd"/>
      <w:r>
        <w:t xml:space="preserve"> </w:t>
      </w:r>
      <w:proofErr w:type="spellStart"/>
      <w:r>
        <w:t>хәрәкәтчән</w:t>
      </w:r>
      <w:proofErr w:type="spellEnd"/>
      <w:r>
        <w:t xml:space="preserve"> </w:t>
      </w:r>
      <w:proofErr w:type="spellStart"/>
      <w:r>
        <w:t>составның</w:t>
      </w:r>
      <w:proofErr w:type="spellEnd"/>
      <w:r>
        <w:t xml:space="preserve"> </w:t>
      </w:r>
      <w:proofErr w:type="spellStart"/>
      <w:r>
        <w:t>тулылыгын</w:t>
      </w:r>
      <w:proofErr w:type="spellEnd"/>
      <w:r>
        <w:t xml:space="preserve"> норматив </w:t>
      </w:r>
      <w:proofErr w:type="spellStart"/>
      <w:r>
        <w:t>зурлыкка</w:t>
      </w:r>
      <w:proofErr w:type="spellEnd"/>
      <w:r>
        <w:t xml:space="preserve"> </w:t>
      </w:r>
      <w:proofErr w:type="spellStart"/>
      <w:r>
        <w:t>кадәр</w:t>
      </w:r>
      <w:proofErr w:type="spellEnd"/>
      <w:r>
        <w:t xml:space="preserve"> </w:t>
      </w:r>
      <w:proofErr w:type="spellStart"/>
      <w:r>
        <w:t>киметү</w:t>
      </w:r>
      <w:proofErr w:type="spellEnd"/>
      <w:r>
        <w:t>.</w:t>
      </w:r>
    </w:p>
    <w:p w14:paraId="2C13E6DC" w14:textId="15D485FB" w:rsidR="00D149DA" w:rsidRPr="00D149DA" w:rsidRDefault="00D149DA" w:rsidP="00D149DA">
      <w:pPr>
        <w:pStyle w:val="26"/>
        <w:keepNext/>
        <w:keepLines/>
        <w:numPr>
          <w:ilvl w:val="3"/>
          <w:numId w:val="29"/>
        </w:numPr>
        <w:spacing w:after="40"/>
        <w:ind w:left="0" w:firstLine="0"/>
        <w:jc w:val="center"/>
        <w:rPr>
          <w:b w:val="0"/>
          <w:bCs w:val="0"/>
        </w:rPr>
      </w:pPr>
      <w:proofErr w:type="spellStart"/>
      <w:r w:rsidRPr="00D149DA">
        <w:rPr>
          <w:b w:val="0"/>
          <w:bCs w:val="0"/>
        </w:rPr>
        <w:t>Шәхси</w:t>
      </w:r>
      <w:proofErr w:type="spellEnd"/>
      <w:r w:rsidRPr="00D149DA">
        <w:rPr>
          <w:b w:val="0"/>
          <w:bCs w:val="0"/>
        </w:rPr>
        <w:t xml:space="preserve"> </w:t>
      </w:r>
      <w:proofErr w:type="spellStart"/>
      <w:r w:rsidRPr="00D149DA">
        <w:rPr>
          <w:b w:val="0"/>
          <w:bCs w:val="0"/>
        </w:rPr>
        <w:t>автотранспортны</w:t>
      </w:r>
      <w:proofErr w:type="spellEnd"/>
      <w:r w:rsidRPr="00D149DA">
        <w:rPr>
          <w:b w:val="0"/>
          <w:bCs w:val="0"/>
        </w:rPr>
        <w:t xml:space="preserve"> </w:t>
      </w:r>
      <w:proofErr w:type="spellStart"/>
      <w:r w:rsidRPr="00D149DA">
        <w:rPr>
          <w:b w:val="0"/>
          <w:bCs w:val="0"/>
        </w:rPr>
        <w:t>саклау</w:t>
      </w:r>
      <w:proofErr w:type="spellEnd"/>
      <w:r w:rsidRPr="00D149DA">
        <w:rPr>
          <w:b w:val="0"/>
          <w:bCs w:val="0"/>
        </w:rPr>
        <w:t xml:space="preserve"> </w:t>
      </w:r>
      <w:proofErr w:type="spellStart"/>
      <w:r w:rsidRPr="00D149DA">
        <w:rPr>
          <w:b w:val="0"/>
          <w:bCs w:val="0"/>
        </w:rPr>
        <w:t>объектларын</w:t>
      </w:r>
      <w:proofErr w:type="spellEnd"/>
      <w:r w:rsidRPr="00D149DA">
        <w:rPr>
          <w:b w:val="0"/>
          <w:bCs w:val="0"/>
        </w:rPr>
        <w:t xml:space="preserve"> </w:t>
      </w:r>
      <w:proofErr w:type="spellStart"/>
      <w:r w:rsidRPr="00D149DA">
        <w:rPr>
          <w:b w:val="0"/>
          <w:bCs w:val="0"/>
        </w:rPr>
        <w:t>үстерү</w:t>
      </w:r>
      <w:proofErr w:type="spellEnd"/>
      <w:r w:rsidRPr="00D149DA">
        <w:rPr>
          <w:b w:val="0"/>
          <w:bCs w:val="0"/>
        </w:rPr>
        <w:t xml:space="preserve"> </w:t>
      </w:r>
      <w:proofErr w:type="spellStart"/>
      <w:r w:rsidRPr="00D149DA">
        <w:rPr>
          <w:b w:val="0"/>
          <w:bCs w:val="0"/>
        </w:rPr>
        <w:t>чаралары</w:t>
      </w:r>
      <w:proofErr w:type="spellEnd"/>
    </w:p>
    <w:p w14:paraId="433B466F" w14:textId="77777777" w:rsidR="00D149DA" w:rsidRDefault="00D149DA" w:rsidP="00D149DA">
      <w:pPr>
        <w:pStyle w:val="11"/>
        <w:ind w:firstLine="720"/>
        <w:jc w:val="both"/>
      </w:pPr>
      <w:r>
        <w:t xml:space="preserve">2018 </w:t>
      </w:r>
      <w:proofErr w:type="spellStart"/>
      <w:r>
        <w:t>елга</w:t>
      </w:r>
      <w:proofErr w:type="spellEnd"/>
      <w:r>
        <w:t xml:space="preserve"> автомобиль кую </w:t>
      </w:r>
      <w:proofErr w:type="spellStart"/>
      <w:r>
        <w:t>дәрәҗәсе</w:t>
      </w:r>
      <w:proofErr w:type="spellEnd"/>
      <w:r>
        <w:t xml:space="preserve"> 1000 </w:t>
      </w:r>
      <w:proofErr w:type="spellStart"/>
      <w:r>
        <w:t>кешегә</w:t>
      </w:r>
      <w:proofErr w:type="spellEnd"/>
      <w:r>
        <w:t xml:space="preserve"> 321,3 автомобиль </w:t>
      </w:r>
      <w:proofErr w:type="spellStart"/>
      <w:r>
        <w:t>тәшкил</w:t>
      </w:r>
      <w:proofErr w:type="spellEnd"/>
      <w:r>
        <w:t xml:space="preserve"> </w:t>
      </w:r>
      <w:proofErr w:type="spellStart"/>
      <w:r>
        <w:t>итте</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җиңел</w:t>
      </w:r>
      <w:proofErr w:type="spellEnd"/>
      <w:r>
        <w:t xml:space="preserve">, </w:t>
      </w:r>
      <w:proofErr w:type="spellStart"/>
      <w:r>
        <w:t>йөк</w:t>
      </w:r>
      <w:proofErr w:type="spellEnd"/>
      <w:r>
        <w:t xml:space="preserve"> </w:t>
      </w:r>
      <w:proofErr w:type="spellStart"/>
      <w:r>
        <w:t>һәм</w:t>
      </w:r>
      <w:proofErr w:type="spellEnd"/>
      <w:r>
        <w:t xml:space="preserve"> </w:t>
      </w:r>
      <w:proofErr w:type="spellStart"/>
      <w:r>
        <w:t>автобуслар</w:t>
      </w:r>
      <w:proofErr w:type="spellEnd"/>
      <w:r>
        <w:t>).</w:t>
      </w:r>
    </w:p>
    <w:p w14:paraId="5409F63A" w14:textId="77777777" w:rsidR="00D149DA" w:rsidRDefault="00D149DA" w:rsidP="00D149DA">
      <w:pPr>
        <w:pStyle w:val="11"/>
        <w:ind w:firstLine="720"/>
        <w:jc w:val="both"/>
      </w:pPr>
      <w:proofErr w:type="spellStart"/>
      <w:r>
        <w:t>Түбән</w:t>
      </w:r>
      <w:proofErr w:type="spellEnd"/>
      <w:r>
        <w:t xml:space="preserve"> Кама </w:t>
      </w:r>
      <w:proofErr w:type="spellStart"/>
      <w:r>
        <w:t>шәһәр</w:t>
      </w:r>
      <w:proofErr w:type="spellEnd"/>
      <w:r>
        <w:t xml:space="preserve"> </w:t>
      </w:r>
      <w:proofErr w:type="spellStart"/>
      <w:r>
        <w:t>Советының</w:t>
      </w:r>
      <w:proofErr w:type="spellEnd"/>
      <w:r>
        <w:t xml:space="preserve"> 2017 </w:t>
      </w:r>
      <w:proofErr w:type="spellStart"/>
      <w:r>
        <w:t>елның</w:t>
      </w:r>
      <w:proofErr w:type="spellEnd"/>
      <w:r>
        <w:t xml:space="preserve"> 15 </w:t>
      </w:r>
      <w:proofErr w:type="spellStart"/>
      <w:r>
        <w:t>сентябрендәге</w:t>
      </w:r>
      <w:proofErr w:type="spellEnd"/>
      <w:r>
        <w:t xml:space="preserve"> 24 </w:t>
      </w:r>
      <w:proofErr w:type="spellStart"/>
      <w:r>
        <w:t>номерлы</w:t>
      </w:r>
      <w:proofErr w:type="spellEnd"/>
      <w:r>
        <w:t xml:space="preserve"> </w:t>
      </w:r>
      <w:proofErr w:type="spellStart"/>
      <w:r>
        <w:t>карары</w:t>
      </w:r>
      <w:proofErr w:type="spellEnd"/>
      <w:r>
        <w:t xml:space="preserve"> </w:t>
      </w:r>
      <w:proofErr w:type="spellStart"/>
      <w:r>
        <w:t>белән</w:t>
      </w:r>
      <w:proofErr w:type="spellEnd"/>
      <w:r>
        <w:t xml:space="preserve"> </w:t>
      </w:r>
      <w:proofErr w:type="spellStart"/>
      <w:r>
        <w:t>расланган</w:t>
      </w:r>
      <w:proofErr w:type="spellEnd"/>
      <w:r>
        <w:t xml:space="preserve"> </w:t>
      </w:r>
      <w:proofErr w:type="spellStart"/>
      <w:r>
        <w:t>Түбән</w:t>
      </w:r>
      <w:proofErr w:type="spellEnd"/>
      <w:r>
        <w:t xml:space="preserve"> Кама </w:t>
      </w:r>
      <w:proofErr w:type="spellStart"/>
      <w:r>
        <w:t>шәһәр</w:t>
      </w:r>
      <w:proofErr w:type="spellEnd"/>
      <w:r>
        <w:t xml:space="preserve"> </w:t>
      </w:r>
      <w:proofErr w:type="spellStart"/>
      <w:r>
        <w:t>төзелешен</w:t>
      </w:r>
      <w:proofErr w:type="spellEnd"/>
      <w:r>
        <w:t xml:space="preserve"> </w:t>
      </w:r>
      <w:proofErr w:type="spellStart"/>
      <w:r>
        <w:t>проектлауның</w:t>
      </w:r>
      <w:proofErr w:type="spellEnd"/>
      <w:r>
        <w:t xml:space="preserve"> </w:t>
      </w:r>
      <w:proofErr w:type="spellStart"/>
      <w:r>
        <w:t>җирле</w:t>
      </w:r>
      <w:proofErr w:type="spellEnd"/>
      <w:r>
        <w:t xml:space="preserve"> </w:t>
      </w:r>
      <w:proofErr w:type="spellStart"/>
      <w:r>
        <w:t>нормативлары</w:t>
      </w:r>
      <w:proofErr w:type="spellEnd"/>
      <w:r>
        <w:t xml:space="preserve"> </w:t>
      </w:r>
      <w:proofErr w:type="spellStart"/>
      <w:r>
        <w:t>нигезендә</w:t>
      </w:r>
      <w:proofErr w:type="spellEnd"/>
      <w:r>
        <w:t xml:space="preserve">, 2025 </w:t>
      </w:r>
      <w:proofErr w:type="spellStart"/>
      <w:r>
        <w:t>елга</w:t>
      </w:r>
      <w:proofErr w:type="spellEnd"/>
      <w:r>
        <w:t xml:space="preserve"> автотранспорт </w:t>
      </w:r>
      <w:proofErr w:type="spellStart"/>
      <w:r>
        <w:t>чараларын</w:t>
      </w:r>
      <w:proofErr w:type="spellEnd"/>
      <w:r>
        <w:t xml:space="preserve"> </w:t>
      </w:r>
      <w:proofErr w:type="spellStart"/>
      <w:r>
        <w:t>оешкан</w:t>
      </w:r>
      <w:proofErr w:type="spellEnd"/>
      <w:r>
        <w:t xml:space="preserve"> </w:t>
      </w:r>
      <w:proofErr w:type="spellStart"/>
      <w:r>
        <w:t>саклау</w:t>
      </w:r>
      <w:proofErr w:type="spellEnd"/>
      <w:r>
        <w:t xml:space="preserve"> </w:t>
      </w:r>
      <w:proofErr w:type="spellStart"/>
      <w:r>
        <w:t>урыннарында</w:t>
      </w:r>
      <w:proofErr w:type="spellEnd"/>
      <w:r>
        <w:t xml:space="preserve"> </w:t>
      </w:r>
      <w:proofErr w:type="spellStart"/>
      <w:r>
        <w:t>таләп</w:t>
      </w:r>
      <w:proofErr w:type="spellEnd"/>
      <w:r>
        <w:t xml:space="preserve"> </w:t>
      </w:r>
      <w:proofErr w:type="spellStart"/>
      <w:r>
        <w:t>ителә</w:t>
      </w:r>
      <w:proofErr w:type="spellEnd"/>
      <w:r>
        <w:t xml:space="preserve"> </w:t>
      </w:r>
      <w:proofErr w:type="spellStart"/>
      <w:r>
        <w:t>торган</w:t>
      </w:r>
      <w:proofErr w:type="spellEnd"/>
      <w:r>
        <w:t xml:space="preserve"> машина </w:t>
      </w:r>
      <w:proofErr w:type="spellStart"/>
      <w:r>
        <w:t>урыннары</w:t>
      </w:r>
      <w:proofErr w:type="spellEnd"/>
      <w:r>
        <w:t xml:space="preserve"> </w:t>
      </w:r>
      <w:proofErr w:type="spellStart"/>
      <w:r>
        <w:t>санын</w:t>
      </w:r>
      <w:proofErr w:type="spellEnd"/>
      <w:r>
        <w:t xml:space="preserve"> </w:t>
      </w:r>
      <w:proofErr w:type="spellStart"/>
      <w:r>
        <w:t>шәхси</w:t>
      </w:r>
      <w:proofErr w:type="spellEnd"/>
      <w:r>
        <w:t xml:space="preserve"> </w:t>
      </w:r>
      <w:proofErr w:type="spellStart"/>
      <w:r>
        <w:t>милектәге</w:t>
      </w:r>
      <w:proofErr w:type="spellEnd"/>
      <w:r>
        <w:t xml:space="preserve"> 396 автомобиль </w:t>
      </w:r>
      <w:proofErr w:type="spellStart"/>
      <w:r>
        <w:t>нормативыннан</w:t>
      </w:r>
      <w:proofErr w:type="spellEnd"/>
      <w:r>
        <w:t xml:space="preserve"> </w:t>
      </w:r>
      <w:proofErr w:type="spellStart"/>
      <w:r>
        <w:t>чыгып</w:t>
      </w:r>
      <w:proofErr w:type="spellEnd"/>
      <w:r>
        <w:t xml:space="preserve"> </w:t>
      </w:r>
      <w:proofErr w:type="spellStart"/>
      <w:r>
        <w:t>билгеләргә</w:t>
      </w:r>
      <w:proofErr w:type="spellEnd"/>
      <w:r>
        <w:t xml:space="preserve"> </w:t>
      </w:r>
      <w:proofErr w:type="spellStart"/>
      <w:r>
        <w:t>кирәк</w:t>
      </w:r>
      <w:proofErr w:type="spellEnd"/>
      <w:r>
        <w:t xml:space="preserve">. 2040 </w:t>
      </w:r>
      <w:proofErr w:type="spellStart"/>
      <w:r>
        <w:t>елга</w:t>
      </w:r>
      <w:proofErr w:type="spellEnd"/>
      <w:r>
        <w:t xml:space="preserve"> норматив </w:t>
      </w:r>
      <w:proofErr w:type="spellStart"/>
      <w:r>
        <w:t>күрсәткеч</w:t>
      </w:r>
      <w:proofErr w:type="spellEnd"/>
      <w:r>
        <w:t xml:space="preserve"> </w:t>
      </w:r>
      <w:proofErr w:type="spellStart"/>
      <w:r>
        <w:t>күрсәтелгән</w:t>
      </w:r>
      <w:proofErr w:type="spellEnd"/>
      <w:r>
        <w:t xml:space="preserve"> </w:t>
      </w:r>
      <w:proofErr w:type="spellStart"/>
      <w:r>
        <w:t>документта</w:t>
      </w:r>
      <w:proofErr w:type="spellEnd"/>
      <w:r>
        <w:t xml:space="preserve"> </w:t>
      </w:r>
      <w:proofErr w:type="spellStart"/>
      <w:r>
        <w:t>юк</w:t>
      </w:r>
      <w:proofErr w:type="spellEnd"/>
      <w:r>
        <w:t>.</w:t>
      </w:r>
    </w:p>
    <w:p w14:paraId="2F0AD366" w14:textId="77777777" w:rsidR="00D149DA" w:rsidRDefault="00D149DA" w:rsidP="00D149DA">
      <w:pPr>
        <w:pStyle w:val="11"/>
        <w:ind w:firstLine="720"/>
        <w:jc w:val="both"/>
      </w:pPr>
      <w:proofErr w:type="spellStart"/>
      <w:r>
        <w:t>Түбән</w:t>
      </w:r>
      <w:proofErr w:type="spellEnd"/>
      <w:r>
        <w:t xml:space="preserve"> Кама </w:t>
      </w:r>
      <w:proofErr w:type="spellStart"/>
      <w:r>
        <w:t>шәһәре</w:t>
      </w:r>
      <w:proofErr w:type="spellEnd"/>
      <w:r>
        <w:t xml:space="preserve"> </w:t>
      </w:r>
      <w:proofErr w:type="spellStart"/>
      <w:r>
        <w:t>халкының</w:t>
      </w:r>
      <w:proofErr w:type="spellEnd"/>
      <w:r>
        <w:t xml:space="preserve"> 2025 </w:t>
      </w:r>
      <w:proofErr w:type="spellStart"/>
      <w:r>
        <w:t>елга</w:t>
      </w:r>
      <w:proofErr w:type="spellEnd"/>
      <w:r>
        <w:t xml:space="preserve"> </w:t>
      </w:r>
      <w:proofErr w:type="spellStart"/>
      <w:r>
        <w:t>фаразланган</w:t>
      </w:r>
      <w:proofErr w:type="spellEnd"/>
      <w:r>
        <w:t xml:space="preserve"> </w:t>
      </w:r>
      <w:proofErr w:type="spellStart"/>
      <w:r>
        <w:t>саныннан</w:t>
      </w:r>
      <w:proofErr w:type="spellEnd"/>
      <w:r>
        <w:t xml:space="preserve"> </w:t>
      </w:r>
      <w:proofErr w:type="spellStart"/>
      <w:r>
        <w:t>чыгып</w:t>
      </w:r>
      <w:proofErr w:type="spellEnd"/>
      <w:r>
        <w:t xml:space="preserve">, </w:t>
      </w:r>
      <w:proofErr w:type="spellStart"/>
      <w:r>
        <w:t>ул</w:t>
      </w:r>
      <w:proofErr w:type="spellEnd"/>
      <w:r>
        <w:t xml:space="preserve"> 242 660 </w:t>
      </w:r>
      <w:proofErr w:type="spellStart"/>
      <w:r>
        <w:t>кеше</w:t>
      </w:r>
      <w:proofErr w:type="spellEnd"/>
      <w:r>
        <w:t xml:space="preserve"> </w:t>
      </w:r>
      <w:proofErr w:type="spellStart"/>
      <w:r>
        <w:t>тәшкил</w:t>
      </w:r>
      <w:proofErr w:type="spellEnd"/>
      <w:r>
        <w:t xml:space="preserve"> </w:t>
      </w:r>
      <w:proofErr w:type="spellStart"/>
      <w:r>
        <w:t>итәчәк</w:t>
      </w:r>
      <w:proofErr w:type="spellEnd"/>
      <w:r>
        <w:t xml:space="preserve">, </w:t>
      </w:r>
      <w:proofErr w:type="spellStart"/>
      <w:r>
        <w:t>шәхси</w:t>
      </w:r>
      <w:proofErr w:type="spellEnd"/>
      <w:r>
        <w:t xml:space="preserve"> </w:t>
      </w:r>
      <w:proofErr w:type="spellStart"/>
      <w:r>
        <w:t>милектәге</w:t>
      </w:r>
      <w:proofErr w:type="spellEnd"/>
      <w:r>
        <w:t xml:space="preserve"> </w:t>
      </w:r>
      <w:proofErr w:type="spellStart"/>
      <w:r>
        <w:t>автомобильләрнең</w:t>
      </w:r>
      <w:proofErr w:type="spellEnd"/>
      <w:r>
        <w:t xml:space="preserve"> </w:t>
      </w:r>
      <w:proofErr w:type="spellStart"/>
      <w:r>
        <w:t>исәп-хисап</w:t>
      </w:r>
      <w:proofErr w:type="spellEnd"/>
      <w:r>
        <w:t xml:space="preserve"> саны 96 093 </w:t>
      </w:r>
      <w:proofErr w:type="spellStart"/>
      <w:r>
        <w:t>тәшкил</w:t>
      </w:r>
      <w:proofErr w:type="spellEnd"/>
      <w:r>
        <w:t xml:space="preserve"> </w:t>
      </w:r>
      <w:proofErr w:type="spellStart"/>
      <w:r>
        <w:t>итәчәк</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күпфатирлы</w:t>
      </w:r>
      <w:proofErr w:type="spellEnd"/>
      <w:r>
        <w:t xml:space="preserve"> </w:t>
      </w:r>
      <w:proofErr w:type="spellStart"/>
      <w:r>
        <w:t>йортларда</w:t>
      </w:r>
      <w:proofErr w:type="spellEnd"/>
      <w:r>
        <w:t xml:space="preserve"> </w:t>
      </w:r>
      <w:proofErr w:type="spellStart"/>
      <w:r>
        <w:t>яшәүчеләр</w:t>
      </w:r>
      <w:proofErr w:type="spellEnd"/>
      <w:r>
        <w:t xml:space="preserve"> </w:t>
      </w:r>
      <w:proofErr w:type="spellStart"/>
      <w:r>
        <w:t>өчен</w:t>
      </w:r>
      <w:proofErr w:type="spellEnd"/>
      <w:r>
        <w:t xml:space="preserve"> - 94 659.</w:t>
      </w:r>
    </w:p>
    <w:p w14:paraId="7F2E5B7D" w14:textId="77777777" w:rsidR="00D149DA" w:rsidRDefault="00D149DA" w:rsidP="00D149DA">
      <w:pPr>
        <w:pStyle w:val="11"/>
        <w:ind w:firstLine="720"/>
        <w:jc w:val="both"/>
      </w:pPr>
      <w:bookmarkStart w:id="11" w:name="bookmark83"/>
      <w:proofErr w:type="spellStart"/>
      <w:r>
        <w:t>Күпфатирлы</w:t>
      </w:r>
      <w:proofErr w:type="spellEnd"/>
      <w:r>
        <w:t xml:space="preserve"> </w:t>
      </w:r>
      <w:proofErr w:type="spellStart"/>
      <w:r>
        <w:t>йортларда</w:t>
      </w:r>
      <w:proofErr w:type="spellEnd"/>
      <w:r>
        <w:t xml:space="preserve"> </w:t>
      </w:r>
      <w:proofErr w:type="spellStart"/>
      <w:r>
        <w:t>яшәүчеләрне</w:t>
      </w:r>
      <w:proofErr w:type="spellEnd"/>
      <w:r>
        <w:t xml:space="preserve"> </w:t>
      </w:r>
      <w:proofErr w:type="spellStart"/>
      <w:r>
        <w:t>даими</w:t>
      </w:r>
      <w:proofErr w:type="spellEnd"/>
      <w:r>
        <w:t xml:space="preserve"> </w:t>
      </w:r>
      <w:proofErr w:type="spellStart"/>
      <w:r>
        <w:t>саклау</w:t>
      </w:r>
      <w:proofErr w:type="spellEnd"/>
      <w:r>
        <w:t xml:space="preserve"> </w:t>
      </w:r>
      <w:proofErr w:type="spellStart"/>
      <w:r>
        <w:t>өчен</w:t>
      </w:r>
      <w:proofErr w:type="spellEnd"/>
      <w:r>
        <w:t xml:space="preserve"> парковка </w:t>
      </w:r>
      <w:proofErr w:type="spellStart"/>
      <w:r>
        <w:t>урыннары</w:t>
      </w:r>
      <w:proofErr w:type="spellEnd"/>
      <w:r>
        <w:t xml:space="preserve"> саны </w:t>
      </w:r>
      <w:proofErr w:type="spellStart"/>
      <w:r>
        <w:t>беренче</w:t>
      </w:r>
      <w:proofErr w:type="spellEnd"/>
      <w:r>
        <w:t xml:space="preserve"> </w:t>
      </w:r>
      <w:proofErr w:type="spellStart"/>
      <w:r>
        <w:t>чиратта</w:t>
      </w:r>
      <w:proofErr w:type="spellEnd"/>
      <w:r>
        <w:t xml:space="preserve"> (</w:t>
      </w:r>
      <w:proofErr w:type="spellStart"/>
      <w:r>
        <w:t>автомобильләр</w:t>
      </w:r>
      <w:proofErr w:type="spellEnd"/>
      <w:r>
        <w:t xml:space="preserve"> </w:t>
      </w:r>
      <w:proofErr w:type="spellStart"/>
      <w:r>
        <w:t>паркының</w:t>
      </w:r>
      <w:proofErr w:type="spellEnd"/>
      <w:r>
        <w:t xml:space="preserve"> 90%ы) 85 193 машина </w:t>
      </w:r>
      <w:proofErr w:type="spellStart"/>
      <w:r>
        <w:t>урыны</w:t>
      </w:r>
      <w:proofErr w:type="spellEnd"/>
      <w:r>
        <w:t xml:space="preserve"> </w:t>
      </w:r>
      <w:proofErr w:type="spellStart"/>
      <w:r>
        <w:t>тәшкил</w:t>
      </w:r>
      <w:proofErr w:type="spellEnd"/>
      <w:r>
        <w:t xml:space="preserve"> </w:t>
      </w:r>
      <w:proofErr w:type="spellStart"/>
      <w:r>
        <w:t>итәчәк</w:t>
      </w:r>
      <w:proofErr w:type="spellEnd"/>
      <w:r>
        <w:t xml:space="preserve">, </w:t>
      </w:r>
      <w:proofErr w:type="spellStart"/>
      <w:r>
        <w:t>вакытлыча</w:t>
      </w:r>
      <w:proofErr w:type="spellEnd"/>
      <w:r>
        <w:t xml:space="preserve"> </w:t>
      </w:r>
      <w:proofErr w:type="spellStart"/>
      <w:r>
        <w:t>саклау</w:t>
      </w:r>
      <w:proofErr w:type="spellEnd"/>
      <w:r>
        <w:t xml:space="preserve"> </w:t>
      </w:r>
      <w:proofErr w:type="spellStart"/>
      <w:r>
        <w:t>өчен</w:t>
      </w:r>
      <w:proofErr w:type="spellEnd"/>
      <w:r>
        <w:t xml:space="preserve"> (</w:t>
      </w:r>
      <w:proofErr w:type="spellStart"/>
      <w:r>
        <w:t>автомобильләр</w:t>
      </w:r>
      <w:proofErr w:type="spellEnd"/>
      <w:r>
        <w:t xml:space="preserve"> </w:t>
      </w:r>
      <w:proofErr w:type="spellStart"/>
      <w:r>
        <w:t>паркының</w:t>
      </w:r>
      <w:proofErr w:type="spellEnd"/>
      <w:r>
        <w:t xml:space="preserve"> 25%ы) - 23 665 машина </w:t>
      </w:r>
      <w:proofErr w:type="spellStart"/>
      <w:r>
        <w:t>урыны</w:t>
      </w:r>
      <w:proofErr w:type="spellEnd"/>
      <w:r>
        <w:t xml:space="preserve">. Транспорт </w:t>
      </w:r>
      <w:proofErr w:type="spellStart"/>
      <w:r>
        <w:t>саклау</w:t>
      </w:r>
      <w:proofErr w:type="spellEnd"/>
      <w:r>
        <w:t xml:space="preserve"> </w:t>
      </w:r>
      <w:proofErr w:type="spellStart"/>
      <w:r>
        <w:t>урыннарына</w:t>
      </w:r>
      <w:proofErr w:type="spellEnd"/>
      <w:r>
        <w:t xml:space="preserve"> </w:t>
      </w:r>
      <w:proofErr w:type="spellStart"/>
      <w:r>
        <w:t>ихтыяҗ</w:t>
      </w:r>
      <w:proofErr w:type="spellEnd"/>
      <w:r>
        <w:t xml:space="preserve"> </w:t>
      </w:r>
      <w:proofErr w:type="spellStart"/>
      <w:r>
        <w:t>беренче</w:t>
      </w:r>
      <w:proofErr w:type="spellEnd"/>
      <w:r>
        <w:t xml:space="preserve"> </w:t>
      </w:r>
      <w:proofErr w:type="spellStart"/>
      <w:r>
        <w:t>чиратта</w:t>
      </w:r>
      <w:proofErr w:type="spellEnd"/>
      <w:r>
        <w:t xml:space="preserve"> 108 858 машина </w:t>
      </w:r>
      <w:proofErr w:type="spellStart"/>
      <w:r>
        <w:t>урыны</w:t>
      </w:r>
      <w:proofErr w:type="spellEnd"/>
      <w:r>
        <w:t xml:space="preserve"> </w:t>
      </w:r>
      <w:proofErr w:type="spellStart"/>
      <w:r>
        <w:t>булачак</w:t>
      </w:r>
      <w:proofErr w:type="spellEnd"/>
      <w:r>
        <w:t>.</w:t>
      </w:r>
    </w:p>
    <w:p w14:paraId="3078D94D" w14:textId="77777777" w:rsidR="00D149DA" w:rsidRDefault="00D149DA" w:rsidP="00D149DA">
      <w:pPr>
        <w:pStyle w:val="11"/>
        <w:ind w:firstLine="720"/>
        <w:jc w:val="both"/>
      </w:pPr>
      <w:proofErr w:type="spellStart"/>
      <w:r>
        <w:t>Күпфатирлы</w:t>
      </w:r>
      <w:proofErr w:type="spellEnd"/>
      <w:r>
        <w:t xml:space="preserve"> </w:t>
      </w:r>
      <w:proofErr w:type="spellStart"/>
      <w:r>
        <w:t>торак</w:t>
      </w:r>
      <w:proofErr w:type="spellEnd"/>
      <w:r>
        <w:t xml:space="preserve"> </w:t>
      </w:r>
      <w:proofErr w:type="spellStart"/>
      <w:r>
        <w:t>йортларда</w:t>
      </w:r>
      <w:proofErr w:type="spellEnd"/>
      <w:r>
        <w:t xml:space="preserve"> </w:t>
      </w:r>
      <w:proofErr w:type="spellStart"/>
      <w:r>
        <w:t>яшәүчеләр</w:t>
      </w:r>
      <w:proofErr w:type="spellEnd"/>
      <w:r>
        <w:t xml:space="preserve"> </w:t>
      </w:r>
      <w:proofErr w:type="spellStart"/>
      <w:r>
        <w:t>өчен</w:t>
      </w:r>
      <w:proofErr w:type="spellEnd"/>
      <w:r>
        <w:t xml:space="preserve"> парковка </w:t>
      </w:r>
      <w:proofErr w:type="spellStart"/>
      <w:r>
        <w:t>урыннарын</w:t>
      </w:r>
      <w:proofErr w:type="spellEnd"/>
      <w:r>
        <w:t xml:space="preserve"> </w:t>
      </w:r>
      <w:proofErr w:type="spellStart"/>
      <w:r>
        <w:t>урнаштыру</w:t>
      </w:r>
      <w:proofErr w:type="spellEnd"/>
      <w:r>
        <w:t xml:space="preserve"> </w:t>
      </w:r>
      <w:proofErr w:type="spellStart"/>
      <w:r>
        <w:t>күпфатирлы</w:t>
      </w:r>
      <w:proofErr w:type="spellEnd"/>
      <w:r>
        <w:t xml:space="preserve"> </w:t>
      </w:r>
      <w:proofErr w:type="spellStart"/>
      <w:r>
        <w:t>торак</w:t>
      </w:r>
      <w:proofErr w:type="spellEnd"/>
      <w:r>
        <w:t xml:space="preserve"> </w:t>
      </w:r>
      <w:proofErr w:type="spellStart"/>
      <w:r>
        <w:t>йорт</w:t>
      </w:r>
      <w:proofErr w:type="spellEnd"/>
      <w:r>
        <w:t xml:space="preserve">, </w:t>
      </w:r>
      <w:proofErr w:type="spellStart"/>
      <w:r>
        <w:t>ачык</w:t>
      </w:r>
      <w:proofErr w:type="spellEnd"/>
      <w:r>
        <w:t xml:space="preserve"> </w:t>
      </w:r>
      <w:proofErr w:type="spellStart"/>
      <w:r>
        <w:t>автостоянкалар</w:t>
      </w:r>
      <w:proofErr w:type="spellEnd"/>
      <w:r>
        <w:t xml:space="preserve">, </w:t>
      </w:r>
      <w:proofErr w:type="spellStart"/>
      <w:r>
        <w:t>җир</w:t>
      </w:r>
      <w:proofErr w:type="spellEnd"/>
      <w:r>
        <w:t xml:space="preserve"> </w:t>
      </w:r>
      <w:proofErr w:type="spellStart"/>
      <w:r>
        <w:t>асты</w:t>
      </w:r>
      <w:proofErr w:type="spellEnd"/>
      <w:r>
        <w:t xml:space="preserve"> машина кую </w:t>
      </w:r>
      <w:proofErr w:type="spellStart"/>
      <w:r>
        <w:t>урыннары</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яңа</w:t>
      </w:r>
      <w:proofErr w:type="spellEnd"/>
      <w:r>
        <w:t xml:space="preserve"> </w:t>
      </w:r>
      <w:proofErr w:type="spellStart"/>
      <w:r>
        <w:t>торак</w:t>
      </w:r>
      <w:proofErr w:type="spellEnd"/>
      <w:r>
        <w:t xml:space="preserve"> </w:t>
      </w:r>
      <w:proofErr w:type="spellStart"/>
      <w:r>
        <w:t>төзелеше</w:t>
      </w:r>
      <w:proofErr w:type="spellEnd"/>
      <w:r>
        <w:t xml:space="preserve"> </w:t>
      </w:r>
      <w:proofErr w:type="spellStart"/>
      <w:r>
        <w:t>районнарында</w:t>
      </w:r>
      <w:proofErr w:type="spellEnd"/>
      <w:r>
        <w:t xml:space="preserve"> </w:t>
      </w:r>
      <w:proofErr w:type="spellStart"/>
      <w:r>
        <w:t>күпкатлы</w:t>
      </w:r>
      <w:proofErr w:type="spellEnd"/>
      <w:r>
        <w:t xml:space="preserve"> </w:t>
      </w:r>
      <w:proofErr w:type="spellStart"/>
      <w:r>
        <w:t>паркинглар</w:t>
      </w:r>
      <w:proofErr w:type="spellEnd"/>
      <w:r>
        <w:t xml:space="preserve"> </w:t>
      </w:r>
      <w:proofErr w:type="spellStart"/>
      <w:r>
        <w:t>булган</w:t>
      </w:r>
      <w:proofErr w:type="spellEnd"/>
      <w:r>
        <w:t xml:space="preserve"> </w:t>
      </w:r>
      <w:proofErr w:type="spellStart"/>
      <w:r>
        <w:t>җир</w:t>
      </w:r>
      <w:proofErr w:type="spellEnd"/>
      <w:r>
        <w:t xml:space="preserve"> </w:t>
      </w:r>
      <w:proofErr w:type="spellStart"/>
      <w:r>
        <w:t>кишәрлекләре</w:t>
      </w:r>
      <w:proofErr w:type="spellEnd"/>
      <w:r>
        <w:t xml:space="preserve"> </w:t>
      </w:r>
      <w:proofErr w:type="spellStart"/>
      <w:r>
        <w:t>территориясендә</w:t>
      </w:r>
      <w:proofErr w:type="spellEnd"/>
      <w:r>
        <w:t xml:space="preserve"> </w:t>
      </w:r>
      <w:proofErr w:type="spellStart"/>
      <w:r>
        <w:t>каралган</w:t>
      </w:r>
      <w:proofErr w:type="spellEnd"/>
      <w:r>
        <w:t xml:space="preserve">. Автотранспорт </w:t>
      </w:r>
      <w:proofErr w:type="spellStart"/>
      <w:r>
        <w:t>саклау</w:t>
      </w:r>
      <w:proofErr w:type="spellEnd"/>
      <w:r>
        <w:t xml:space="preserve"> </w:t>
      </w:r>
      <w:proofErr w:type="spellStart"/>
      <w:r>
        <w:t>объектларын</w:t>
      </w:r>
      <w:proofErr w:type="spellEnd"/>
      <w:r>
        <w:t xml:space="preserve"> </w:t>
      </w:r>
      <w:proofErr w:type="spellStart"/>
      <w:r>
        <w:t>конкрет</w:t>
      </w:r>
      <w:proofErr w:type="spellEnd"/>
      <w:r>
        <w:t xml:space="preserve"> </w:t>
      </w:r>
      <w:proofErr w:type="spellStart"/>
      <w:r>
        <w:t>урнаштыру</w:t>
      </w:r>
      <w:proofErr w:type="spellEnd"/>
      <w:r>
        <w:t xml:space="preserve">, </w:t>
      </w:r>
      <w:proofErr w:type="spellStart"/>
      <w:r>
        <w:t>гамәлдәге</w:t>
      </w:r>
      <w:proofErr w:type="spellEnd"/>
      <w:r>
        <w:t xml:space="preserve"> </w:t>
      </w:r>
      <w:proofErr w:type="spellStart"/>
      <w:r>
        <w:t>нормаларны</w:t>
      </w:r>
      <w:proofErr w:type="spellEnd"/>
      <w:r>
        <w:t xml:space="preserve"> </w:t>
      </w:r>
      <w:proofErr w:type="spellStart"/>
      <w:r>
        <w:t>һәм</w:t>
      </w:r>
      <w:proofErr w:type="spellEnd"/>
      <w:r>
        <w:t xml:space="preserve"> </w:t>
      </w:r>
      <w:proofErr w:type="spellStart"/>
      <w:r>
        <w:t>таләпләрне</w:t>
      </w:r>
      <w:proofErr w:type="spellEnd"/>
      <w:r>
        <w:t xml:space="preserve"> </w:t>
      </w:r>
      <w:proofErr w:type="spellStart"/>
      <w:r>
        <w:t>үтәп</w:t>
      </w:r>
      <w:proofErr w:type="spellEnd"/>
      <w:r>
        <w:t xml:space="preserve">, </w:t>
      </w:r>
      <w:proofErr w:type="spellStart"/>
      <w:r>
        <w:t>проектлауның</w:t>
      </w:r>
      <w:proofErr w:type="spellEnd"/>
      <w:r>
        <w:t xml:space="preserve"> </w:t>
      </w:r>
      <w:proofErr w:type="spellStart"/>
      <w:r>
        <w:t>алдагы</w:t>
      </w:r>
      <w:proofErr w:type="spellEnd"/>
      <w:r>
        <w:t xml:space="preserve"> </w:t>
      </w:r>
      <w:proofErr w:type="spellStart"/>
      <w:r>
        <w:t>стадияләрендә</w:t>
      </w:r>
      <w:proofErr w:type="spellEnd"/>
      <w:r>
        <w:t xml:space="preserve"> </w:t>
      </w:r>
      <w:proofErr w:type="spellStart"/>
      <w:r>
        <w:t>күздә</w:t>
      </w:r>
      <w:proofErr w:type="spellEnd"/>
      <w:r>
        <w:t xml:space="preserve"> </w:t>
      </w:r>
      <w:proofErr w:type="spellStart"/>
      <w:r>
        <w:t>тотыла</w:t>
      </w:r>
      <w:proofErr w:type="spellEnd"/>
      <w:r>
        <w:t>.</w:t>
      </w:r>
    </w:p>
    <w:p w14:paraId="7018C2C1" w14:textId="77777777" w:rsidR="00D149DA" w:rsidRDefault="00D149DA" w:rsidP="00D149DA">
      <w:pPr>
        <w:pStyle w:val="11"/>
        <w:ind w:firstLine="720"/>
        <w:jc w:val="both"/>
      </w:pPr>
      <w:proofErr w:type="spellStart"/>
      <w:r>
        <w:t>Шәхси</w:t>
      </w:r>
      <w:proofErr w:type="spellEnd"/>
      <w:r>
        <w:t xml:space="preserve"> </w:t>
      </w:r>
      <w:proofErr w:type="spellStart"/>
      <w:r>
        <w:t>һәм</w:t>
      </w:r>
      <w:proofErr w:type="spellEnd"/>
      <w:r>
        <w:t xml:space="preserve"> </w:t>
      </w:r>
      <w:proofErr w:type="spellStart"/>
      <w:r>
        <w:t>блокланган</w:t>
      </w:r>
      <w:proofErr w:type="spellEnd"/>
      <w:r>
        <w:t xml:space="preserve"> </w:t>
      </w:r>
      <w:proofErr w:type="spellStart"/>
      <w:r>
        <w:t>төзелештә</w:t>
      </w:r>
      <w:proofErr w:type="spellEnd"/>
      <w:r>
        <w:t xml:space="preserve"> </w:t>
      </w:r>
      <w:proofErr w:type="spellStart"/>
      <w:r>
        <w:t>яшәүчеләр</w:t>
      </w:r>
      <w:proofErr w:type="spellEnd"/>
      <w:r>
        <w:t xml:space="preserve"> </w:t>
      </w:r>
      <w:proofErr w:type="spellStart"/>
      <w:r>
        <w:t>өчен</w:t>
      </w:r>
      <w:proofErr w:type="spellEnd"/>
      <w:r>
        <w:t xml:space="preserve"> парковка </w:t>
      </w:r>
      <w:proofErr w:type="spellStart"/>
      <w:r>
        <w:t>урыннарын</w:t>
      </w:r>
      <w:proofErr w:type="spellEnd"/>
      <w:r>
        <w:t xml:space="preserve"> </w:t>
      </w:r>
      <w:proofErr w:type="spellStart"/>
      <w:r>
        <w:t>урнаштыру</w:t>
      </w:r>
      <w:proofErr w:type="spellEnd"/>
      <w:r>
        <w:t xml:space="preserve"> бакча </w:t>
      </w:r>
      <w:proofErr w:type="spellStart"/>
      <w:r>
        <w:t>янындагы</w:t>
      </w:r>
      <w:proofErr w:type="spellEnd"/>
      <w:r>
        <w:t xml:space="preserve"> </w:t>
      </w:r>
      <w:proofErr w:type="spellStart"/>
      <w:r>
        <w:t>җир</w:t>
      </w:r>
      <w:proofErr w:type="spellEnd"/>
      <w:r>
        <w:t xml:space="preserve"> </w:t>
      </w:r>
      <w:proofErr w:type="spellStart"/>
      <w:r>
        <w:t>кишәрлеге</w:t>
      </w:r>
      <w:proofErr w:type="spellEnd"/>
      <w:r>
        <w:t xml:space="preserve"> </w:t>
      </w:r>
      <w:proofErr w:type="spellStart"/>
      <w:r>
        <w:t>территориясендә</w:t>
      </w:r>
      <w:proofErr w:type="spellEnd"/>
      <w:r>
        <w:t xml:space="preserve"> карала.</w:t>
      </w:r>
    </w:p>
    <w:bookmarkEnd w:id="11"/>
    <w:p w14:paraId="4E80DD1D" w14:textId="3D2E4698" w:rsidR="00D149DA" w:rsidRDefault="00D149DA" w:rsidP="00D149DA">
      <w:pPr>
        <w:pStyle w:val="11"/>
        <w:spacing w:after="320"/>
        <w:ind w:firstLine="720"/>
        <w:jc w:val="both"/>
      </w:pPr>
      <w:proofErr w:type="spellStart"/>
      <w:r w:rsidRPr="00D149DA">
        <w:t>Түбән</w:t>
      </w:r>
      <w:proofErr w:type="spellEnd"/>
      <w:r w:rsidRPr="00D149DA">
        <w:t xml:space="preserve"> Кама </w:t>
      </w:r>
      <w:proofErr w:type="spellStart"/>
      <w:r w:rsidRPr="00D149DA">
        <w:t>шәһәре</w:t>
      </w:r>
      <w:proofErr w:type="spellEnd"/>
      <w:r w:rsidRPr="00D149DA">
        <w:t xml:space="preserve"> </w:t>
      </w:r>
      <w:proofErr w:type="spellStart"/>
      <w:r w:rsidRPr="00D149DA">
        <w:t>территориясендә</w:t>
      </w:r>
      <w:proofErr w:type="spellEnd"/>
      <w:r w:rsidRPr="00D149DA">
        <w:t xml:space="preserve"> автотранспорт </w:t>
      </w:r>
      <w:proofErr w:type="spellStart"/>
      <w:r w:rsidRPr="00D149DA">
        <w:t>саклау</w:t>
      </w:r>
      <w:proofErr w:type="spellEnd"/>
      <w:r w:rsidRPr="00D149DA">
        <w:t xml:space="preserve"> </w:t>
      </w:r>
      <w:proofErr w:type="spellStart"/>
      <w:r w:rsidRPr="00D149DA">
        <w:t>объектларын</w:t>
      </w:r>
      <w:proofErr w:type="spellEnd"/>
      <w:r w:rsidRPr="00D149DA">
        <w:t xml:space="preserve"> </w:t>
      </w:r>
      <w:proofErr w:type="spellStart"/>
      <w:r w:rsidRPr="00D149DA">
        <w:lastRenderedPageBreak/>
        <w:t>конкрет</w:t>
      </w:r>
      <w:proofErr w:type="spellEnd"/>
      <w:r w:rsidRPr="00D149DA">
        <w:t xml:space="preserve"> </w:t>
      </w:r>
      <w:proofErr w:type="spellStart"/>
      <w:r w:rsidRPr="00D149DA">
        <w:t>урнаштыру</w:t>
      </w:r>
      <w:proofErr w:type="spellEnd"/>
      <w:r w:rsidRPr="00D149DA">
        <w:t xml:space="preserve"> </w:t>
      </w:r>
      <w:proofErr w:type="spellStart"/>
      <w:r w:rsidRPr="00D149DA">
        <w:t>гаражлар</w:t>
      </w:r>
      <w:proofErr w:type="spellEnd"/>
      <w:r w:rsidRPr="00D149DA">
        <w:t xml:space="preserve"> </w:t>
      </w:r>
      <w:proofErr w:type="spellStart"/>
      <w:r w:rsidRPr="00D149DA">
        <w:t>һәм</w:t>
      </w:r>
      <w:proofErr w:type="spellEnd"/>
      <w:r w:rsidRPr="00D149DA">
        <w:t xml:space="preserve"> </w:t>
      </w:r>
      <w:proofErr w:type="spellStart"/>
      <w:r w:rsidRPr="00D149DA">
        <w:t>автостоянкаларның</w:t>
      </w:r>
      <w:proofErr w:type="spellEnd"/>
      <w:r w:rsidRPr="00D149DA">
        <w:t xml:space="preserve"> </w:t>
      </w:r>
      <w:proofErr w:type="spellStart"/>
      <w:r w:rsidRPr="00D149DA">
        <w:t>гамәлдәге</w:t>
      </w:r>
      <w:proofErr w:type="spellEnd"/>
      <w:r w:rsidRPr="00D149DA">
        <w:t xml:space="preserve"> </w:t>
      </w:r>
      <w:proofErr w:type="spellStart"/>
      <w:r w:rsidRPr="00D149DA">
        <w:t>куәтләрен</w:t>
      </w:r>
      <w:proofErr w:type="spellEnd"/>
      <w:r w:rsidRPr="00D149DA">
        <w:t xml:space="preserve"> </w:t>
      </w:r>
      <w:proofErr w:type="spellStart"/>
      <w:r w:rsidRPr="00D149DA">
        <w:t>исәпкә</w:t>
      </w:r>
      <w:proofErr w:type="spellEnd"/>
      <w:r w:rsidRPr="00D149DA">
        <w:t xml:space="preserve"> </w:t>
      </w:r>
      <w:proofErr w:type="spellStart"/>
      <w:r w:rsidRPr="00D149DA">
        <w:t>алып</w:t>
      </w:r>
      <w:proofErr w:type="spellEnd"/>
      <w:r w:rsidRPr="00D149DA">
        <w:t xml:space="preserve"> (</w:t>
      </w:r>
      <w:proofErr w:type="spellStart"/>
      <w:r w:rsidRPr="00D149DA">
        <w:t>шәһәр</w:t>
      </w:r>
      <w:proofErr w:type="spellEnd"/>
      <w:r w:rsidRPr="00D149DA">
        <w:t xml:space="preserve"> </w:t>
      </w:r>
      <w:proofErr w:type="spellStart"/>
      <w:r w:rsidRPr="00D149DA">
        <w:t>территориясен</w:t>
      </w:r>
      <w:proofErr w:type="spellEnd"/>
      <w:r w:rsidRPr="00D149DA">
        <w:t xml:space="preserve"> </w:t>
      </w:r>
      <w:proofErr w:type="spellStart"/>
      <w:r w:rsidRPr="00D149DA">
        <w:t>планлаштыру</w:t>
      </w:r>
      <w:proofErr w:type="spellEnd"/>
      <w:r w:rsidRPr="00D149DA">
        <w:t xml:space="preserve"> </w:t>
      </w:r>
      <w:proofErr w:type="spellStart"/>
      <w:r w:rsidRPr="00D149DA">
        <w:t>проектларын</w:t>
      </w:r>
      <w:proofErr w:type="spellEnd"/>
      <w:r w:rsidRPr="00D149DA">
        <w:t xml:space="preserve"> </w:t>
      </w:r>
      <w:proofErr w:type="spellStart"/>
      <w:r w:rsidRPr="00D149DA">
        <w:t>эшләгәндә</w:t>
      </w:r>
      <w:proofErr w:type="spellEnd"/>
      <w:r w:rsidRPr="00D149DA">
        <w:t xml:space="preserve">) </w:t>
      </w:r>
      <w:proofErr w:type="spellStart"/>
      <w:r w:rsidRPr="00D149DA">
        <w:t>проектлауның</w:t>
      </w:r>
      <w:proofErr w:type="spellEnd"/>
      <w:r w:rsidRPr="00D149DA">
        <w:t xml:space="preserve"> </w:t>
      </w:r>
      <w:proofErr w:type="spellStart"/>
      <w:r w:rsidRPr="00D149DA">
        <w:t>алдагы</w:t>
      </w:r>
      <w:proofErr w:type="spellEnd"/>
      <w:r w:rsidRPr="00D149DA">
        <w:t xml:space="preserve"> </w:t>
      </w:r>
      <w:proofErr w:type="spellStart"/>
      <w:r w:rsidRPr="00D149DA">
        <w:t>стадияләрендә</w:t>
      </w:r>
      <w:proofErr w:type="spellEnd"/>
      <w:r w:rsidRPr="00D149DA">
        <w:t xml:space="preserve"> </w:t>
      </w:r>
      <w:proofErr w:type="spellStart"/>
      <w:r w:rsidRPr="00D149DA">
        <w:t>күздә</w:t>
      </w:r>
      <w:proofErr w:type="spellEnd"/>
      <w:r w:rsidRPr="00D149DA">
        <w:t xml:space="preserve"> </w:t>
      </w:r>
      <w:proofErr w:type="spellStart"/>
      <w:r w:rsidRPr="00D149DA">
        <w:t>тотыла</w:t>
      </w:r>
      <w:proofErr w:type="spellEnd"/>
      <w:r w:rsidRPr="00D149DA">
        <w:t xml:space="preserve">. </w:t>
      </w:r>
      <w:proofErr w:type="spellStart"/>
      <w:r w:rsidRPr="00D149DA">
        <w:t>Объектларны</w:t>
      </w:r>
      <w:proofErr w:type="spellEnd"/>
      <w:r w:rsidRPr="00D149DA">
        <w:t xml:space="preserve"> </w:t>
      </w:r>
      <w:proofErr w:type="spellStart"/>
      <w:r w:rsidRPr="00D149DA">
        <w:t>урнаштырганда</w:t>
      </w:r>
      <w:proofErr w:type="spellEnd"/>
      <w:r w:rsidRPr="00D149DA">
        <w:t xml:space="preserve"> </w:t>
      </w:r>
      <w:proofErr w:type="spellStart"/>
      <w:r w:rsidRPr="00D149DA">
        <w:t>Түбән</w:t>
      </w:r>
      <w:proofErr w:type="spellEnd"/>
      <w:r w:rsidRPr="00D149DA">
        <w:t xml:space="preserve"> Кама </w:t>
      </w:r>
      <w:proofErr w:type="spellStart"/>
      <w:r w:rsidRPr="00D149DA">
        <w:t>шәһәрен</w:t>
      </w:r>
      <w:proofErr w:type="spellEnd"/>
      <w:r w:rsidRPr="00D149DA">
        <w:t xml:space="preserve"> </w:t>
      </w:r>
      <w:proofErr w:type="spellStart"/>
      <w:r w:rsidRPr="00D149DA">
        <w:t>шәһәр</w:t>
      </w:r>
      <w:proofErr w:type="spellEnd"/>
      <w:r w:rsidRPr="00D149DA">
        <w:t xml:space="preserve"> </w:t>
      </w:r>
      <w:proofErr w:type="spellStart"/>
      <w:r w:rsidRPr="00D149DA">
        <w:t>төзелешен</w:t>
      </w:r>
      <w:proofErr w:type="spellEnd"/>
      <w:r w:rsidRPr="00D149DA">
        <w:t xml:space="preserve"> </w:t>
      </w:r>
      <w:proofErr w:type="spellStart"/>
      <w:r w:rsidRPr="00D149DA">
        <w:t>проектлауның</w:t>
      </w:r>
      <w:proofErr w:type="spellEnd"/>
      <w:r w:rsidRPr="00D149DA">
        <w:t xml:space="preserve"> </w:t>
      </w:r>
      <w:proofErr w:type="spellStart"/>
      <w:r w:rsidRPr="00D149DA">
        <w:t>гамәлдәге</w:t>
      </w:r>
      <w:proofErr w:type="spellEnd"/>
      <w:r w:rsidRPr="00D149DA">
        <w:t xml:space="preserve"> </w:t>
      </w:r>
      <w:proofErr w:type="spellStart"/>
      <w:r w:rsidRPr="00D149DA">
        <w:t>җирле</w:t>
      </w:r>
      <w:proofErr w:type="spellEnd"/>
      <w:r w:rsidRPr="00D149DA">
        <w:t xml:space="preserve"> </w:t>
      </w:r>
      <w:proofErr w:type="spellStart"/>
      <w:r w:rsidRPr="00D149DA">
        <w:t>нормативларына</w:t>
      </w:r>
      <w:proofErr w:type="spellEnd"/>
      <w:r w:rsidRPr="00D149DA">
        <w:t xml:space="preserve"> </w:t>
      </w:r>
      <w:proofErr w:type="spellStart"/>
      <w:r w:rsidRPr="00D149DA">
        <w:t>таянып</w:t>
      </w:r>
      <w:proofErr w:type="spellEnd"/>
      <w:r w:rsidRPr="00D149DA">
        <w:t xml:space="preserve"> </w:t>
      </w:r>
      <w:proofErr w:type="spellStart"/>
      <w:r w:rsidRPr="00D149DA">
        <w:t>эш</w:t>
      </w:r>
      <w:proofErr w:type="spellEnd"/>
      <w:r w:rsidRPr="00D149DA">
        <w:t xml:space="preserve"> </w:t>
      </w:r>
      <w:proofErr w:type="spellStart"/>
      <w:r w:rsidRPr="00D149DA">
        <w:t>итәргә</w:t>
      </w:r>
      <w:proofErr w:type="spellEnd"/>
      <w:r w:rsidRPr="00D149DA">
        <w:t xml:space="preserve"> </w:t>
      </w:r>
      <w:proofErr w:type="spellStart"/>
      <w:r w:rsidRPr="00D149DA">
        <w:t>кирәк</w:t>
      </w:r>
      <w:proofErr w:type="spellEnd"/>
      <w:r w:rsidRPr="00D149DA">
        <w:t>.</w:t>
      </w:r>
    </w:p>
    <w:p w14:paraId="137B3B43" w14:textId="53F0CD23" w:rsidR="00D149DA" w:rsidRPr="00D149DA" w:rsidRDefault="00D149DA" w:rsidP="00D149DA">
      <w:pPr>
        <w:pStyle w:val="26"/>
        <w:keepNext/>
        <w:keepLines/>
        <w:numPr>
          <w:ilvl w:val="2"/>
          <w:numId w:val="29"/>
        </w:numPr>
        <w:tabs>
          <w:tab w:val="left" w:pos="807"/>
        </w:tabs>
        <w:spacing w:after="320"/>
        <w:ind w:left="0" w:firstLine="0"/>
        <w:jc w:val="center"/>
        <w:rPr>
          <w:b w:val="0"/>
          <w:bCs w:val="0"/>
        </w:rPr>
      </w:pPr>
      <w:r w:rsidRPr="00D149DA">
        <w:rPr>
          <w:b w:val="0"/>
          <w:bCs w:val="0"/>
        </w:rPr>
        <w:t xml:space="preserve">Торба </w:t>
      </w:r>
      <w:proofErr w:type="spellStart"/>
      <w:r w:rsidRPr="00D149DA">
        <w:rPr>
          <w:b w:val="0"/>
          <w:bCs w:val="0"/>
        </w:rPr>
        <w:t>үткәргеч</w:t>
      </w:r>
      <w:proofErr w:type="spellEnd"/>
      <w:r w:rsidRPr="00D149DA">
        <w:rPr>
          <w:b w:val="0"/>
          <w:bCs w:val="0"/>
        </w:rPr>
        <w:t xml:space="preserve"> </w:t>
      </w:r>
      <w:proofErr w:type="spellStart"/>
      <w:r w:rsidRPr="00D149DA">
        <w:rPr>
          <w:b w:val="0"/>
          <w:bCs w:val="0"/>
        </w:rPr>
        <w:t>транспортын</w:t>
      </w:r>
      <w:proofErr w:type="spellEnd"/>
      <w:r w:rsidRPr="00D149DA">
        <w:rPr>
          <w:b w:val="0"/>
          <w:bCs w:val="0"/>
        </w:rPr>
        <w:t xml:space="preserve"> </w:t>
      </w:r>
      <w:proofErr w:type="spellStart"/>
      <w:r w:rsidRPr="00D149DA">
        <w:rPr>
          <w:b w:val="0"/>
          <w:bCs w:val="0"/>
        </w:rPr>
        <w:t>үстерү</w:t>
      </w:r>
      <w:proofErr w:type="spellEnd"/>
      <w:r w:rsidRPr="00D149DA">
        <w:rPr>
          <w:b w:val="0"/>
          <w:bCs w:val="0"/>
        </w:rPr>
        <w:t xml:space="preserve"> </w:t>
      </w:r>
      <w:proofErr w:type="spellStart"/>
      <w:r w:rsidRPr="00D149DA">
        <w:rPr>
          <w:b w:val="0"/>
          <w:bCs w:val="0"/>
        </w:rPr>
        <w:t>чаралары</w:t>
      </w:r>
      <w:proofErr w:type="spellEnd"/>
    </w:p>
    <w:p w14:paraId="2F1312C3" w14:textId="5E93C5DD" w:rsidR="00675DA9" w:rsidRDefault="00D149DA">
      <w:pPr>
        <w:pStyle w:val="11"/>
        <w:ind w:firstLine="720"/>
        <w:jc w:val="both"/>
      </w:pPr>
      <w:r w:rsidRPr="00D149DA">
        <w:t xml:space="preserve">Торба </w:t>
      </w:r>
      <w:proofErr w:type="spellStart"/>
      <w:r w:rsidRPr="00D149DA">
        <w:t>үткәргеч</w:t>
      </w:r>
      <w:proofErr w:type="spellEnd"/>
      <w:r w:rsidRPr="00D149DA">
        <w:t xml:space="preserve"> </w:t>
      </w:r>
      <w:proofErr w:type="spellStart"/>
      <w:r w:rsidRPr="00D149DA">
        <w:t>транспортны</w:t>
      </w:r>
      <w:proofErr w:type="spellEnd"/>
      <w:r w:rsidRPr="00D149DA">
        <w:t xml:space="preserve"> </w:t>
      </w:r>
      <w:proofErr w:type="spellStart"/>
      <w:r w:rsidRPr="00D149DA">
        <w:t>үстерү</w:t>
      </w:r>
      <w:proofErr w:type="spellEnd"/>
      <w:r w:rsidRPr="00D149DA">
        <w:t xml:space="preserve"> </w:t>
      </w:r>
      <w:proofErr w:type="spellStart"/>
      <w:r w:rsidRPr="00D149DA">
        <w:t>әлеге</w:t>
      </w:r>
      <w:proofErr w:type="spellEnd"/>
      <w:r w:rsidRPr="00D149DA">
        <w:t xml:space="preserve"> </w:t>
      </w:r>
      <w:proofErr w:type="spellStart"/>
      <w:r w:rsidRPr="00D149DA">
        <w:t>генераль</w:t>
      </w:r>
      <w:proofErr w:type="spellEnd"/>
      <w:r w:rsidRPr="00D149DA">
        <w:t xml:space="preserve"> план </w:t>
      </w:r>
      <w:proofErr w:type="spellStart"/>
      <w:r w:rsidRPr="00D149DA">
        <w:t>белән</w:t>
      </w:r>
      <w:proofErr w:type="spellEnd"/>
      <w:r w:rsidRPr="00D149DA">
        <w:t xml:space="preserve"> </w:t>
      </w:r>
      <w:proofErr w:type="spellStart"/>
      <w:r w:rsidRPr="00D149DA">
        <w:t>каралмаган</w:t>
      </w:r>
      <w:proofErr w:type="spellEnd"/>
      <w:r w:rsidRPr="00D149DA">
        <w:t>.</w:t>
      </w:r>
    </w:p>
    <w:p w14:paraId="09C39F74" w14:textId="77777777" w:rsidR="00675DA9" w:rsidRDefault="00675DA9">
      <w:pPr>
        <w:pStyle w:val="11"/>
        <w:ind w:firstLine="720"/>
        <w:jc w:val="both"/>
        <w:sectPr w:rsidR="00675DA9" w:rsidSect="00410896">
          <w:footerReference w:type="even" r:id="rId44"/>
          <w:footerReference w:type="default" r:id="rId45"/>
          <w:pgSz w:w="11900" w:h="16840"/>
          <w:pgMar w:top="418" w:right="809" w:bottom="1058" w:left="1659" w:header="0" w:footer="3" w:gutter="0"/>
          <w:cols w:space="720"/>
          <w:noEndnote/>
          <w:docGrid w:linePitch="360"/>
        </w:sectPr>
      </w:pPr>
    </w:p>
    <w:p w14:paraId="30C8EC19" w14:textId="70D545F6" w:rsidR="00502719" w:rsidRDefault="006A5AC1">
      <w:pPr>
        <w:pStyle w:val="11"/>
        <w:spacing w:before="560"/>
        <w:ind w:right="700" w:firstLine="0"/>
        <w:jc w:val="right"/>
      </w:pPr>
      <w:r>
        <w:lastRenderedPageBreak/>
        <w:t>Таблица 1.9</w:t>
      </w:r>
    </w:p>
    <w:p w14:paraId="27165573" w14:textId="32235AFC" w:rsidR="00FC1E5B" w:rsidRDefault="00D149DA" w:rsidP="00FC1E5B">
      <w:pPr>
        <w:pStyle w:val="11"/>
        <w:ind w:firstLine="0"/>
        <w:jc w:val="center"/>
        <w:rPr>
          <w:sz w:val="2"/>
          <w:szCs w:val="2"/>
        </w:rPr>
      </w:pPr>
      <w:proofErr w:type="spellStart"/>
      <w:r w:rsidRPr="00D149DA">
        <w:rPr>
          <w:i/>
          <w:iCs/>
        </w:rPr>
        <w:t>Түбән</w:t>
      </w:r>
      <w:proofErr w:type="spellEnd"/>
      <w:r w:rsidRPr="00D149DA">
        <w:rPr>
          <w:i/>
          <w:iCs/>
        </w:rPr>
        <w:t xml:space="preserve"> Кама </w:t>
      </w:r>
      <w:proofErr w:type="spellStart"/>
      <w:r w:rsidRPr="00D149DA">
        <w:rPr>
          <w:i/>
          <w:iCs/>
        </w:rPr>
        <w:t>шәһәре</w:t>
      </w:r>
      <w:proofErr w:type="spellEnd"/>
      <w:r w:rsidRPr="00D149DA">
        <w:rPr>
          <w:i/>
          <w:iCs/>
        </w:rPr>
        <w:t xml:space="preserve"> </w:t>
      </w:r>
      <w:proofErr w:type="spellStart"/>
      <w:r w:rsidRPr="00D149DA">
        <w:rPr>
          <w:i/>
          <w:iCs/>
        </w:rPr>
        <w:t>МБда</w:t>
      </w:r>
      <w:proofErr w:type="spellEnd"/>
      <w:r w:rsidRPr="00D149DA">
        <w:rPr>
          <w:i/>
          <w:iCs/>
        </w:rPr>
        <w:t xml:space="preserve"> транспорт </w:t>
      </w:r>
      <w:proofErr w:type="spellStart"/>
      <w:r w:rsidRPr="00D149DA">
        <w:rPr>
          <w:i/>
          <w:iCs/>
        </w:rPr>
        <w:t>инфраструктурасын</w:t>
      </w:r>
      <w:proofErr w:type="spellEnd"/>
      <w:r w:rsidRPr="00D149DA">
        <w:rPr>
          <w:i/>
          <w:iCs/>
        </w:rPr>
        <w:t xml:space="preserve"> </w:t>
      </w:r>
      <w:proofErr w:type="spellStart"/>
      <w:r w:rsidRPr="00D149DA">
        <w:rPr>
          <w:i/>
          <w:iCs/>
        </w:rPr>
        <w:t>үстерү</w:t>
      </w:r>
      <w:proofErr w:type="spellEnd"/>
      <w:r w:rsidRPr="00D149DA">
        <w:rPr>
          <w:i/>
          <w:iCs/>
        </w:rPr>
        <w:t xml:space="preserve"> </w:t>
      </w:r>
      <w:proofErr w:type="spellStart"/>
      <w:r w:rsidRPr="00D149DA">
        <w:rPr>
          <w:i/>
          <w:iCs/>
        </w:rPr>
        <w:t>чаралары</w:t>
      </w:r>
      <w:proofErr w:type="spellEnd"/>
      <w:r w:rsidRPr="00D149DA">
        <w:rPr>
          <w:i/>
          <w:iCs/>
        </w:rPr>
        <w:t xml:space="preserve"> </w:t>
      </w:r>
      <w:proofErr w:type="spellStart"/>
      <w:r w:rsidRPr="00D149DA">
        <w:rPr>
          <w:i/>
          <w:iCs/>
        </w:rPr>
        <w:t>исемлеге</w:t>
      </w:r>
      <w:proofErr w:type="spellEnd"/>
    </w:p>
    <w:tbl>
      <w:tblPr>
        <w:tblOverlap w:val="never"/>
        <w:tblW w:w="16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80"/>
        <w:gridCol w:w="2093"/>
        <w:gridCol w:w="2457"/>
        <w:gridCol w:w="2068"/>
        <w:gridCol w:w="970"/>
        <w:gridCol w:w="1003"/>
        <w:gridCol w:w="1013"/>
        <w:gridCol w:w="1373"/>
        <w:gridCol w:w="1363"/>
        <w:gridCol w:w="3273"/>
      </w:tblGrid>
      <w:tr w:rsidR="00D149DA" w:rsidRPr="00BA1A2C" w14:paraId="2CFEC625" w14:textId="77777777" w:rsidTr="00853B61">
        <w:trPr>
          <w:trHeight w:hRule="exact" w:val="298"/>
          <w:jc w:val="center"/>
        </w:trPr>
        <w:tc>
          <w:tcPr>
            <w:tcW w:w="780" w:type="dxa"/>
            <w:vMerge w:val="restart"/>
            <w:shd w:val="clear" w:color="auto" w:fill="auto"/>
            <w:vAlign w:val="center"/>
          </w:tcPr>
          <w:p w14:paraId="1ED8D281" w14:textId="77777777" w:rsidR="00D149DA" w:rsidRPr="00BA1A2C" w:rsidRDefault="00D149DA" w:rsidP="00D149DA">
            <w:pPr>
              <w:pStyle w:val="a4"/>
              <w:ind w:firstLine="0"/>
              <w:jc w:val="center"/>
              <w:rPr>
                <w:sz w:val="20"/>
                <w:szCs w:val="20"/>
              </w:rPr>
            </w:pPr>
            <w:r w:rsidRPr="00BA1A2C">
              <w:rPr>
                <w:sz w:val="20"/>
                <w:szCs w:val="20"/>
              </w:rPr>
              <w:t>№ п/п</w:t>
            </w:r>
          </w:p>
        </w:tc>
        <w:tc>
          <w:tcPr>
            <w:tcW w:w="2093" w:type="dxa"/>
            <w:vMerge w:val="restart"/>
            <w:tcBorders>
              <w:top w:val="single" w:sz="4" w:space="0" w:color="auto"/>
              <w:left w:val="single" w:sz="4" w:space="0" w:color="auto"/>
            </w:tcBorders>
            <w:shd w:val="clear" w:color="auto" w:fill="auto"/>
            <w:vAlign w:val="center"/>
          </w:tcPr>
          <w:p w14:paraId="7F105B67" w14:textId="759874E7" w:rsidR="00D149DA" w:rsidRPr="00BA1A2C" w:rsidRDefault="00D149DA" w:rsidP="00D149DA">
            <w:pPr>
              <w:pStyle w:val="a4"/>
              <w:ind w:firstLine="0"/>
              <w:jc w:val="center"/>
              <w:rPr>
                <w:sz w:val="20"/>
                <w:szCs w:val="20"/>
              </w:rPr>
            </w:pPr>
            <w:proofErr w:type="spellStart"/>
            <w:r w:rsidRPr="006649A1">
              <w:rPr>
                <w:sz w:val="22"/>
                <w:szCs w:val="22"/>
              </w:rPr>
              <w:t>Урнашкан</w:t>
            </w:r>
            <w:proofErr w:type="spellEnd"/>
            <w:r w:rsidRPr="006649A1">
              <w:rPr>
                <w:sz w:val="22"/>
                <w:szCs w:val="22"/>
              </w:rPr>
              <w:t xml:space="preserve"> </w:t>
            </w:r>
            <w:proofErr w:type="spellStart"/>
            <w:r w:rsidRPr="006649A1">
              <w:rPr>
                <w:sz w:val="22"/>
                <w:szCs w:val="22"/>
              </w:rPr>
              <w:t>урыны</w:t>
            </w:r>
            <w:proofErr w:type="spellEnd"/>
          </w:p>
        </w:tc>
        <w:tc>
          <w:tcPr>
            <w:tcW w:w="2457" w:type="dxa"/>
            <w:vMerge w:val="restart"/>
            <w:tcBorders>
              <w:top w:val="single" w:sz="4" w:space="0" w:color="auto"/>
              <w:left w:val="single" w:sz="4" w:space="0" w:color="auto"/>
            </w:tcBorders>
            <w:shd w:val="clear" w:color="auto" w:fill="auto"/>
            <w:vAlign w:val="center"/>
          </w:tcPr>
          <w:p w14:paraId="318F75A1" w14:textId="7A87F83F" w:rsidR="00D149DA" w:rsidRPr="00BA1A2C" w:rsidRDefault="00D149DA" w:rsidP="00D149DA">
            <w:pPr>
              <w:pStyle w:val="a4"/>
              <w:ind w:firstLine="0"/>
              <w:jc w:val="center"/>
              <w:rPr>
                <w:sz w:val="20"/>
                <w:szCs w:val="20"/>
              </w:rPr>
            </w:pPr>
            <w:r w:rsidRPr="006649A1">
              <w:rPr>
                <w:sz w:val="22"/>
                <w:szCs w:val="22"/>
              </w:rPr>
              <w:t xml:space="preserve">Объект </w:t>
            </w:r>
            <w:proofErr w:type="spellStart"/>
            <w:r w:rsidRPr="006649A1">
              <w:rPr>
                <w:sz w:val="22"/>
                <w:szCs w:val="22"/>
              </w:rPr>
              <w:t>исеме</w:t>
            </w:r>
            <w:proofErr w:type="spellEnd"/>
          </w:p>
        </w:tc>
        <w:tc>
          <w:tcPr>
            <w:tcW w:w="2068" w:type="dxa"/>
            <w:vMerge w:val="restart"/>
            <w:tcBorders>
              <w:top w:val="single" w:sz="4" w:space="0" w:color="auto"/>
              <w:left w:val="single" w:sz="4" w:space="0" w:color="auto"/>
            </w:tcBorders>
            <w:shd w:val="clear" w:color="auto" w:fill="auto"/>
            <w:vAlign w:val="center"/>
          </w:tcPr>
          <w:p w14:paraId="67A07B07" w14:textId="66EAFCAF" w:rsidR="00D149DA" w:rsidRPr="00BA1A2C" w:rsidRDefault="00D149DA" w:rsidP="00D149DA">
            <w:pPr>
              <w:pStyle w:val="a4"/>
              <w:spacing w:line="221" w:lineRule="auto"/>
              <w:ind w:firstLine="0"/>
              <w:jc w:val="center"/>
              <w:rPr>
                <w:sz w:val="20"/>
                <w:szCs w:val="20"/>
              </w:rPr>
            </w:pPr>
            <w:r w:rsidRPr="006649A1">
              <w:rPr>
                <w:sz w:val="22"/>
                <w:szCs w:val="22"/>
              </w:rPr>
              <w:t>Чара т</w:t>
            </w:r>
            <w:r w:rsidRPr="006649A1">
              <w:rPr>
                <w:sz w:val="22"/>
                <w:szCs w:val="22"/>
                <w:lang w:val="tt-RU"/>
              </w:rPr>
              <w:t>ө</w:t>
            </w:r>
            <w:r w:rsidRPr="006649A1">
              <w:rPr>
                <w:sz w:val="22"/>
                <w:szCs w:val="22"/>
              </w:rPr>
              <w:t>ре</w:t>
            </w:r>
          </w:p>
        </w:tc>
        <w:tc>
          <w:tcPr>
            <w:tcW w:w="970" w:type="dxa"/>
            <w:vMerge w:val="restart"/>
            <w:tcBorders>
              <w:top w:val="single" w:sz="4" w:space="0" w:color="auto"/>
              <w:left w:val="single" w:sz="4" w:space="0" w:color="auto"/>
            </w:tcBorders>
            <w:shd w:val="clear" w:color="auto" w:fill="auto"/>
            <w:vAlign w:val="center"/>
          </w:tcPr>
          <w:p w14:paraId="129C97B5" w14:textId="189A5E69" w:rsidR="00D149DA" w:rsidRPr="00BA1A2C" w:rsidRDefault="00D149DA" w:rsidP="00D149DA">
            <w:pPr>
              <w:pStyle w:val="a4"/>
              <w:ind w:firstLine="0"/>
              <w:jc w:val="center"/>
              <w:rPr>
                <w:sz w:val="20"/>
                <w:szCs w:val="20"/>
              </w:rPr>
            </w:pPr>
            <w:proofErr w:type="spellStart"/>
            <w:r w:rsidRPr="006649A1">
              <w:rPr>
                <w:sz w:val="22"/>
                <w:szCs w:val="22"/>
              </w:rPr>
              <w:t>Үлчәү</w:t>
            </w:r>
            <w:proofErr w:type="spellEnd"/>
            <w:r w:rsidRPr="006649A1">
              <w:rPr>
                <w:sz w:val="22"/>
                <w:szCs w:val="22"/>
              </w:rPr>
              <w:t xml:space="preserve"> </w:t>
            </w:r>
            <w:r w:rsidRPr="006649A1">
              <w:rPr>
                <w:sz w:val="22"/>
                <w:szCs w:val="22"/>
                <w:lang w:val="tt-RU"/>
              </w:rPr>
              <w:t>берәмлеге</w:t>
            </w:r>
          </w:p>
        </w:tc>
        <w:tc>
          <w:tcPr>
            <w:tcW w:w="2016" w:type="dxa"/>
            <w:gridSpan w:val="2"/>
            <w:tcBorders>
              <w:top w:val="single" w:sz="4" w:space="0" w:color="auto"/>
              <w:left w:val="single" w:sz="4" w:space="0" w:color="auto"/>
            </w:tcBorders>
            <w:shd w:val="clear" w:color="auto" w:fill="auto"/>
            <w:vAlign w:val="bottom"/>
          </w:tcPr>
          <w:p w14:paraId="1C74BE44" w14:textId="1692B1B0" w:rsidR="00D149DA" w:rsidRPr="00BA1A2C" w:rsidRDefault="00D149DA" w:rsidP="00D149DA">
            <w:pPr>
              <w:pStyle w:val="a4"/>
              <w:ind w:firstLine="0"/>
              <w:jc w:val="center"/>
              <w:rPr>
                <w:sz w:val="20"/>
                <w:szCs w:val="20"/>
              </w:rPr>
            </w:pPr>
            <w:r w:rsidRPr="006649A1">
              <w:rPr>
                <w:sz w:val="22"/>
                <w:szCs w:val="22"/>
                <w:lang w:val="tt-RU"/>
              </w:rPr>
              <w:t>Көче</w:t>
            </w:r>
          </w:p>
        </w:tc>
        <w:tc>
          <w:tcPr>
            <w:tcW w:w="2736" w:type="dxa"/>
            <w:gridSpan w:val="2"/>
            <w:tcBorders>
              <w:top w:val="single" w:sz="4" w:space="0" w:color="auto"/>
              <w:left w:val="single" w:sz="4" w:space="0" w:color="auto"/>
            </w:tcBorders>
            <w:shd w:val="clear" w:color="auto" w:fill="auto"/>
            <w:vAlign w:val="bottom"/>
          </w:tcPr>
          <w:p w14:paraId="45B4036E" w14:textId="5BE8FDEF" w:rsidR="00D149DA" w:rsidRPr="00BA1A2C" w:rsidRDefault="00D149DA" w:rsidP="00D149DA">
            <w:pPr>
              <w:pStyle w:val="a4"/>
              <w:ind w:firstLine="0"/>
              <w:jc w:val="center"/>
              <w:rPr>
                <w:sz w:val="20"/>
                <w:szCs w:val="20"/>
              </w:rPr>
            </w:pPr>
            <w:proofErr w:type="spellStart"/>
            <w:r w:rsidRPr="006649A1">
              <w:rPr>
                <w:sz w:val="22"/>
                <w:szCs w:val="22"/>
              </w:rPr>
              <w:t>Гамәлгә</w:t>
            </w:r>
            <w:proofErr w:type="spellEnd"/>
            <w:r w:rsidRPr="006649A1">
              <w:rPr>
                <w:sz w:val="22"/>
                <w:szCs w:val="22"/>
              </w:rPr>
              <w:t xml:space="preserve"> </w:t>
            </w:r>
            <w:proofErr w:type="spellStart"/>
            <w:r w:rsidRPr="006649A1">
              <w:rPr>
                <w:sz w:val="22"/>
                <w:szCs w:val="22"/>
              </w:rPr>
              <w:t>ашыру</w:t>
            </w:r>
            <w:proofErr w:type="spellEnd"/>
            <w:r w:rsidRPr="006649A1">
              <w:rPr>
                <w:sz w:val="22"/>
                <w:szCs w:val="22"/>
              </w:rPr>
              <w:t xml:space="preserve"> </w:t>
            </w:r>
            <w:proofErr w:type="spellStart"/>
            <w:r w:rsidRPr="006649A1">
              <w:rPr>
                <w:sz w:val="22"/>
                <w:szCs w:val="22"/>
              </w:rPr>
              <w:t>срогы</w:t>
            </w:r>
            <w:proofErr w:type="spellEnd"/>
          </w:p>
        </w:tc>
        <w:tc>
          <w:tcPr>
            <w:tcW w:w="3273" w:type="dxa"/>
            <w:vMerge w:val="restart"/>
            <w:shd w:val="clear" w:color="auto" w:fill="auto"/>
            <w:vAlign w:val="center"/>
          </w:tcPr>
          <w:p w14:paraId="25F46CCD" w14:textId="48AEFCAB" w:rsidR="00D149DA" w:rsidRPr="00D149DA" w:rsidRDefault="00D149DA" w:rsidP="00D149DA">
            <w:pPr>
              <w:pStyle w:val="a4"/>
              <w:ind w:firstLine="0"/>
              <w:jc w:val="center"/>
              <w:rPr>
                <w:sz w:val="20"/>
                <w:szCs w:val="20"/>
                <w:lang w:val="tt-RU"/>
              </w:rPr>
            </w:pPr>
            <w:r>
              <w:rPr>
                <w:sz w:val="20"/>
                <w:szCs w:val="20"/>
              </w:rPr>
              <w:t xml:space="preserve">Чара </w:t>
            </w:r>
            <w:r>
              <w:rPr>
                <w:sz w:val="20"/>
                <w:szCs w:val="20"/>
                <w:lang w:val="tt-RU"/>
              </w:rPr>
              <w:t>чыганагы</w:t>
            </w:r>
          </w:p>
        </w:tc>
      </w:tr>
      <w:tr w:rsidR="00D149DA" w:rsidRPr="00BA1A2C" w14:paraId="3C236CDD" w14:textId="77777777" w:rsidTr="00853B61">
        <w:trPr>
          <w:trHeight w:hRule="exact" w:val="1114"/>
          <w:jc w:val="center"/>
        </w:trPr>
        <w:tc>
          <w:tcPr>
            <w:tcW w:w="780" w:type="dxa"/>
            <w:vMerge/>
            <w:shd w:val="clear" w:color="auto" w:fill="auto"/>
            <w:vAlign w:val="center"/>
          </w:tcPr>
          <w:p w14:paraId="450452D5" w14:textId="77777777" w:rsidR="00D149DA" w:rsidRPr="00BA1A2C" w:rsidRDefault="00D149DA" w:rsidP="00D149DA">
            <w:pPr>
              <w:jc w:val="center"/>
              <w:rPr>
                <w:rFonts w:ascii="Times New Roman" w:hAnsi="Times New Roman" w:cs="Times New Roman"/>
                <w:sz w:val="20"/>
                <w:szCs w:val="20"/>
              </w:rPr>
            </w:pPr>
          </w:p>
        </w:tc>
        <w:tc>
          <w:tcPr>
            <w:tcW w:w="2093" w:type="dxa"/>
            <w:vMerge/>
            <w:tcBorders>
              <w:left w:val="single" w:sz="4" w:space="0" w:color="auto"/>
            </w:tcBorders>
            <w:shd w:val="clear" w:color="auto" w:fill="auto"/>
            <w:vAlign w:val="center"/>
          </w:tcPr>
          <w:p w14:paraId="51EA839A" w14:textId="77777777" w:rsidR="00D149DA" w:rsidRPr="00BA1A2C" w:rsidRDefault="00D149DA" w:rsidP="00D149DA">
            <w:pPr>
              <w:jc w:val="center"/>
              <w:rPr>
                <w:rFonts w:ascii="Times New Roman" w:hAnsi="Times New Roman" w:cs="Times New Roman"/>
                <w:sz w:val="20"/>
                <w:szCs w:val="20"/>
              </w:rPr>
            </w:pPr>
          </w:p>
        </w:tc>
        <w:tc>
          <w:tcPr>
            <w:tcW w:w="2457" w:type="dxa"/>
            <w:vMerge/>
            <w:tcBorders>
              <w:left w:val="single" w:sz="4" w:space="0" w:color="auto"/>
            </w:tcBorders>
            <w:shd w:val="clear" w:color="auto" w:fill="auto"/>
            <w:vAlign w:val="center"/>
          </w:tcPr>
          <w:p w14:paraId="2CC79D10" w14:textId="77777777" w:rsidR="00D149DA" w:rsidRPr="00BA1A2C" w:rsidRDefault="00D149DA" w:rsidP="00D149DA">
            <w:pPr>
              <w:jc w:val="center"/>
              <w:rPr>
                <w:rFonts w:ascii="Times New Roman" w:hAnsi="Times New Roman" w:cs="Times New Roman"/>
                <w:sz w:val="20"/>
                <w:szCs w:val="20"/>
              </w:rPr>
            </w:pPr>
          </w:p>
        </w:tc>
        <w:tc>
          <w:tcPr>
            <w:tcW w:w="2068" w:type="dxa"/>
            <w:vMerge/>
            <w:tcBorders>
              <w:left w:val="single" w:sz="4" w:space="0" w:color="auto"/>
            </w:tcBorders>
            <w:shd w:val="clear" w:color="auto" w:fill="auto"/>
            <w:vAlign w:val="center"/>
          </w:tcPr>
          <w:p w14:paraId="00E13ACB" w14:textId="77777777" w:rsidR="00D149DA" w:rsidRPr="00BA1A2C" w:rsidRDefault="00D149DA" w:rsidP="00D149DA">
            <w:pPr>
              <w:jc w:val="center"/>
              <w:rPr>
                <w:rFonts w:ascii="Times New Roman" w:hAnsi="Times New Roman" w:cs="Times New Roman"/>
                <w:sz w:val="20"/>
                <w:szCs w:val="20"/>
              </w:rPr>
            </w:pPr>
          </w:p>
        </w:tc>
        <w:tc>
          <w:tcPr>
            <w:tcW w:w="970" w:type="dxa"/>
            <w:vMerge/>
            <w:tcBorders>
              <w:left w:val="single" w:sz="4" w:space="0" w:color="auto"/>
            </w:tcBorders>
            <w:shd w:val="clear" w:color="auto" w:fill="auto"/>
            <w:vAlign w:val="center"/>
          </w:tcPr>
          <w:p w14:paraId="5B993844" w14:textId="77777777" w:rsidR="00D149DA" w:rsidRPr="00BA1A2C" w:rsidRDefault="00D149DA" w:rsidP="00D149DA">
            <w:pPr>
              <w:jc w:val="center"/>
              <w:rPr>
                <w:rFonts w:ascii="Times New Roman" w:hAnsi="Times New Roman" w:cs="Times New Roman"/>
                <w:sz w:val="20"/>
                <w:szCs w:val="20"/>
              </w:rPr>
            </w:pPr>
          </w:p>
        </w:tc>
        <w:tc>
          <w:tcPr>
            <w:tcW w:w="1003" w:type="dxa"/>
            <w:tcBorders>
              <w:top w:val="single" w:sz="4" w:space="0" w:color="auto"/>
              <w:left w:val="single" w:sz="4" w:space="0" w:color="auto"/>
            </w:tcBorders>
            <w:shd w:val="clear" w:color="auto" w:fill="auto"/>
            <w:vAlign w:val="center"/>
          </w:tcPr>
          <w:p w14:paraId="20105D3A" w14:textId="27B8D08C" w:rsidR="00D149DA" w:rsidRPr="00BA1A2C" w:rsidRDefault="00D149DA" w:rsidP="00D149DA">
            <w:pPr>
              <w:pStyle w:val="a4"/>
              <w:spacing w:line="230" w:lineRule="auto"/>
              <w:ind w:firstLine="0"/>
              <w:jc w:val="center"/>
              <w:rPr>
                <w:sz w:val="20"/>
                <w:szCs w:val="20"/>
              </w:rPr>
            </w:pPr>
            <w:proofErr w:type="spellStart"/>
            <w:r w:rsidRPr="006649A1">
              <w:rPr>
                <w:sz w:val="22"/>
                <w:szCs w:val="22"/>
              </w:rPr>
              <w:t>Гамәлдәге</w:t>
            </w:r>
            <w:proofErr w:type="spellEnd"/>
          </w:p>
        </w:tc>
        <w:tc>
          <w:tcPr>
            <w:tcW w:w="1013" w:type="dxa"/>
            <w:tcBorders>
              <w:top w:val="single" w:sz="4" w:space="0" w:color="auto"/>
              <w:left w:val="single" w:sz="4" w:space="0" w:color="auto"/>
            </w:tcBorders>
            <w:shd w:val="clear" w:color="auto" w:fill="auto"/>
            <w:vAlign w:val="center"/>
          </w:tcPr>
          <w:p w14:paraId="2ED534D1" w14:textId="4CAF030B" w:rsidR="00D149DA" w:rsidRPr="00BA1A2C" w:rsidRDefault="00D149DA" w:rsidP="00D149DA">
            <w:pPr>
              <w:pStyle w:val="a4"/>
              <w:ind w:firstLine="0"/>
              <w:jc w:val="center"/>
              <w:rPr>
                <w:sz w:val="20"/>
                <w:szCs w:val="20"/>
              </w:rPr>
            </w:pPr>
            <w:proofErr w:type="spellStart"/>
            <w:r w:rsidRPr="006649A1">
              <w:rPr>
                <w:sz w:val="22"/>
                <w:szCs w:val="22"/>
              </w:rPr>
              <w:t>Яңа</w:t>
            </w:r>
            <w:proofErr w:type="spellEnd"/>
            <w:r w:rsidRPr="006649A1">
              <w:rPr>
                <w:sz w:val="22"/>
                <w:szCs w:val="22"/>
              </w:rPr>
              <w:t xml:space="preserve"> (</w:t>
            </w:r>
            <w:proofErr w:type="spellStart"/>
            <w:r w:rsidRPr="006649A1">
              <w:rPr>
                <w:sz w:val="22"/>
                <w:szCs w:val="22"/>
              </w:rPr>
              <w:t>өстәмә</w:t>
            </w:r>
            <w:proofErr w:type="spellEnd"/>
            <w:r w:rsidRPr="006649A1">
              <w:rPr>
                <w:sz w:val="22"/>
                <w:szCs w:val="22"/>
              </w:rPr>
              <w:t>)</w:t>
            </w:r>
          </w:p>
        </w:tc>
        <w:tc>
          <w:tcPr>
            <w:tcW w:w="1373" w:type="dxa"/>
            <w:tcBorders>
              <w:top w:val="single" w:sz="4" w:space="0" w:color="auto"/>
              <w:left w:val="single" w:sz="4" w:space="0" w:color="auto"/>
            </w:tcBorders>
            <w:shd w:val="clear" w:color="auto" w:fill="auto"/>
            <w:vAlign w:val="center"/>
          </w:tcPr>
          <w:p w14:paraId="4457F8FD" w14:textId="4149BA9E" w:rsidR="00D149DA" w:rsidRPr="00BA1A2C" w:rsidRDefault="00D149DA" w:rsidP="00D149DA">
            <w:pPr>
              <w:pStyle w:val="a4"/>
              <w:ind w:firstLine="0"/>
              <w:jc w:val="center"/>
              <w:rPr>
                <w:sz w:val="20"/>
                <w:szCs w:val="20"/>
              </w:rPr>
            </w:pPr>
            <w:proofErr w:type="spellStart"/>
            <w:r w:rsidRPr="006649A1">
              <w:rPr>
                <w:sz w:val="22"/>
                <w:szCs w:val="22"/>
              </w:rPr>
              <w:t>Беренче</w:t>
            </w:r>
            <w:proofErr w:type="spellEnd"/>
            <w:r w:rsidRPr="006649A1">
              <w:rPr>
                <w:sz w:val="22"/>
                <w:szCs w:val="22"/>
              </w:rPr>
              <w:t xml:space="preserve"> </w:t>
            </w:r>
            <w:proofErr w:type="spellStart"/>
            <w:r w:rsidRPr="006649A1">
              <w:rPr>
                <w:sz w:val="22"/>
                <w:szCs w:val="22"/>
              </w:rPr>
              <w:t>чиратта</w:t>
            </w:r>
            <w:proofErr w:type="spellEnd"/>
            <w:r w:rsidRPr="006649A1">
              <w:rPr>
                <w:sz w:val="22"/>
                <w:szCs w:val="22"/>
              </w:rPr>
              <w:t xml:space="preserve"> (2033 </w:t>
            </w:r>
            <w:proofErr w:type="spellStart"/>
            <w:r w:rsidRPr="006649A1">
              <w:rPr>
                <w:sz w:val="22"/>
                <w:szCs w:val="22"/>
              </w:rPr>
              <w:t>елга</w:t>
            </w:r>
            <w:proofErr w:type="spellEnd"/>
            <w:r w:rsidRPr="006649A1">
              <w:rPr>
                <w:sz w:val="22"/>
                <w:szCs w:val="22"/>
              </w:rPr>
              <w:t xml:space="preserve"> </w:t>
            </w:r>
            <w:proofErr w:type="spellStart"/>
            <w:r w:rsidRPr="006649A1">
              <w:rPr>
                <w:sz w:val="22"/>
                <w:szCs w:val="22"/>
              </w:rPr>
              <w:t>кадәр</w:t>
            </w:r>
            <w:proofErr w:type="spellEnd"/>
            <w:r w:rsidRPr="006649A1">
              <w:rPr>
                <w:sz w:val="22"/>
                <w:szCs w:val="22"/>
              </w:rPr>
              <w:t>)</w:t>
            </w:r>
          </w:p>
        </w:tc>
        <w:tc>
          <w:tcPr>
            <w:tcW w:w="1363" w:type="dxa"/>
            <w:tcBorders>
              <w:top w:val="single" w:sz="4" w:space="0" w:color="auto"/>
              <w:left w:val="single" w:sz="4" w:space="0" w:color="auto"/>
            </w:tcBorders>
            <w:shd w:val="clear" w:color="auto" w:fill="auto"/>
            <w:vAlign w:val="bottom"/>
          </w:tcPr>
          <w:p w14:paraId="7DF7CB30" w14:textId="59411A5A" w:rsidR="00D149DA" w:rsidRPr="00BA1A2C" w:rsidRDefault="00D149DA" w:rsidP="00D149DA">
            <w:pPr>
              <w:pStyle w:val="a4"/>
              <w:ind w:firstLine="0"/>
              <w:jc w:val="center"/>
              <w:rPr>
                <w:sz w:val="20"/>
                <w:szCs w:val="20"/>
              </w:rPr>
            </w:pPr>
            <w:proofErr w:type="spellStart"/>
            <w:r w:rsidRPr="006649A1">
              <w:rPr>
                <w:sz w:val="22"/>
                <w:szCs w:val="22"/>
              </w:rPr>
              <w:t>Исәп-хисап</w:t>
            </w:r>
            <w:proofErr w:type="spellEnd"/>
            <w:r w:rsidRPr="006649A1">
              <w:rPr>
                <w:sz w:val="22"/>
                <w:szCs w:val="22"/>
              </w:rPr>
              <w:t xml:space="preserve"> </w:t>
            </w:r>
            <w:proofErr w:type="spellStart"/>
            <w:r w:rsidRPr="006649A1">
              <w:rPr>
                <w:sz w:val="22"/>
                <w:szCs w:val="22"/>
              </w:rPr>
              <w:t>срогы</w:t>
            </w:r>
            <w:proofErr w:type="spellEnd"/>
            <w:r w:rsidRPr="006649A1">
              <w:rPr>
                <w:sz w:val="22"/>
                <w:szCs w:val="22"/>
              </w:rPr>
              <w:t xml:space="preserve"> (2034-2044 </w:t>
            </w:r>
            <w:proofErr w:type="spellStart"/>
            <w:r w:rsidRPr="006649A1">
              <w:rPr>
                <w:sz w:val="22"/>
                <w:szCs w:val="22"/>
              </w:rPr>
              <w:t>еллар</w:t>
            </w:r>
            <w:proofErr w:type="spellEnd"/>
            <w:r w:rsidRPr="006649A1">
              <w:rPr>
                <w:sz w:val="22"/>
                <w:szCs w:val="22"/>
              </w:rPr>
              <w:t>)</w:t>
            </w:r>
          </w:p>
        </w:tc>
        <w:tc>
          <w:tcPr>
            <w:tcW w:w="3273" w:type="dxa"/>
            <w:vMerge/>
            <w:shd w:val="clear" w:color="auto" w:fill="auto"/>
            <w:vAlign w:val="center"/>
          </w:tcPr>
          <w:p w14:paraId="263AE301" w14:textId="77777777" w:rsidR="00D149DA" w:rsidRPr="00BA1A2C" w:rsidRDefault="00D149DA" w:rsidP="00D149DA">
            <w:pPr>
              <w:jc w:val="center"/>
              <w:rPr>
                <w:rFonts w:ascii="Times New Roman" w:hAnsi="Times New Roman" w:cs="Times New Roman"/>
                <w:sz w:val="20"/>
                <w:szCs w:val="20"/>
              </w:rPr>
            </w:pPr>
          </w:p>
        </w:tc>
      </w:tr>
      <w:tr w:rsidR="00D149DA" w:rsidRPr="00BA1A2C" w14:paraId="3E8573CA" w14:textId="77777777" w:rsidTr="00B22E2E">
        <w:trPr>
          <w:trHeight w:hRule="exact" w:val="293"/>
          <w:jc w:val="center"/>
        </w:trPr>
        <w:tc>
          <w:tcPr>
            <w:tcW w:w="16393" w:type="dxa"/>
            <w:gridSpan w:val="10"/>
            <w:shd w:val="clear" w:color="auto" w:fill="auto"/>
            <w:vAlign w:val="center"/>
          </w:tcPr>
          <w:p w14:paraId="36142969" w14:textId="33B30A44" w:rsidR="00D149DA" w:rsidRPr="00BA1A2C" w:rsidRDefault="00D149DA" w:rsidP="00D149DA">
            <w:pPr>
              <w:pStyle w:val="a4"/>
              <w:ind w:firstLine="0"/>
              <w:jc w:val="center"/>
              <w:rPr>
                <w:sz w:val="20"/>
                <w:szCs w:val="20"/>
              </w:rPr>
            </w:pPr>
            <w:r w:rsidRPr="00D149DA">
              <w:rPr>
                <w:i/>
                <w:iCs/>
                <w:sz w:val="20"/>
                <w:szCs w:val="20"/>
              </w:rPr>
              <w:t>ҖИРЛЕ (РАЙОН) ӘҺӘМИЯТТӘГЕ ЧАРАЛАР</w:t>
            </w:r>
          </w:p>
        </w:tc>
      </w:tr>
      <w:tr w:rsidR="00D149DA" w:rsidRPr="00BA1A2C" w14:paraId="4C0A733B" w14:textId="77777777" w:rsidTr="00B22E2E">
        <w:trPr>
          <w:trHeight w:hRule="exact" w:val="298"/>
          <w:jc w:val="center"/>
        </w:trPr>
        <w:tc>
          <w:tcPr>
            <w:tcW w:w="16393" w:type="dxa"/>
            <w:gridSpan w:val="10"/>
            <w:shd w:val="clear" w:color="auto" w:fill="auto"/>
            <w:vAlign w:val="center"/>
          </w:tcPr>
          <w:p w14:paraId="20B7F3A3" w14:textId="314CBCA8" w:rsidR="00D149DA" w:rsidRPr="00BA1A2C" w:rsidRDefault="00D149DA" w:rsidP="00D149DA">
            <w:pPr>
              <w:pStyle w:val="a4"/>
              <w:ind w:firstLine="0"/>
              <w:jc w:val="center"/>
              <w:rPr>
                <w:sz w:val="20"/>
                <w:szCs w:val="20"/>
              </w:rPr>
            </w:pPr>
            <w:proofErr w:type="spellStart"/>
            <w:r w:rsidRPr="00D149DA">
              <w:rPr>
                <w:i/>
                <w:iCs/>
                <w:sz w:val="20"/>
                <w:szCs w:val="20"/>
              </w:rPr>
              <w:t>Гомуми</w:t>
            </w:r>
            <w:proofErr w:type="spellEnd"/>
            <w:r w:rsidRPr="00D149DA">
              <w:rPr>
                <w:i/>
                <w:iCs/>
                <w:sz w:val="20"/>
                <w:szCs w:val="20"/>
              </w:rPr>
              <w:t xml:space="preserve"> </w:t>
            </w:r>
            <w:proofErr w:type="spellStart"/>
            <w:r w:rsidRPr="00D149DA">
              <w:rPr>
                <w:i/>
                <w:iCs/>
                <w:sz w:val="20"/>
                <w:szCs w:val="20"/>
              </w:rPr>
              <w:t>файдаланудагы</w:t>
            </w:r>
            <w:proofErr w:type="spellEnd"/>
            <w:r w:rsidRPr="00D149DA">
              <w:rPr>
                <w:i/>
                <w:iCs/>
                <w:sz w:val="20"/>
                <w:szCs w:val="20"/>
              </w:rPr>
              <w:t xml:space="preserve"> автомобиль </w:t>
            </w:r>
            <w:proofErr w:type="spellStart"/>
            <w:r w:rsidRPr="00D149DA">
              <w:rPr>
                <w:i/>
                <w:iCs/>
                <w:sz w:val="20"/>
                <w:szCs w:val="20"/>
              </w:rPr>
              <w:t>юллары</w:t>
            </w:r>
            <w:proofErr w:type="spellEnd"/>
          </w:p>
        </w:tc>
      </w:tr>
      <w:tr w:rsidR="00D149DA" w:rsidRPr="00BA1A2C" w14:paraId="56FF4A39" w14:textId="77777777" w:rsidTr="00B22E2E">
        <w:trPr>
          <w:trHeight w:hRule="exact" w:val="1387"/>
          <w:jc w:val="center"/>
        </w:trPr>
        <w:tc>
          <w:tcPr>
            <w:tcW w:w="780" w:type="dxa"/>
            <w:shd w:val="clear" w:color="auto" w:fill="auto"/>
            <w:vAlign w:val="center"/>
          </w:tcPr>
          <w:p w14:paraId="47F36F0E" w14:textId="77777777" w:rsidR="00D149DA" w:rsidRPr="00BA1A2C" w:rsidRDefault="00D149DA" w:rsidP="00D149DA">
            <w:pPr>
              <w:pStyle w:val="a4"/>
              <w:ind w:firstLine="0"/>
              <w:jc w:val="center"/>
              <w:rPr>
                <w:sz w:val="20"/>
                <w:szCs w:val="20"/>
              </w:rPr>
            </w:pPr>
            <w:r w:rsidRPr="00BA1A2C">
              <w:rPr>
                <w:sz w:val="20"/>
                <w:szCs w:val="20"/>
              </w:rPr>
              <w:t>1</w:t>
            </w:r>
          </w:p>
        </w:tc>
        <w:tc>
          <w:tcPr>
            <w:tcW w:w="2093" w:type="dxa"/>
            <w:shd w:val="clear" w:color="auto" w:fill="auto"/>
            <w:vAlign w:val="center"/>
          </w:tcPr>
          <w:p w14:paraId="60F85702" w14:textId="2078F433" w:rsidR="00D149DA" w:rsidRPr="00BA1A2C" w:rsidRDefault="00D149DA" w:rsidP="00D149DA">
            <w:pPr>
              <w:pStyle w:val="a4"/>
              <w:ind w:firstLine="0"/>
              <w:jc w:val="center"/>
              <w:rPr>
                <w:sz w:val="20"/>
                <w:szCs w:val="20"/>
              </w:rPr>
            </w:pPr>
            <w:proofErr w:type="spellStart"/>
            <w:r w:rsidRPr="00D149DA">
              <w:rPr>
                <w:sz w:val="20"/>
                <w:szCs w:val="20"/>
              </w:rPr>
              <w:t>Түбән</w:t>
            </w:r>
            <w:proofErr w:type="spellEnd"/>
            <w:r w:rsidRPr="00D149DA">
              <w:rPr>
                <w:sz w:val="20"/>
                <w:szCs w:val="20"/>
              </w:rPr>
              <w:t xml:space="preserve"> Кама </w:t>
            </w:r>
            <w:proofErr w:type="spellStart"/>
            <w:r w:rsidRPr="00D149DA">
              <w:rPr>
                <w:sz w:val="20"/>
                <w:szCs w:val="20"/>
              </w:rPr>
              <w:t>шәһәре</w:t>
            </w:r>
            <w:proofErr w:type="spellEnd"/>
            <w:r w:rsidR="00853B61" w:rsidRPr="00D149DA">
              <w:rPr>
                <w:sz w:val="20"/>
                <w:szCs w:val="20"/>
              </w:rPr>
              <w:t xml:space="preserve"> МБ</w:t>
            </w:r>
          </w:p>
        </w:tc>
        <w:tc>
          <w:tcPr>
            <w:tcW w:w="2457" w:type="dxa"/>
            <w:shd w:val="clear" w:color="auto" w:fill="auto"/>
            <w:vAlign w:val="center"/>
          </w:tcPr>
          <w:p w14:paraId="322EC949" w14:textId="1BEED38E" w:rsidR="00D149DA" w:rsidRPr="00BA1A2C" w:rsidRDefault="00673AD5" w:rsidP="00D149DA">
            <w:pPr>
              <w:pStyle w:val="a4"/>
              <w:ind w:firstLine="0"/>
              <w:jc w:val="center"/>
              <w:rPr>
                <w:sz w:val="20"/>
                <w:szCs w:val="20"/>
              </w:rPr>
            </w:pPr>
            <w:r w:rsidRPr="00673AD5">
              <w:rPr>
                <w:sz w:val="20"/>
                <w:szCs w:val="20"/>
              </w:rPr>
              <w:t xml:space="preserve">Ильинка </w:t>
            </w:r>
            <w:proofErr w:type="spellStart"/>
            <w:r w:rsidRPr="00673AD5">
              <w:rPr>
                <w:sz w:val="20"/>
                <w:szCs w:val="20"/>
              </w:rPr>
              <w:t>авылы</w:t>
            </w:r>
            <w:proofErr w:type="spellEnd"/>
            <w:r w:rsidRPr="00673AD5">
              <w:rPr>
                <w:sz w:val="20"/>
                <w:szCs w:val="20"/>
              </w:rPr>
              <w:t xml:space="preserve"> </w:t>
            </w:r>
            <w:proofErr w:type="spellStart"/>
            <w:r w:rsidRPr="00673AD5">
              <w:rPr>
                <w:sz w:val="20"/>
                <w:szCs w:val="20"/>
              </w:rPr>
              <w:t>янындагы</w:t>
            </w:r>
            <w:proofErr w:type="spellEnd"/>
            <w:r w:rsidRPr="00673AD5">
              <w:rPr>
                <w:sz w:val="20"/>
                <w:szCs w:val="20"/>
              </w:rPr>
              <w:t xml:space="preserve"> </w:t>
            </w:r>
            <w:proofErr w:type="spellStart"/>
            <w:r w:rsidRPr="00673AD5">
              <w:rPr>
                <w:sz w:val="20"/>
                <w:szCs w:val="20"/>
              </w:rPr>
              <w:t>бакчаларга</w:t>
            </w:r>
            <w:proofErr w:type="spellEnd"/>
            <w:r w:rsidRPr="00673AD5">
              <w:rPr>
                <w:sz w:val="20"/>
                <w:szCs w:val="20"/>
              </w:rPr>
              <w:t xml:space="preserve"> </w:t>
            </w:r>
            <w:proofErr w:type="spellStart"/>
            <w:r w:rsidRPr="00673AD5">
              <w:rPr>
                <w:sz w:val="20"/>
                <w:szCs w:val="20"/>
              </w:rPr>
              <w:t>килү</w:t>
            </w:r>
            <w:proofErr w:type="spellEnd"/>
            <w:r w:rsidRPr="00673AD5">
              <w:rPr>
                <w:sz w:val="20"/>
                <w:szCs w:val="20"/>
              </w:rPr>
              <w:t xml:space="preserve"> юлы</w:t>
            </w:r>
          </w:p>
        </w:tc>
        <w:tc>
          <w:tcPr>
            <w:tcW w:w="2068" w:type="dxa"/>
            <w:shd w:val="clear" w:color="auto" w:fill="auto"/>
            <w:vAlign w:val="center"/>
          </w:tcPr>
          <w:p w14:paraId="47ECBC07" w14:textId="4B8F8AFB" w:rsidR="00D149DA" w:rsidRPr="00BA1A2C" w:rsidRDefault="00673AD5" w:rsidP="00D149DA">
            <w:pPr>
              <w:pStyle w:val="a4"/>
              <w:ind w:firstLine="0"/>
              <w:jc w:val="center"/>
              <w:rPr>
                <w:sz w:val="20"/>
                <w:szCs w:val="20"/>
              </w:rPr>
            </w:pPr>
            <w:r w:rsidRPr="00673AD5">
              <w:rPr>
                <w:sz w:val="20"/>
                <w:szCs w:val="20"/>
              </w:rPr>
              <w:t xml:space="preserve">Капиталь ремонт (асфальт-бетон </w:t>
            </w:r>
            <w:proofErr w:type="spellStart"/>
            <w:r w:rsidRPr="00673AD5">
              <w:rPr>
                <w:sz w:val="20"/>
                <w:szCs w:val="20"/>
              </w:rPr>
              <w:t>өслек</w:t>
            </w:r>
            <w:proofErr w:type="spellEnd"/>
            <w:r w:rsidRPr="00673AD5">
              <w:rPr>
                <w:sz w:val="20"/>
                <w:szCs w:val="20"/>
              </w:rPr>
              <w:t xml:space="preserve"> </w:t>
            </w:r>
            <w:proofErr w:type="spellStart"/>
            <w:r w:rsidRPr="00673AD5">
              <w:rPr>
                <w:sz w:val="20"/>
                <w:szCs w:val="20"/>
              </w:rPr>
              <w:t>ясау</w:t>
            </w:r>
            <w:proofErr w:type="spellEnd"/>
            <w:r w:rsidRPr="00673AD5">
              <w:rPr>
                <w:sz w:val="20"/>
                <w:szCs w:val="20"/>
              </w:rPr>
              <w:t>)</w:t>
            </w:r>
          </w:p>
        </w:tc>
        <w:tc>
          <w:tcPr>
            <w:tcW w:w="970" w:type="dxa"/>
            <w:shd w:val="clear" w:color="auto" w:fill="auto"/>
            <w:vAlign w:val="center"/>
          </w:tcPr>
          <w:p w14:paraId="5FF62F75" w14:textId="77777777" w:rsidR="00D149DA" w:rsidRPr="00BA1A2C" w:rsidRDefault="00D149DA" w:rsidP="00D149DA">
            <w:pPr>
              <w:pStyle w:val="a4"/>
              <w:ind w:firstLine="0"/>
              <w:jc w:val="center"/>
              <w:rPr>
                <w:sz w:val="20"/>
                <w:szCs w:val="20"/>
              </w:rPr>
            </w:pPr>
            <w:r w:rsidRPr="00BA1A2C">
              <w:rPr>
                <w:sz w:val="20"/>
                <w:szCs w:val="20"/>
              </w:rPr>
              <w:t>км</w:t>
            </w:r>
          </w:p>
        </w:tc>
        <w:tc>
          <w:tcPr>
            <w:tcW w:w="1003" w:type="dxa"/>
            <w:shd w:val="clear" w:color="auto" w:fill="auto"/>
            <w:vAlign w:val="center"/>
          </w:tcPr>
          <w:p w14:paraId="02879052" w14:textId="77777777" w:rsidR="00D149DA" w:rsidRPr="00BA1A2C" w:rsidRDefault="00D149DA" w:rsidP="00D149DA">
            <w:pPr>
              <w:pStyle w:val="a4"/>
              <w:ind w:firstLine="0"/>
              <w:jc w:val="center"/>
              <w:rPr>
                <w:sz w:val="20"/>
                <w:szCs w:val="20"/>
              </w:rPr>
            </w:pPr>
            <w:r w:rsidRPr="00BA1A2C">
              <w:rPr>
                <w:sz w:val="20"/>
                <w:szCs w:val="20"/>
              </w:rPr>
              <w:t>2,82</w:t>
            </w:r>
          </w:p>
        </w:tc>
        <w:tc>
          <w:tcPr>
            <w:tcW w:w="1013" w:type="dxa"/>
            <w:shd w:val="clear" w:color="auto" w:fill="auto"/>
            <w:vAlign w:val="center"/>
          </w:tcPr>
          <w:p w14:paraId="25B85416" w14:textId="77777777" w:rsidR="00D149DA" w:rsidRPr="00BA1A2C" w:rsidRDefault="00D149DA" w:rsidP="00D149DA">
            <w:pPr>
              <w:pStyle w:val="a4"/>
              <w:ind w:firstLine="0"/>
              <w:jc w:val="center"/>
              <w:rPr>
                <w:sz w:val="20"/>
                <w:szCs w:val="20"/>
              </w:rPr>
            </w:pPr>
            <w:r w:rsidRPr="00BA1A2C">
              <w:rPr>
                <w:sz w:val="20"/>
                <w:szCs w:val="20"/>
              </w:rPr>
              <w:t>-</w:t>
            </w:r>
          </w:p>
        </w:tc>
        <w:tc>
          <w:tcPr>
            <w:tcW w:w="1373" w:type="dxa"/>
            <w:shd w:val="clear" w:color="auto" w:fill="auto"/>
            <w:vAlign w:val="center"/>
          </w:tcPr>
          <w:p w14:paraId="2B7E8F9C"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31582652"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0F115CF7" w14:textId="77777777" w:rsidR="00673AD5" w:rsidRDefault="00673AD5" w:rsidP="00D149DA">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муниципаль</w:t>
            </w:r>
            <w:proofErr w:type="spellEnd"/>
            <w:r w:rsidRPr="00673AD5">
              <w:rPr>
                <w:sz w:val="20"/>
                <w:szCs w:val="20"/>
              </w:rPr>
              <w:t xml:space="preserve"> </w:t>
            </w:r>
          </w:p>
          <w:p w14:paraId="1DC2D8AE" w14:textId="2828229C" w:rsidR="00D149DA" w:rsidRPr="00BA1A2C" w:rsidRDefault="00673AD5" w:rsidP="00D149DA">
            <w:pPr>
              <w:pStyle w:val="a4"/>
              <w:ind w:firstLine="0"/>
              <w:jc w:val="center"/>
              <w:rPr>
                <w:sz w:val="20"/>
                <w:szCs w:val="20"/>
              </w:rPr>
            </w:pPr>
            <w:proofErr w:type="spellStart"/>
            <w:r w:rsidRPr="00673AD5">
              <w:rPr>
                <w:sz w:val="20"/>
                <w:szCs w:val="20"/>
              </w:rPr>
              <w:t>районының</w:t>
            </w:r>
            <w:proofErr w:type="spellEnd"/>
            <w:r w:rsidRPr="00673AD5">
              <w:rPr>
                <w:sz w:val="20"/>
                <w:szCs w:val="20"/>
              </w:rPr>
              <w:t xml:space="preserve"> СТП</w:t>
            </w:r>
          </w:p>
        </w:tc>
      </w:tr>
      <w:tr w:rsidR="00853B61" w:rsidRPr="00BA1A2C" w14:paraId="120AC78B" w14:textId="77777777" w:rsidTr="00853B61">
        <w:trPr>
          <w:trHeight w:hRule="exact" w:val="1392"/>
          <w:jc w:val="center"/>
        </w:trPr>
        <w:tc>
          <w:tcPr>
            <w:tcW w:w="780" w:type="dxa"/>
            <w:shd w:val="clear" w:color="auto" w:fill="auto"/>
            <w:vAlign w:val="center"/>
          </w:tcPr>
          <w:p w14:paraId="1ACF63B2" w14:textId="77777777" w:rsidR="00853B61" w:rsidRPr="00BA1A2C" w:rsidRDefault="00853B61" w:rsidP="00853B61">
            <w:pPr>
              <w:pStyle w:val="a4"/>
              <w:ind w:firstLine="0"/>
              <w:jc w:val="center"/>
              <w:rPr>
                <w:sz w:val="20"/>
                <w:szCs w:val="20"/>
              </w:rPr>
            </w:pPr>
            <w:r w:rsidRPr="00BA1A2C">
              <w:rPr>
                <w:sz w:val="20"/>
                <w:szCs w:val="20"/>
              </w:rPr>
              <w:t>2</w:t>
            </w:r>
          </w:p>
        </w:tc>
        <w:tc>
          <w:tcPr>
            <w:tcW w:w="2093" w:type="dxa"/>
            <w:shd w:val="clear" w:color="auto" w:fill="auto"/>
          </w:tcPr>
          <w:p w14:paraId="2130683A" w14:textId="7AEAA6F9" w:rsidR="00853B61" w:rsidRPr="00673AD5" w:rsidRDefault="00853B61" w:rsidP="00853B61">
            <w:pPr>
              <w:pStyle w:val="a4"/>
              <w:ind w:firstLine="0"/>
              <w:jc w:val="center"/>
              <w:rPr>
                <w:sz w:val="20"/>
                <w:szCs w:val="20"/>
              </w:rPr>
            </w:pPr>
            <w:proofErr w:type="spellStart"/>
            <w:r w:rsidRPr="00AD0BFF">
              <w:rPr>
                <w:sz w:val="20"/>
                <w:szCs w:val="20"/>
              </w:rPr>
              <w:t>Түбән</w:t>
            </w:r>
            <w:proofErr w:type="spellEnd"/>
            <w:r w:rsidRPr="00AD0BFF">
              <w:rPr>
                <w:sz w:val="20"/>
                <w:szCs w:val="20"/>
              </w:rPr>
              <w:t xml:space="preserve"> Кама </w:t>
            </w:r>
            <w:proofErr w:type="spellStart"/>
            <w:r w:rsidRPr="00AD0BFF">
              <w:rPr>
                <w:sz w:val="20"/>
                <w:szCs w:val="20"/>
              </w:rPr>
              <w:t>шәһәре</w:t>
            </w:r>
            <w:proofErr w:type="spellEnd"/>
            <w:r w:rsidRPr="00AD0BFF">
              <w:rPr>
                <w:sz w:val="20"/>
                <w:szCs w:val="20"/>
              </w:rPr>
              <w:t xml:space="preserve"> МБ</w:t>
            </w:r>
          </w:p>
        </w:tc>
        <w:tc>
          <w:tcPr>
            <w:tcW w:w="2457" w:type="dxa"/>
            <w:shd w:val="clear" w:color="auto" w:fill="auto"/>
            <w:vAlign w:val="center"/>
          </w:tcPr>
          <w:p w14:paraId="591B3443" w14:textId="560A8036" w:rsidR="00853B61" w:rsidRPr="00BA1A2C" w:rsidRDefault="00853B61" w:rsidP="00853B61">
            <w:pPr>
              <w:pStyle w:val="a4"/>
              <w:ind w:firstLine="0"/>
              <w:jc w:val="center"/>
              <w:rPr>
                <w:sz w:val="20"/>
                <w:szCs w:val="20"/>
              </w:rPr>
            </w:pPr>
            <w:proofErr w:type="spellStart"/>
            <w:r w:rsidRPr="00673AD5">
              <w:rPr>
                <w:sz w:val="20"/>
                <w:szCs w:val="20"/>
              </w:rPr>
              <w:t>Биклән</w:t>
            </w:r>
            <w:proofErr w:type="spellEnd"/>
            <w:r w:rsidRPr="00673AD5">
              <w:rPr>
                <w:sz w:val="20"/>
                <w:szCs w:val="20"/>
              </w:rPr>
              <w:t xml:space="preserve"> </w:t>
            </w:r>
            <w:proofErr w:type="spellStart"/>
            <w:r w:rsidRPr="00673AD5">
              <w:rPr>
                <w:sz w:val="20"/>
                <w:szCs w:val="20"/>
              </w:rPr>
              <w:t>урманчылыгына</w:t>
            </w:r>
            <w:proofErr w:type="spellEnd"/>
            <w:r w:rsidRPr="00673AD5">
              <w:rPr>
                <w:sz w:val="20"/>
                <w:szCs w:val="20"/>
              </w:rPr>
              <w:t xml:space="preserve"> </w:t>
            </w:r>
            <w:proofErr w:type="spellStart"/>
            <w:r w:rsidRPr="00673AD5">
              <w:rPr>
                <w:sz w:val="20"/>
                <w:szCs w:val="20"/>
              </w:rPr>
              <w:t>килү</w:t>
            </w:r>
            <w:proofErr w:type="spellEnd"/>
          </w:p>
        </w:tc>
        <w:tc>
          <w:tcPr>
            <w:tcW w:w="2068" w:type="dxa"/>
            <w:shd w:val="clear" w:color="auto" w:fill="auto"/>
            <w:vAlign w:val="center"/>
          </w:tcPr>
          <w:p w14:paraId="03B0DB37" w14:textId="6EB7E70B" w:rsidR="00853B61" w:rsidRPr="00BA1A2C" w:rsidRDefault="00853B61" w:rsidP="00853B61">
            <w:pPr>
              <w:pStyle w:val="a4"/>
              <w:ind w:firstLine="0"/>
              <w:jc w:val="center"/>
              <w:rPr>
                <w:sz w:val="20"/>
                <w:szCs w:val="20"/>
              </w:rPr>
            </w:pPr>
            <w:r w:rsidRPr="00673AD5">
              <w:rPr>
                <w:sz w:val="20"/>
                <w:szCs w:val="20"/>
              </w:rPr>
              <w:t xml:space="preserve">Капиталь ремонт (асфальт-бетон </w:t>
            </w:r>
            <w:proofErr w:type="spellStart"/>
            <w:r w:rsidRPr="00673AD5">
              <w:rPr>
                <w:sz w:val="20"/>
                <w:szCs w:val="20"/>
              </w:rPr>
              <w:t>өслек</w:t>
            </w:r>
            <w:proofErr w:type="spellEnd"/>
            <w:r w:rsidRPr="00673AD5">
              <w:rPr>
                <w:sz w:val="20"/>
                <w:szCs w:val="20"/>
              </w:rPr>
              <w:t xml:space="preserve"> </w:t>
            </w:r>
            <w:proofErr w:type="spellStart"/>
            <w:r w:rsidRPr="00673AD5">
              <w:rPr>
                <w:sz w:val="20"/>
                <w:szCs w:val="20"/>
              </w:rPr>
              <w:t>ясау</w:t>
            </w:r>
            <w:proofErr w:type="spellEnd"/>
            <w:r w:rsidRPr="00673AD5">
              <w:rPr>
                <w:sz w:val="20"/>
                <w:szCs w:val="20"/>
              </w:rPr>
              <w:t>)</w:t>
            </w:r>
          </w:p>
        </w:tc>
        <w:tc>
          <w:tcPr>
            <w:tcW w:w="970" w:type="dxa"/>
            <w:shd w:val="clear" w:color="auto" w:fill="auto"/>
            <w:vAlign w:val="center"/>
          </w:tcPr>
          <w:p w14:paraId="32D67D89" w14:textId="77777777" w:rsidR="00853B61" w:rsidRPr="00BA1A2C" w:rsidRDefault="00853B61" w:rsidP="00853B61">
            <w:pPr>
              <w:pStyle w:val="a4"/>
              <w:ind w:firstLine="0"/>
              <w:jc w:val="center"/>
              <w:rPr>
                <w:sz w:val="20"/>
                <w:szCs w:val="20"/>
              </w:rPr>
            </w:pPr>
            <w:r w:rsidRPr="00BA1A2C">
              <w:rPr>
                <w:sz w:val="20"/>
                <w:szCs w:val="20"/>
              </w:rPr>
              <w:t>км</w:t>
            </w:r>
          </w:p>
        </w:tc>
        <w:tc>
          <w:tcPr>
            <w:tcW w:w="1003" w:type="dxa"/>
            <w:shd w:val="clear" w:color="auto" w:fill="auto"/>
            <w:vAlign w:val="center"/>
          </w:tcPr>
          <w:p w14:paraId="699ABF38" w14:textId="77777777" w:rsidR="00853B61" w:rsidRPr="00BA1A2C" w:rsidRDefault="00853B61" w:rsidP="00853B61">
            <w:pPr>
              <w:pStyle w:val="a4"/>
              <w:ind w:firstLine="0"/>
              <w:jc w:val="center"/>
              <w:rPr>
                <w:sz w:val="20"/>
                <w:szCs w:val="20"/>
              </w:rPr>
            </w:pPr>
            <w:r w:rsidRPr="00BA1A2C">
              <w:rPr>
                <w:sz w:val="20"/>
                <w:szCs w:val="20"/>
              </w:rPr>
              <w:t>0,617</w:t>
            </w:r>
          </w:p>
        </w:tc>
        <w:tc>
          <w:tcPr>
            <w:tcW w:w="1013" w:type="dxa"/>
            <w:shd w:val="clear" w:color="auto" w:fill="auto"/>
            <w:vAlign w:val="center"/>
          </w:tcPr>
          <w:p w14:paraId="70A6A800" w14:textId="77777777" w:rsidR="00853B61" w:rsidRPr="00BA1A2C" w:rsidRDefault="00853B61" w:rsidP="00853B61">
            <w:pPr>
              <w:pStyle w:val="a4"/>
              <w:ind w:firstLine="0"/>
              <w:jc w:val="center"/>
              <w:rPr>
                <w:sz w:val="20"/>
                <w:szCs w:val="20"/>
              </w:rPr>
            </w:pPr>
            <w:r w:rsidRPr="00BA1A2C">
              <w:rPr>
                <w:sz w:val="20"/>
                <w:szCs w:val="20"/>
              </w:rPr>
              <w:t>-</w:t>
            </w:r>
          </w:p>
        </w:tc>
        <w:tc>
          <w:tcPr>
            <w:tcW w:w="1373" w:type="dxa"/>
            <w:shd w:val="clear" w:color="auto" w:fill="auto"/>
            <w:vAlign w:val="center"/>
          </w:tcPr>
          <w:p w14:paraId="4487EDFA" w14:textId="77777777" w:rsidR="00853B61" w:rsidRPr="00BA1A2C" w:rsidRDefault="00853B61" w:rsidP="00853B61">
            <w:pPr>
              <w:pStyle w:val="a4"/>
              <w:ind w:firstLine="0"/>
              <w:jc w:val="center"/>
              <w:rPr>
                <w:sz w:val="20"/>
                <w:szCs w:val="20"/>
              </w:rPr>
            </w:pPr>
            <w:r w:rsidRPr="00BA1A2C">
              <w:rPr>
                <w:sz w:val="20"/>
                <w:szCs w:val="20"/>
              </w:rPr>
              <w:t>+</w:t>
            </w:r>
          </w:p>
        </w:tc>
        <w:tc>
          <w:tcPr>
            <w:tcW w:w="1363" w:type="dxa"/>
            <w:shd w:val="clear" w:color="auto" w:fill="auto"/>
            <w:vAlign w:val="center"/>
          </w:tcPr>
          <w:p w14:paraId="2DC171E7" w14:textId="77777777" w:rsidR="00853B61" w:rsidRPr="00BA1A2C" w:rsidRDefault="00853B61" w:rsidP="00853B61">
            <w:pPr>
              <w:pStyle w:val="a4"/>
              <w:ind w:firstLine="0"/>
              <w:jc w:val="center"/>
              <w:rPr>
                <w:sz w:val="20"/>
                <w:szCs w:val="20"/>
              </w:rPr>
            </w:pPr>
            <w:r w:rsidRPr="00BA1A2C">
              <w:rPr>
                <w:sz w:val="20"/>
                <w:szCs w:val="20"/>
              </w:rPr>
              <w:t>+</w:t>
            </w:r>
          </w:p>
        </w:tc>
        <w:tc>
          <w:tcPr>
            <w:tcW w:w="3273" w:type="dxa"/>
            <w:shd w:val="clear" w:color="auto" w:fill="auto"/>
            <w:vAlign w:val="center"/>
          </w:tcPr>
          <w:p w14:paraId="7C416DF5" w14:textId="77777777" w:rsidR="00853B61" w:rsidRDefault="00853B61" w:rsidP="00853B61">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муниципаль</w:t>
            </w:r>
            <w:proofErr w:type="spellEnd"/>
          </w:p>
          <w:p w14:paraId="713B7BD6" w14:textId="75245D04" w:rsidR="00853B61" w:rsidRPr="00BA1A2C" w:rsidRDefault="00853B61" w:rsidP="00853B61">
            <w:pPr>
              <w:pStyle w:val="a4"/>
              <w:ind w:firstLine="0"/>
              <w:jc w:val="center"/>
              <w:rPr>
                <w:sz w:val="20"/>
                <w:szCs w:val="20"/>
              </w:rPr>
            </w:pPr>
            <w:r w:rsidRPr="00673AD5">
              <w:rPr>
                <w:sz w:val="20"/>
                <w:szCs w:val="20"/>
              </w:rPr>
              <w:t xml:space="preserve"> </w:t>
            </w:r>
            <w:proofErr w:type="spellStart"/>
            <w:r w:rsidRPr="00673AD5">
              <w:rPr>
                <w:sz w:val="20"/>
                <w:szCs w:val="20"/>
              </w:rPr>
              <w:t>районының</w:t>
            </w:r>
            <w:proofErr w:type="spellEnd"/>
            <w:r w:rsidRPr="00673AD5">
              <w:rPr>
                <w:sz w:val="20"/>
                <w:szCs w:val="20"/>
              </w:rPr>
              <w:t xml:space="preserve"> СТП</w:t>
            </w:r>
          </w:p>
        </w:tc>
      </w:tr>
      <w:tr w:rsidR="00853B61" w:rsidRPr="00BA1A2C" w14:paraId="702E87FD" w14:textId="77777777" w:rsidTr="00853B61">
        <w:trPr>
          <w:trHeight w:hRule="exact" w:val="1252"/>
          <w:jc w:val="center"/>
        </w:trPr>
        <w:tc>
          <w:tcPr>
            <w:tcW w:w="780" w:type="dxa"/>
            <w:shd w:val="clear" w:color="auto" w:fill="auto"/>
            <w:vAlign w:val="center"/>
          </w:tcPr>
          <w:p w14:paraId="4295CA48" w14:textId="77777777" w:rsidR="00853B61" w:rsidRPr="00BA1A2C" w:rsidRDefault="00853B61" w:rsidP="00853B61">
            <w:pPr>
              <w:pStyle w:val="a4"/>
              <w:ind w:firstLine="0"/>
              <w:jc w:val="center"/>
              <w:rPr>
                <w:sz w:val="20"/>
                <w:szCs w:val="20"/>
              </w:rPr>
            </w:pPr>
            <w:r w:rsidRPr="00BA1A2C">
              <w:rPr>
                <w:sz w:val="20"/>
                <w:szCs w:val="20"/>
              </w:rPr>
              <w:t>3</w:t>
            </w:r>
          </w:p>
        </w:tc>
        <w:tc>
          <w:tcPr>
            <w:tcW w:w="2093" w:type="dxa"/>
            <w:shd w:val="clear" w:color="auto" w:fill="auto"/>
          </w:tcPr>
          <w:p w14:paraId="077DFB22" w14:textId="0BC73A5A" w:rsidR="00853B61" w:rsidRPr="00673AD5" w:rsidRDefault="00853B61" w:rsidP="00853B61">
            <w:pPr>
              <w:pStyle w:val="a4"/>
              <w:ind w:firstLine="0"/>
              <w:jc w:val="center"/>
              <w:rPr>
                <w:sz w:val="20"/>
                <w:szCs w:val="20"/>
              </w:rPr>
            </w:pPr>
            <w:proofErr w:type="spellStart"/>
            <w:r w:rsidRPr="00AD0BFF">
              <w:rPr>
                <w:sz w:val="20"/>
                <w:szCs w:val="20"/>
              </w:rPr>
              <w:t>Түбән</w:t>
            </w:r>
            <w:proofErr w:type="spellEnd"/>
            <w:r w:rsidRPr="00AD0BFF">
              <w:rPr>
                <w:sz w:val="20"/>
                <w:szCs w:val="20"/>
              </w:rPr>
              <w:t xml:space="preserve"> Кама </w:t>
            </w:r>
            <w:proofErr w:type="spellStart"/>
            <w:r w:rsidRPr="00AD0BFF">
              <w:rPr>
                <w:sz w:val="20"/>
                <w:szCs w:val="20"/>
              </w:rPr>
              <w:t>шәһәре</w:t>
            </w:r>
            <w:proofErr w:type="spellEnd"/>
            <w:r w:rsidRPr="00AD0BFF">
              <w:rPr>
                <w:sz w:val="20"/>
                <w:szCs w:val="20"/>
              </w:rPr>
              <w:t xml:space="preserve"> МБ</w:t>
            </w:r>
          </w:p>
        </w:tc>
        <w:tc>
          <w:tcPr>
            <w:tcW w:w="2457" w:type="dxa"/>
            <w:shd w:val="clear" w:color="auto" w:fill="auto"/>
            <w:vAlign w:val="center"/>
          </w:tcPr>
          <w:p w14:paraId="07180C11" w14:textId="24CC798E" w:rsidR="00853B61" w:rsidRPr="00BA1A2C" w:rsidRDefault="00853B61" w:rsidP="00853B61">
            <w:pPr>
              <w:pStyle w:val="a4"/>
              <w:ind w:firstLine="0"/>
              <w:jc w:val="center"/>
              <w:rPr>
                <w:sz w:val="20"/>
                <w:szCs w:val="20"/>
              </w:rPr>
            </w:pPr>
            <w:r w:rsidRPr="00673AD5">
              <w:rPr>
                <w:sz w:val="20"/>
                <w:szCs w:val="20"/>
              </w:rPr>
              <w:t>Ильинка - Кызыл Ключ (дамба) автомобиль юлы</w:t>
            </w:r>
          </w:p>
        </w:tc>
        <w:tc>
          <w:tcPr>
            <w:tcW w:w="2068" w:type="dxa"/>
            <w:shd w:val="clear" w:color="auto" w:fill="auto"/>
            <w:vAlign w:val="center"/>
          </w:tcPr>
          <w:p w14:paraId="40938AF1" w14:textId="0ADD6CFB" w:rsidR="00853B61" w:rsidRPr="00BA1A2C" w:rsidRDefault="00853B61" w:rsidP="00853B61">
            <w:pPr>
              <w:pStyle w:val="a4"/>
              <w:ind w:firstLine="0"/>
              <w:jc w:val="center"/>
              <w:rPr>
                <w:sz w:val="20"/>
                <w:szCs w:val="20"/>
              </w:rPr>
            </w:pPr>
            <w:r w:rsidRPr="00673AD5">
              <w:rPr>
                <w:sz w:val="20"/>
                <w:szCs w:val="20"/>
              </w:rPr>
              <w:t xml:space="preserve">Капиталь ремонт (асфальт-бетон </w:t>
            </w:r>
            <w:proofErr w:type="spellStart"/>
            <w:r w:rsidRPr="00673AD5">
              <w:rPr>
                <w:sz w:val="20"/>
                <w:szCs w:val="20"/>
              </w:rPr>
              <w:t>өслек</w:t>
            </w:r>
            <w:proofErr w:type="spellEnd"/>
            <w:r w:rsidRPr="00673AD5">
              <w:rPr>
                <w:sz w:val="20"/>
                <w:szCs w:val="20"/>
              </w:rPr>
              <w:t xml:space="preserve"> </w:t>
            </w:r>
            <w:proofErr w:type="spellStart"/>
            <w:r w:rsidRPr="00673AD5">
              <w:rPr>
                <w:sz w:val="20"/>
                <w:szCs w:val="20"/>
              </w:rPr>
              <w:t>ясау</w:t>
            </w:r>
            <w:proofErr w:type="spellEnd"/>
            <w:r w:rsidRPr="00673AD5">
              <w:rPr>
                <w:sz w:val="20"/>
                <w:szCs w:val="20"/>
              </w:rPr>
              <w:t>)</w:t>
            </w:r>
          </w:p>
        </w:tc>
        <w:tc>
          <w:tcPr>
            <w:tcW w:w="970" w:type="dxa"/>
            <w:shd w:val="clear" w:color="auto" w:fill="auto"/>
            <w:vAlign w:val="center"/>
          </w:tcPr>
          <w:p w14:paraId="7746242D" w14:textId="77777777" w:rsidR="00853B61" w:rsidRPr="00BA1A2C" w:rsidRDefault="00853B61" w:rsidP="00853B61">
            <w:pPr>
              <w:pStyle w:val="a4"/>
              <w:ind w:firstLine="0"/>
              <w:jc w:val="center"/>
              <w:rPr>
                <w:sz w:val="20"/>
                <w:szCs w:val="20"/>
              </w:rPr>
            </w:pPr>
            <w:r w:rsidRPr="00BA1A2C">
              <w:rPr>
                <w:sz w:val="20"/>
                <w:szCs w:val="20"/>
              </w:rPr>
              <w:t>км</w:t>
            </w:r>
          </w:p>
        </w:tc>
        <w:tc>
          <w:tcPr>
            <w:tcW w:w="1003" w:type="dxa"/>
            <w:shd w:val="clear" w:color="auto" w:fill="auto"/>
            <w:vAlign w:val="center"/>
          </w:tcPr>
          <w:p w14:paraId="58E6D060" w14:textId="77777777" w:rsidR="00853B61" w:rsidRPr="00BA1A2C" w:rsidRDefault="00853B61" w:rsidP="00853B61">
            <w:pPr>
              <w:pStyle w:val="a4"/>
              <w:ind w:firstLine="0"/>
              <w:jc w:val="center"/>
              <w:rPr>
                <w:sz w:val="20"/>
                <w:szCs w:val="20"/>
              </w:rPr>
            </w:pPr>
            <w:r w:rsidRPr="00BA1A2C">
              <w:rPr>
                <w:sz w:val="20"/>
                <w:szCs w:val="20"/>
              </w:rPr>
              <w:t>3,93</w:t>
            </w:r>
          </w:p>
        </w:tc>
        <w:tc>
          <w:tcPr>
            <w:tcW w:w="1013" w:type="dxa"/>
            <w:shd w:val="clear" w:color="auto" w:fill="auto"/>
            <w:vAlign w:val="center"/>
          </w:tcPr>
          <w:p w14:paraId="29D4E0CC" w14:textId="77777777" w:rsidR="00853B61" w:rsidRPr="00BA1A2C" w:rsidRDefault="00853B61" w:rsidP="00853B61">
            <w:pPr>
              <w:pStyle w:val="a4"/>
              <w:ind w:firstLine="0"/>
              <w:jc w:val="center"/>
              <w:rPr>
                <w:sz w:val="20"/>
                <w:szCs w:val="20"/>
              </w:rPr>
            </w:pPr>
            <w:r w:rsidRPr="00BA1A2C">
              <w:rPr>
                <w:sz w:val="20"/>
                <w:szCs w:val="20"/>
              </w:rPr>
              <w:t>-</w:t>
            </w:r>
          </w:p>
        </w:tc>
        <w:tc>
          <w:tcPr>
            <w:tcW w:w="1373" w:type="dxa"/>
            <w:shd w:val="clear" w:color="auto" w:fill="auto"/>
            <w:vAlign w:val="center"/>
          </w:tcPr>
          <w:p w14:paraId="66C0B77E" w14:textId="77777777" w:rsidR="00853B61" w:rsidRPr="00BA1A2C" w:rsidRDefault="00853B61" w:rsidP="00853B61">
            <w:pPr>
              <w:pStyle w:val="a4"/>
              <w:ind w:firstLine="0"/>
              <w:jc w:val="center"/>
              <w:rPr>
                <w:sz w:val="20"/>
                <w:szCs w:val="20"/>
              </w:rPr>
            </w:pPr>
            <w:r w:rsidRPr="00BA1A2C">
              <w:rPr>
                <w:sz w:val="20"/>
                <w:szCs w:val="20"/>
              </w:rPr>
              <w:t>+</w:t>
            </w:r>
          </w:p>
        </w:tc>
        <w:tc>
          <w:tcPr>
            <w:tcW w:w="1363" w:type="dxa"/>
            <w:shd w:val="clear" w:color="auto" w:fill="auto"/>
            <w:vAlign w:val="center"/>
          </w:tcPr>
          <w:p w14:paraId="0A4C3E42" w14:textId="77777777" w:rsidR="00853B61" w:rsidRPr="00BA1A2C" w:rsidRDefault="00853B61" w:rsidP="00853B61">
            <w:pPr>
              <w:pStyle w:val="a4"/>
              <w:ind w:firstLine="0"/>
              <w:jc w:val="center"/>
              <w:rPr>
                <w:sz w:val="20"/>
                <w:szCs w:val="20"/>
              </w:rPr>
            </w:pPr>
            <w:r w:rsidRPr="00BA1A2C">
              <w:rPr>
                <w:sz w:val="20"/>
                <w:szCs w:val="20"/>
              </w:rPr>
              <w:t>+</w:t>
            </w:r>
          </w:p>
        </w:tc>
        <w:tc>
          <w:tcPr>
            <w:tcW w:w="3273" w:type="dxa"/>
            <w:shd w:val="clear" w:color="auto" w:fill="auto"/>
            <w:vAlign w:val="center"/>
          </w:tcPr>
          <w:p w14:paraId="29FD2984" w14:textId="1D4F0A0E" w:rsidR="00853B61" w:rsidRPr="00BA1A2C" w:rsidRDefault="00853B61" w:rsidP="00853B61">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w:t>
            </w:r>
            <w:proofErr w:type="spellEnd"/>
            <w:r w:rsidRPr="00673AD5">
              <w:rPr>
                <w:sz w:val="20"/>
                <w:szCs w:val="20"/>
              </w:rPr>
              <w:t xml:space="preserve"> МО </w:t>
            </w:r>
            <w:proofErr w:type="spellStart"/>
            <w:r w:rsidRPr="00673AD5">
              <w:rPr>
                <w:sz w:val="20"/>
                <w:szCs w:val="20"/>
              </w:rPr>
              <w:t>генераль</w:t>
            </w:r>
            <w:proofErr w:type="spellEnd"/>
            <w:r w:rsidRPr="00673AD5">
              <w:rPr>
                <w:sz w:val="20"/>
                <w:szCs w:val="20"/>
              </w:rPr>
              <w:t xml:space="preserve"> планы, </w:t>
            </w: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шәһәренең</w:t>
            </w:r>
            <w:proofErr w:type="spellEnd"/>
            <w:r w:rsidRPr="00673AD5">
              <w:rPr>
                <w:sz w:val="20"/>
                <w:szCs w:val="20"/>
              </w:rPr>
              <w:t xml:space="preserve"> транспорт </w:t>
            </w:r>
            <w:proofErr w:type="spellStart"/>
            <w:r w:rsidRPr="00673AD5">
              <w:rPr>
                <w:sz w:val="20"/>
                <w:szCs w:val="20"/>
              </w:rPr>
              <w:t>инфраструктурасын</w:t>
            </w:r>
            <w:proofErr w:type="spellEnd"/>
            <w:r w:rsidRPr="00673AD5">
              <w:rPr>
                <w:sz w:val="20"/>
                <w:szCs w:val="20"/>
              </w:rPr>
              <w:t xml:space="preserve"> 2018-2025елларга </w:t>
            </w:r>
            <w:proofErr w:type="spellStart"/>
            <w:r w:rsidRPr="00673AD5">
              <w:rPr>
                <w:sz w:val="20"/>
                <w:szCs w:val="20"/>
              </w:rPr>
              <w:t>комплекслы</w:t>
            </w:r>
            <w:proofErr w:type="spellEnd"/>
            <w:r w:rsidRPr="00673AD5">
              <w:rPr>
                <w:sz w:val="20"/>
                <w:szCs w:val="20"/>
              </w:rPr>
              <w:t xml:space="preserve"> </w:t>
            </w:r>
            <w:proofErr w:type="spellStart"/>
            <w:r w:rsidRPr="00673AD5">
              <w:rPr>
                <w:sz w:val="20"/>
                <w:szCs w:val="20"/>
              </w:rPr>
              <w:t>үстерү</w:t>
            </w:r>
            <w:proofErr w:type="spellEnd"/>
            <w:r w:rsidRPr="00673AD5">
              <w:rPr>
                <w:sz w:val="20"/>
                <w:szCs w:val="20"/>
              </w:rPr>
              <w:t xml:space="preserve"> </w:t>
            </w:r>
            <w:proofErr w:type="spellStart"/>
            <w:r w:rsidRPr="00673AD5">
              <w:rPr>
                <w:sz w:val="20"/>
                <w:szCs w:val="20"/>
              </w:rPr>
              <w:t>программасы</w:t>
            </w:r>
            <w:proofErr w:type="spellEnd"/>
            <w:r w:rsidRPr="00673AD5">
              <w:rPr>
                <w:sz w:val="20"/>
                <w:szCs w:val="20"/>
              </w:rPr>
              <w:t>.</w:t>
            </w:r>
          </w:p>
        </w:tc>
      </w:tr>
      <w:tr w:rsidR="00853B61" w:rsidRPr="00BA1A2C" w14:paraId="7917FE32" w14:textId="77777777" w:rsidTr="00853B61">
        <w:trPr>
          <w:trHeight w:hRule="exact" w:val="562"/>
          <w:jc w:val="center"/>
        </w:trPr>
        <w:tc>
          <w:tcPr>
            <w:tcW w:w="780" w:type="dxa"/>
            <w:shd w:val="clear" w:color="auto" w:fill="auto"/>
            <w:vAlign w:val="center"/>
          </w:tcPr>
          <w:p w14:paraId="4423E959" w14:textId="77777777" w:rsidR="00853B61" w:rsidRPr="00BA1A2C" w:rsidRDefault="00853B61" w:rsidP="00853B61">
            <w:pPr>
              <w:pStyle w:val="a4"/>
              <w:ind w:firstLine="0"/>
              <w:jc w:val="center"/>
              <w:rPr>
                <w:sz w:val="20"/>
                <w:szCs w:val="20"/>
              </w:rPr>
            </w:pPr>
            <w:r w:rsidRPr="00BA1A2C">
              <w:rPr>
                <w:sz w:val="20"/>
                <w:szCs w:val="20"/>
              </w:rPr>
              <w:t>4</w:t>
            </w:r>
          </w:p>
        </w:tc>
        <w:tc>
          <w:tcPr>
            <w:tcW w:w="2093" w:type="dxa"/>
            <w:shd w:val="clear" w:color="auto" w:fill="auto"/>
          </w:tcPr>
          <w:p w14:paraId="30BBDFAA" w14:textId="717F88F5" w:rsidR="00853B61" w:rsidRPr="00673AD5" w:rsidRDefault="00853B61" w:rsidP="00853B61">
            <w:pPr>
              <w:pStyle w:val="a4"/>
              <w:ind w:firstLine="0"/>
              <w:jc w:val="center"/>
              <w:rPr>
                <w:sz w:val="20"/>
                <w:szCs w:val="20"/>
              </w:rPr>
            </w:pPr>
            <w:proofErr w:type="spellStart"/>
            <w:r w:rsidRPr="00AD0BFF">
              <w:rPr>
                <w:sz w:val="20"/>
                <w:szCs w:val="20"/>
              </w:rPr>
              <w:t>Түбән</w:t>
            </w:r>
            <w:proofErr w:type="spellEnd"/>
            <w:r w:rsidRPr="00AD0BFF">
              <w:rPr>
                <w:sz w:val="20"/>
                <w:szCs w:val="20"/>
              </w:rPr>
              <w:t xml:space="preserve"> Кама </w:t>
            </w:r>
            <w:proofErr w:type="spellStart"/>
            <w:r w:rsidRPr="00AD0BFF">
              <w:rPr>
                <w:sz w:val="20"/>
                <w:szCs w:val="20"/>
              </w:rPr>
              <w:t>шәһәре</w:t>
            </w:r>
            <w:proofErr w:type="spellEnd"/>
            <w:r w:rsidRPr="00AD0BFF">
              <w:rPr>
                <w:sz w:val="20"/>
                <w:szCs w:val="20"/>
              </w:rPr>
              <w:t xml:space="preserve"> МБ</w:t>
            </w:r>
          </w:p>
        </w:tc>
        <w:tc>
          <w:tcPr>
            <w:tcW w:w="2457" w:type="dxa"/>
            <w:shd w:val="clear" w:color="auto" w:fill="auto"/>
            <w:vAlign w:val="center"/>
          </w:tcPr>
          <w:p w14:paraId="3280388D" w14:textId="64A06CDF" w:rsidR="00853B61" w:rsidRPr="00BA1A2C" w:rsidRDefault="00853B61" w:rsidP="00853B61">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w:t>
            </w:r>
            <w:proofErr w:type="spellEnd"/>
            <w:r w:rsidRPr="00673AD5">
              <w:rPr>
                <w:sz w:val="20"/>
                <w:szCs w:val="20"/>
              </w:rPr>
              <w:t xml:space="preserve"> - каты </w:t>
            </w:r>
            <w:proofErr w:type="spellStart"/>
            <w:r w:rsidRPr="00673AD5">
              <w:rPr>
                <w:sz w:val="20"/>
                <w:szCs w:val="20"/>
              </w:rPr>
              <w:t>көнкүреш</w:t>
            </w:r>
            <w:proofErr w:type="spellEnd"/>
            <w:r w:rsidRPr="00673AD5">
              <w:rPr>
                <w:sz w:val="20"/>
                <w:szCs w:val="20"/>
              </w:rPr>
              <w:t xml:space="preserve"> </w:t>
            </w:r>
            <w:proofErr w:type="spellStart"/>
            <w:r w:rsidRPr="00673AD5">
              <w:rPr>
                <w:sz w:val="20"/>
                <w:szCs w:val="20"/>
              </w:rPr>
              <w:t>калдыклары</w:t>
            </w:r>
            <w:proofErr w:type="spellEnd"/>
            <w:r w:rsidRPr="00673AD5">
              <w:rPr>
                <w:sz w:val="20"/>
                <w:szCs w:val="20"/>
              </w:rPr>
              <w:t xml:space="preserve"> полигоны</w:t>
            </w:r>
          </w:p>
        </w:tc>
        <w:tc>
          <w:tcPr>
            <w:tcW w:w="2068" w:type="dxa"/>
            <w:shd w:val="clear" w:color="auto" w:fill="auto"/>
            <w:vAlign w:val="center"/>
          </w:tcPr>
          <w:p w14:paraId="7C06511C" w14:textId="0A27D275" w:rsidR="00853B61" w:rsidRPr="00BA1A2C" w:rsidRDefault="00853B61" w:rsidP="00853B61">
            <w:pPr>
              <w:pStyle w:val="a4"/>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төзелеш</w:t>
            </w:r>
            <w:proofErr w:type="spellEnd"/>
          </w:p>
        </w:tc>
        <w:tc>
          <w:tcPr>
            <w:tcW w:w="970" w:type="dxa"/>
            <w:shd w:val="clear" w:color="auto" w:fill="auto"/>
            <w:vAlign w:val="center"/>
          </w:tcPr>
          <w:p w14:paraId="1962A1D9" w14:textId="77777777" w:rsidR="00853B61" w:rsidRPr="00BA1A2C" w:rsidRDefault="00853B61" w:rsidP="00853B61">
            <w:pPr>
              <w:pStyle w:val="a4"/>
              <w:ind w:firstLine="0"/>
              <w:jc w:val="center"/>
              <w:rPr>
                <w:sz w:val="20"/>
                <w:szCs w:val="20"/>
              </w:rPr>
            </w:pPr>
            <w:r w:rsidRPr="00BA1A2C">
              <w:rPr>
                <w:sz w:val="20"/>
                <w:szCs w:val="20"/>
              </w:rPr>
              <w:t>км</w:t>
            </w:r>
          </w:p>
        </w:tc>
        <w:tc>
          <w:tcPr>
            <w:tcW w:w="1003" w:type="dxa"/>
            <w:shd w:val="clear" w:color="auto" w:fill="auto"/>
            <w:vAlign w:val="center"/>
          </w:tcPr>
          <w:p w14:paraId="77E7D347" w14:textId="77777777" w:rsidR="00853B61" w:rsidRPr="00BA1A2C" w:rsidRDefault="00853B61" w:rsidP="00853B61">
            <w:pPr>
              <w:pStyle w:val="a4"/>
              <w:ind w:firstLine="0"/>
              <w:jc w:val="center"/>
              <w:rPr>
                <w:sz w:val="20"/>
                <w:szCs w:val="20"/>
              </w:rPr>
            </w:pPr>
            <w:r w:rsidRPr="00BA1A2C">
              <w:rPr>
                <w:sz w:val="20"/>
                <w:szCs w:val="20"/>
              </w:rPr>
              <w:t>-</w:t>
            </w:r>
          </w:p>
        </w:tc>
        <w:tc>
          <w:tcPr>
            <w:tcW w:w="1013" w:type="dxa"/>
            <w:shd w:val="clear" w:color="auto" w:fill="auto"/>
            <w:vAlign w:val="center"/>
          </w:tcPr>
          <w:p w14:paraId="13A135A5" w14:textId="77777777" w:rsidR="00853B61" w:rsidRPr="00BA1A2C" w:rsidRDefault="00853B61" w:rsidP="00853B61">
            <w:pPr>
              <w:pStyle w:val="a4"/>
              <w:ind w:firstLine="0"/>
              <w:jc w:val="center"/>
              <w:rPr>
                <w:sz w:val="20"/>
                <w:szCs w:val="20"/>
              </w:rPr>
            </w:pPr>
            <w:r w:rsidRPr="00BA1A2C">
              <w:rPr>
                <w:sz w:val="20"/>
                <w:szCs w:val="20"/>
              </w:rPr>
              <w:t>4,23</w:t>
            </w:r>
          </w:p>
        </w:tc>
        <w:tc>
          <w:tcPr>
            <w:tcW w:w="1373" w:type="dxa"/>
            <w:shd w:val="clear" w:color="auto" w:fill="auto"/>
            <w:vAlign w:val="center"/>
          </w:tcPr>
          <w:p w14:paraId="2A93AF51" w14:textId="77777777" w:rsidR="00853B61" w:rsidRPr="00BA1A2C" w:rsidRDefault="00853B61" w:rsidP="00853B61">
            <w:pPr>
              <w:pStyle w:val="a4"/>
              <w:ind w:firstLine="0"/>
              <w:jc w:val="center"/>
              <w:rPr>
                <w:sz w:val="20"/>
                <w:szCs w:val="20"/>
              </w:rPr>
            </w:pPr>
            <w:r w:rsidRPr="00BA1A2C">
              <w:rPr>
                <w:sz w:val="20"/>
                <w:szCs w:val="20"/>
              </w:rPr>
              <w:t>+</w:t>
            </w:r>
          </w:p>
        </w:tc>
        <w:tc>
          <w:tcPr>
            <w:tcW w:w="1363" w:type="dxa"/>
            <w:shd w:val="clear" w:color="auto" w:fill="auto"/>
            <w:vAlign w:val="center"/>
          </w:tcPr>
          <w:p w14:paraId="7EB98EFD" w14:textId="77777777" w:rsidR="00853B61" w:rsidRPr="00BA1A2C" w:rsidRDefault="00853B61" w:rsidP="00853B61">
            <w:pPr>
              <w:pStyle w:val="a4"/>
              <w:ind w:firstLine="0"/>
              <w:jc w:val="center"/>
              <w:rPr>
                <w:sz w:val="20"/>
                <w:szCs w:val="20"/>
              </w:rPr>
            </w:pPr>
            <w:r w:rsidRPr="00BA1A2C">
              <w:rPr>
                <w:sz w:val="20"/>
                <w:szCs w:val="20"/>
              </w:rPr>
              <w:t>+</w:t>
            </w:r>
          </w:p>
        </w:tc>
        <w:tc>
          <w:tcPr>
            <w:tcW w:w="3273" w:type="dxa"/>
            <w:shd w:val="clear" w:color="auto" w:fill="auto"/>
            <w:vAlign w:val="center"/>
          </w:tcPr>
          <w:p w14:paraId="535CA504" w14:textId="77777777" w:rsidR="00853B61" w:rsidRDefault="00853B61" w:rsidP="00853B61">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муниципаль</w:t>
            </w:r>
            <w:proofErr w:type="spellEnd"/>
            <w:r w:rsidRPr="00673AD5">
              <w:rPr>
                <w:sz w:val="20"/>
                <w:szCs w:val="20"/>
              </w:rPr>
              <w:t xml:space="preserve"> </w:t>
            </w:r>
          </w:p>
          <w:p w14:paraId="2FAF7493" w14:textId="243361D2" w:rsidR="00853B61" w:rsidRPr="00BA1A2C" w:rsidRDefault="00853B61" w:rsidP="00853B61">
            <w:pPr>
              <w:pStyle w:val="a4"/>
              <w:ind w:firstLine="0"/>
              <w:jc w:val="center"/>
              <w:rPr>
                <w:sz w:val="20"/>
                <w:szCs w:val="20"/>
              </w:rPr>
            </w:pPr>
            <w:proofErr w:type="spellStart"/>
            <w:r w:rsidRPr="00673AD5">
              <w:rPr>
                <w:sz w:val="20"/>
                <w:szCs w:val="20"/>
              </w:rPr>
              <w:t>районының</w:t>
            </w:r>
            <w:proofErr w:type="spellEnd"/>
            <w:r w:rsidRPr="00673AD5">
              <w:rPr>
                <w:sz w:val="20"/>
                <w:szCs w:val="20"/>
              </w:rPr>
              <w:t xml:space="preserve"> СТП</w:t>
            </w:r>
          </w:p>
        </w:tc>
      </w:tr>
      <w:tr w:rsidR="00D149DA" w:rsidRPr="00BA1A2C" w14:paraId="46F68ED5" w14:textId="77777777" w:rsidTr="00B22E2E">
        <w:trPr>
          <w:trHeight w:hRule="exact" w:val="293"/>
          <w:jc w:val="center"/>
        </w:trPr>
        <w:tc>
          <w:tcPr>
            <w:tcW w:w="16393" w:type="dxa"/>
            <w:gridSpan w:val="10"/>
            <w:shd w:val="clear" w:color="auto" w:fill="auto"/>
            <w:vAlign w:val="center"/>
          </w:tcPr>
          <w:p w14:paraId="287FB95B" w14:textId="6A1E1FC1" w:rsidR="00D149DA" w:rsidRPr="00BA1A2C" w:rsidRDefault="001943CD" w:rsidP="00D149DA">
            <w:pPr>
              <w:pStyle w:val="a4"/>
              <w:ind w:firstLine="0"/>
              <w:jc w:val="center"/>
              <w:rPr>
                <w:sz w:val="20"/>
                <w:szCs w:val="20"/>
              </w:rPr>
            </w:pPr>
            <w:proofErr w:type="spellStart"/>
            <w:r w:rsidRPr="001943CD">
              <w:rPr>
                <w:i/>
                <w:iCs/>
                <w:sz w:val="20"/>
                <w:szCs w:val="20"/>
              </w:rPr>
              <w:t>Ясалма</w:t>
            </w:r>
            <w:proofErr w:type="spellEnd"/>
            <w:r w:rsidRPr="001943CD">
              <w:rPr>
                <w:i/>
                <w:iCs/>
                <w:sz w:val="20"/>
                <w:szCs w:val="20"/>
              </w:rPr>
              <w:t xml:space="preserve"> </w:t>
            </w:r>
            <w:proofErr w:type="spellStart"/>
            <w:r w:rsidRPr="001943CD">
              <w:rPr>
                <w:i/>
                <w:iCs/>
                <w:sz w:val="20"/>
                <w:szCs w:val="20"/>
              </w:rPr>
              <w:t>корылмалар</w:t>
            </w:r>
            <w:proofErr w:type="spellEnd"/>
          </w:p>
        </w:tc>
      </w:tr>
      <w:tr w:rsidR="00D149DA" w:rsidRPr="00BA1A2C" w14:paraId="16D9BBD2" w14:textId="77777777" w:rsidTr="00B22E2E">
        <w:trPr>
          <w:trHeight w:hRule="exact" w:val="1429"/>
          <w:jc w:val="center"/>
        </w:trPr>
        <w:tc>
          <w:tcPr>
            <w:tcW w:w="780" w:type="dxa"/>
            <w:shd w:val="clear" w:color="auto" w:fill="auto"/>
            <w:vAlign w:val="center"/>
          </w:tcPr>
          <w:p w14:paraId="7BD252BF" w14:textId="77777777" w:rsidR="00D149DA" w:rsidRPr="00BA1A2C" w:rsidRDefault="00D149DA" w:rsidP="00D149DA">
            <w:pPr>
              <w:pStyle w:val="a4"/>
              <w:ind w:firstLine="0"/>
              <w:jc w:val="center"/>
              <w:rPr>
                <w:sz w:val="20"/>
                <w:szCs w:val="20"/>
              </w:rPr>
            </w:pPr>
            <w:r w:rsidRPr="00BA1A2C">
              <w:rPr>
                <w:sz w:val="20"/>
                <w:szCs w:val="20"/>
              </w:rPr>
              <w:t>4</w:t>
            </w:r>
          </w:p>
        </w:tc>
        <w:tc>
          <w:tcPr>
            <w:tcW w:w="2093" w:type="dxa"/>
            <w:shd w:val="clear" w:color="auto" w:fill="auto"/>
            <w:vAlign w:val="center"/>
          </w:tcPr>
          <w:p w14:paraId="4EBD73A1" w14:textId="7F22950F" w:rsidR="00D149DA" w:rsidRPr="00BA1A2C" w:rsidRDefault="00853B61" w:rsidP="00D149DA">
            <w:pPr>
              <w:pStyle w:val="a4"/>
              <w:ind w:firstLine="0"/>
              <w:jc w:val="center"/>
              <w:rPr>
                <w:sz w:val="20"/>
                <w:szCs w:val="20"/>
              </w:rPr>
            </w:pPr>
            <w:proofErr w:type="spellStart"/>
            <w:r w:rsidRPr="00D149DA">
              <w:rPr>
                <w:sz w:val="20"/>
                <w:szCs w:val="20"/>
              </w:rPr>
              <w:t>Түбән</w:t>
            </w:r>
            <w:proofErr w:type="spellEnd"/>
            <w:r w:rsidRPr="00D149DA">
              <w:rPr>
                <w:sz w:val="20"/>
                <w:szCs w:val="20"/>
              </w:rPr>
              <w:t xml:space="preserve"> Кама </w:t>
            </w:r>
            <w:proofErr w:type="spellStart"/>
            <w:r w:rsidRPr="00D149DA">
              <w:rPr>
                <w:sz w:val="20"/>
                <w:szCs w:val="20"/>
              </w:rPr>
              <w:t>шәһәре</w:t>
            </w:r>
            <w:proofErr w:type="spellEnd"/>
            <w:r w:rsidRPr="00D149DA">
              <w:rPr>
                <w:sz w:val="20"/>
                <w:szCs w:val="20"/>
              </w:rPr>
              <w:t xml:space="preserve"> МБ</w:t>
            </w:r>
          </w:p>
        </w:tc>
        <w:tc>
          <w:tcPr>
            <w:tcW w:w="2457" w:type="dxa"/>
            <w:shd w:val="clear" w:color="auto" w:fill="auto"/>
            <w:vAlign w:val="center"/>
          </w:tcPr>
          <w:p w14:paraId="5509C646" w14:textId="4FD4D356" w:rsidR="00D149DA" w:rsidRPr="00BA1A2C" w:rsidRDefault="00673AD5" w:rsidP="00D149DA">
            <w:pPr>
              <w:pStyle w:val="a4"/>
              <w:ind w:firstLine="0"/>
              <w:jc w:val="center"/>
              <w:rPr>
                <w:sz w:val="20"/>
                <w:szCs w:val="20"/>
              </w:rPr>
            </w:pPr>
            <w:r w:rsidRPr="00673AD5">
              <w:rPr>
                <w:sz w:val="20"/>
                <w:szCs w:val="20"/>
              </w:rPr>
              <w:t xml:space="preserve">Татарстан </w:t>
            </w:r>
            <w:proofErr w:type="spellStart"/>
            <w:r w:rsidRPr="00673AD5">
              <w:rPr>
                <w:sz w:val="20"/>
                <w:szCs w:val="20"/>
              </w:rPr>
              <w:t>Республикасы</w:t>
            </w:r>
            <w:proofErr w:type="spellEnd"/>
            <w:r w:rsidRPr="00673AD5">
              <w:rPr>
                <w:sz w:val="20"/>
                <w:szCs w:val="20"/>
              </w:rPr>
              <w:t xml:space="preserve"> </w:t>
            </w: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муниципаль</w:t>
            </w:r>
            <w:proofErr w:type="spellEnd"/>
            <w:r w:rsidRPr="00673AD5">
              <w:rPr>
                <w:sz w:val="20"/>
                <w:szCs w:val="20"/>
              </w:rPr>
              <w:t xml:space="preserve"> </w:t>
            </w:r>
            <w:proofErr w:type="spellStart"/>
            <w:r w:rsidRPr="00673AD5">
              <w:rPr>
                <w:sz w:val="20"/>
                <w:szCs w:val="20"/>
              </w:rPr>
              <w:t>районының</w:t>
            </w:r>
            <w:proofErr w:type="spellEnd"/>
            <w:r w:rsidRPr="00673AD5">
              <w:rPr>
                <w:sz w:val="20"/>
                <w:szCs w:val="20"/>
              </w:rPr>
              <w:t xml:space="preserve"> «</w:t>
            </w:r>
            <w:proofErr w:type="spellStart"/>
            <w:r w:rsidRPr="00673AD5">
              <w:rPr>
                <w:sz w:val="20"/>
                <w:szCs w:val="20"/>
              </w:rPr>
              <w:t>Көньяк</w:t>
            </w:r>
            <w:proofErr w:type="spellEnd"/>
            <w:r w:rsidRPr="00673AD5">
              <w:rPr>
                <w:sz w:val="20"/>
                <w:szCs w:val="20"/>
              </w:rPr>
              <w:t xml:space="preserve">» автомобиль </w:t>
            </w:r>
            <w:proofErr w:type="spellStart"/>
            <w:r w:rsidRPr="00673AD5">
              <w:rPr>
                <w:sz w:val="20"/>
                <w:szCs w:val="20"/>
              </w:rPr>
              <w:t>юлында</w:t>
            </w:r>
            <w:proofErr w:type="spellEnd"/>
            <w:r w:rsidRPr="00673AD5">
              <w:rPr>
                <w:sz w:val="20"/>
                <w:szCs w:val="20"/>
              </w:rPr>
              <w:t xml:space="preserve"> 1 </w:t>
            </w:r>
            <w:proofErr w:type="spellStart"/>
            <w:r w:rsidRPr="00673AD5">
              <w:rPr>
                <w:sz w:val="20"/>
                <w:szCs w:val="20"/>
              </w:rPr>
              <w:t>нче</w:t>
            </w:r>
            <w:proofErr w:type="spellEnd"/>
            <w:r w:rsidRPr="00673AD5">
              <w:rPr>
                <w:sz w:val="20"/>
                <w:szCs w:val="20"/>
              </w:rPr>
              <w:t xml:space="preserve"> </w:t>
            </w:r>
            <w:proofErr w:type="spellStart"/>
            <w:r w:rsidRPr="00673AD5">
              <w:rPr>
                <w:sz w:val="20"/>
                <w:szCs w:val="20"/>
              </w:rPr>
              <w:t>юлүткәргеч</w:t>
            </w:r>
            <w:proofErr w:type="spellEnd"/>
            <w:r w:rsidRPr="00673AD5">
              <w:rPr>
                <w:sz w:val="20"/>
                <w:szCs w:val="20"/>
              </w:rPr>
              <w:t xml:space="preserve"> </w:t>
            </w:r>
            <w:proofErr w:type="spellStart"/>
            <w:r w:rsidRPr="00673AD5">
              <w:rPr>
                <w:sz w:val="20"/>
                <w:szCs w:val="20"/>
              </w:rPr>
              <w:t>төзү</w:t>
            </w:r>
            <w:proofErr w:type="spellEnd"/>
          </w:p>
        </w:tc>
        <w:tc>
          <w:tcPr>
            <w:tcW w:w="2068" w:type="dxa"/>
            <w:shd w:val="clear" w:color="auto" w:fill="auto"/>
            <w:vAlign w:val="center"/>
          </w:tcPr>
          <w:p w14:paraId="73083CA6" w14:textId="420E9E42" w:rsidR="00D149DA" w:rsidRPr="00BA1A2C" w:rsidRDefault="00673AD5" w:rsidP="00D149DA">
            <w:pPr>
              <w:pStyle w:val="a4"/>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төзелеш</w:t>
            </w:r>
            <w:proofErr w:type="spellEnd"/>
          </w:p>
        </w:tc>
        <w:tc>
          <w:tcPr>
            <w:tcW w:w="970" w:type="dxa"/>
            <w:shd w:val="clear" w:color="auto" w:fill="auto"/>
            <w:vAlign w:val="center"/>
          </w:tcPr>
          <w:p w14:paraId="1E0BA89D" w14:textId="77777777" w:rsidR="00D149DA" w:rsidRPr="00BA1A2C" w:rsidRDefault="00D149DA" w:rsidP="00D149DA">
            <w:pPr>
              <w:pStyle w:val="a4"/>
              <w:ind w:firstLine="0"/>
              <w:jc w:val="center"/>
              <w:rPr>
                <w:sz w:val="20"/>
                <w:szCs w:val="20"/>
              </w:rPr>
            </w:pPr>
            <w:r w:rsidRPr="00BA1A2C">
              <w:rPr>
                <w:sz w:val="20"/>
                <w:szCs w:val="20"/>
              </w:rPr>
              <w:t>объект</w:t>
            </w:r>
          </w:p>
        </w:tc>
        <w:tc>
          <w:tcPr>
            <w:tcW w:w="1003" w:type="dxa"/>
            <w:shd w:val="clear" w:color="auto" w:fill="auto"/>
            <w:vAlign w:val="center"/>
          </w:tcPr>
          <w:p w14:paraId="40504FB3" w14:textId="77777777" w:rsidR="00D149DA" w:rsidRPr="00BA1A2C" w:rsidRDefault="00D149DA" w:rsidP="00D149DA">
            <w:pPr>
              <w:pStyle w:val="a4"/>
              <w:ind w:firstLine="0"/>
              <w:jc w:val="center"/>
              <w:rPr>
                <w:sz w:val="20"/>
                <w:szCs w:val="20"/>
              </w:rPr>
            </w:pPr>
            <w:r w:rsidRPr="00BA1A2C">
              <w:rPr>
                <w:sz w:val="20"/>
                <w:szCs w:val="20"/>
              </w:rPr>
              <w:t>-</w:t>
            </w:r>
          </w:p>
        </w:tc>
        <w:tc>
          <w:tcPr>
            <w:tcW w:w="1013" w:type="dxa"/>
            <w:shd w:val="clear" w:color="auto" w:fill="auto"/>
            <w:vAlign w:val="center"/>
          </w:tcPr>
          <w:p w14:paraId="640E5680" w14:textId="77777777" w:rsidR="00D149DA" w:rsidRPr="00BA1A2C" w:rsidRDefault="00D149DA" w:rsidP="00D149DA">
            <w:pPr>
              <w:pStyle w:val="a4"/>
              <w:ind w:firstLine="0"/>
              <w:jc w:val="center"/>
              <w:rPr>
                <w:sz w:val="20"/>
                <w:szCs w:val="20"/>
              </w:rPr>
            </w:pPr>
            <w:r w:rsidRPr="00BA1A2C">
              <w:rPr>
                <w:sz w:val="20"/>
                <w:szCs w:val="20"/>
              </w:rPr>
              <w:t>1</w:t>
            </w:r>
          </w:p>
        </w:tc>
        <w:tc>
          <w:tcPr>
            <w:tcW w:w="1373" w:type="dxa"/>
            <w:shd w:val="clear" w:color="auto" w:fill="auto"/>
            <w:vAlign w:val="center"/>
          </w:tcPr>
          <w:p w14:paraId="1519497D"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062503D9"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55116197" w14:textId="4CA97184" w:rsidR="00D149DA" w:rsidRPr="00BA1A2C" w:rsidRDefault="00673AD5" w:rsidP="00D149DA">
            <w:pPr>
              <w:pStyle w:val="a4"/>
              <w:ind w:firstLine="0"/>
              <w:jc w:val="center"/>
              <w:rPr>
                <w:sz w:val="20"/>
                <w:szCs w:val="20"/>
              </w:rPr>
            </w:pPr>
            <w:r w:rsidRPr="00673AD5">
              <w:rPr>
                <w:sz w:val="20"/>
                <w:szCs w:val="20"/>
              </w:rPr>
              <w:t xml:space="preserve">2019 </w:t>
            </w:r>
            <w:proofErr w:type="spellStart"/>
            <w:r w:rsidRPr="00673AD5">
              <w:rPr>
                <w:sz w:val="20"/>
                <w:szCs w:val="20"/>
              </w:rPr>
              <w:t>елның</w:t>
            </w:r>
            <w:proofErr w:type="spellEnd"/>
            <w:r w:rsidRPr="00673AD5">
              <w:rPr>
                <w:sz w:val="20"/>
                <w:szCs w:val="20"/>
              </w:rPr>
              <w:t xml:space="preserve"> 30 </w:t>
            </w:r>
            <w:proofErr w:type="spellStart"/>
            <w:r w:rsidRPr="00673AD5">
              <w:rPr>
                <w:sz w:val="20"/>
                <w:szCs w:val="20"/>
              </w:rPr>
              <w:t>декабрендәге</w:t>
            </w:r>
            <w:proofErr w:type="spellEnd"/>
            <w:r w:rsidRPr="00673AD5">
              <w:rPr>
                <w:sz w:val="20"/>
                <w:szCs w:val="20"/>
              </w:rPr>
              <w:t xml:space="preserve"> 1271 </w:t>
            </w:r>
            <w:proofErr w:type="spellStart"/>
            <w:r w:rsidRPr="00673AD5">
              <w:rPr>
                <w:sz w:val="20"/>
                <w:szCs w:val="20"/>
              </w:rPr>
              <w:t>номерлы</w:t>
            </w:r>
            <w:proofErr w:type="spellEnd"/>
            <w:r w:rsidRPr="00673AD5">
              <w:rPr>
                <w:sz w:val="20"/>
                <w:szCs w:val="20"/>
              </w:rPr>
              <w:t xml:space="preserve"> Татарстан </w:t>
            </w:r>
            <w:proofErr w:type="spellStart"/>
            <w:r w:rsidRPr="00673AD5">
              <w:rPr>
                <w:sz w:val="20"/>
                <w:szCs w:val="20"/>
              </w:rPr>
              <w:t>Республикасы</w:t>
            </w:r>
            <w:proofErr w:type="spellEnd"/>
            <w:r w:rsidRPr="00673AD5">
              <w:rPr>
                <w:sz w:val="20"/>
                <w:szCs w:val="20"/>
              </w:rPr>
              <w:t xml:space="preserve"> </w:t>
            </w:r>
            <w:proofErr w:type="spellStart"/>
            <w:r w:rsidRPr="00673AD5">
              <w:rPr>
                <w:sz w:val="20"/>
                <w:szCs w:val="20"/>
              </w:rPr>
              <w:t>Министрлар</w:t>
            </w:r>
            <w:proofErr w:type="spellEnd"/>
            <w:r w:rsidRPr="00673AD5">
              <w:rPr>
                <w:sz w:val="20"/>
                <w:szCs w:val="20"/>
              </w:rPr>
              <w:t xml:space="preserve"> Кабинеты </w:t>
            </w:r>
            <w:proofErr w:type="spellStart"/>
            <w:r w:rsidRPr="00673AD5">
              <w:rPr>
                <w:sz w:val="20"/>
                <w:szCs w:val="20"/>
              </w:rPr>
              <w:t>карары</w:t>
            </w:r>
            <w:proofErr w:type="spellEnd"/>
          </w:p>
        </w:tc>
      </w:tr>
      <w:tr w:rsidR="00D149DA" w:rsidRPr="00BA1A2C" w14:paraId="6E37EB0A" w14:textId="77777777" w:rsidTr="00B22E2E">
        <w:trPr>
          <w:trHeight w:hRule="exact" w:val="1479"/>
          <w:jc w:val="center"/>
        </w:trPr>
        <w:tc>
          <w:tcPr>
            <w:tcW w:w="780" w:type="dxa"/>
            <w:shd w:val="clear" w:color="auto" w:fill="auto"/>
            <w:vAlign w:val="center"/>
          </w:tcPr>
          <w:p w14:paraId="3A071239" w14:textId="77777777" w:rsidR="00D149DA" w:rsidRPr="00BA1A2C" w:rsidRDefault="00D149DA" w:rsidP="00D149DA">
            <w:pPr>
              <w:pStyle w:val="a4"/>
              <w:ind w:firstLine="0"/>
              <w:jc w:val="center"/>
              <w:rPr>
                <w:sz w:val="20"/>
                <w:szCs w:val="20"/>
              </w:rPr>
            </w:pPr>
            <w:r w:rsidRPr="00BA1A2C">
              <w:rPr>
                <w:sz w:val="20"/>
                <w:szCs w:val="20"/>
              </w:rPr>
              <w:lastRenderedPageBreak/>
              <w:t>5</w:t>
            </w:r>
          </w:p>
        </w:tc>
        <w:tc>
          <w:tcPr>
            <w:tcW w:w="2093" w:type="dxa"/>
            <w:shd w:val="clear" w:color="auto" w:fill="auto"/>
            <w:vAlign w:val="center"/>
          </w:tcPr>
          <w:p w14:paraId="3C52F19E" w14:textId="55E8528C" w:rsidR="00D149DA" w:rsidRPr="00BA1A2C" w:rsidRDefault="00853B61" w:rsidP="00D149DA">
            <w:pPr>
              <w:pStyle w:val="a4"/>
              <w:ind w:firstLine="0"/>
              <w:jc w:val="center"/>
              <w:rPr>
                <w:sz w:val="20"/>
                <w:szCs w:val="20"/>
              </w:rPr>
            </w:pPr>
            <w:proofErr w:type="spellStart"/>
            <w:r w:rsidRPr="00D149DA">
              <w:rPr>
                <w:sz w:val="20"/>
                <w:szCs w:val="20"/>
              </w:rPr>
              <w:t>Түбән</w:t>
            </w:r>
            <w:proofErr w:type="spellEnd"/>
            <w:r w:rsidRPr="00D149DA">
              <w:rPr>
                <w:sz w:val="20"/>
                <w:szCs w:val="20"/>
              </w:rPr>
              <w:t xml:space="preserve"> Кама </w:t>
            </w:r>
            <w:proofErr w:type="spellStart"/>
            <w:r w:rsidRPr="00D149DA">
              <w:rPr>
                <w:sz w:val="20"/>
                <w:szCs w:val="20"/>
              </w:rPr>
              <w:t>шәһәре</w:t>
            </w:r>
            <w:proofErr w:type="spellEnd"/>
            <w:r w:rsidRPr="00D149DA">
              <w:rPr>
                <w:sz w:val="20"/>
                <w:szCs w:val="20"/>
              </w:rPr>
              <w:t xml:space="preserve"> МБ</w:t>
            </w:r>
          </w:p>
        </w:tc>
        <w:tc>
          <w:tcPr>
            <w:tcW w:w="2457" w:type="dxa"/>
            <w:shd w:val="clear" w:color="auto" w:fill="auto"/>
            <w:vAlign w:val="center"/>
          </w:tcPr>
          <w:p w14:paraId="550C1D3A" w14:textId="37C7E0C6" w:rsidR="00D149DA" w:rsidRPr="00BA1A2C" w:rsidRDefault="00673AD5" w:rsidP="00D149DA">
            <w:pPr>
              <w:pStyle w:val="a4"/>
              <w:ind w:firstLine="0"/>
              <w:jc w:val="center"/>
              <w:rPr>
                <w:sz w:val="20"/>
                <w:szCs w:val="20"/>
              </w:rPr>
            </w:pPr>
            <w:r w:rsidRPr="00673AD5">
              <w:rPr>
                <w:sz w:val="20"/>
                <w:szCs w:val="20"/>
              </w:rPr>
              <w:t xml:space="preserve">Татарстан </w:t>
            </w:r>
            <w:proofErr w:type="spellStart"/>
            <w:r w:rsidRPr="00673AD5">
              <w:rPr>
                <w:sz w:val="20"/>
                <w:szCs w:val="20"/>
              </w:rPr>
              <w:t>Республикасы</w:t>
            </w:r>
            <w:proofErr w:type="spellEnd"/>
            <w:r w:rsidRPr="00673AD5">
              <w:rPr>
                <w:sz w:val="20"/>
                <w:szCs w:val="20"/>
              </w:rPr>
              <w:t xml:space="preserve"> </w:t>
            </w: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муниципаль</w:t>
            </w:r>
            <w:proofErr w:type="spellEnd"/>
            <w:r w:rsidRPr="00673AD5">
              <w:rPr>
                <w:sz w:val="20"/>
                <w:szCs w:val="20"/>
              </w:rPr>
              <w:t xml:space="preserve"> </w:t>
            </w:r>
            <w:proofErr w:type="spellStart"/>
            <w:r w:rsidRPr="00673AD5">
              <w:rPr>
                <w:sz w:val="20"/>
                <w:szCs w:val="20"/>
              </w:rPr>
              <w:t>районының</w:t>
            </w:r>
            <w:proofErr w:type="spellEnd"/>
            <w:r w:rsidRPr="00673AD5">
              <w:rPr>
                <w:sz w:val="20"/>
                <w:szCs w:val="20"/>
              </w:rPr>
              <w:t xml:space="preserve"> «</w:t>
            </w:r>
            <w:proofErr w:type="spellStart"/>
            <w:r w:rsidRPr="00673AD5">
              <w:rPr>
                <w:sz w:val="20"/>
                <w:szCs w:val="20"/>
              </w:rPr>
              <w:t>Көньяк</w:t>
            </w:r>
            <w:proofErr w:type="spellEnd"/>
            <w:r w:rsidRPr="00673AD5">
              <w:rPr>
                <w:sz w:val="20"/>
                <w:szCs w:val="20"/>
              </w:rPr>
              <w:t xml:space="preserve">» автомобиль </w:t>
            </w:r>
            <w:proofErr w:type="spellStart"/>
            <w:r w:rsidRPr="00673AD5">
              <w:rPr>
                <w:sz w:val="20"/>
                <w:szCs w:val="20"/>
              </w:rPr>
              <w:t>юлында</w:t>
            </w:r>
            <w:proofErr w:type="spellEnd"/>
            <w:r w:rsidRPr="00673AD5">
              <w:rPr>
                <w:sz w:val="20"/>
                <w:szCs w:val="20"/>
              </w:rPr>
              <w:t xml:space="preserve"> 2 </w:t>
            </w:r>
            <w:proofErr w:type="spellStart"/>
            <w:r w:rsidRPr="00673AD5">
              <w:rPr>
                <w:sz w:val="20"/>
                <w:szCs w:val="20"/>
              </w:rPr>
              <w:t>нче</w:t>
            </w:r>
            <w:proofErr w:type="spellEnd"/>
            <w:r w:rsidRPr="00673AD5">
              <w:rPr>
                <w:sz w:val="20"/>
                <w:szCs w:val="20"/>
              </w:rPr>
              <w:t xml:space="preserve"> </w:t>
            </w:r>
            <w:proofErr w:type="spellStart"/>
            <w:r w:rsidRPr="00673AD5">
              <w:rPr>
                <w:sz w:val="20"/>
                <w:szCs w:val="20"/>
              </w:rPr>
              <w:t>юлүткәргеч</w:t>
            </w:r>
            <w:proofErr w:type="spellEnd"/>
            <w:r w:rsidRPr="00673AD5">
              <w:rPr>
                <w:sz w:val="20"/>
                <w:szCs w:val="20"/>
              </w:rPr>
              <w:t xml:space="preserve"> </w:t>
            </w:r>
            <w:proofErr w:type="spellStart"/>
            <w:r w:rsidRPr="00673AD5">
              <w:rPr>
                <w:sz w:val="20"/>
                <w:szCs w:val="20"/>
              </w:rPr>
              <w:t>төзү</w:t>
            </w:r>
            <w:proofErr w:type="spellEnd"/>
          </w:p>
        </w:tc>
        <w:tc>
          <w:tcPr>
            <w:tcW w:w="2068" w:type="dxa"/>
            <w:shd w:val="clear" w:color="auto" w:fill="auto"/>
            <w:vAlign w:val="center"/>
          </w:tcPr>
          <w:p w14:paraId="4CCA2A50" w14:textId="5C5D9D71" w:rsidR="00D149DA" w:rsidRPr="00BA1A2C" w:rsidRDefault="00673AD5" w:rsidP="00D149DA">
            <w:pPr>
              <w:pStyle w:val="a4"/>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төзелеш</w:t>
            </w:r>
            <w:proofErr w:type="spellEnd"/>
          </w:p>
        </w:tc>
        <w:tc>
          <w:tcPr>
            <w:tcW w:w="970" w:type="dxa"/>
            <w:shd w:val="clear" w:color="auto" w:fill="auto"/>
            <w:vAlign w:val="center"/>
          </w:tcPr>
          <w:p w14:paraId="02C61CA7" w14:textId="77777777" w:rsidR="00D149DA" w:rsidRPr="00BA1A2C" w:rsidRDefault="00D149DA" w:rsidP="00D149DA">
            <w:pPr>
              <w:pStyle w:val="a4"/>
              <w:ind w:firstLine="0"/>
              <w:jc w:val="center"/>
              <w:rPr>
                <w:sz w:val="20"/>
                <w:szCs w:val="20"/>
              </w:rPr>
            </w:pPr>
            <w:r w:rsidRPr="00BA1A2C">
              <w:rPr>
                <w:sz w:val="20"/>
                <w:szCs w:val="20"/>
              </w:rPr>
              <w:t>объект</w:t>
            </w:r>
          </w:p>
        </w:tc>
        <w:tc>
          <w:tcPr>
            <w:tcW w:w="1003" w:type="dxa"/>
            <w:shd w:val="clear" w:color="auto" w:fill="auto"/>
            <w:vAlign w:val="center"/>
          </w:tcPr>
          <w:p w14:paraId="0545E121" w14:textId="77777777" w:rsidR="00D149DA" w:rsidRPr="00BA1A2C" w:rsidRDefault="00D149DA" w:rsidP="00D149DA">
            <w:pPr>
              <w:pStyle w:val="a4"/>
              <w:ind w:firstLine="0"/>
              <w:jc w:val="center"/>
              <w:rPr>
                <w:sz w:val="20"/>
                <w:szCs w:val="20"/>
              </w:rPr>
            </w:pPr>
            <w:r w:rsidRPr="00BA1A2C">
              <w:rPr>
                <w:sz w:val="20"/>
                <w:szCs w:val="20"/>
              </w:rPr>
              <w:t>-</w:t>
            </w:r>
          </w:p>
        </w:tc>
        <w:tc>
          <w:tcPr>
            <w:tcW w:w="1013" w:type="dxa"/>
            <w:shd w:val="clear" w:color="auto" w:fill="auto"/>
            <w:vAlign w:val="center"/>
          </w:tcPr>
          <w:p w14:paraId="64DA53C7" w14:textId="77777777" w:rsidR="00D149DA" w:rsidRPr="00BA1A2C" w:rsidRDefault="00D149DA" w:rsidP="00D149DA">
            <w:pPr>
              <w:pStyle w:val="a4"/>
              <w:ind w:firstLine="0"/>
              <w:jc w:val="center"/>
              <w:rPr>
                <w:sz w:val="20"/>
                <w:szCs w:val="20"/>
              </w:rPr>
            </w:pPr>
            <w:r w:rsidRPr="00BA1A2C">
              <w:rPr>
                <w:sz w:val="20"/>
                <w:szCs w:val="20"/>
              </w:rPr>
              <w:t>1</w:t>
            </w:r>
          </w:p>
        </w:tc>
        <w:tc>
          <w:tcPr>
            <w:tcW w:w="1373" w:type="dxa"/>
            <w:shd w:val="clear" w:color="auto" w:fill="auto"/>
            <w:vAlign w:val="center"/>
          </w:tcPr>
          <w:p w14:paraId="26CCF13F"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1F4FC106"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51ACD36D" w14:textId="44AD0EA0" w:rsidR="00D149DA" w:rsidRPr="00BA1A2C" w:rsidRDefault="00673AD5" w:rsidP="00D149DA">
            <w:pPr>
              <w:pStyle w:val="a4"/>
              <w:ind w:firstLine="0"/>
              <w:jc w:val="center"/>
              <w:rPr>
                <w:sz w:val="20"/>
                <w:szCs w:val="20"/>
              </w:rPr>
            </w:pPr>
            <w:r w:rsidRPr="00673AD5">
              <w:rPr>
                <w:sz w:val="20"/>
                <w:szCs w:val="20"/>
              </w:rPr>
              <w:t xml:space="preserve">2019 </w:t>
            </w:r>
            <w:proofErr w:type="spellStart"/>
            <w:r w:rsidRPr="00673AD5">
              <w:rPr>
                <w:sz w:val="20"/>
                <w:szCs w:val="20"/>
              </w:rPr>
              <w:t>елның</w:t>
            </w:r>
            <w:proofErr w:type="spellEnd"/>
            <w:r w:rsidRPr="00673AD5">
              <w:rPr>
                <w:sz w:val="20"/>
                <w:szCs w:val="20"/>
              </w:rPr>
              <w:t xml:space="preserve"> 30 </w:t>
            </w:r>
            <w:proofErr w:type="spellStart"/>
            <w:r w:rsidRPr="00673AD5">
              <w:rPr>
                <w:sz w:val="20"/>
                <w:szCs w:val="20"/>
              </w:rPr>
              <w:t>декабрендәге</w:t>
            </w:r>
            <w:proofErr w:type="spellEnd"/>
            <w:r w:rsidRPr="00673AD5">
              <w:rPr>
                <w:sz w:val="20"/>
                <w:szCs w:val="20"/>
              </w:rPr>
              <w:t xml:space="preserve"> 1271 </w:t>
            </w:r>
            <w:proofErr w:type="spellStart"/>
            <w:r w:rsidRPr="00673AD5">
              <w:rPr>
                <w:sz w:val="20"/>
                <w:szCs w:val="20"/>
              </w:rPr>
              <w:t>номерлы</w:t>
            </w:r>
            <w:proofErr w:type="spellEnd"/>
            <w:r w:rsidRPr="00673AD5">
              <w:rPr>
                <w:sz w:val="20"/>
                <w:szCs w:val="20"/>
              </w:rPr>
              <w:t xml:space="preserve"> Татарстан </w:t>
            </w:r>
            <w:proofErr w:type="spellStart"/>
            <w:r w:rsidRPr="00673AD5">
              <w:rPr>
                <w:sz w:val="20"/>
                <w:szCs w:val="20"/>
              </w:rPr>
              <w:t>Республикасы</w:t>
            </w:r>
            <w:proofErr w:type="spellEnd"/>
            <w:r w:rsidRPr="00673AD5">
              <w:rPr>
                <w:sz w:val="20"/>
                <w:szCs w:val="20"/>
              </w:rPr>
              <w:t xml:space="preserve"> </w:t>
            </w:r>
            <w:proofErr w:type="spellStart"/>
            <w:r w:rsidRPr="00673AD5">
              <w:rPr>
                <w:sz w:val="20"/>
                <w:szCs w:val="20"/>
              </w:rPr>
              <w:t>Министрлар</w:t>
            </w:r>
            <w:proofErr w:type="spellEnd"/>
            <w:r w:rsidRPr="00673AD5">
              <w:rPr>
                <w:sz w:val="20"/>
                <w:szCs w:val="20"/>
              </w:rPr>
              <w:t xml:space="preserve"> Кабинеты </w:t>
            </w:r>
            <w:proofErr w:type="spellStart"/>
            <w:r w:rsidRPr="00673AD5">
              <w:rPr>
                <w:sz w:val="20"/>
                <w:szCs w:val="20"/>
              </w:rPr>
              <w:t>карары</w:t>
            </w:r>
            <w:proofErr w:type="spellEnd"/>
          </w:p>
        </w:tc>
      </w:tr>
      <w:tr w:rsidR="00D149DA" w:rsidRPr="00BA1A2C" w14:paraId="3C305AD2" w14:textId="77777777" w:rsidTr="00B22E2E">
        <w:trPr>
          <w:trHeight w:hRule="exact" w:val="293"/>
          <w:jc w:val="center"/>
        </w:trPr>
        <w:tc>
          <w:tcPr>
            <w:tcW w:w="16393" w:type="dxa"/>
            <w:gridSpan w:val="10"/>
            <w:shd w:val="clear" w:color="auto" w:fill="auto"/>
            <w:vAlign w:val="center"/>
          </w:tcPr>
          <w:p w14:paraId="7240D4CB" w14:textId="5DDD0F8A" w:rsidR="00D149DA" w:rsidRPr="00BA1A2C" w:rsidRDefault="001943CD" w:rsidP="00D149DA">
            <w:pPr>
              <w:pStyle w:val="a4"/>
              <w:ind w:firstLine="0"/>
              <w:jc w:val="center"/>
              <w:rPr>
                <w:sz w:val="20"/>
                <w:szCs w:val="20"/>
              </w:rPr>
            </w:pPr>
            <w:r w:rsidRPr="001943CD">
              <w:rPr>
                <w:i/>
                <w:iCs/>
                <w:sz w:val="20"/>
                <w:szCs w:val="20"/>
              </w:rPr>
              <w:t xml:space="preserve">ҖИРЛЕ ӘҺӘМИЯТТӘГЕ </w:t>
            </w:r>
            <w:proofErr w:type="gramStart"/>
            <w:r w:rsidRPr="001943CD">
              <w:rPr>
                <w:i/>
                <w:iCs/>
                <w:sz w:val="20"/>
                <w:szCs w:val="20"/>
              </w:rPr>
              <w:t>ЧАРАЛАР(</w:t>
            </w:r>
            <w:proofErr w:type="gramEnd"/>
            <w:r w:rsidRPr="001943CD">
              <w:rPr>
                <w:i/>
                <w:iCs/>
                <w:sz w:val="20"/>
                <w:szCs w:val="20"/>
              </w:rPr>
              <w:t>ТОРАК ПУНКТЛАР)</w:t>
            </w:r>
          </w:p>
        </w:tc>
      </w:tr>
      <w:tr w:rsidR="00D149DA" w:rsidRPr="00BA1A2C" w14:paraId="2642145F" w14:textId="77777777" w:rsidTr="00B22E2E">
        <w:trPr>
          <w:trHeight w:hRule="exact" w:val="298"/>
          <w:jc w:val="center"/>
        </w:trPr>
        <w:tc>
          <w:tcPr>
            <w:tcW w:w="16393" w:type="dxa"/>
            <w:gridSpan w:val="10"/>
            <w:shd w:val="clear" w:color="auto" w:fill="auto"/>
            <w:vAlign w:val="center"/>
          </w:tcPr>
          <w:p w14:paraId="2618F37F" w14:textId="30C2F9DA" w:rsidR="00D149DA" w:rsidRPr="00BA1A2C" w:rsidRDefault="001943CD" w:rsidP="00D149DA">
            <w:pPr>
              <w:pStyle w:val="a4"/>
              <w:ind w:firstLine="0"/>
              <w:jc w:val="center"/>
              <w:rPr>
                <w:sz w:val="20"/>
                <w:szCs w:val="20"/>
              </w:rPr>
            </w:pPr>
            <w:proofErr w:type="spellStart"/>
            <w:r w:rsidRPr="001943CD">
              <w:rPr>
                <w:i/>
                <w:iCs/>
                <w:sz w:val="20"/>
                <w:szCs w:val="20"/>
              </w:rPr>
              <w:t>Торак</w:t>
            </w:r>
            <w:proofErr w:type="spellEnd"/>
            <w:r w:rsidRPr="001943CD">
              <w:rPr>
                <w:i/>
                <w:iCs/>
                <w:sz w:val="20"/>
                <w:szCs w:val="20"/>
              </w:rPr>
              <w:t xml:space="preserve"> </w:t>
            </w:r>
            <w:proofErr w:type="spellStart"/>
            <w:r w:rsidRPr="001943CD">
              <w:rPr>
                <w:i/>
                <w:iCs/>
                <w:sz w:val="20"/>
                <w:szCs w:val="20"/>
              </w:rPr>
              <w:t>пунктларның</w:t>
            </w:r>
            <w:proofErr w:type="spellEnd"/>
            <w:r w:rsidRPr="001943CD">
              <w:rPr>
                <w:i/>
                <w:iCs/>
                <w:sz w:val="20"/>
                <w:szCs w:val="20"/>
              </w:rPr>
              <w:t xml:space="preserve"> </w:t>
            </w:r>
            <w:proofErr w:type="spellStart"/>
            <w:r w:rsidRPr="001943CD">
              <w:rPr>
                <w:i/>
                <w:iCs/>
                <w:sz w:val="20"/>
                <w:szCs w:val="20"/>
              </w:rPr>
              <w:t>урам-юл</w:t>
            </w:r>
            <w:proofErr w:type="spellEnd"/>
            <w:r w:rsidRPr="001943CD">
              <w:rPr>
                <w:i/>
                <w:iCs/>
                <w:sz w:val="20"/>
                <w:szCs w:val="20"/>
              </w:rPr>
              <w:t xml:space="preserve"> </w:t>
            </w:r>
            <w:proofErr w:type="spellStart"/>
            <w:r w:rsidRPr="001943CD">
              <w:rPr>
                <w:i/>
                <w:iCs/>
                <w:sz w:val="20"/>
                <w:szCs w:val="20"/>
              </w:rPr>
              <w:t>челтәре</w:t>
            </w:r>
            <w:proofErr w:type="spellEnd"/>
          </w:p>
        </w:tc>
      </w:tr>
      <w:tr w:rsidR="00673AD5" w:rsidRPr="00BA1A2C" w14:paraId="35E4922D" w14:textId="77777777" w:rsidTr="00673AD5">
        <w:trPr>
          <w:trHeight w:hRule="exact" w:val="1472"/>
          <w:jc w:val="center"/>
        </w:trPr>
        <w:tc>
          <w:tcPr>
            <w:tcW w:w="780" w:type="dxa"/>
            <w:shd w:val="clear" w:color="auto" w:fill="auto"/>
            <w:vAlign w:val="center"/>
          </w:tcPr>
          <w:p w14:paraId="5014540E" w14:textId="77777777" w:rsidR="00673AD5" w:rsidRPr="00BA1A2C" w:rsidRDefault="00673AD5" w:rsidP="00673AD5">
            <w:pPr>
              <w:pStyle w:val="a4"/>
              <w:ind w:firstLine="0"/>
              <w:jc w:val="center"/>
              <w:rPr>
                <w:sz w:val="20"/>
                <w:szCs w:val="20"/>
              </w:rPr>
            </w:pPr>
            <w:r w:rsidRPr="00BA1A2C">
              <w:rPr>
                <w:sz w:val="20"/>
                <w:szCs w:val="20"/>
              </w:rPr>
              <w:t>1</w:t>
            </w:r>
          </w:p>
        </w:tc>
        <w:tc>
          <w:tcPr>
            <w:tcW w:w="2093" w:type="dxa"/>
            <w:shd w:val="clear" w:color="auto" w:fill="auto"/>
            <w:vAlign w:val="center"/>
          </w:tcPr>
          <w:p w14:paraId="36E98B3B" w14:textId="2A83CD30" w:rsidR="00673AD5" w:rsidRPr="00BA1A2C" w:rsidRDefault="00673AD5" w:rsidP="00673AD5">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w:t>
            </w:r>
            <w:proofErr w:type="spellEnd"/>
          </w:p>
        </w:tc>
        <w:tc>
          <w:tcPr>
            <w:tcW w:w="2457" w:type="dxa"/>
            <w:shd w:val="clear" w:color="auto" w:fill="auto"/>
            <w:vAlign w:val="center"/>
          </w:tcPr>
          <w:p w14:paraId="388F30B9" w14:textId="312EC3F9" w:rsidR="00673AD5" w:rsidRPr="00BA1A2C" w:rsidRDefault="00673AD5" w:rsidP="00673AD5">
            <w:pPr>
              <w:pStyle w:val="a4"/>
              <w:ind w:firstLine="0"/>
              <w:jc w:val="center"/>
              <w:rPr>
                <w:sz w:val="20"/>
                <w:szCs w:val="20"/>
              </w:rPr>
            </w:pPr>
            <w:proofErr w:type="spellStart"/>
            <w:r w:rsidRPr="00673AD5">
              <w:rPr>
                <w:sz w:val="20"/>
                <w:szCs w:val="20"/>
              </w:rPr>
              <w:t>Төзелеш</w:t>
            </w:r>
            <w:proofErr w:type="spellEnd"/>
            <w:r w:rsidRPr="00673AD5">
              <w:rPr>
                <w:sz w:val="20"/>
                <w:szCs w:val="20"/>
              </w:rPr>
              <w:t xml:space="preserve"> </w:t>
            </w:r>
            <w:proofErr w:type="spellStart"/>
            <w:r w:rsidRPr="00673AD5">
              <w:rPr>
                <w:sz w:val="20"/>
                <w:szCs w:val="20"/>
              </w:rPr>
              <w:t>планлаштырыла</w:t>
            </w:r>
            <w:proofErr w:type="spellEnd"/>
            <w:r w:rsidRPr="00673AD5">
              <w:rPr>
                <w:sz w:val="20"/>
                <w:szCs w:val="20"/>
              </w:rPr>
              <w:t xml:space="preserve"> </w:t>
            </w:r>
            <w:proofErr w:type="spellStart"/>
            <w:r w:rsidRPr="00673AD5">
              <w:rPr>
                <w:sz w:val="20"/>
                <w:szCs w:val="20"/>
              </w:rPr>
              <w:t>торган</w:t>
            </w:r>
            <w:proofErr w:type="spellEnd"/>
            <w:r w:rsidRPr="00673AD5">
              <w:rPr>
                <w:sz w:val="20"/>
                <w:szCs w:val="20"/>
              </w:rPr>
              <w:t xml:space="preserve"> </w:t>
            </w:r>
            <w:proofErr w:type="spellStart"/>
            <w:r w:rsidRPr="00673AD5">
              <w:rPr>
                <w:sz w:val="20"/>
                <w:szCs w:val="20"/>
              </w:rPr>
              <w:t>территорияләрдә</w:t>
            </w:r>
            <w:proofErr w:type="spellEnd"/>
            <w:r w:rsidRPr="00673AD5">
              <w:rPr>
                <w:sz w:val="20"/>
                <w:szCs w:val="20"/>
              </w:rPr>
              <w:t xml:space="preserve"> </w:t>
            </w:r>
            <w:proofErr w:type="spellStart"/>
            <w:r w:rsidRPr="00673AD5">
              <w:rPr>
                <w:sz w:val="20"/>
                <w:szCs w:val="20"/>
              </w:rPr>
              <w:t>гомумшәһәр</w:t>
            </w:r>
            <w:proofErr w:type="spellEnd"/>
            <w:r w:rsidRPr="00673AD5">
              <w:rPr>
                <w:sz w:val="20"/>
                <w:szCs w:val="20"/>
              </w:rPr>
              <w:t xml:space="preserve">, район </w:t>
            </w:r>
            <w:proofErr w:type="spellStart"/>
            <w:r w:rsidRPr="00673AD5">
              <w:rPr>
                <w:sz w:val="20"/>
                <w:szCs w:val="20"/>
              </w:rPr>
              <w:t>һәм</w:t>
            </w:r>
            <w:proofErr w:type="spellEnd"/>
            <w:r w:rsidRPr="00673AD5">
              <w:rPr>
                <w:sz w:val="20"/>
                <w:szCs w:val="20"/>
              </w:rPr>
              <w:t xml:space="preserve"> </w:t>
            </w:r>
            <w:proofErr w:type="spellStart"/>
            <w:r w:rsidRPr="00673AD5">
              <w:rPr>
                <w:sz w:val="20"/>
                <w:szCs w:val="20"/>
              </w:rPr>
              <w:t>җирле</w:t>
            </w:r>
            <w:proofErr w:type="spellEnd"/>
            <w:r w:rsidRPr="00673AD5">
              <w:rPr>
                <w:sz w:val="20"/>
                <w:szCs w:val="20"/>
              </w:rPr>
              <w:t xml:space="preserve"> </w:t>
            </w:r>
            <w:proofErr w:type="spellStart"/>
            <w:r w:rsidRPr="00673AD5">
              <w:rPr>
                <w:sz w:val="20"/>
                <w:szCs w:val="20"/>
              </w:rPr>
              <w:t>әһәмияттәге</w:t>
            </w:r>
            <w:proofErr w:type="spellEnd"/>
            <w:r w:rsidRPr="00673AD5">
              <w:rPr>
                <w:sz w:val="20"/>
                <w:szCs w:val="20"/>
              </w:rPr>
              <w:t xml:space="preserve"> магистраль </w:t>
            </w:r>
            <w:proofErr w:type="spellStart"/>
            <w:r w:rsidRPr="00673AD5">
              <w:rPr>
                <w:sz w:val="20"/>
                <w:szCs w:val="20"/>
              </w:rPr>
              <w:t>урамнар</w:t>
            </w:r>
            <w:proofErr w:type="spellEnd"/>
          </w:p>
        </w:tc>
        <w:tc>
          <w:tcPr>
            <w:tcW w:w="2068" w:type="dxa"/>
            <w:shd w:val="clear" w:color="auto" w:fill="auto"/>
            <w:vAlign w:val="center"/>
          </w:tcPr>
          <w:p w14:paraId="684CFE53" w14:textId="247C9048" w:rsidR="00673AD5" w:rsidRPr="00BA1A2C" w:rsidRDefault="00673AD5" w:rsidP="00673AD5">
            <w:pPr>
              <w:pStyle w:val="a4"/>
              <w:ind w:firstLine="0"/>
              <w:jc w:val="center"/>
              <w:rPr>
                <w:sz w:val="20"/>
                <w:szCs w:val="20"/>
              </w:rPr>
            </w:pPr>
            <w:proofErr w:type="spellStart"/>
            <w:r w:rsidRPr="00A16AE0">
              <w:rPr>
                <w:sz w:val="20"/>
                <w:szCs w:val="20"/>
              </w:rPr>
              <w:t>Яңа</w:t>
            </w:r>
            <w:proofErr w:type="spellEnd"/>
            <w:r w:rsidRPr="00A16AE0">
              <w:rPr>
                <w:sz w:val="20"/>
                <w:szCs w:val="20"/>
              </w:rPr>
              <w:t xml:space="preserve"> </w:t>
            </w:r>
            <w:proofErr w:type="spellStart"/>
            <w:r w:rsidRPr="00A16AE0">
              <w:rPr>
                <w:sz w:val="20"/>
                <w:szCs w:val="20"/>
              </w:rPr>
              <w:t>төзелеш</w:t>
            </w:r>
            <w:proofErr w:type="spellEnd"/>
          </w:p>
        </w:tc>
        <w:tc>
          <w:tcPr>
            <w:tcW w:w="970" w:type="dxa"/>
            <w:shd w:val="clear" w:color="auto" w:fill="auto"/>
            <w:vAlign w:val="center"/>
          </w:tcPr>
          <w:p w14:paraId="6CC59D2D" w14:textId="77777777" w:rsidR="00673AD5" w:rsidRPr="00BA1A2C" w:rsidRDefault="00673AD5" w:rsidP="00673AD5">
            <w:pPr>
              <w:pStyle w:val="a4"/>
              <w:ind w:firstLine="0"/>
              <w:jc w:val="center"/>
              <w:rPr>
                <w:sz w:val="20"/>
                <w:szCs w:val="20"/>
              </w:rPr>
            </w:pPr>
            <w:r w:rsidRPr="00BA1A2C">
              <w:rPr>
                <w:sz w:val="20"/>
                <w:szCs w:val="20"/>
              </w:rPr>
              <w:t>км</w:t>
            </w:r>
          </w:p>
        </w:tc>
        <w:tc>
          <w:tcPr>
            <w:tcW w:w="1003" w:type="dxa"/>
            <w:shd w:val="clear" w:color="auto" w:fill="auto"/>
            <w:vAlign w:val="center"/>
          </w:tcPr>
          <w:p w14:paraId="742BBE2E" w14:textId="77777777" w:rsidR="00673AD5" w:rsidRPr="00BA1A2C" w:rsidRDefault="00673AD5" w:rsidP="00673AD5">
            <w:pPr>
              <w:pStyle w:val="a4"/>
              <w:ind w:firstLine="0"/>
              <w:jc w:val="center"/>
              <w:rPr>
                <w:sz w:val="20"/>
                <w:szCs w:val="20"/>
              </w:rPr>
            </w:pPr>
            <w:r w:rsidRPr="00BA1A2C">
              <w:rPr>
                <w:sz w:val="20"/>
                <w:szCs w:val="20"/>
              </w:rPr>
              <w:t>-</w:t>
            </w:r>
          </w:p>
        </w:tc>
        <w:tc>
          <w:tcPr>
            <w:tcW w:w="1013" w:type="dxa"/>
            <w:shd w:val="clear" w:color="auto" w:fill="auto"/>
            <w:vAlign w:val="center"/>
          </w:tcPr>
          <w:p w14:paraId="4D2BEE36" w14:textId="77777777" w:rsidR="00673AD5" w:rsidRPr="00BA1A2C" w:rsidRDefault="00673AD5" w:rsidP="00673AD5">
            <w:pPr>
              <w:pStyle w:val="a4"/>
              <w:ind w:firstLine="0"/>
              <w:jc w:val="center"/>
              <w:rPr>
                <w:sz w:val="20"/>
                <w:szCs w:val="20"/>
              </w:rPr>
            </w:pPr>
            <w:r>
              <w:rPr>
                <w:sz w:val="20"/>
                <w:szCs w:val="20"/>
              </w:rPr>
              <w:t>32</w:t>
            </w:r>
          </w:p>
        </w:tc>
        <w:tc>
          <w:tcPr>
            <w:tcW w:w="1373" w:type="dxa"/>
            <w:shd w:val="clear" w:color="auto" w:fill="auto"/>
            <w:vAlign w:val="center"/>
          </w:tcPr>
          <w:p w14:paraId="295E5F11" w14:textId="77777777" w:rsidR="00673AD5" w:rsidRPr="00BA1A2C" w:rsidRDefault="00673AD5" w:rsidP="00673AD5">
            <w:pPr>
              <w:pStyle w:val="a4"/>
              <w:ind w:firstLine="0"/>
              <w:jc w:val="center"/>
              <w:rPr>
                <w:sz w:val="20"/>
                <w:szCs w:val="20"/>
              </w:rPr>
            </w:pPr>
            <w:r w:rsidRPr="00BA1A2C">
              <w:rPr>
                <w:sz w:val="20"/>
                <w:szCs w:val="20"/>
              </w:rPr>
              <w:t>+</w:t>
            </w:r>
          </w:p>
        </w:tc>
        <w:tc>
          <w:tcPr>
            <w:tcW w:w="1363" w:type="dxa"/>
            <w:shd w:val="clear" w:color="auto" w:fill="auto"/>
            <w:vAlign w:val="center"/>
          </w:tcPr>
          <w:p w14:paraId="2471D3AA" w14:textId="77777777" w:rsidR="00673AD5" w:rsidRPr="00BA1A2C" w:rsidRDefault="00673AD5" w:rsidP="00673AD5">
            <w:pPr>
              <w:jc w:val="center"/>
              <w:rPr>
                <w:rFonts w:ascii="Times New Roman" w:hAnsi="Times New Roman" w:cs="Times New Roman"/>
                <w:sz w:val="20"/>
                <w:szCs w:val="20"/>
              </w:rPr>
            </w:pPr>
          </w:p>
        </w:tc>
        <w:tc>
          <w:tcPr>
            <w:tcW w:w="3273" w:type="dxa"/>
            <w:shd w:val="clear" w:color="auto" w:fill="auto"/>
            <w:vAlign w:val="center"/>
          </w:tcPr>
          <w:p w14:paraId="3DD1D4FC" w14:textId="0B16BC0D" w:rsidR="00673AD5" w:rsidRPr="00BA1A2C" w:rsidRDefault="00673AD5" w:rsidP="00673AD5">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r w:rsidRPr="00673AD5">
              <w:rPr>
                <w:sz w:val="20"/>
                <w:szCs w:val="20"/>
              </w:rPr>
              <w:t xml:space="preserve"> </w:t>
            </w:r>
            <w:proofErr w:type="spellStart"/>
            <w:r w:rsidRPr="00673AD5">
              <w:rPr>
                <w:sz w:val="20"/>
                <w:szCs w:val="20"/>
              </w:rPr>
              <w:t>генераль</w:t>
            </w:r>
            <w:proofErr w:type="spellEnd"/>
            <w:r w:rsidRPr="00673AD5">
              <w:rPr>
                <w:sz w:val="20"/>
                <w:szCs w:val="20"/>
              </w:rPr>
              <w:t xml:space="preserve"> планы, </w:t>
            </w: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шәһәренең</w:t>
            </w:r>
            <w:proofErr w:type="spellEnd"/>
            <w:r w:rsidRPr="00673AD5">
              <w:rPr>
                <w:sz w:val="20"/>
                <w:szCs w:val="20"/>
              </w:rPr>
              <w:t xml:space="preserve"> транспорт </w:t>
            </w:r>
            <w:proofErr w:type="spellStart"/>
            <w:r w:rsidRPr="00673AD5">
              <w:rPr>
                <w:sz w:val="20"/>
                <w:szCs w:val="20"/>
              </w:rPr>
              <w:t>инфраструктурасын</w:t>
            </w:r>
            <w:proofErr w:type="spellEnd"/>
            <w:r w:rsidRPr="00673AD5">
              <w:rPr>
                <w:sz w:val="20"/>
                <w:szCs w:val="20"/>
              </w:rPr>
              <w:t xml:space="preserve"> 2018-2025елларга </w:t>
            </w:r>
            <w:proofErr w:type="spellStart"/>
            <w:r w:rsidRPr="00673AD5">
              <w:rPr>
                <w:sz w:val="20"/>
                <w:szCs w:val="20"/>
              </w:rPr>
              <w:t>комплекслы</w:t>
            </w:r>
            <w:proofErr w:type="spellEnd"/>
            <w:r w:rsidRPr="00673AD5">
              <w:rPr>
                <w:sz w:val="20"/>
                <w:szCs w:val="20"/>
              </w:rPr>
              <w:t xml:space="preserve"> </w:t>
            </w:r>
            <w:proofErr w:type="spellStart"/>
            <w:r w:rsidRPr="00673AD5">
              <w:rPr>
                <w:sz w:val="20"/>
                <w:szCs w:val="20"/>
              </w:rPr>
              <w:t>үстерү</w:t>
            </w:r>
            <w:proofErr w:type="spellEnd"/>
            <w:r w:rsidRPr="00673AD5">
              <w:rPr>
                <w:sz w:val="20"/>
                <w:szCs w:val="20"/>
              </w:rPr>
              <w:t xml:space="preserve"> </w:t>
            </w:r>
            <w:proofErr w:type="spellStart"/>
            <w:r w:rsidRPr="00673AD5">
              <w:rPr>
                <w:sz w:val="20"/>
                <w:szCs w:val="20"/>
              </w:rPr>
              <w:t>программасы</w:t>
            </w:r>
            <w:proofErr w:type="spellEnd"/>
            <w:r w:rsidRPr="00673AD5">
              <w:rPr>
                <w:sz w:val="20"/>
                <w:szCs w:val="20"/>
              </w:rPr>
              <w:t>.</w:t>
            </w:r>
          </w:p>
        </w:tc>
      </w:tr>
      <w:tr w:rsidR="00673AD5" w:rsidRPr="00BA1A2C" w14:paraId="37A55FA6" w14:textId="77777777" w:rsidTr="00853B61">
        <w:trPr>
          <w:trHeight w:hRule="exact" w:val="1504"/>
          <w:jc w:val="center"/>
        </w:trPr>
        <w:tc>
          <w:tcPr>
            <w:tcW w:w="780" w:type="dxa"/>
            <w:shd w:val="clear" w:color="auto" w:fill="auto"/>
            <w:vAlign w:val="center"/>
          </w:tcPr>
          <w:p w14:paraId="1CC89EE4" w14:textId="77777777" w:rsidR="00673AD5" w:rsidRPr="00BA1A2C" w:rsidRDefault="00673AD5" w:rsidP="00673AD5">
            <w:pPr>
              <w:pStyle w:val="a4"/>
              <w:ind w:firstLine="0"/>
              <w:jc w:val="center"/>
              <w:rPr>
                <w:sz w:val="20"/>
                <w:szCs w:val="20"/>
              </w:rPr>
            </w:pPr>
            <w:r w:rsidRPr="00BA1A2C">
              <w:rPr>
                <w:sz w:val="20"/>
                <w:szCs w:val="20"/>
              </w:rPr>
              <w:t>2</w:t>
            </w:r>
          </w:p>
        </w:tc>
        <w:tc>
          <w:tcPr>
            <w:tcW w:w="2093" w:type="dxa"/>
            <w:shd w:val="clear" w:color="auto" w:fill="auto"/>
            <w:vAlign w:val="center"/>
          </w:tcPr>
          <w:p w14:paraId="578462CC" w14:textId="1E92FCF8" w:rsidR="00673AD5" w:rsidRPr="00BA1A2C" w:rsidRDefault="00673AD5" w:rsidP="00673AD5">
            <w:pPr>
              <w:pStyle w:val="a4"/>
              <w:ind w:firstLine="0"/>
              <w:jc w:val="center"/>
              <w:rPr>
                <w:sz w:val="20"/>
                <w:szCs w:val="20"/>
              </w:rPr>
            </w:pPr>
            <w:proofErr w:type="spellStart"/>
            <w:r w:rsidRPr="0081443E">
              <w:rPr>
                <w:sz w:val="20"/>
                <w:szCs w:val="20"/>
              </w:rPr>
              <w:t>Түбән</w:t>
            </w:r>
            <w:proofErr w:type="spellEnd"/>
            <w:r w:rsidRPr="0081443E">
              <w:rPr>
                <w:sz w:val="20"/>
                <w:szCs w:val="20"/>
              </w:rPr>
              <w:t xml:space="preserve"> Кама </w:t>
            </w:r>
            <w:proofErr w:type="spellStart"/>
            <w:r w:rsidRPr="0081443E">
              <w:rPr>
                <w:sz w:val="20"/>
                <w:szCs w:val="20"/>
              </w:rPr>
              <w:t>шәһәре</w:t>
            </w:r>
            <w:proofErr w:type="spellEnd"/>
          </w:p>
        </w:tc>
        <w:tc>
          <w:tcPr>
            <w:tcW w:w="2457" w:type="dxa"/>
            <w:shd w:val="clear" w:color="auto" w:fill="auto"/>
            <w:vAlign w:val="center"/>
          </w:tcPr>
          <w:p w14:paraId="0CCF2160" w14:textId="79B03E0F" w:rsidR="00673AD5" w:rsidRPr="00BA1A2C" w:rsidRDefault="00673AD5" w:rsidP="00673AD5">
            <w:pPr>
              <w:pStyle w:val="a4"/>
              <w:ind w:firstLine="0"/>
              <w:jc w:val="center"/>
              <w:rPr>
                <w:sz w:val="20"/>
                <w:szCs w:val="20"/>
              </w:rPr>
            </w:pPr>
            <w:proofErr w:type="spellStart"/>
            <w:r w:rsidRPr="00673AD5">
              <w:rPr>
                <w:sz w:val="20"/>
                <w:szCs w:val="20"/>
              </w:rPr>
              <w:t>Региональ</w:t>
            </w:r>
            <w:proofErr w:type="spellEnd"/>
            <w:r w:rsidRPr="00673AD5">
              <w:rPr>
                <w:sz w:val="20"/>
                <w:szCs w:val="20"/>
              </w:rPr>
              <w:t xml:space="preserve"> </w:t>
            </w:r>
            <w:proofErr w:type="spellStart"/>
            <w:r w:rsidRPr="00673AD5">
              <w:rPr>
                <w:sz w:val="20"/>
                <w:szCs w:val="20"/>
              </w:rPr>
              <w:t>әһәмияттәге</w:t>
            </w:r>
            <w:proofErr w:type="spellEnd"/>
            <w:r w:rsidRPr="00673AD5">
              <w:rPr>
                <w:sz w:val="20"/>
                <w:szCs w:val="20"/>
              </w:rPr>
              <w:t xml:space="preserve"> автомобиль </w:t>
            </w:r>
            <w:proofErr w:type="spellStart"/>
            <w:r w:rsidRPr="00673AD5">
              <w:rPr>
                <w:sz w:val="20"/>
                <w:szCs w:val="20"/>
              </w:rPr>
              <w:t>юлларының</w:t>
            </w:r>
            <w:proofErr w:type="spellEnd"/>
            <w:r w:rsidRPr="00673AD5">
              <w:rPr>
                <w:sz w:val="20"/>
                <w:szCs w:val="20"/>
              </w:rPr>
              <w:t xml:space="preserve"> </w:t>
            </w:r>
            <w:proofErr w:type="spellStart"/>
            <w:r w:rsidRPr="00673AD5">
              <w:rPr>
                <w:sz w:val="20"/>
                <w:szCs w:val="20"/>
              </w:rPr>
              <w:t>гомумшәһәр</w:t>
            </w:r>
            <w:proofErr w:type="spellEnd"/>
            <w:r w:rsidRPr="00673AD5">
              <w:rPr>
                <w:sz w:val="20"/>
                <w:szCs w:val="20"/>
              </w:rPr>
              <w:t xml:space="preserve"> </w:t>
            </w:r>
            <w:proofErr w:type="spellStart"/>
            <w:r w:rsidRPr="00673AD5">
              <w:rPr>
                <w:sz w:val="20"/>
                <w:szCs w:val="20"/>
              </w:rPr>
              <w:t>әһәмиятле</w:t>
            </w:r>
            <w:proofErr w:type="spellEnd"/>
            <w:r w:rsidRPr="00673AD5">
              <w:rPr>
                <w:sz w:val="20"/>
                <w:szCs w:val="20"/>
              </w:rPr>
              <w:t xml:space="preserve"> </w:t>
            </w:r>
            <w:proofErr w:type="spellStart"/>
            <w:r w:rsidRPr="00673AD5">
              <w:rPr>
                <w:sz w:val="20"/>
                <w:szCs w:val="20"/>
              </w:rPr>
              <w:t>магистральләр</w:t>
            </w:r>
            <w:proofErr w:type="spellEnd"/>
            <w:r w:rsidRPr="00673AD5">
              <w:rPr>
                <w:sz w:val="20"/>
                <w:szCs w:val="20"/>
              </w:rPr>
              <w:t xml:space="preserve"> </w:t>
            </w:r>
            <w:proofErr w:type="spellStart"/>
            <w:r w:rsidRPr="00673AD5">
              <w:rPr>
                <w:sz w:val="20"/>
                <w:szCs w:val="20"/>
              </w:rPr>
              <w:t>белән</w:t>
            </w:r>
            <w:proofErr w:type="spellEnd"/>
            <w:r w:rsidRPr="00673AD5">
              <w:rPr>
                <w:sz w:val="20"/>
                <w:szCs w:val="20"/>
              </w:rPr>
              <w:t xml:space="preserve"> </w:t>
            </w:r>
            <w:proofErr w:type="spellStart"/>
            <w:r w:rsidRPr="00673AD5">
              <w:rPr>
                <w:sz w:val="20"/>
                <w:szCs w:val="20"/>
              </w:rPr>
              <w:t>кисешү</w:t>
            </w:r>
            <w:proofErr w:type="spellEnd"/>
            <w:r w:rsidRPr="00673AD5">
              <w:rPr>
                <w:sz w:val="20"/>
                <w:szCs w:val="20"/>
              </w:rPr>
              <w:t xml:space="preserve"> </w:t>
            </w:r>
            <w:proofErr w:type="spellStart"/>
            <w:r w:rsidRPr="00673AD5">
              <w:rPr>
                <w:sz w:val="20"/>
                <w:szCs w:val="20"/>
              </w:rPr>
              <w:t>төеннәрендә</w:t>
            </w:r>
            <w:proofErr w:type="spellEnd"/>
            <w:r w:rsidRPr="00673AD5">
              <w:rPr>
                <w:sz w:val="20"/>
                <w:szCs w:val="20"/>
              </w:rPr>
              <w:t xml:space="preserve"> транспорт </w:t>
            </w:r>
            <w:proofErr w:type="spellStart"/>
            <w:r w:rsidRPr="00673AD5">
              <w:rPr>
                <w:sz w:val="20"/>
                <w:szCs w:val="20"/>
              </w:rPr>
              <w:t>чишелешләре</w:t>
            </w:r>
            <w:proofErr w:type="spellEnd"/>
          </w:p>
        </w:tc>
        <w:tc>
          <w:tcPr>
            <w:tcW w:w="2068" w:type="dxa"/>
            <w:shd w:val="clear" w:color="auto" w:fill="auto"/>
            <w:vAlign w:val="center"/>
          </w:tcPr>
          <w:p w14:paraId="01401D9F" w14:textId="7DB7163B" w:rsidR="00673AD5" w:rsidRPr="00BA1A2C" w:rsidRDefault="00673AD5" w:rsidP="00673AD5">
            <w:pPr>
              <w:pStyle w:val="a4"/>
              <w:ind w:firstLine="0"/>
              <w:jc w:val="center"/>
              <w:rPr>
                <w:sz w:val="20"/>
                <w:szCs w:val="20"/>
              </w:rPr>
            </w:pPr>
            <w:proofErr w:type="spellStart"/>
            <w:r w:rsidRPr="00A16AE0">
              <w:rPr>
                <w:sz w:val="20"/>
                <w:szCs w:val="20"/>
              </w:rPr>
              <w:t>Яңа</w:t>
            </w:r>
            <w:proofErr w:type="spellEnd"/>
            <w:r w:rsidRPr="00A16AE0">
              <w:rPr>
                <w:sz w:val="20"/>
                <w:szCs w:val="20"/>
              </w:rPr>
              <w:t xml:space="preserve"> </w:t>
            </w:r>
            <w:proofErr w:type="spellStart"/>
            <w:r w:rsidRPr="00A16AE0">
              <w:rPr>
                <w:sz w:val="20"/>
                <w:szCs w:val="20"/>
              </w:rPr>
              <w:t>төзелеш</w:t>
            </w:r>
            <w:proofErr w:type="spellEnd"/>
          </w:p>
        </w:tc>
        <w:tc>
          <w:tcPr>
            <w:tcW w:w="970" w:type="dxa"/>
            <w:shd w:val="clear" w:color="auto" w:fill="auto"/>
            <w:vAlign w:val="center"/>
          </w:tcPr>
          <w:p w14:paraId="13BD03A7" w14:textId="77777777" w:rsidR="00673AD5" w:rsidRPr="00BA1A2C" w:rsidRDefault="00673AD5" w:rsidP="00673AD5">
            <w:pPr>
              <w:pStyle w:val="a4"/>
              <w:ind w:firstLine="0"/>
              <w:jc w:val="center"/>
              <w:rPr>
                <w:sz w:val="20"/>
                <w:szCs w:val="20"/>
              </w:rPr>
            </w:pPr>
            <w:r w:rsidRPr="00BA1A2C">
              <w:rPr>
                <w:sz w:val="20"/>
                <w:szCs w:val="20"/>
              </w:rPr>
              <w:t>-</w:t>
            </w:r>
          </w:p>
        </w:tc>
        <w:tc>
          <w:tcPr>
            <w:tcW w:w="1003" w:type="dxa"/>
            <w:shd w:val="clear" w:color="auto" w:fill="auto"/>
            <w:vAlign w:val="center"/>
          </w:tcPr>
          <w:p w14:paraId="5541DB8F" w14:textId="77777777" w:rsidR="00673AD5" w:rsidRPr="00BA1A2C" w:rsidRDefault="00673AD5" w:rsidP="00673AD5">
            <w:pPr>
              <w:pStyle w:val="a4"/>
              <w:ind w:firstLine="0"/>
              <w:jc w:val="center"/>
              <w:rPr>
                <w:sz w:val="20"/>
                <w:szCs w:val="20"/>
              </w:rPr>
            </w:pPr>
            <w:r w:rsidRPr="00BA1A2C">
              <w:rPr>
                <w:sz w:val="20"/>
                <w:szCs w:val="20"/>
              </w:rPr>
              <w:t>-</w:t>
            </w:r>
          </w:p>
        </w:tc>
        <w:tc>
          <w:tcPr>
            <w:tcW w:w="1013" w:type="dxa"/>
            <w:shd w:val="clear" w:color="auto" w:fill="auto"/>
            <w:vAlign w:val="center"/>
          </w:tcPr>
          <w:p w14:paraId="5A90E3A3" w14:textId="77777777" w:rsidR="00673AD5" w:rsidRPr="00BA1A2C" w:rsidRDefault="00673AD5" w:rsidP="00673AD5">
            <w:pPr>
              <w:pStyle w:val="a4"/>
              <w:ind w:firstLine="0"/>
              <w:jc w:val="center"/>
              <w:rPr>
                <w:sz w:val="20"/>
                <w:szCs w:val="20"/>
              </w:rPr>
            </w:pPr>
            <w:r w:rsidRPr="00BA1A2C">
              <w:rPr>
                <w:sz w:val="20"/>
                <w:szCs w:val="20"/>
              </w:rPr>
              <w:t>-</w:t>
            </w:r>
          </w:p>
        </w:tc>
        <w:tc>
          <w:tcPr>
            <w:tcW w:w="1373" w:type="dxa"/>
            <w:shd w:val="clear" w:color="auto" w:fill="auto"/>
            <w:vAlign w:val="center"/>
          </w:tcPr>
          <w:p w14:paraId="0379CEEB" w14:textId="77777777" w:rsidR="00673AD5" w:rsidRPr="00BA1A2C" w:rsidRDefault="00673AD5" w:rsidP="00673AD5">
            <w:pPr>
              <w:pStyle w:val="a4"/>
              <w:ind w:firstLine="0"/>
              <w:jc w:val="center"/>
              <w:rPr>
                <w:sz w:val="20"/>
                <w:szCs w:val="20"/>
              </w:rPr>
            </w:pPr>
            <w:r w:rsidRPr="00BA1A2C">
              <w:rPr>
                <w:sz w:val="20"/>
                <w:szCs w:val="20"/>
              </w:rPr>
              <w:t>+</w:t>
            </w:r>
          </w:p>
        </w:tc>
        <w:tc>
          <w:tcPr>
            <w:tcW w:w="1363" w:type="dxa"/>
            <w:shd w:val="clear" w:color="auto" w:fill="auto"/>
            <w:vAlign w:val="center"/>
          </w:tcPr>
          <w:p w14:paraId="7303B3A8" w14:textId="77777777" w:rsidR="00673AD5" w:rsidRPr="00BA1A2C" w:rsidRDefault="00673AD5" w:rsidP="00673AD5">
            <w:pPr>
              <w:pStyle w:val="a4"/>
              <w:ind w:firstLine="0"/>
              <w:jc w:val="center"/>
              <w:rPr>
                <w:sz w:val="20"/>
                <w:szCs w:val="20"/>
              </w:rPr>
            </w:pPr>
            <w:r w:rsidRPr="00BA1A2C">
              <w:rPr>
                <w:sz w:val="20"/>
                <w:szCs w:val="20"/>
              </w:rPr>
              <w:t>+</w:t>
            </w:r>
          </w:p>
        </w:tc>
        <w:tc>
          <w:tcPr>
            <w:tcW w:w="3273" w:type="dxa"/>
            <w:shd w:val="clear" w:color="auto" w:fill="auto"/>
          </w:tcPr>
          <w:p w14:paraId="70102D43" w14:textId="57A5C671" w:rsidR="00673AD5" w:rsidRPr="00BA1A2C" w:rsidRDefault="00673AD5" w:rsidP="00673AD5">
            <w:pPr>
              <w:pStyle w:val="a4"/>
              <w:ind w:firstLine="0"/>
              <w:jc w:val="center"/>
              <w:rPr>
                <w:sz w:val="20"/>
                <w:szCs w:val="20"/>
              </w:rPr>
            </w:pP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w:t>
            </w:r>
            <w:proofErr w:type="spellEnd"/>
            <w:r w:rsidRPr="004167D4">
              <w:rPr>
                <w:sz w:val="20"/>
                <w:szCs w:val="20"/>
              </w:rPr>
              <w:t xml:space="preserve"> МБ </w:t>
            </w:r>
            <w:proofErr w:type="spellStart"/>
            <w:r w:rsidRPr="004167D4">
              <w:rPr>
                <w:sz w:val="20"/>
                <w:szCs w:val="20"/>
              </w:rPr>
              <w:t>генераль</w:t>
            </w:r>
            <w:proofErr w:type="spellEnd"/>
            <w:r w:rsidRPr="004167D4">
              <w:rPr>
                <w:sz w:val="20"/>
                <w:szCs w:val="20"/>
              </w:rPr>
              <w:t xml:space="preserve"> планы, </w:t>
            </w: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шәһәренең</w:t>
            </w:r>
            <w:proofErr w:type="spellEnd"/>
            <w:r w:rsidRPr="004167D4">
              <w:rPr>
                <w:sz w:val="20"/>
                <w:szCs w:val="20"/>
              </w:rPr>
              <w:t xml:space="preserve"> транспорт </w:t>
            </w:r>
            <w:proofErr w:type="spellStart"/>
            <w:r w:rsidRPr="004167D4">
              <w:rPr>
                <w:sz w:val="20"/>
                <w:szCs w:val="20"/>
              </w:rPr>
              <w:t>инфраструктурасын</w:t>
            </w:r>
            <w:proofErr w:type="spellEnd"/>
            <w:r w:rsidRPr="004167D4">
              <w:rPr>
                <w:sz w:val="20"/>
                <w:szCs w:val="20"/>
              </w:rPr>
              <w:t xml:space="preserve"> 2018-2025елларга </w:t>
            </w:r>
            <w:proofErr w:type="spellStart"/>
            <w:r w:rsidRPr="004167D4">
              <w:rPr>
                <w:sz w:val="20"/>
                <w:szCs w:val="20"/>
              </w:rPr>
              <w:t>комплекслы</w:t>
            </w:r>
            <w:proofErr w:type="spellEnd"/>
            <w:r w:rsidRPr="004167D4">
              <w:rPr>
                <w:sz w:val="20"/>
                <w:szCs w:val="20"/>
              </w:rPr>
              <w:t xml:space="preserve"> </w:t>
            </w:r>
            <w:proofErr w:type="spellStart"/>
            <w:r w:rsidRPr="004167D4">
              <w:rPr>
                <w:sz w:val="20"/>
                <w:szCs w:val="20"/>
              </w:rPr>
              <w:t>үстерү</w:t>
            </w:r>
            <w:proofErr w:type="spellEnd"/>
            <w:r w:rsidRPr="004167D4">
              <w:rPr>
                <w:sz w:val="20"/>
                <w:szCs w:val="20"/>
              </w:rPr>
              <w:t xml:space="preserve"> </w:t>
            </w:r>
            <w:proofErr w:type="spellStart"/>
            <w:r w:rsidRPr="004167D4">
              <w:rPr>
                <w:sz w:val="20"/>
                <w:szCs w:val="20"/>
              </w:rPr>
              <w:t>программасы</w:t>
            </w:r>
            <w:proofErr w:type="spellEnd"/>
            <w:r w:rsidRPr="004167D4">
              <w:rPr>
                <w:sz w:val="20"/>
                <w:szCs w:val="20"/>
              </w:rPr>
              <w:t>.</w:t>
            </w:r>
          </w:p>
        </w:tc>
      </w:tr>
      <w:tr w:rsidR="00673AD5" w:rsidRPr="00BA1A2C" w14:paraId="5046F24E" w14:textId="77777777" w:rsidTr="00853B61">
        <w:trPr>
          <w:trHeight w:hRule="exact" w:val="1195"/>
          <w:jc w:val="center"/>
        </w:trPr>
        <w:tc>
          <w:tcPr>
            <w:tcW w:w="780" w:type="dxa"/>
            <w:shd w:val="clear" w:color="auto" w:fill="auto"/>
            <w:vAlign w:val="center"/>
          </w:tcPr>
          <w:p w14:paraId="5E5323F7" w14:textId="77777777" w:rsidR="00673AD5" w:rsidRPr="00BA1A2C" w:rsidRDefault="00673AD5" w:rsidP="00673AD5">
            <w:pPr>
              <w:pStyle w:val="a4"/>
              <w:ind w:firstLine="0"/>
              <w:jc w:val="center"/>
              <w:rPr>
                <w:sz w:val="20"/>
                <w:szCs w:val="20"/>
              </w:rPr>
            </w:pPr>
            <w:r w:rsidRPr="00BA1A2C">
              <w:rPr>
                <w:sz w:val="20"/>
                <w:szCs w:val="20"/>
              </w:rPr>
              <w:t>3</w:t>
            </w:r>
          </w:p>
        </w:tc>
        <w:tc>
          <w:tcPr>
            <w:tcW w:w="2093" w:type="dxa"/>
            <w:shd w:val="clear" w:color="auto" w:fill="auto"/>
            <w:vAlign w:val="center"/>
          </w:tcPr>
          <w:p w14:paraId="3697B191" w14:textId="6F4D9782" w:rsidR="00673AD5" w:rsidRPr="00BA1A2C" w:rsidRDefault="00673AD5" w:rsidP="00673AD5">
            <w:pPr>
              <w:pStyle w:val="a4"/>
              <w:ind w:firstLine="0"/>
              <w:jc w:val="center"/>
              <w:rPr>
                <w:sz w:val="20"/>
                <w:szCs w:val="20"/>
              </w:rPr>
            </w:pPr>
            <w:proofErr w:type="spellStart"/>
            <w:r w:rsidRPr="0081443E">
              <w:rPr>
                <w:sz w:val="20"/>
                <w:szCs w:val="20"/>
              </w:rPr>
              <w:t>Түбән</w:t>
            </w:r>
            <w:proofErr w:type="spellEnd"/>
            <w:r w:rsidRPr="0081443E">
              <w:rPr>
                <w:sz w:val="20"/>
                <w:szCs w:val="20"/>
              </w:rPr>
              <w:t xml:space="preserve"> Кама </w:t>
            </w:r>
            <w:proofErr w:type="spellStart"/>
            <w:r w:rsidRPr="0081443E">
              <w:rPr>
                <w:sz w:val="20"/>
                <w:szCs w:val="20"/>
              </w:rPr>
              <w:t>шәһәре</w:t>
            </w:r>
            <w:proofErr w:type="spellEnd"/>
          </w:p>
        </w:tc>
        <w:tc>
          <w:tcPr>
            <w:tcW w:w="2457" w:type="dxa"/>
            <w:shd w:val="clear" w:color="auto" w:fill="auto"/>
            <w:vAlign w:val="center"/>
          </w:tcPr>
          <w:p w14:paraId="7483E4A9" w14:textId="600056CF" w:rsidR="00673AD5" w:rsidRPr="00BA1A2C" w:rsidRDefault="00673AD5" w:rsidP="00673AD5">
            <w:pPr>
              <w:pStyle w:val="a4"/>
              <w:ind w:firstLine="0"/>
              <w:jc w:val="center"/>
              <w:rPr>
                <w:sz w:val="20"/>
                <w:szCs w:val="20"/>
              </w:rPr>
            </w:pPr>
            <w:proofErr w:type="spellStart"/>
            <w:r w:rsidRPr="00673AD5">
              <w:rPr>
                <w:sz w:val="20"/>
                <w:szCs w:val="20"/>
              </w:rPr>
              <w:t>Җир</w:t>
            </w:r>
            <w:proofErr w:type="spellEnd"/>
            <w:r w:rsidRPr="00673AD5">
              <w:rPr>
                <w:sz w:val="20"/>
                <w:szCs w:val="20"/>
              </w:rPr>
              <w:t xml:space="preserve"> </w:t>
            </w:r>
            <w:proofErr w:type="spellStart"/>
            <w:r w:rsidRPr="00673AD5">
              <w:rPr>
                <w:sz w:val="20"/>
                <w:szCs w:val="20"/>
              </w:rPr>
              <w:t>асты</w:t>
            </w:r>
            <w:proofErr w:type="spellEnd"/>
            <w:r w:rsidRPr="00673AD5">
              <w:rPr>
                <w:sz w:val="20"/>
                <w:szCs w:val="20"/>
              </w:rPr>
              <w:t xml:space="preserve"> </w:t>
            </w:r>
            <w:proofErr w:type="spellStart"/>
            <w:r w:rsidRPr="00673AD5">
              <w:rPr>
                <w:sz w:val="20"/>
                <w:szCs w:val="20"/>
              </w:rPr>
              <w:t>җәяүлеләр</w:t>
            </w:r>
            <w:proofErr w:type="spellEnd"/>
            <w:r w:rsidRPr="00673AD5">
              <w:rPr>
                <w:sz w:val="20"/>
                <w:szCs w:val="20"/>
              </w:rPr>
              <w:t xml:space="preserve"> </w:t>
            </w:r>
            <w:proofErr w:type="spellStart"/>
            <w:r w:rsidRPr="00673AD5">
              <w:rPr>
                <w:sz w:val="20"/>
                <w:szCs w:val="20"/>
              </w:rPr>
              <w:t>кичүе</w:t>
            </w:r>
            <w:proofErr w:type="spellEnd"/>
          </w:p>
        </w:tc>
        <w:tc>
          <w:tcPr>
            <w:tcW w:w="2068" w:type="dxa"/>
            <w:shd w:val="clear" w:color="auto" w:fill="auto"/>
            <w:vAlign w:val="center"/>
          </w:tcPr>
          <w:p w14:paraId="02E81133" w14:textId="7BD6EA8B" w:rsidR="00673AD5" w:rsidRPr="00BA1A2C" w:rsidRDefault="00673AD5" w:rsidP="00673AD5">
            <w:pPr>
              <w:pStyle w:val="a4"/>
              <w:ind w:firstLine="0"/>
              <w:jc w:val="center"/>
              <w:rPr>
                <w:sz w:val="20"/>
                <w:szCs w:val="20"/>
              </w:rPr>
            </w:pPr>
            <w:proofErr w:type="spellStart"/>
            <w:r w:rsidRPr="00A16AE0">
              <w:rPr>
                <w:sz w:val="20"/>
                <w:szCs w:val="20"/>
              </w:rPr>
              <w:t>Яңа</w:t>
            </w:r>
            <w:proofErr w:type="spellEnd"/>
            <w:r w:rsidRPr="00A16AE0">
              <w:rPr>
                <w:sz w:val="20"/>
                <w:szCs w:val="20"/>
              </w:rPr>
              <w:t xml:space="preserve"> </w:t>
            </w:r>
            <w:proofErr w:type="spellStart"/>
            <w:r w:rsidRPr="00A16AE0">
              <w:rPr>
                <w:sz w:val="20"/>
                <w:szCs w:val="20"/>
              </w:rPr>
              <w:t>төзелеш</w:t>
            </w:r>
            <w:proofErr w:type="spellEnd"/>
          </w:p>
        </w:tc>
        <w:tc>
          <w:tcPr>
            <w:tcW w:w="970" w:type="dxa"/>
            <w:shd w:val="clear" w:color="auto" w:fill="auto"/>
            <w:vAlign w:val="center"/>
          </w:tcPr>
          <w:p w14:paraId="1BE870ED" w14:textId="77777777" w:rsidR="00673AD5" w:rsidRPr="00BA1A2C" w:rsidRDefault="00673AD5" w:rsidP="00673AD5">
            <w:pPr>
              <w:pStyle w:val="a4"/>
              <w:ind w:firstLine="0"/>
              <w:jc w:val="center"/>
              <w:rPr>
                <w:sz w:val="20"/>
                <w:szCs w:val="20"/>
              </w:rPr>
            </w:pPr>
            <w:r w:rsidRPr="00BA1A2C">
              <w:rPr>
                <w:sz w:val="20"/>
                <w:szCs w:val="20"/>
              </w:rPr>
              <w:t>-</w:t>
            </w:r>
          </w:p>
        </w:tc>
        <w:tc>
          <w:tcPr>
            <w:tcW w:w="1003" w:type="dxa"/>
            <w:shd w:val="clear" w:color="auto" w:fill="auto"/>
            <w:vAlign w:val="center"/>
          </w:tcPr>
          <w:p w14:paraId="3F40EBB2" w14:textId="77777777" w:rsidR="00673AD5" w:rsidRPr="00BA1A2C" w:rsidRDefault="00673AD5" w:rsidP="00673AD5">
            <w:pPr>
              <w:pStyle w:val="a4"/>
              <w:ind w:firstLine="0"/>
              <w:jc w:val="center"/>
              <w:rPr>
                <w:sz w:val="20"/>
                <w:szCs w:val="20"/>
              </w:rPr>
            </w:pPr>
            <w:r w:rsidRPr="00BA1A2C">
              <w:rPr>
                <w:sz w:val="20"/>
                <w:szCs w:val="20"/>
              </w:rPr>
              <w:t>-</w:t>
            </w:r>
          </w:p>
        </w:tc>
        <w:tc>
          <w:tcPr>
            <w:tcW w:w="1013" w:type="dxa"/>
            <w:shd w:val="clear" w:color="auto" w:fill="auto"/>
            <w:vAlign w:val="center"/>
          </w:tcPr>
          <w:p w14:paraId="389EF3F7" w14:textId="77777777" w:rsidR="00673AD5" w:rsidRPr="00BA1A2C" w:rsidRDefault="00673AD5" w:rsidP="00673AD5">
            <w:pPr>
              <w:pStyle w:val="a4"/>
              <w:ind w:firstLine="0"/>
              <w:jc w:val="center"/>
              <w:rPr>
                <w:sz w:val="20"/>
                <w:szCs w:val="20"/>
              </w:rPr>
            </w:pPr>
            <w:r w:rsidRPr="00BA1A2C">
              <w:rPr>
                <w:sz w:val="20"/>
                <w:szCs w:val="20"/>
              </w:rPr>
              <w:t>-</w:t>
            </w:r>
          </w:p>
        </w:tc>
        <w:tc>
          <w:tcPr>
            <w:tcW w:w="1373" w:type="dxa"/>
            <w:shd w:val="clear" w:color="auto" w:fill="auto"/>
            <w:vAlign w:val="center"/>
          </w:tcPr>
          <w:p w14:paraId="45021E93" w14:textId="77777777" w:rsidR="00673AD5" w:rsidRPr="00BA1A2C" w:rsidRDefault="00673AD5" w:rsidP="00673AD5">
            <w:pPr>
              <w:pStyle w:val="a4"/>
              <w:ind w:firstLine="0"/>
              <w:jc w:val="center"/>
              <w:rPr>
                <w:sz w:val="20"/>
                <w:szCs w:val="20"/>
              </w:rPr>
            </w:pPr>
            <w:r w:rsidRPr="00BA1A2C">
              <w:rPr>
                <w:sz w:val="20"/>
                <w:szCs w:val="20"/>
              </w:rPr>
              <w:t>+</w:t>
            </w:r>
          </w:p>
        </w:tc>
        <w:tc>
          <w:tcPr>
            <w:tcW w:w="1363" w:type="dxa"/>
            <w:shd w:val="clear" w:color="auto" w:fill="auto"/>
            <w:vAlign w:val="center"/>
          </w:tcPr>
          <w:p w14:paraId="7D5BD10E" w14:textId="77777777" w:rsidR="00673AD5" w:rsidRPr="00BA1A2C" w:rsidRDefault="00673AD5" w:rsidP="00673AD5">
            <w:pPr>
              <w:pStyle w:val="a4"/>
              <w:ind w:firstLine="0"/>
              <w:jc w:val="center"/>
              <w:rPr>
                <w:sz w:val="20"/>
                <w:szCs w:val="20"/>
              </w:rPr>
            </w:pPr>
            <w:r w:rsidRPr="00BA1A2C">
              <w:rPr>
                <w:sz w:val="20"/>
                <w:szCs w:val="20"/>
              </w:rPr>
              <w:t>+</w:t>
            </w:r>
          </w:p>
        </w:tc>
        <w:tc>
          <w:tcPr>
            <w:tcW w:w="3273" w:type="dxa"/>
            <w:shd w:val="clear" w:color="auto" w:fill="auto"/>
          </w:tcPr>
          <w:p w14:paraId="466FF641" w14:textId="53626852" w:rsidR="00673AD5" w:rsidRPr="00BA1A2C" w:rsidRDefault="00673AD5" w:rsidP="00673AD5">
            <w:pPr>
              <w:pStyle w:val="a4"/>
              <w:ind w:firstLine="0"/>
              <w:jc w:val="center"/>
              <w:rPr>
                <w:sz w:val="20"/>
                <w:szCs w:val="20"/>
              </w:rPr>
            </w:pP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w:t>
            </w:r>
            <w:proofErr w:type="spellEnd"/>
            <w:r w:rsidRPr="004167D4">
              <w:rPr>
                <w:sz w:val="20"/>
                <w:szCs w:val="20"/>
              </w:rPr>
              <w:t xml:space="preserve"> МБ </w:t>
            </w:r>
            <w:proofErr w:type="spellStart"/>
            <w:r w:rsidRPr="004167D4">
              <w:rPr>
                <w:sz w:val="20"/>
                <w:szCs w:val="20"/>
              </w:rPr>
              <w:t>генераль</w:t>
            </w:r>
            <w:proofErr w:type="spellEnd"/>
            <w:r w:rsidRPr="004167D4">
              <w:rPr>
                <w:sz w:val="20"/>
                <w:szCs w:val="20"/>
              </w:rPr>
              <w:t xml:space="preserve"> планы, </w:t>
            </w: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шәһәренең</w:t>
            </w:r>
            <w:proofErr w:type="spellEnd"/>
            <w:r w:rsidRPr="004167D4">
              <w:rPr>
                <w:sz w:val="20"/>
                <w:szCs w:val="20"/>
              </w:rPr>
              <w:t xml:space="preserve"> транспорт </w:t>
            </w:r>
            <w:proofErr w:type="spellStart"/>
            <w:r w:rsidRPr="004167D4">
              <w:rPr>
                <w:sz w:val="20"/>
                <w:szCs w:val="20"/>
              </w:rPr>
              <w:t>инфраструктурасын</w:t>
            </w:r>
            <w:proofErr w:type="spellEnd"/>
            <w:r w:rsidRPr="004167D4">
              <w:rPr>
                <w:sz w:val="20"/>
                <w:szCs w:val="20"/>
              </w:rPr>
              <w:t xml:space="preserve"> 2018-2025елларга </w:t>
            </w:r>
            <w:proofErr w:type="spellStart"/>
            <w:r w:rsidRPr="004167D4">
              <w:rPr>
                <w:sz w:val="20"/>
                <w:szCs w:val="20"/>
              </w:rPr>
              <w:t>комплекслы</w:t>
            </w:r>
            <w:proofErr w:type="spellEnd"/>
            <w:r w:rsidRPr="004167D4">
              <w:rPr>
                <w:sz w:val="20"/>
                <w:szCs w:val="20"/>
              </w:rPr>
              <w:t xml:space="preserve"> </w:t>
            </w:r>
            <w:proofErr w:type="spellStart"/>
            <w:r w:rsidRPr="004167D4">
              <w:rPr>
                <w:sz w:val="20"/>
                <w:szCs w:val="20"/>
              </w:rPr>
              <w:t>үстерү</w:t>
            </w:r>
            <w:proofErr w:type="spellEnd"/>
            <w:r w:rsidRPr="004167D4">
              <w:rPr>
                <w:sz w:val="20"/>
                <w:szCs w:val="20"/>
              </w:rPr>
              <w:t xml:space="preserve"> </w:t>
            </w:r>
            <w:proofErr w:type="spellStart"/>
            <w:r w:rsidRPr="004167D4">
              <w:rPr>
                <w:sz w:val="20"/>
                <w:szCs w:val="20"/>
              </w:rPr>
              <w:t>программасы</w:t>
            </w:r>
            <w:proofErr w:type="spellEnd"/>
            <w:r w:rsidRPr="004167D4">
              <w:rPr>
                <w:sz w:val="20"/>
                <w:szCs w:val="20"/>
              </w:rPr>
              <w:t>.</w:t>
            </w:r>
          </w:p>
        </w:tc>
      </w:tr>
      <w:tr w:rsidR="00673AD5" w:rsidRPr="00BA1A2C" w14:paraId="1B837233" w14:textId="77777777" w:rsidTr="00853B61">
        <w:trPr>
          <w:trHeight w:hRule="exact" w:val="1269"/>
          <w:jc w:val="center"/>
        </w:trPr>
        <w:tc>
          <w:tcPr>
            <w:tcW w:w="780" w:type="dxa"/>
            <w:shd w:val="clear" w:color="auto" w:fill="auto"/>
            <w:vAlign w:val="center"/>
          </w:tcPr>
          <w:p w14:paraId="4CCA7A3E" w14:textId="77777777" w:rsidR="00673AD5" w:rsidRPr="00BA1A2C" w:rsidRDefault="00673AD5" w:rsidP="00673AD5">
            <w:pPr>
              <w:pStyle w:val="a4"/>
              <w:ind w:firstLine="0"/>
              <w:jc w:val="center"/>
              <w:rPr>
                <w:sz w:val="20"/>
                <w:szCs w:val="20"/>
              </w:rPr>
            </w:pPr>
            <w:r w:rsidRPr="00BA1A2C">
              <w:rPr>
                <w:sz w:val="20"/>
                <w:szCs w:val="20"/>
              </w:rPr>
              <w:t>4</w:t>
            </w:r>
          </w:p>
        </w:tc>
        <w:tc>
          <w:tcPr>
            <w:tcW w:w="2093" w:type="dxa"/>
            <w:shd w:val="clear" w:color="auto" w:fill="auto"/>
            <w:vAlign w:val="center"/>
          </w:tcPr>
          <w:p w14:paraId="0EC0898C" w14:textId="19345E18" w:rsidR="00673AD5" w:rsidRPr="00BA1A2C" w:rsidRDefault="00673AD5" w:rsidP="00673AD5">
            <w:pPr>
              <w:pStyle w:val="a4"/>
              <w:ind w:firstLine="0"/>
              <w:jc w:val="center"/>
              <w:rPr>
                <w:sz w:val="20"/>
                <w:szCs w:val="20"/>
              </w:rPr>
            </w:pPr>
            <w:proofErr w:type="spellStart"/>
            <w:r w:rsidRPr="0081443E">
              <w:rPr>
                <w:sz w:val="20"/>
                <w:szCs w:val="20"/>
              </w:rPr>
              <w:t>Түбән</w:t>
            </w:r>
            <w:proofErr w:type="spellEnd"/>
            <w:r w:rsidRPr="0081443E">
              <w:rPr>
                <w:sz w:val="20"/>
                <w:szCs w:val="20"/>
              </w:rPr>
              <w:t xml:space="preserve"> Кама </w:t>
            </w:r>
            <w:proofErr w:type="spellStart"/>
            <w:r w:rsidRPr="0081443E">
              <w:rPr>
                <w:sz w:val="20"/>
                <w:szCs w:val="20"/>
              </w:rPr>
              <w:t>шәһәре</w:t>
            </w:r>
            <w:proofErr w:type="spellEnd"/>
          </w:p>
        </w:tc>
        <w:tc>
          <w:tcPr>
            <w:tcW w:w="2457" w:type="dxa"/>
            <w:shd w:val="clear" w:color="auto" w:fill="auto"/>
            <w:vAlign w:val="center"/>
          </w:tcPr>
          <w:p w14:paraId="0B697E5A" w14:textId="40ECF8FD" w:rsidR="00673AD5" w:rsidRPr="00BA1A2C" w:rsidRDefault="00673AD5" w:rsidP="00673AD5">
            <w:pPr>
              <w:pStyle w:val="a4"/>
              <w:ind w:firstLine="0"/>
              <w:jc w:val="center"/>
              <w:rPr>
                <w:sz w:val="20"/>
                <w:szCs w:val="20"/>
              </w:rPr>
            </w:pPr>
            <w:r w:rsidRPr="00673AD5">
              <w:rPr>
                <w:sz w:val="20"/>
                <w:szCs w:val="20"/>
              </w:rPr>
              <w:t xml:space="preserve">Велосипед </w:t>
            </w:r>
            <w:proofErr w:type="spellStart"/>
            <w:r w:rsidRPr="00673AD5">
              <w:rPr>
                <w:sz w:val="20"/>
                <w:szCs w:val="20"/>
              </w:rPr>
              <w:t>маршрутлары</w:t>
            </w:r>
            <w:proofErr w:type="spellEnd"/>
            <w:r w:rsidRPr="00673AD5">
              <w:rPr>
                <w:sz w:val="20"/>
                <w:szCs w:val="20"/>
              </w:rPr>
              <w:t xml:space="preserve"> </w:t>
            </w:r>
            <w:proofErr w:type="spellStart"/>
            <w:r w:rsidRPr="00673AD5">
              <w:rPr>
                <w:sz w:val="20"/>
                <w:szCs w:val="20"/>
              </w:rPr>
              <w:t>челтәре</w:t>
            </w:r>
            <w:proofErr w:type="spellEnd"/>
          </w:p>
        </w:tc>
        <w:tc>
          <w:tcPr>
            <w:tcW w:w="2068" w:type="dxa"/>
            <w:shd w:val="clear" w:color="auto" w:fill="auto"/>
            <w:vAlign w:val="center"/>
          </w:tcPr>
          <w:p w14:paraId="692108E7" w14:textId="79F0512F" w:rsidR="00673AD5" w:rsidRPr="00BA1A2C" w:rsidRDefault="00673AD5" w:rsidP="00673AD5">
            <w:pPr>
              <w:pStyle w:val="a4"/>
              <w:ind w:firstLine="0"/>
              <w:jc w:val="center"/>
              <w:rPr>
                <w:sz w:val="20"/>
                <w:szCs w:val="20"/>
              </w:rPr>
            </w:pPr>
            <w:proofErr w:type="spellStart"/>
            <w:r w:rsidRPr="00A16AE0">
              <w:rPr>
                <w:sz w:val="20"/>
                <w:szCs w:val="20"/>
              </w:rPr>
              <w:t>Яңа</w:t>
            </w:r>
            <w:proofErr w:type="spellEnd"/>
            <w:r w:rsidRPr="00A16AE0">
              <w:rPr>
                <w:sz w:val="20"/>
                <w:szCs w:val="20"/>
              </w:rPr>
              <w:t xml:space="preserve"> </w:t>
            </w:r>
            <w:proofErr w:type="spellStart"/>
            <w:r w:rsidRPr="00A16AE0">
              <w:rPr>
                <w:sz w:val="20"/>
                <w:szCs w:val="20"/>
              </w:rPr>
              <w:t>төзелеш</w:t>
            </w:r>
            <w:proofErr w:type="spellEnd"/>
          </w:p>
        </w:tc>
        <w:tc>
          <w:tcPr>
            <w:tcW w:w="970" w:type="dxa"/>
            <w:shd w:val="clear" w:color="auto" w:fill="auto"/>
            <w:vAlign w:val="center"/>
          </w:tcPr>
          <w:p w14:paraId="335F6753" w14:textId="77777777" w:rsidR="00673AD5" w:rsidRPr="00BA1A2C" w:rsidRDefault="00673AD5" w:rsidP="00673AD5">
            <w:pPr>
              <w:pStyle w:val="a4"/>
              <w:ind w:firstLine="0"/>
              <w:jc w:val="center"/>
              <w:rPr>
                <w:sz w:val="20"/>
                <w:szCs w:val="20"/>
              </w:rPr>
            </w:pPr>
            <w:r w:rsidRPr="00BA1A2C">
              <w:rPr>
                <w:sz w:val="20"/>
                <w:szCs w:val="20"/>
              </w:rPr>
              <w:t>-</w:t>
            </w:r>
          </w:p>
        </w:tc>
        <w:tc>
          <w:tcPr>
            <w:tcW w:w="1003" w:type="dxa"/>
            <w:shd w:val="clear" w:color="auto" w:fill="auto"/>
            <w:vAlign w:val="center"/>
          </w:tcPr>
          <w:p w14:paraId="6E0BBA16" w14:textId="77777777" w:rsidR="00673AD5" w:rsidRPr="00BA1A2C" w:rsidRDefault="00673AD5" w:rsidP="00673AD5">
            <w:pPr>
              <w:pStyle w:val="a4"/>
              <w:ind w:firstLine="0"/>
              <w:jc w:val="center"/>
              <w:rPr>
                <w:sz w:val="20"/>
                <w:szCs w:val="20"/>
              </w:rPr>
            </w:pPr>
            <w:r w:rsidRPr="00BA1A2C">
              <w:rPr>
                <w:sz w:val="20"/>
                <w:szCs w:val="20"/>
              </w:rPr>
              <w:t>-</w:t>
            </w:r>
          </w:p>
        </w:tc>
        <w:tc>
          <w:tcPr>
            <w:tcW w:w="1013" w:type="dxa"/>
            <w:shd w:val="clear" w:color="auto" w:fill="auto"/>
            <w:vAlign w:val="center"/>
          </w:tcPr>
          <w:p w14:paraId="52EEBD26" w14:textId="77777777" w:rsidR="00673AD5" w:rsidRPr="00BA1A2C" w:rsidRDefault="00673AD5" w:rsidP="00673AD5">
            <w:pPr>
              <w:pStyle w:val="a4"/>
              <w:ind w:firstLine="0"/>
              <w:jc w:val="center"/>
              <w:rPr>
                <w:sz w:val="20"/>
                <w:szCs w:val="20"/>
              </w:rPr>
            </w:pPr>
            <w:r w:rsidRPr="00BA1A2C">
              <w:rPr>
                <w:sz w:val="20"/>
                <w:szCs w:val="20"/>
              </w:rPr>
              <w:t>-</w:t>
            </w:r>
          </w:p>
        </w:tc>
        <w:tc>
          <w:tcPr>
            <w:tcW w:w="1373" w:type="dxa"/>
            <w:shd w:val="clear" w:color="auto" w:fill="auto"/>
            <w:vAlign w:val="center"/>
          </w:tcPr>
          <w:p w14:paraId="2BDB4F05" w14:textId="77777777" w:rsidR="00673AD5" w:rsidRPr="00BA1A2C" w:rsidRDefault="00673AD5" w:rsidP="00673AD5">
            <w:pPr>
              <w:pStyle w:val="a4"/>
              <w:ind w:firstLine="0"/>
              <w:jc w:val="center"/>
              <w:rPr>
                <w:sz w:val="20"/>
                <w:szCs w:val="20"/>
              </w:rPr>
            </w:pPr>
            <w:r w:rsidRPr="00BA1A2C">
              <w:rPr>
                <w:sz w:val="20"/>
                <w:szCs w:val="20"/>
              </w:rPr>
              <w:t>+</w:t>
            </w:r>
          </w:p>
        </w:tc>
        <w:tc>
          <w:tcPr>
            <w:tcW w:w="1363" w:type="dxa"/>
            <w:shd w:val="clear" w:color="auto" w:fill="auto"/>
            <w:vAlign w:val="center"/>
          </w:tcPr>
          <w:p w14:paraId="17734218" w14:textId="77777777" w:rsidR="00673AD5" w:rsidRPr="00BA1A2C" w:rsidRDefault="00673AD5" w:rsidP="00673AD5">
            <w:pPr>
              <w:pStyle w:val="a4"/>
              <w:ind w:firstLine="0"/>
              <w:jc w:val="center"/>
              <w:rPr>
                <w:sz w:val="20"/>
                <w:szCs w:val="20"/>
              </w:rPr>
            </w:pPr>
            <w:r w:rsidRPr="00BA1A2C">
              <w:rPr>
                <w:sz w:val="20"/>
                <w:szCs w:val="20"/>
              </w:rPr>
              <w:t>+</w:t>
            </w:r>
          </w:p>
        </w:tc>
        <w:tc>
          <w:tcPr>
            <w:tcW w:w="3273" w:type="dxa"/>
            <w:shd w:val="clear" w:color="auto" w:fill="auto"/>
          </w:tcPr>
          <w:p w14:paraId="3BBB4CF0" w14:textId="674A7CB9" w:rsidR="00673AD5" w:rsidRPr="00BA1A2C" w:rsidRDefault="00673AD5" w:rsidP="00673AD5">
            <w:pPr>
              <w:pStyle w:val="a4"/>
              <w:ind w:firstLine="0"/>
              <w:jc w:val="center"/>
              <w:rPr>
                <w:sz w:val="20"/>
                <w:szCs w:val="20"/>
              </w:rPr>
            </w:pP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w:t>
            </w:r>
            <w:proofErr w:type="spellEnd"/>
            <w:r w:rsidRPr="004167D4">
              <w:rPr>
                <w:sz w:val="20"/>
                <w:szCs w:val="20"/>
              </w:rPr>
              <w:t xml:space="preserve"> МБ </w:t>
            </w:r>
            <w:proofErr w:type="spellStart"/>
            <w:r w:rsidRPr="004167D4">
              <w:rPr>
                <w:sz w:val="20"/>
                <w:szCs w:val="20"/>
              </w:rPr>
              <w:t>генераль</w:t>
            </w:r>
            <w:proofErr w:type="spellEnd"/>
            <w:r w:rsidRPr="004167D4">
              <w:rPr>
                <w:sz w:val="20"/>
                <w:szCs w:val="20"/>
              </w:rPr>
              <w:t xml:space="preserve"> планы, </w:t>
            </w: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шәһәренең</w:t>
            </w:r>
            <w:proofErr w:type="spellEnd"/>
            <w:r w:rsidRPr="004167D4">
              <w:rPr>
                <w:sz w:val="20"/>
                <w:szCs w:val="20"/>
              </w:rPr>
              <w:t xml:space="preserve"> транспорт </w:t>
            </w:r>
            <w:proofErr w:type="spellStart"/>
            <w:r w:rsidRPr="004167D4">
              <w:rPr>
                <w:sz w:val="20"/>
                <w:szCs w:val="20"/>
              </w:rPr>
              <w:t>инфраструктурасын</w:t>
            </w:r>
            <w:proofErr w:type="spellEnd"/>
            <w:r w:rsidRPr="004167D4">
              <w:rPr>
                <w:sz w:val="20"/>
                <w:szCs w:val="20"/>
              </w:rPr>
              <w:t xml:space="preserve"> 2018-2025елларга </w:t>
            </w:r>
            <w:proofErr w:type="spellStart"/>
            <w:r w:rsidRPr="004167D4">
              <w:rPr>
                <w:sz w:val="20"/>
                <w:szCs w:val="20"/>
              </w:rPr>
              <w:t>комплекслы</w:t>
            </w:r>
            <w:proofErr w:type="spellEnd"/>
            <w:r w:rsidRPr="004167D4">
              <w:rPr>
                <w:sz w:val="20"/>
                <w:szCs w:val="20"/>
              </w:rPr>
              <w:t xml:space="preserve"> </w:t>
            </w:r>
            <w:proofErr w:type="spellStart"/>
            <w:r w:rsidRPr="004167D4">
              <w:rPr>
                <w:sz w:val="20"/>
                <w:szCs w:val="20"/>
              </w:rPr>
              <w:t>үстерү</w:t>
            </w:r>
            <w:proofErr w:type="spellEnd"/>
            <w:r w:rsidRPr="004167D4">
              <w:rPr>
                <w:sz w:val="20"/>
                <w:szCs w:val="20"/>
              </w:rPr>
              <w:t xml:space="preserve"> </w:t>
            </w:r>
            <w:proofErr w:type="spellStart"/>
            <w:r w:rsidRPr="004167D4">
              <w:rPr>
                <w:sz w:val="20"/>
                <w:szCs w:val="20"/>
              </w:rPr>
              <w:t>программасы</w:t>
            </w:r>
            <w:proofErr w:type="spellEnd"/>
            <w:r w:rsidRPr="004167D4">
              <w:rPr>
                <w:sz w:val="20"/>
                <w:szCs w:val="20"/>
              </w:rPr>
              <w:t>.</w:t>
            </w:r>
          </w:p>
        </w:tc>
      </w:tr>
      <w:tr w:rsidR="00673AD5" w:rsidRPr="00BA1A2C" w14:paraId="2459B520" w14:textId="77777777" w:rsidTr="00853B61">
        <w:trPr>
          <w:trHeight w:hRule="exact" w:val="1565"/>
          <w:jc w:val="center"/>
        </w:trPr>
        <w:tc>
          <w:tcPr>
            <w:tcW w:w="780" w:type="dxa"/>
            <w:shd w:val="clear" w:color="auto" w:fill="auto"/>
            <w:vAlign w:val="center"/>
          </w:tcPr>
          <w:p w14:paraId="1CC0CE4B" w14:textId="77777777" w:rsidR="00673AD5" w:rsidRPr="00BA1A2C" w:rsidRDefault="00673AD5" w:rsidP="00673AD5">
            <w:pPr>
              <w:pStyle w:val="a4"/>
              <w:ind w:firstLine="0"/>
              <w:jc w:val="center"/>
              <w:rPr>
                <w:sz w:val="20"/>
                <w:szCs w:val="20"/>
              </w:rPr>
            </w:pPr>
            <w:r w:rsidRPr="00BA1A2C">
              <w:rPr>
                <w:sz w:val="20"/>
                <w:szCs w:val="20"/>
              </w:rPr>
              <w:t>5</w:t>
            </w:r>
          </w:p>
        </w:tc>
        <w:tc>
          <w:tcPr>
            <w:tcW w:w="2093" w:type="dxa"/>
            <w:shd w:val="clear" w:color="auto" w:fill="auto"/>
            <w:vAlign w:val="center"/>
          </w:tcPr>
          <w:p w14:paraId="2BB6DCD4" w14:textId="018E180E" w:rsidR="00673AD5" w:rsidRPr="00BA1A2C" w:rsidRDefault="00673AD5" w:rsidP="00673AD5">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w:t>
            </w:r>
            <w:proofErr w:type="spellEnd"/>
            <w:r w:rsidRPr="00673AD5">
              <w:rPr>
                <w:sz w:val="20"/>
                <w:szCs w:val="20"/>
              </w:rPr>
              <w:t xml:space="preserve">, </w:t>
            </w:r>
            <w:proofErr w:type="spellStart"/>
            <w:r w:rsidRPr="00673AD5">
              <w:rPr>
                <w:sz w:val="20"/>
                <w:szCs w:val="20"/>
              </w:rPr>
              <w:t>сәнәгать</w:t>
            </w:r>
            <w:proofErr w:type="spellEnd"/>
            <w:r w:rsidRPr="00673AD5">
              <w:rPr>
                <w:sz w:val="20"/>
                <w:szCs w:val="20"/>
              </w:rPr>
              <w:t xml:space="preserve"> </w:t>
            </w:r>
            <w:proofErr w:type="spellStart"/>
            <w:r w:rsidRPr="00673AD5">
              <w:rPr>
                <w:sz w:val="20"/>
                <w:szCs w:val="20"/>
              </w:rPr>
              <w:t>үзәге</w:t>
            </w:r>
            <w:proofErr w:type="spellEnd"/>
            <w:r w:rsidRPr="00673AD5">
              <w:rPr>
                <w:sz w:val="20"/>
                <w:szCs w:val="20"/>
              </w:rPr>
              <w:t xml:space="preserve"> </w:t>
            </w:r>
            <w:proofErr w:type="spellStart"/>
            <w:r w:rsidRPr="00673AD5">
              <w:rPr>
                <w:sz w:val="20"/>
                <w:szCs w:val="20"/>
              </w:rPr>
              <w:t>территориясе</w:t>
            </w:r>
            <w:proofErr w:type="spellEnd"/>
          </w:p>
        </w:tc>
        <w:tc>
          <w:tcPr>
            <w:tcW w:w="2457" w:type="dxa"/>
            <w:shd w:val="clear" w:color="auto" w:fill="auto"/>
            <w:vAlign w:val="center"/>
          </w:tcPr>
          <w:p w14:paraId="214272BB" w14:textId="1934D1DD" w:rsidR="00673AD5" w:rsidRPr="00BA1A2C" w:rsidRDefault="00673AD5" w:rsidP="00673AD5">
            <w:pPr>
              <w:pStyle w:val="a4"/>
              <w:ind w:firstLine="0"/>
              <w:jc w:val="center"/>
              <w:rPr>
                <w:sz w:val="20"/>
                <w:szCs w:val="20"/>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сәнәгать</w:t>
            </w:r>
            <w:proofErr w:type="spellEnd"/>
            <w:r w:rsidRPr="00673AD5">
              <w:rPr>
                <w:sz w:val="20"/>
                <w:szCs w:val="20"/>
              </w:rPr>
              <w:t xml:space="preserve"> </w:t>
            </w:r>
            <w:proofErr w:type="spellStart"/>
            <w:r w:rsidRPr="00673AD5">
              <w:rPr>
                <w:sz w:val="20"/>
                <w:szCs w:val="20"/>
              </w:rPr>
              <w:t>узелы</w:t>
            </w:r>
            <w:proofErr w:type="spellEnd"/>
            <w:r w:rsidRPr="00673AD5">
              <w:rPr>
                <w:sz w:val="20"/>
                <w:szCs w:val="20"/>
              </w:rPr>
              <w:t xml:space="preserve"> </w:t>
            </w:r>
            <w:proofErr w:type="spellStart"/>
            <w:r w:rsidRPr="00673AD5">
              <w:rPr>
                <w:sz w:val="20"/>
                <w:szCs w:val="20"/>
              </w:rPr>
              <w:t>ихтыяҗларын</w:t>
            </w:r>
            <w:proofErr w:type="spellEnd"/>
            <w:r w:rsidRPr="00673AD5">
              <w:rPr>
                <w:sz w:val="20"/>
                <w:szCs w:val="20"/>
              </w:rPr>
              <w:t xml:space="preserve"> </w:t>
            </w:r>
            <w:proofErr w:type="spellStart"/>
            <w:r w:rsidRPr="00673AD5">
              <w:rPr>
                <w:sz w:val="20"/>
                <w:szCs w:val="20"/>
              </w:rPr>
              <w:t>тәэмин</w:t>
            </w:r>
            <w:proofErr w:type="spellEnd"/>
            <w:r w:rsidRPr="00673AD5">
              <w:rPr>
                <w:sz w:val="20"/>
                <w:szCs w:val="20"/>
              </w:rPr>
              <w:t xml:space="preserve"> </w:t>
            </w:r>
            <w:proofErr w:type="spellStart"/>
            <w:r w:rsidRPr="00673AD5">
              <w:rPr>
                <w:sz w:val="20"/>
                <w:szCs w:val="20"/>
              </w:rPr>
              <w:t>итү</w:t>
            </w:r>
            <w:proofErr w:type="spellEnd"/>
            <w:r w:rsidRPr="00673AD5">
              <w:rPr>
                <w:sz w:val="20"/>
                <w:szCs w:val="20"/>
              </w:rPr>
              <w:t xml:space="preserve"> </w:t>
            </w:r>
            <w:proofErr w:type="spellStart"/>
            <w:r w:rsidRPr="00673AD5">
              <w:rPr>
                <w:sz w:val="20"/>
                <w:szCs w:val="20"/>
              </w:rPr>
              <w:t>өчен</w:t>
            </w:r>
            <w:proofErr w:type="spellEnd"/>
            <w:r w:rsidRPr="00673AD5">
              <w:rPr>
                <w:sz w:val="20"/>
                <w:szCs w:val="20"/>
              </w:rPr>
              <w:t xml:space="preserve"> магистраль автомобиль </w:t>
            </w:r>
            <w:proofErr w:type="spellStart"/>
            <w:r w:rsidRPr="00673AD5">
              <w:rPr>
                <w:sz w:val="20"/>
                <w:szCs w:val="20"/>
              </w:rPr>
              <w:t>юллары</w:t>
            </w:r>
            <w:proofErr w:type="spellEnd"/>
            <w:r w:rsidRPr="00673AD5">
              <w:rPr>
                <w:sz w:val="20"/>
                <w:szCs w:val="20"/>
              </w:rPr>
              <w:t xml:space="preserve"> </w:t>
            </w:r>
            <w:proofErr w:type="spellStart"/>
            <w:r w:rsidRPr="00673AD5">
              <w:rPr>
                <w:sz w:val="20"/>
                <w:szCs w:val="20"/>
              </w:rPr>
              <w:t>һәм</w:t>
            </w:r>
            <w:proofErr w:type="spellEnd"/>
            <w:r w:rsidRPr="00673AD5">
              <w:rPr>
                <w:sz w:val="20"/>
                <w:szCs w:val="20"/>
              </w:rPr>
              <w:t xml:space="preserve"> транспорт </w:t>
            </w:r>
            <w:proofErr w:type="spellStart"/>
            <w:r w:rsidRPr="00673AD5">
              <w:rPr>
                <w:sz w:val="20"/>
                <w:szCs w:val="20"/>
              </w:rPr>
              <w:t>чишелешләре</w:t>
            </w:r>
            <w:proofErr w:type="spellEnd"/>
          </w:p>
        </w:tc>
        <w:tc>
          <w:tcPr>
            <w:tcW w:w="2068" w:type="dxa"/>
            <w:shd w:val="clear" w:color="auto" w:fill="auto"/>
            <w:vAlign w:val="center"/>
          </w:tcPr>
          <w:p w14:paraId="0D382EE0" w14:textId="00FA2A83" w:rsidR="00673AD5" w:rsidRPr="00BA1A2C" w:rsidRDefault="00673AD5" w:rsidP="00673AD5">
            <w:pPr>
              <w:pStyle w:val="a4"/>
              <w:ind w:firstLine="0"/>
              <w:jc w:val="center"/>
              <w:rPr>
                <w:sz w:val="20"/>
                <w:szCs w:val="20"/>
              </w:rPr>
            </w:pPr>
            <w:proofErr w:type="spellStart"/>
            <w:r w:rsidRPr="00A16AE0">
              <w:rPr>
                <w:sz w:val="20"/>
                <w:szCs w:val="20"/>
              </w:rPr>
              <w:t>Яңа</w:t>
            </w:r>
            <w:proofErr w:type="spellEnd"/>
            <w:r w:rsidRPr="00A16AE0">
              <w:rPr>
                <w:sz w:val="20"/>
                <w:szCs w:val="20"/>
              </w:rPr>
              <w:t xml:space="preserve"> </w:t>
            </w:r>
            <w:proofErr w:type="spellStart"/>
            <w:r w:rsidRPr="00A16AE0">
              <w:rPr>
                <w:sz w:val="20"/>
                <w:szCs w:val="20"/>
              </w:rPr>
              <w:t>төзелеш</w:t>
            </w:r>
            <w:proofErr w:type="spellEnd"/>
          </w:p>
        </w:tc>
        <w:tc>
          <w:tcPr>
            <w:tcW w:w="970" w:type="dxa"/>
            <w:shd w:val="clear" w:color="auto" w:fill="auto"/>
            <w:vAlign w:val="center"/>
          </w:tcPr>
          <w:p w14:paraId="3F6B1108" w14:textId="77777777" w:rsidR="00673AD5" w:rsidRPr="00BA1A2C" w:rsidRDefault="00673AD5" w:rsidP="00673AD5">
            <w:pPr>
              <w:pStyle w:val="a4"/>
              <w:ind w:firstLine="0"/>
              <w:jc w:val="center"/>
              <w:rPr>
                <w:sz w:val="20"/>
                <w:szCs w:val="20"/>
              </w:rPr>
            </w:pPr>
            <w:r w:rsidRPr="00BA1A2C">
              <w:rPr>
                <w:sz w:val="20"/>
                <w:szCs w:val="20"/>
              </w:rPr>
              <w:t>-</w:t>
            </w:r>
          </w:p>
        </w:tc>
        <w:tc>
          <w:tcPr>
            <w:tcW w:w="1003" w:type="dxa"/>
            <w:shd w:val="clear" w:color="auto" w:fill="auto"/>
            <w:vAlign w:val="center"/>
          </w:tcPr>
          <w:p w14:paraId="09792897" w14:textId="77777777" w:rsidR="00673AD5" w:rsidRPr="00BA1A2C" w:rsidRDefault="00673AD5" w:rsidP="00673AD5">
            <w:pPr>
              <w:pStyle w:val="a4"/>
              <w:ind w:firstLine="0"/>
              <w:jc w:val="center"/>
              <w:rPr>
                <w:sz w:val="20"/>
                <w:szCs w:val="20"/>
              </w:rPr>
            </w:pPr>
            <w:r w:rsidRPr="00BA1A2C">
              <w:rPr>
                <w:sz w:val="20"/>
                <w:szCs w:val="20"/>
              </w:rPr>
              <w:t>-</w:t>
            </w:r>
          </w:p>
        </w:tc>
        <w:tc>
          <w:tcPr>
            <w:tcW w:w="1013" w:type="dxa"/>
            <w:shd w:val="clear" w:color="auto" w:fill="auto"/>
            <w:vAlign w:val="center"/>
          </w:tcPr>
          <w:p w14:paraId="0816E3AE" w14:textId="77777777" w:rsidR="00673AD5" w:rsidRPr="00BA1A2C" w:rsidRDefault="00673AD5" w:rsidP="00673AD5">
            <w:pPr>
              <w:pStyle w:val="a4"/>
              <w:ind w:firstLine="0"/>
              <w:jc w:val="center"/>
              <w:rPr>
                <w:sz w:val="20"/>
                <w:szCs w:val="20"/>
              </w:rPr>
            </w:pPr>
            <w:r w:rsidRPr="00BA1A2C">
              <w:rPr>
                <w:sz w:val="20"/>
                <w:szCs w:val="20"/>
              </w:rPr>
              <w:t>-</w:t>
            </w:r>
          </w:p>
        </w:tc>
        <w:tc>
          <w:tcPr>
            <w:tcW w:w="1373" w:type="dxa"/>
            <w:shd w:val="clear" w:color="auto" w:fill="auto"/>
            <w:vAlign w:val="center"/>
          </w:tcPr>
          <w:p w14:paraId="71292DE0" w14:textId="77777777" w:rsidR="00673AD5" w:rsidRPr="00BA1A2C" w:rsidRDefault="00673AD5" w:rsidP="00673AD5">
            <w:pPr>
              <w:pStyle w:val="a4"/>
              <w:ind w:firstLine="0"/>
              <w:jc w:val="center"/>
              <w:rPr>
                <w:sz w:val="20"/>
                <w:szCs w:val="20"/>
              </w:rPr>
            </w:pPr>
            <w:r w:rsidRPr="00BA1A2C">
              <w:rPr>
                <w:sz w:val="20"/>
                <w:szCs w:val="20"/>
              </w:rPr>
              <w:t>+</w:t>
            </w:r>
          </w:p>
        </w:tc>
        <w:tc>
          <w:tcPr>
            <w:tcW w:w="1363" w:type="dxa"/>
            <w:shd w:val="clear" w:color="auto" w:fill="auto"/>
            <w:vAlign w:val="center"/>
          </w:tcPr>
          <w:p w14:paraId="53D1D5E5" w14:textId="77777777" w:rsidR="00673AD5" w:rsidRPr="00BA1A2C" w:rsidRDefault="00673AD5" w:rsidP="00673AD5">
            <w:pPr>
              <w:pStyle w:val="a4"/>
              <w:ind w:firstLine="0"/>
              <w:jc w:val="center"/>
              <w:rPr>
                <w:sz w:val="20"/>
                <w:szCs w:val="20"/>
              </w:rPr>
            </w:pPr>
            <w:r w:rsidRPr="00BA1A2C">
              <w:rPr>
                <w:sz w:val="20"/>
                <w:szCs w:val="20"/>
              </w:rPr>
              <w:t>+</w:t>
            </w:r>
          </w:p>
        </w:tc>
        <w:tc>
          <w:tcPr>
            <w:tcW w:w="3273" w:type="dxa"/>
            <w:shd w:val="clear" w:color="auto" w:fill="auto"/>
          </w:tcPr>
          <w:p w14:paraId="3407A535" w14:textId="1F7C2940" w:rsidR="00673AD5" w:rsidRPr="00BA1A2C" w:rsidRDefault="00673AD5" w:rsidP="00673AD5">
            <w:pPr>
              <w:pStyle w:val="a4"/>
              <w:ind w:firstLine="0"/>
              <w:jc w:val="center"/>
              <w:rPr>
                <w:sz w:val="20"/>
                <w:szCs w:val="20"/>
              </w:rPr>
            </w:pP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w:t>
            </w:r>
            <w:proofErr w:type="spellEnd"/>
            <w:r w:rsidRPr="004167D4">
              <w:rPr>
                <w:sz w:val="20"/>
                <w:szCs w:val="20"/>
              </w:rPr>
              <w:t xml:space="preserve"> МБ </w:t>
            </w:r>
            <w:proofErr w:type="spellStart"/>
            <w:r w:rsidRPr="004167D4">
              <w:rPr>
                <w:sz w:val="20"/>
                <w:szCs w:val="20"/>
              </w:rPr>
              <w:t>генераль</w:t>
            </w:r>
            <w:proofErr w:type="spellEnd"/>
            <w:r w:rsidRPr="004167D4">
              <w:rPr>
                <w:sz w:val="20"/>
                <w:szCs w:val="20"/>
              </w:rPr>
              <w:t xml:space="preserve"> планы, </w:t>
            </w: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шәһәренең</w:t>
            </w:r>
            <w:proofErr w:type="spellEnd"/>
            <w:r w:rsidRPr="004167D4">
              <w:rPr>
                <w:sz w:val="20"/>
                <w:szCs w:val="20"/>
              </w:rPr>
              <w:t xml:space="preserve"> транспорт </w:t>
            </w:r>
            <w:proofErr w:type="spellStart"/>
            <w:r w:rsidRPr="004167D4">
              <w:rPr>
                <w:sz w:val="20"/>
                <w:szCs w:val="20"/>
              </w:rPr>
              <w:t>инфраструктурасын</w:t>
            </w:r>
            <w:proofErr w:type="spellEnd"/>
            <w:r w:rsidRPr="004167D4">
              <w:rPr>
                <w:sz w:val="20"/>
                <w:szCs w:val="20"/>
              </w:rPr>
              <w:t xml:space="preserve"> 2018-2025елларга </w:t>
            </w:r>
            <w:proofErr w:type="spellStart"/>
            <w:r w:rsidRPr="004167D4">
              <w:rPr>
                <w:sz w:val="20"/>
                <w:szCs w:val="20"/>
              </w:rPr>
              <w:t>комплекслы</w:t>
            </w:r>
            <w:proofErr w:type="spellEnd"/>
            <w:r w:rsidRPr="004167D4">
              <w:rPr>
                <w:sz w:val="20"/>
                <w:szCs w:val="20"/>
              </w:rPr>
              <w:t xml:space="preserve"> </w:t>
            </w:r>
            <w:proofErr w:type="spellStart"/>
            <w:r w:rsidRPr="004167D4">
              <w:rPr>
                <w:sz w:val="20"/>
                <w:szCs w:val="20"/>
              </w:rPr>
              <w:t>үстерү</w:t>
            </w:r>
            <w:proofErr w:type="spellEnd"/>
            <w:r w:rsidRPr="004167D4">
              <w:rPr>
                <w:sz w:val="20"/>
                <w:szCs w:val="20"/>
              </w:rPr>
              <w:t xml:space="preserve"> </w:t>
            </w:r>
            <w:proofErr w:type="spellStart"/>
            <w:r w:rsidRPr="004167D4">
              <w:rPr>
                <w:sz w:val="20"/>
                <w:szCs w:val="20"/>
              </w:rPr>
              <w:t>программасы</w:t>
            </w:r>
            <w:proofErr w:type="spellEnd"/>
            <w:r w:rsidRPr="004167D4">
              <w:rPr>
                <w:sz w:val="20"/>
                <w:szCs w:val="20"/>
              </w:rPr>
              <w:t>.</w:t>
            </w:r>
          </w:p>
        </w:tc>
      </w:tr>
      <w:tr w:rsidR="00673AD5" w:rsidRPr="00BA1A2C" w14:paraId="69DC602F" w14:textId="77777777" w:rsidTr="00853B61">
        <w:trPr>
          <w:trHeight w:hRule="exact" w:val="1287"/>
          <w:jc w:val="center"/>
        </w:trPr>
        <w:tc>
          <w:tcPr>
            <w:tcW w:w="780" w:type="dxa"/>
            <w:shd w:val="clear" w:color="auto" w:fill="auto"/>
            <w:vAlign w:val="center"/>
          </w:tcPr>
          <w:p w14:paraId="2086626C" w14:textId="77777777" w:rsidR="00673AD5" w:rsidRPr="00BA1A2C" w:rsidRDefault="00673AD5" w:rsidP="00673AD5">
            <w:pPr>
              <w:pStyle w:val="a4"/>
              <w:ind w:firstLine="0"/>
              <w:jc w:val="center"/>
              <w:rPr>
                <w:sz w:val="20"/>
                <w:szCs w:val="20"/>
              </w:rPr>
            </w:pPr>
            <w:r w:rsidRPr="00BA1A2C">
              <w:rPr>
                <w:sz w:val="20"/>
                <w:szCs w:val="20"/>
              </w:rPr>
              <w:t>6</w:t>
            </w:r>
          </w:p>
        </w:tc>
        <w:tc>
          <w:tcPr>
            <w:tcW w:w="2093" w:type="dxa"/>
            <w:shd w:val="clear" w:color="auto" w:fill="auto"/>
            <w:vAlign w:val="center"/>
          </w:tcPr>
          <w:p w14:paraId="5E7A7BE2" w14:textId="274D59EE" w:rsidR="00673AD5" w:rsidRPr="00673AD5" w:rsidRDefault="00673AD5" w:rsidP="00673AD5">
            <w:pPr>
              <w:pStyle w:val="a4"/>
              <w:ind w:firstLine="0"/>
              <w:jc w:val="center"/>
              <w:rPr>
                <w:sz w:val="20"/>
                <w:szCs w:val="20"/>
                <w:lang w:val="tt-RU"/>
              </w:rPr>
            </w:pPr>
            <w:r w:rsidRPr="00BA1A2C">
              <w:rPr>
                <w:sz w:val="20"/>
                <w:szCs w:val="20"/>
              </w:rPr>
              <w:t>Дмитриевка</w:t>
            </w:r>
            <w:r>
              <w:rPr>
                <w:sz w:val="20"/>
                <w:szCs w:val="20"/>
                <w:lang w:val="tt-RU"/>
              </w:rPr>
              <w:t xml:space="preserve"> авылы</w:t>
            </w:r>
          </w:p>
        </w:tc>
        <w:tc>
          <w:tcPr>
            <w:tcW w:w="2457" w:type="dxa"/>
            <w:shd w:val="clear" w:color="auto" w:fill="auto"/>
            <w:vAlign w:val="center"/>
          </w:tcPr>
          <w:p w14:paraId="1BEF8537" w14:textId="4A3664E0" w:rsidR="00673AD5" w:rsidRPr="00BA1A2C" w:rsidRDefault="00673AD5" w:rsidP="00673AD5">
            <w:pPr>
              <w:pStyle w:val="a4"/>
              <w:ind w:firstLine="0"/>
              <w:jc w:val="center"/>
              <w:rPr>
                <w:sz w:val="20"/>
                <w:szCs w:val="20"/>
              </w:rPr>
            </w:pPr>
            <w:proofErr w:type="spellStart"/>
            <w:r w:rsidRPr="00673AD5">
              <w:rPr>
                <w:sz w:val="20"/>
                <w:szCs w:val="20"/>
              </w:rPr>
              <w:t>Урам-юл</w:t>
            </w:r>
            <w:proofErr w:type="spellEnd"/>
            <w:r w:rsidRPr="00673AD5">
              <w:rPr>
                <w:sz w:val="20"/>
                <w:szCs w:val="20"/>
              </w:rPr>
              <w:t xml:space="preserve"> </w:t>
            </w:r>
            <w:proofErr w:type="spellStart"/>
            <w:r w:rsidRPr="00673AD5">
              <w:rPr>
                <w:sz w:val="20"/>
                <w:szCs w:val="20"/>
              </w:rPr>
              <w:t>челтәре</w:t>
            </w:r>
            <w:proofErr w:type="spellEnd"/>
          </w:p>
        </w:tc>
        <w:tc>
          <w:tcPr>
            <w:tcW w:w="2068" w:type="dxa"/>
            <w:shd w:val="clear" w:color="auto" w:fill="auto"/>
            <w:vAlign w:val="center"/>
          </w:tcPr>
          <w:p w14:paraId="4ED648F9" w14:textId="0F2F4976" w:rsidR="00673AD5" w:rsidRPr="00BA1A2C" w:rsidRDefault="00673AD5" w:rsidP="00673AD5">
            <w:pPr>
              <w:pStyle w:val="a4"/>
              <w:ind w:firstLine="0"/>
              <w:jc w:val="center"/>
              <w:rPr>
                <w:sz w:val="20"/>
                <w:szCs w:val="20"/>
              </w:rPr>
            </w:pPr>
            <w:proofErr w:type="spellStart"/>
            <w:r w:rsidRPr="00A16AE0">
              <w:rPr>
                <w:sz w:val="20"/>
                <w:szCs w:val="20"/>
              </w:rPr>
              <w:t>Яңа</w:t>
            </w:r>
            <w:proofErr w:type="spellEnd"/>
            <w:r w:rsidRPr="00A16AE0">
              <w:rPr>
                <w:sz w:val="20"/>
                <w:szCs w:val="20"/>
              </w:rPr>
              <w:t xml:space="preserve"> </w:t>
            </w:r>
            <w:proofErr w:type="spellStart"/>
            <w:r w:rsidRPr="00A16AE0">
              <w:rPr>
                <w:sz w:val="20"/>
                <w:szCs w:val="20"/>
              </w:rPr>
              <w:t>төзелеш</w:t>
            </w:r>
            <w:proofErr w:type="spellEnd"/>
          </w:p>
        </w:tc>
        <w:tc>
          <w:tcPr>
            <w:tcW w:w="970" w:type="dxa"/>
            <w:shd w:val="clear" w:color="auto" w:fill="auto"/>
            <w:vAlign w:val="center"/>
          </w:tcPr>
          <w:p w14:paraId="0DBA68EE" w14:textId="77777777" w:rsidR="00673AD5" w:rsidRPr="00BA1A2C" w:rsidRDefault="00673AD5" w:rsidP="00673AD5">
            <w:pPr>
              <w:pStyle w:val="a4"/>
              <w:ind w:firstLine="0"/>
              <w:jc w:val="center"/>
              <w:rPr>
                <w:sz w:val="20"/>
                <w:szCs w:val="20"/>
              </w:rPr>
            </w:pPr>
            <w:r w:rsidRPr="00BA1A2C">
              <w:rPr>
                <w:sz w:val="20"/>
                <w:szCs w:val="20"/>
              </w:rPr>
              <w:t>км</w:t>
            </w:r>
          </w:p>
        </w:tc>
        <w:tc>
          <w:tcPr>
            <w:tcW w:w="1003" w:type="dxa"/>
            <w:shd w:val="clear" w:color="auto" w:fill="auto"/>
            <w:vAlign w:val="center"/>
          </w:tcPr>
          <w:p w14:paraId="4358183A" w14:textId="77777777" w:rsidR="00673AD5" w:rsidRPr="00BA1A2C" w:rsidRDefault="00673AD5" w:rsidP="00673AD5">
            <w:pPr>
              <w:pStyle w:val="a4"/>
              <w:ind w:firstLine="0"/>
              <w:jc w:val="center"/>
              <w:rPr>
                <w:sz w:val="20"/>
                <w:szCs w:val="20"/>
              </w:rPr>
            </w:pPr>
            <w:r w:rsidRPr="00BA1A2C">
              <w:rPr>
                <w:sz w:val="20"/>
                <w:szCs w:val="20"/>
              </w:rPr>
              <w:t>-</w:t>
            </w:r>
          </w:p>
        </w:tc>
        <w:tc>
          <w:tcPr>
            <w:tcW w:w="1013" w:type="dxa"/>
            <w:shd w:val="clear" w:color="auto" w:fill="auto"/>
            <w:vAlign w:val="center"/>
          </w:tcPr>
          <w:p w14:paraId="25A63187" w14:textId="77777777" w:rsidR="00673AD5" w:rsidRPr="00BA1A2C" w:rsidRDefault="00673AD5" w:rsidP="00673AD5">
            <w:pPr>
              <w:pStyle w:val="a4"/>
              <w:ind w:firstLine="0"/>
              <w:jc w:val="center"/>
              <w:rPr>
                <w:sz w:val="20"/>
                <w:szCs w:val="20"/>
              </w:rPr>
            </w:pPr>
            <w:r w:rsidRPr="00BA1A2C">
              <w:rPr>
                <w:sz w:val="20"/>
                <w:szCs w:val="20"/>
              </w:rPr>
              <w:t>6,11</w:t>
            </w:r>
          </w:p>
        </w:tc>
        <w:tc>
          <w:tcPr>
            <w:tcW w:w="1373" w:type="dxa"/>
            <w:shd w:val="clear" w:color="auto" w:fill="auto"/>
            <w:vAlign w:val="center"/>
          </w:tcPr>
          <w:p w14:paraId="73C6D451" w14:textId="77777777" w:rsidR="00673AD5" w:rsidRPr="00BA1A2C" w:rsidRDefault="00673AD5" w:rsidP="00673AD5">
            <w:pPr>
              <w:pStyle w:val="a4"/>
              <w:ind w:firstLine="0"/>
              <w:jc w:val="center"/>
              <w:rPr>
                <w:sz w:val="20"/>
                <w:szCs w:val="20"/>
              </w:rPr>
            </w:pPr>
            <w:r w:rsidRPr="00BA1A2C">
              <w:rPr>
                <w:sz w:val="20"/>
                <w:szCs w:val="20"/>
              </w:rPr>
              <w:t>+</w:t>
            </w:r>
          </w:p>
        </w:tc>
        <w:tc>
          <w:tcPr>
            <w:tcW w:w="1363" w:type="dxa"/>
            <w:shd w:val="clear" w:color="auto" w:fill="auto"/>
            <w:vAlign w:val="center"/>
          </w:tcPr>
          <w:p w14:paraId="2DCC242F" w14:textId="77777777" w:rsidR="00673AD5" w:rsidRPr="00BA1A2C" w:rsidRDefault="00673AD5" w:rsidP="00673AD5">
            <w:pPr>
              <w:pStyle w:val="a4"/>
              <w:ind w:firstLine="0"/>
              <w:jc w:val="center"/>
              <w:rPr>
                <w:sz w:val="20"/>
                <w:szCs w:val="20"/>
              </w:rPr>
            </w:pPr>
            <w:r w:rsidRPr="00BA1A2C">
              <w:rPr>
                <w:sz w:val="20"/>
                <w:szCs w:val="20"/>
              </w:rPr>
              <w:t>+</w:t>
            </w:r>
          </w:p>
        </w:tc>
        <w:tc>
          <w:tcPr>
            <w:tcW w:w="3273" w:type="dxa"/>
            <w:shd w:val="clear" w:color="auto" w:fill="auto"/>
          </w:tcPr>
          <w:p w14:paraId="0B94E330" w14:textId="3A88E98C" w:rsidR="00673AD5" w:rsidRPr="00BA1A2C" w:rsidRDefault="00673AD5" w:rsidP="00673AD5">
            <w:pPr>
              <w:pStyle w:val="a4"/>
              <w:ind w:firstLine="0"/>
              <w:jc w:val="center"/>
              <w:rPr>
                <w:sz w:val="20"/>
                <w:szCs w:val="20"/>
              </w:rPr>
            </w:pP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w:t>
            </w:r>
            <w:proofErr w:type="spellEnd"/>
            <w:r w:rsidRPr="004167D4">
              <w:rPr>
                <w:sz w:val="20"/>
                <w:szCs w:val="20"/>
              </w:rPr>
              <w:t xml:space="preserve"> МБ </w:t>
            </w:r>
            <w:proofErr w:type="spellStart"/>
            <w:r w:rsidRPr="004167D4">
              <w:rPr>
                <w:sz w:val="20"/>
                <w:szCs w:val="20"/>
              </w:rPr>
              <w:t>генераль</w:t>
            </w:r>
            <w:proofErr w:type="spellEnd"/>
            <w:r w:rsidRPr="004167D4">
              <w:rPr>
                <w:sz w:val="20"/>
                <w:szCs w:val="20"/>
              </w:rPr>
              <w:t xml:space="preserve"> планы, </w:t>
            </w:r>
            <w:proofErr w:type="spellStart"/>
            <w:r w:rsidRPr="004167D4">
              <w:rPr>
                <w:sz w:val="20"/>
                <w:szCs w:val="20"/>
              </w:rPr>
              <w:t>Түбән</w:t>
            </w:r>
            <w:proofErr w:type="spellEnd"/>
            <w:r w:rsidRPr="004167D4">
              <w:rPr>
                <w:sz w:val="20"/>
                <w:szCs w:val="20"/>
              </w:rPr>
              <w:t xml:space="preserve"> Кама </w:t>
            </w:r>
            <w:proofErr w:type="spellStart"/>
            <w:r w:rsidRPr="004167D4">
              <w:rPr>
                <w:sz w:val="20"/>
                <w:szCs w:val="20"/>
              </w:rPr>
              <w:t>шәһәренең</w:t>
            </w:r>
            <w:proofErr w:type="spellEnd"/>
            <w:r w:rsidRPr="004167D4">
              <w:rPr>
                <w:sz w:val="20"/>
                <w:szCs w:val="20"/>
              </w:rPr>
              <w:t xml:space="preserve"> транспорт </w:t>
            </w:r>
            <w:proofErr w:type="spellStart"/>
            <w:r w:rsidRPr="004167D4">
              <w:rPr>
                <w:sz w:val="20"/>
                <w:szCs w:val="20"/>
              </w:rPr>
              <w:t>инфраструктурасын</w:t>
            </w:r>
            <w:proofErr w:type="spellEnd"/>
            <w:r w:rsidRPr="004167D4">
              <w:rPr>
                <w:sz w:val="20"/>
                <w:szCs w:val="20"/>
              </w:rPr>
              <w:t xml:space="preserve"> 2018-2025елларга </w:t>
            </w:r>
            <w:proofErr w:type="spellStart"/>
            <w:r w:rsidRPr="004167D4">
              <w:rPr>
                <w:sz w:val="20"/>
                <w:szCs w:val="20"/>
              </w:rPr>
              <w:t>комплекслы</w:t>
            </w:r>
            <w:proofErr w:type="spellEnd"/>
            <w:r w:rsidRPr="004167D4">
              <w:rPr>
                <w:sz w:val="20"/>
                <w:szCs w:val="20"/>
              </w:rPr>
              <w:t xml:space="preserve"> </w:t>
            </w:r>
            <w:proofErr w:type="spellStart"/>
            <w:r w:rsidRPr="004167D4">
              <w:rPr>
                <w:sz w:val="20"/>
                <w:szCs w:val="20"/>
              </w:rPr>
              <w:t>үстерү</w:t>
            </w:r>
            <w:proofErr w:type="spellEnd"/>
            <w:r w:rsidRPr="004167D4">
              <w:rPr>
                <w:sz w:val="20"/>
                <w:szCs w:val="20"/>
              </w:rPr>
              <w:t xml:space="preserve"> </w:t>
            </w:r>
            <w:proofErr w:type="spellStart"/>
            <w:r w:rsidRPr="004167D4">
              <w:rPr>
                <w:sz w:val="20"/>
                <w:szCs w:val="20"/>
              </w:rPr>
              <w:t>программасы</w:t>
            </w:r>
            <w:proofErr w:type="spellEnd"/>
            <w:r w:rsidRPr="004167D4">
              <w:rPr>
                <w:sz w:val="20"/>
                <w:szCs w:val="20"/>
              </w:rPr>
              <w:t>.</w:t>
            </w:r>
          </w:p>
        </w:tc>
      </w:tr>
      <w:tr w:rsidR="00D149DA" w:rsidRPr="00BA1A2C" w14:paraId="33713542" w14:textId="77777777" w:rsidTr="00B22E2E">
        <w:trPr>
          <w:trHeight w:hRule="exact" w:val="1263"/>
          <w:jc w:val="center"/>
        </w:trPr>
        <w:tc>
          <w:tcPr>
            <w:tcW w:w="780" w:type="dxa"/>
            <w:shd w:val="clear" w:color="auto" w:fill="auto"/>
            <w:vAlign w:val="center"/>
          </w:tcPr>
          <w:p w14:paraId="4662CA4F" w14:textId="77777777" w:rsidR="00D149DA" w:rsidRPr="00BA1A2C" w:rsidRDefault="00D149DA" w:rsidP="00D149DA">
            <w:pPr>
              <w:pStyle w:val="a4"/>
              <w:ind w:firstLine="0"/>
              <w:jc w:val="center"/>
              <w:rPr>
                <w:sz w:val="20"/>
                <w:szCs w:val="20"/>
              </w:rPr>
            </w:pPr>
            <w:r w:rsidRPr="00BA1A2C">
              <w:rPr>
                <w:sz w:val="20"/>
                <w:szCs w:val="20"/>
              </w:rPr>
              <w:lastRenderedPageBreak/>
              <w:t>7</w:t>
            </w:r>
          </w:p>
        </w:tc>
        <w:tc>
          <w:tcPr>
            <w:tcW w:w="2093" w:type="dxa"/>
            <w:shd w:val="clear" w:color="auto" w:fill="auto"/>
            <w:vAlign w:val="center"/>
          </w:tcPr>
          <w:p w14:paraId="56F80D5E" w14:textId="0BB7BC8C" w:rsidR="00D149DA" w:rsidRPr="00673AD5" w:rsidRDefault="00D149DA" w:rsidP="00D149DA">
            <w:pPr>
              <w:pStyle w:val="a4"/>
              <w:ind w:firstLine="0"/>
              <w:jc w:val="center"/>
              <w:rPr>
                <w:sz w:val="20"/>
                <w:szCs w:val="20"/>
                <w:lang w:val="tt-RU"/>
              </w:rPr>
            </w:pPr>
            <w:r w:rsidRPr="00BA1A2C">
              <w:rPr>
                <w:sz w:val="20"/>
                <w:szCs w:val="20"/>
              </w:rPr>
              <w:t>Ильинка</w:t>
            </w:r>
            <w:r w:rsidR="00673AD5">
              <w:rPr>
                <w:sz w:val="20"/>
                <w:szCs w:val="20"/>
                <w:lang w:val="tt-RU"/>
              </w:rPr>
              <w:t xml:space="preserve"> авылы</w:t>
            </w:r>
          </w:p>
        </w:tc>
        <w:tc>
          <w:tcPr>
            <w:tcW w:w="2457" w:type="dxa"/>
            <w:shd w:val="clear" w:color="auto" w:fill="auto"/>
            <w:vAlign w:val="center"/>
          </w:tcPr>
          <w:p w14:paraId="0525B2BB" w14:textId="719ED58D" w:rsidR="00D149DA" w:rsidRPr="00BA1A2C" w:rsidRDefault="00673AD5" w:rsidP="00D149DA">
            <w:pPr>
              <w:pStyle w:val="a4"/>
              <w:spacing w:line="233" w:lineRule="auto"/>
              <w:ind w:firstLine="0"/>
              <w:jc w:val="center"/>
              <w:rPr>
                <w:sz w:val="20"/>
                <w:szCs w:val="20"/>
              </w:rPr>
            </w:pPr>
            <w:proofErr w:type="spellStart"/>
            <w:r w:rsidRPr="00673AD5">
              <w:rPr>
                <w:sz w:val="20"/>
                <w:szCs w:val="20"/>
              </w:rPr>
              <w:t>Урам-юл</w:t>
            </w:r>
            <w:proofErr w:type="spellEnd"/>
            <w:r w:rsidRPr="00673AD5">
              <w:rPr>
                <w:sz w:val="20"/>
                <w:szCs w:val="20"/>
              </w:rPr>
              <w:t xml:space="preserve"> </w:t>
            </w:r>
            <w:proofErr w:type="spellStart"/>
            <w:r w:rsidRPr="00673AD5">
              <w:rPr>
                <w:sz w:val="20"/>
                <w:szCs w:val="20"/>
              </w:rPr>
              <w:t>челтәре</w:t>
            </w:r>
            <w:proofErr w:type="spellEnd"/>
          </w:p>
        </w:tc>
        <w:tc>
          <w:tcPr>
            <w:tcW w:w="2068" w:type="dxa"/>
            <w:shd w:val="clear" w:color="auto" w:fill="auto"/>
            <w:vAlign w:val="center"/>
          </w:tcPr>
          <w:p w14:paraId="124672C6" w14:textId="469BFB36" w:rsidR="00D149DA" w:rsidRPr="00BA1A2C" w:rsidRDefault="00673AD5" w:rsidP="00D149DA">
            <w:pPr>
              <w:pStyle w:val="a4"/>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төзелеш</w:t>
            </w:r>
            <w:proofErr w:type="spellEnd"/>
          </w:p>
        </w:tc>
        <w:tc>
          <w:tcPr>
            <w:tcW w:w="970" w:type="dxa"/>
            <w:shd w:val="clear" w:color="auto" w:fill="auto"/>
            <w:vAlign w:val="center"/>
          </w:tcPr>
          <w:p w14:paraId="33ADCA4E" w14:textId="77777777" w:rsidR="00D149DA" w:rsidRPr="00BA1A2C" w:rsidRDefault="00D149DA" w:rsidP="00D149DA">
            <w:pPr>
              <w:pStyle w:val="a4"/>
              <w:ind w:firstLine="0"/>
              <w:jc w:val="center"/>
              <w:rPr>
                <w:sz w:val="20"/>
                <w:szCs w:val="20"/>
              </w:rPr>
            </w:pPr>
            <w:r w:rsidRPr="00BA1A2C">
              <w:rPr>
                <w:sz w:val="20"/>
                <w:szCs w:val="20"/>
              </w:rPr>
              <w:t>км</w:t>
            </w:r>
          </w:p>
        </w:tc>
        <w:tc>
          <w:tcPr>
            <w:tcW w:w="1003" w:type="dxa"/>
            <w:shd w:val="clear" w:color="auto" w:fill="auto"/>
            <w:vAlign w:val="center"/>
          </w:tcPr>
          <w:p w14:paraId="2D36EAE7" w14:textId="77777777" w:rsidR="00D149DA" w:rsidRPr="00BA1A2C" w:rsidRDefault="00D149DA" w:rsidP="00D149DA">
            <w:pPr>
              <w:pStyle w:val="a4"/>
              <w:ind w:firstLine="0"/>
              <w:jc w:val="center"/>
              <w:rPr>
                <w:sz w:val="20"/>
                <w:szCs w:val="20"/>
              </w:rPr>
            </w:pPr>
            <w:r w:rsidRPr="00BA1A2C">
              <w:rPr>
                <w:sz w:val="20"/>
                <w:szCs w:val="20"/>
              </w:rPr>
              <w:t>-</w:t>
            </w:r>
          </w:p>
        </w:tc>
        <w:tc>
          <w:tcPr>
            <w:tcW w:w="1013" w:type="dxa"/>
            <w:shd w:val="clear" w:color="auto" w:fill="auto"/>
            <w:vAlign w:val="center"/>
          </w:tcPr>
          <w:p w14:paraId="2EDE6E38" w14:textId="77777777" w:rsidR="00D149DA" w:rsidRPr="00BA1A2C" w:rsidRDefault="00D149DA" w:rsidP="00D149DA">
            <w:pPr>
              <w:pStyle w:val="a4"/>
              <w:ind w:firstLine="0"/>
              <w:jc w:val="center"/>
              <w:rPr>
                <w:sz w:val="20"/>
                <w:szCs w:val="20"/>
              </w:rPr>
            </w:pPr>
            <w:r w:rsidRPr="00BA1A2C">
              <w:rPr>
                <w:sz w:val="20"/>
                <w:szCs w:val="20"/>
              </w:rPr>
              <w:t>5,19</w:t>
            </w:r>
          </w:p>
        </w:tc>
        <w:tc>
          <w:tcPr>
            <w:tcW w:w="1373" w:type="dxa"/>
            <w:shd w:val="clear" w:color="auto" w:fill="auto"/>
            <w:vAlign w:val="center"/>
          </w:tcPr>
          <w:p w14:paraId="26372D11"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2DC8AD09"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06A2ED2B" w14:textId="58F281CA" w:rsidR="00D149DA" w:rsidRPr="00BA1A2C" w:rsidRDefault="00673AD5" w:rsidP="00D149DA">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r w:rsidRPr="00673AD5">
              <w:rPr>
                <w:sz w:val="20"/>
                <w:szCs w:val="20"/>
              </w:rPr>
              <w:t xml:space="preserve"> </w:t>
            </w:r>
            <w:proofErr w:type="spellStart"/>
            <w:r w:rsidRPr="00673AD5">
              <w:rPr>
                <w:sz w:val="20"/>
                <w:szCs w:val="20"/>
              </w:rPr>
              <w:t>генераль</w:t>
            </w:r>
            <w:proofErr w:type="spellEnd"/>
            <w:r w:rsidRPr="00673AD5">
              <w:rPr>
                <w:sz w:val="20"/>
                <w:szCs w:val="20"/>
              </w:rPr>
              <w:t xml:space="preserve"> планы, </w:t>
            </w: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шәһәренең</w:t>
            </w:r>
            <w:proofErr w:type="spellEnd"/>
            <w:r w:rsidRPr="00673AD5">
              <w:rPr>
                <w:sz w:val="20"/>
                <w:szCs w:val="20"/>
              </w:rPr>
              <w:t xml:space="preserve"> транспорт </w:t>
            </w:r>
            <w:proofErr w:type="spellStart"/>
            <w:r w:rsidRPr="00673AD5">
              <w:rPr>
                <w:sz w:val="20"/>
                <w:szCs w:val="20"/>
              </w:rPr>
              <w:t>инфраструктурасын</w:t>
            </w:r>
            <w:proofErr w:type="spellEnd"/>
            <w:r w:rsidRPr="00673AD5">
              <w:rPr>
                <w:sz w:val="20"/>
                <w:szCs w:val="20"/>
              </w:rPr>
              <w:t xml:space="preserve"> 2018-2025елларга </w:t>
            </w:r>
            <w:proofErr w:type="spellStart"/>
            <w:r w:rsidRPr="00673AD5">
              <w:rPr>
                <w:sz w:val="20"/>
                <w:szCs w:val="20"/>
              </w:rPr>
              <w:t>комплекслы</w:t>
            </w:r>
            <w:proofErr w:type="spellEnd"/>
            <w:r w:rsidRPr="00673AD5">
              <w:rPr>
                <w:sz w:val="20"/>
                <w:szCs w:val="20"/>
              </w:rPr>
              <w:t xml:space="preserve"> </w:t>
            </w:r>
            <w:proofErr w:type="spellStart"/>
            <w:r w:rsidRPr="00673AD5">
              <w:rPr>
                <w:sz w:val="20"/>
                <w:szCs w:val="20"/>
              </w:rPr>
              <w:t>үстерү</w:t>
            </w:r>
            <w:proofErr w:type="spellEnd"/>
            <w:r w:rsidRPr="00673AD5">
              <w:rPr>
                <w:sz w:val="20"/>
                <w:szCs w:val="20"/>
              </w:rPr>
              <w:t xml:space="preserve"> </w:t>
            </w:r>
            <w:proofErr w:type="spellStart"/>
            <w:r w:rsidRPr="00673AD5">
              <w:rPr>
                <w:sz w:val="20"/>
                <w:szCs w:val="20"/>
              </w:rPr>
              <w:t>программасы</w:t>
            </w:r>
            <w:proofErr w:type="spellEnd"/>
            <w:r w:rsidRPr="00673AD5">
              <w:rPr>
                <w:sz w:val="20"/>
                <w:szCs w:val="20"/>
              </w:rPr>
              <w:t>.</w:t>
            </w:r>
          </w:p>
        </w:tc>
      </w:tr>
      <w:tr w:rsidR="00D149DA" w:rsidRPr="00BA1A2C" w14:paraId="51C8F467" w14:textId="77777777" w:rsidTr="00B22E2E">
        <w:trPr>
          <w:trHeight w:hRule="exact" w:val="293"/>
          <w:jc w:val="center"/>
        </w:trPr>
        <w:tc>
          <w:tcPr>
            <w:tcW w:w="16393" w:type="dxa"/>
            <w:gridSpan w:val="10"/>
            <w:shd w:val="clear" w:color="auto" w:fill="auto"/>
            <w:vAlign w:val="center"/>
          </w:tcPr>
          <w:p w14:paraId="1914E604" w14:textId="752A9126" w:rsidR="00D149DA" w:rsidRPr="00BA1A2C" w:rsidRDefault="001943CD" w:rsidP="00D149DA">
            <w:pPr>
              <w:pStyle w:val="a4"/>
              <w:ind w:firstLine="0"/>
              <w:jc w:val="center"/>
              <w:rPr>
                <w:sz w:val="20"/>
                <w:szCs w:val="20"/>
              </w:rPr>
            </w:pPr>
            <w:proofErr w:type="spellStart"/>
            <w:r w:rsidRPr="001943CD">
              <w:rPr>
                <w:i/>
                <w:iCs/>
                <w:sz w:val="20"/>
                <w:szCs w:val="20"/>
              </w:rPr>
              <w:t>Иҗтимагый</w:t>
            </w:r>
            <w:proofErr w:type="spellEnd"/>
            <w:r w:rsidRPr="001943CD">
              <w:rPr>
                <w:i/>
                <w:iCs/>
                <w:sz w:val="20"/>
                <w:szCs w:val="20"/>
              </w:rPr>
              <w:t xml:space="preserve"> транспорт</w:t>
            </w:r>
          </w:p>
        </w:tc>
      </w:tr>
      <w:tr w:rsidR="00D149DA" w:rsidRPr="00BA1A2C" w14:paraId="167518FE" w14:textId="77777777" w:rsidTr="00B22E2E">
        <w:trPr>
          <w:trHeight w:hRule="exact" w:val="1271"/>
          <w:jc w:val="center"/>
        </w:trPr>
        <w:tc>
          <w:tcPr>
            <w:tcW w:w="780" w:type="dxa"/>
            <w:shd w:val="clear" w:color="auto" w:fill="auto"/>
            <w:vAlign w:val="center"/>
          </w:tcPr>
          <w:p w14:paraId="2555022A" w14:textId="77777777" w:rsidR="00D149DA" w:rsidRPr="00BA1A2C" w:rsidRDefault="00D149DA" w:rsidP="00D149DA">
            <w:pPr>
              <w:pStyle w:val="a4"/>
              <w:ind w:firstLine="0"/>
              <w:jc w:val="center"/>
              <w:rPr>
                <w:sz w:val="20"/>
                <w:szCs w:val="20"/>
              </w:rPr>
            </w:pPr>
            <w:r w:rsidRPr="00BA1A2C">
              <w:rPr>
                <w:sz w:val="20"/>
                <w:szCs w:val="20"/>
              </w:rPr>
              <w:t>1</w:t>
            </w:r>
          </w:p>
        </w:tc>
        <w:tc>
          <w:tcPr>
            <w:tcW w:w="2093" w:type="dxa"/>
            <w:shd w:val="clear" w:color="auto" w:fill="auto"/>
            <w:vAlign w:val="center"/>
          </w:tcPr>
          <w:p w14:paraId="4940CA91" w14:textId="0C754B9E" w:rsidR="00D149DA" w:rsidRPr="00BA1A2C" w:rsidRDefault="00673AD5" w:rsidP="00D149DA">
            <w:pPr>
              <w:pStyle w:val="a4"/>
              <w:ind w:firstLine="0"/>
              <w:jc w:val="center"/>
              <w:rPr>
                <w:sz w:val="20"/>
                <w:szCs w:val="20"/>
              </w:rPr>
            </w:pPr>
            <w:proofErr w:type="spellStart"/>
            <w:r w:rsidRPr="0081443E">
              <w:rPr>
                <w:sz w:val="20"/>
                <w:szCs w:val="20"/>
              </w:rPr>
              <w:t>Түбән</w:t>
            </w:r>
            <w:proofErr w:type="spellEnd"/>
            <w:r w:rsidRPr="0081443E">
              <w:rPr>
                <w:sz w:val="20"/>
                <w:szCs w:val="20"/>
              </w:rPr>
              <w:t xml:space="preserve"> Кама </w:t>
            </w:r>
            <w:proofErr w:type="spellStart"/>
            <w:r w:rsidRPr="0081443E">
              <w:rPr>
                <w:sz w:val="20"/>
                <w:szCs w:val="20"/>
              </w:rPr>
              <w:t>шәһәре</w:t>
            </w:r>
            <w:proofErr w:type="spellEnd"/>
          </w:p>
        </w:tc>
        <w:tc>
          <w:tcPr>
            <w:tcW w:w="2457" w:type="dxa"/>
            <w:shd w:val="clear" w:color="auto" w:fill="auto"/>
            <w:vAlign w:val="center"/>
          </w:tcPr>
          <w:p w14:paraId="55A7F730" w14:textId="4DD4BAF0" w:rsidR="00D149DA" w:rsidRPr="00BA1A2C" w:rsidRDefault="00673AD5" w:rsidP="00D149DA">
            <w:pPr>
              <w:pStyle w:val="a4"/>
              <w:ind w:firstLine="0"/>
              <w:jc w:val="center"/>
              <w:rPr>
                <w:sz w:val="20"/>
                <w:szCs w:val="20"/>
              </w:rPr>
            </w:pPr>
            <w:r w:rsidRPr="00673AD5">
              <w:rPr>
                <w:sz w:val="20"/>
                <w:szCs w:val="20"/>
              </w:rPr>
              <w:t xml:space="preserve">Трамвай </w:t>
            </w:r>
            <w:proofErr w:type="spellStart"/>
            <w:r w:rsidRPr="00673AD5">
              <w:rPr>
                <w:sz w:val="20"/>
                <w:szCs w:val="20"/>
              </w:rPr>
              <w:t>линияләре</w:t>
            </w:r>
            <w:proofErr w:type="spellEnd"/>
            <w:r w:rsidRPr="00673AD5">
              <w:rPr>
                <w:sz w:val="20"/>
                <w:szCs w:val="20"/>
              </w:rPr>
              <w:t xml:space="preserve"> </w:t>
            </w:r>
            <w:proofErr w:type="spellStart"/>
            <w:r w:rsidRPr="00673AD5">
              <w:rPr>
                <w:sz w:val="20"/>
                <w:szCs w:val="20"/>
              </w:rPr>
              <w:t>участоклары</w:t>
            </w:r>
            <w:proofErr w:type="spellEnd"/>
          </w:p>
        </w:tc>
        <w:tc>
          <w:tcPr>
            <w:tcW w:w="2068" w:type="dxa"/>
            <w:shd w:val="clear" w:color="auto" w:fill="auto"/>
            <w:vAlign w:val="center"/>
          </w:tcPr>
          <w:p w14:paraId="27C2D676" w14:textId="69AA7CB2" w:rsidR="00D149DA" w:rsidRPr="00BA1A2C" w:rsidRDefault="00673AD5" w:rsidP="00D149DA">
            <w:pPr>
              <w:pStyle w:val="a4"/>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төзелеш</w:t>
            </w:r>
            <w:proofErr w:type="spellEnd"/>
          </w:p>
        </w:tc>
        <w:tc>
          <w:tcPr>
            <w:tcW w:w="970" w:type="dxa"/>
            <w:shd w:val="clear" w:color="auto" w:fill="auto"/>
            <w:vAlign w:val="center"/>
          </w:tcPr>
          <w:p w14:paraId="78AA4787" w14:textId="77777777" w:rsidR="00D149DA" w:rsidRPr="00BA1A2C" w:rsidRDefault="00D149DA" w:rsidP="00D149DA">
            <w:pPr>
              <w:pStyle w:val="a4"/>
              <w:ind w:firstLine="0"/>
              <w:jc w:val="center"/>
              <w:rPr>
                <w:sz w:val="20"/>
                <w:szCs w:val="20"/>
              </w:rPr>
            </w:pPr>
            <w:r w:rsidRPr="00BA1A2C">
              <w:rPr>
                <w:sz w:val="20"/>
                <w:szCs w:val="20"/>
              </w:rPr>
              <w:t>км</w:t>
            </w:r>
          </w:p>
        </w:tc>
        <w:tc>
          <w:tcPr>
            <w:tcW w:w="1003" w:type="dxa"/>
            <w:shd w:val="clear" w:color="auto" w:fill="auto"/>
            <w:vAlign w:val="center"/>
          </w:tcPr>
          <w:p w14:paraId="3786FE01" w14:textId="77777777" w:rsidR="00D149DA" w:rsidRPr="00BA1A2C" w:rsidRDefault="00D149DA" w:rsidP="00D149DA">
            <w:pPr>
              <w:pStyle w:val="a4"/>
              <w:ind w:firstLine="0"/>
              <w:jc w:val="center"/>
              <w:rPr>
                <w:sz w:val="20"/>
                <w:szCs w:val="20"/>
              </w:rPr>
            </w:pPr>
            <w:r w:rsidRPr="00BA1A2C">
              <w:rPr>
                <w:sz w:val="20"/>
                <w:szCs w:val="20"/>
              </w:rPr>
              <w:t>-</w:t>
            </w:r>
          </w:p>
        </w:tc>
        <w:tc>
          <w:tcPr>
            <w:tcW w:w="1013" w:type="dxa"/>
            <w:shd w:val="clear" w:color="auto" w:fill="auto"/>
            <w:vAlign w:val="center"/>
          </w:tcPr>
          <w:p w14:paraId="50CB3EDC" w14:textId="77777777" w:rsidR="00D149DA" w:rsidRPr="00BA1A2C" w:rsidRDefault="00D149DA" w:rsidP="00D149DA">
            <w:pPr>
              <w:pStyle w:val="a4"/>
              <w:ind w:firstLine="0"/>
              <w:jc w:val="center"/>
              <w:rPr>
                <w:sz w:val="20"/>
                <w:szCs w:val="20"/>
              </w:rPr>
            </w:pPr>
            <w:r w:rsidRPr="00BA1A2C">
              <w:rPr>
                <w:sz w:val="20"/>
                <w:szCs w:val="20"/>
              </w:rPr>
              <w:t>20,5</w:t>
            </w:r>
          </w:p>
        </w:tc>
        <w:tc>
          <w:tcPr>
            <w:tcW w:w="1373" w:type="dxa"/>
            <w:shd w:val="clear" w:color="auto" w:fill="auto"/>
            <w:vAlign w:val="center"/>
          </w:tcPr>
          <w:p w14:paraId="2037573D"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061A866C"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42A386BF" w14:textId="7722A48C" w:rsidR="00D149DA" w:rsidRPr="00BA1A2C" w:rsidRDefault="001943CD" w:rsidP="00D149DA">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r w:rsidRPr="00673AD5">
              <w:rPr>
                <w:sz w:val="20"/>
                <w:szCs w:val="20"/>
              </w:rPr>
              <w:t xml:space="preserve"> </w:t>
            </w:r>
            <w:proofErr w:type="spellStart"/>
            <w:r w:rsidRPr="00673AD5">
              <w:rPr>
                <w:sz w:val="20"/>
                <w:szCs w:val="20"/>
              </w:rPr>
              <w:t>генераль</w:t>
            </w:r>
            <w:proofErr w:type="spellEnd"/>
            <w:r w:rsidRPr="00673AD5">
              <w:rPr>
                <w:sz w:val="20"/>
                <w:szCs w:val="20"/>
              </w:rPr>
              <w:t xml:space="preserve"> планы, </w:t>
            </w: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шәһәренең</w:t>
            </w:r>
            <w:proofErr w:type="spellEnd"/>
            <w:r w:rsidRPr="00673AD5">
              <w:rPr>
                <w:sz w:val="20"/>
                <w:szCs w:val="20"/>
              </w:rPr>
              <w:t xml:space="preserve"> транспорт </w:t>
            </w:r>
            <w:proofErr w:type="spellStart"/>
            <w:r w:rsidRPr="00673AD5">
              <w:rPr>
                <w:sz w:val="20"/>
                <w:szCs w:val="20"/>
              </w:rPr>
              <w:t>инфраструктурасын</w:t>
            </w:r>
            <w:proofErr w:type="spellEnd"/>
            <w:r w:rsidRPr="00673AD5">
              <w:rPr>
                <w:sz w:val="20"/>
                <w:szCs w:val="20"/>
              </w:rPr>
              <w:t xml:space="preserve"> 2018-2025елларга </w:t>
            </w:r>
            <w:proofErr w:type="spellStart"/>
            <w:r w:rsidRPr="00673AD5">
              <w:rPr>
                <w:sz w:val="20"/>
                <w:szCs w:val="20"/>
              </w:rPr>
              <w:t>комплекслы</w:t>
            </w:r>
            <w:proofErr w:type="spellEnd"/>
            <w:r w:rsidRPr="00673AD5">
              <w:rPr>
                <w:sz w:val="20"/>
                <w:szCs w:val="20"/>
              </w:rPr>
              <w:t xml:space="preserve"> </w:t>
            </w:r>
            <w:proofErr w:type="spellStart"/>
            <w:r w:rsidRPr="00673AD5">
              <w:rPr>
                <w:sz w:val="20"/>
                <w:szCs w:val="20"/>
              </w:rPr>
              <w:t>үстерү</w:t>
            </w:r>
            <w:proofErr w:type="spellEnd"/>
            <w:r w:rsidRPr="00673AD5">
              <w:rPr>
                <w:sz w:val="20"/>
                <w:szCs w:val="20"/>
              </w:rPr>
              <w:t xml:space="preserve"> </w:t>
            </w:r>
            <w:proofErr w:type="spellStart"/>
            <w:r w:rsidRPr="00673AD5">
              <w:rPr>
                <w:sz w:val="20"/>
                <w:szCs w:val="20"/>
              </w:rPr>
              <w:t>программасы</w:t>
            </w:r>
            <w:proofErr w:type="spellEnd"/>
            <w:r w:rsidRPr="00673AD5">
              <w:rPr>
                <w:sz w:val="20"/>
                <w:szCs w:val="20"/>
              </w:rPr>
              <w:t>.</w:t>
            </w:r>
          </w:p>
        </w:tc>
      </w:tr>
      <w:tr w:rsidR="00D149DA" w:rsidRPr="00BA1A2C" w14:paraId="13C15275" w14:textId="77777777" w:rsidTr="00673AD5">
        <w:trPr>
          <w:trHeight w:hRule="exact" w:val="1169"/>
          <w:jc w:val="center"/>
        </w:trPr>
        <w:tc>
          <w:tcPr>
            <w:tcW w:w="780" w:type="dxa"/>
            <w:shd w:val="clear" w:color="auto" w:fill="auto"/>
            <w:vAlign w:val="center"/>
          </w:tcPr>
          <w:p w14:paraId="254C8651" w14:textId="77777777" w:rsidR="00D149DA" w:rsidRPr="00BA1A2C" w:rsidRDefault="00D149DA" w:rsidP="00D149DA">
            <w:pPr>
              <w:pStyle w:val="a4"/>
              <w:ind w:firstLine="0"/>
              <w:jc w:val="center"/>
              <w:rPr>
                <w:sz w:val="20"/>
                <w:szCs w:val="20"/>
              </w:rPr>
            </w:pPr>
            <w:r w:rsidRPr="00BA1A2C">
              <w:rPr>
                <w:sz w:val="20"/>
                <w:szCs w:val="20"/>
              </w:rPr>
              <w:t>2</w:t>
            </w:r>
          </w:p>
        </w:tc>
        <w:tc>
          <w:tcPr>
            <w:tcW w:w="2093" w:type="dxa"/>
            <w:shd w:val="clear" w:color="auto" w:fill="auto"/>
            <w:vAlign w:val="center"/>
          </w:tcPr>
          <w:p w14:paraId="03C99431" w14:textId="554F65BE" w:rsidR="00D149DA" w:rsidRPr="00673AD5" w:rsidRDefault="00673AD5" w:rsidP="00D149DA">
            <w:pPr>
              <w:pStyle w:val="a4"/>
              <w:ind w:firstLine="0"/>
              <w:jc w:val="center"/>
              <w:rPr>
                <w:sz w:val="20"/>
                <w:szCs w:val="20"/>
                <w:lang w:val="tt-RU"/>
              </w:rPr>
            </w:pPr>
            <w:proofErr w:type="spellStart"/>
            <w:r w:rsidRPr="00673AD5">
              <w:rPr>
                <w:sz w:val="20"/>
                <w:szCs w:val="20"/>
              </w:rPr>
              <w:t>Түбән</w:t>
            </w:r>
            <w:proofErr w:type="spellEnd"/>
            <w:r w:rsidRPr="00673AD5">
              <w:rPr>
                <w:sz w:val="20"/>
                <w:szCs w:val="20"/>
              </w:rPr>
              <w:t xml:space="preserve"> Кама </w:t>
            </w:r>
            <w:proofErr w:type="spellStart"/>
            <w:r w:rsidRPr="00673AD5">
              <w:rPr>
                <w:sz w:val="20"/>
                <w:szCs w:val="20"/>
              </w:rPr>
              <w:t>шәһәреннән</w:t>
            </w:r>
            <w:proofErr w:type="spellEnd"/>
            <w:r w:rsidRPr="00673AD5">
              <w:rPr>
                <w:sz w:val="20"/>
                <w:szCs w:val="20"/>
              </w:rPr>
              <w:t xml:space="preserve"> </w:t>
            </w:r>
            <w:proofErr w:type="spellStart"/>
            <w:r w:rsidRPr="00673AD5">
              <w:rPr>
                <w:sz w:val="20"/>
                <w:szCs w:val="20"/>
              </w:rPr>
              <w:t>көньяк-көнчыгыштарак</w:t>
            </w:r>
            <w:proofErr w:type="spellEnd"/>
            <w:r>
              <w:rPr>
                <w:sz w:val="20"/>
                <w:szCs w:val="20"/>
                <w:lang w:val="tt-RU"/>
              </w:rPr>
              <w:t xml:space="preserve"> Омшанга елгасы</w:t>
            </w:r>
          </w:p>
        </w:tc>
        <w:tc>
          <w:tcPr>
            <w:tcW w:w="2457" w:type="dxa"/>
            <w:shd w:val="clear" w:color="auto" w:fill="auto"/>
            <w:vAlign w:val="center"/>
          </w:tcPr>
          <w:p w14:paraId="6746C935" w14:textId="2579600C" w:rsidR="00D149DA" w:rsidRPr="00BA1A2C" w:rsidRDefault="00673AD5" w:rsidP="00D149DA">
            <w:pPr>
              <w:pStyle w:val="a4"/>
              <w:ind w:firstLine="0"/>
              <w:jc w:val="center"/>
              <w:rPr>
                <w:sz w:val="20"/>
                <w:szCs w:val="20"/>
              </w:rPr>
            </w:pPr>
            <w:r w:rsidRPr="00673AD5">
              <w:rPr>
                <w:sz w:val="20"/>
                <w:szCs w:val="20"/>
              </w:rPr>
              <w:t xml:space="preserve">1 </w:t>
            </w:r>
            <w:proofErr w:type="spellStart"/>
            <w:r w:rsidRPr="00673AD5">
              <w:rPr>
                <w:sz w:val="20"/>
                <w:szCs w:val="20"/>
              </w:rPr>
              <w:t>нче</w:t>
            </w:r>
            <w:proofErr w:type="spellEnd"/>
            <w:r w:rsidRPr="00673AD5">
              <w:rPr>
                <w:sz w:val="20"/>
                <w:szCs w:val="20"/>
              </w:rPr>
              <w:t xml:space="preserve"> автомобиль юлы </w:t>
            </w:r>
            <w:proofErr w:type="spellStart"/>
            <w:r w:rsidRPr="00673AD5">
              <w:rPr>
                <w:sz w:val="20"/>
                <w:szCs w:val="20"/>
              </w:rPr>
              <w:t>буйлап</w:t>
            </w:r>
            <w:proofErr w:type="spellEnd"/>
            <w:r w:rsidRPr="00673AD5">
              <w:rPr>
                <w:sz w:val="20"/>
                <w:szCs w:val="20"/>
              </w:rPr>
              <w:t xml:space="preserve"> трамвай </w:t>
            </w:r>
            <w:proofErr w:type="spellStart"/>
            <w:r w:rsidRPr="00673AD5">
              <w:rPr>
                <w:sz w:val="20"/>
                <w:szCs w:val="20"/>
              </w:rPr>
              <w:t>депосы</w:t>
            </w:r>
            <w:proofErr w:type="spellEnd"/>
          </w:p>
        </w:tc>
        <w:tc>
          <w:tcPr>
            <w:tcW w:w="2068" w:type="dxa"/>
            <w:shd w:val="clear" w:color="auto" w:fill="auto"/>
            <w:vAlign w:val="center"/>
          </w:tcPr>
          <w:p w14:paraId="21A1D2F1" w14:textId="30931BD8" w:rsidR="00D149DA" w:rsidRPr="00BA1A2C" w:rsidRDefault="00673AD5" w:rsidP="00D149DA">
            <w:pPr>
              <w:pStyle w:val="a4"/>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төзелеш</w:t>
            </w:r>
            <w:proofErr w:type="spellEnd"/>
          </w:p>
        </w:tc>
        <w:tc>
          <w:tcPr>
            <w:tcW w:w="970" w:type="dxa"/>
            <w:shd w:val="clear" w:color="auto" w:fill="auto"/>
            <w:vAlign w:val="center"/>
          </w:tcPr>
          <w:p w14:paraId="5826357A" w14:textId="77777777" w:rsidR="00D149DA" w:rsidRPr="00BA1A2C" w:rsidRDefault="00D149DA" w:rsidP="00D149DA">
            <w:pPr>
              <w:pStyle w:val="a4"/>
              <w:ind w:firstLine="0"/>
              <w:jc w:val="center"/>
              <w:rPr>
                <w:sz w:val="20"/>
                <w:szCs w:val="20"/>
              </w:rPr>
            </w:pPr>
            <w:r w:rsidRPr="00BA1A2C">
              <w:rPr>
                <w:sz w:val="20"/>
                <w:szCs w:val="20"/>
              </w:rPr>
              <w:t>объект</w:t>
            </w:r>
          </w:p>
        </w:tc>
        <w:tc>
          <w:tcPr>
            <w:tcW w:w="1003" w:type="dxa"/>
            <w:shd w:val="clear" w:color="auto" w:fill="auto"/>
            <w:vAlign w:val="center"/>
          </w:tcPr>
          <w:p w14:paraId="4CDE5F90" w14:textId="77777777" w:rsidR="00D149DA" w:rsidRPr="00BA1A2C" w:rsidRDefault="00D149DA" w:rsidP="00D149DA">
            <w:pPr>
              <w:pStyle w:val="a4"/>
              <w:ind w:firstLine="0"/>
              <w:jc w:val="center"/>
              <w:rPr>
                <w:sz w:val="20"/>
                <w:szCs w:val="20"/>
              </w:rPr>
            </w:pPr>
            <w:r w:rsidRPr="00BA1A2C">
              <w:rPr>
                <w:sz w:val="20"/>
                <w:szCs w:val="20"/>
              </w:rPr>
              <w:t>-</w:t>
            </w:r>
          </w:p>
        </w:tc>
        <w:tc>
          <w:tcPr>
            <w:tcW w:w="1013" w:type="dxa"/>
            <w:shd w:val="clear" w:color="auto" w:fill="auto"/>
            <w:vAlign w:val="center"/>
          </w:tcPr>
          <w:p w14:paraId="0A04F3C7" w14:textId="77777777" w:rsidR="00D149DA" w:rsidRPr="00BA1A2C" w:rsidRDefault="00D149DA" w:rsidP="00D149DA">
            <w:pPr>
              <w:pStyle w:val="a4"/>
              <w:ind w:firstLine="0"/>
              <w:jc w:val="center"/>
              <w:rPr>
                <w:sz w:val="20"/>
                <w:szCs w:val="20"/>
              </w:rPr>
            </w:pPr>
            <w:r w:rsidRPr="00BA1A2C">
              <w:rPr>
                <w:sz w:val="20"/>
                <w:szCs w:val="20"/>
              </w:rPr>
              <w:t>1</w:t>
            </w:r>
          </w:p>
        </w:tc>
        <w:tc>
          <w:tcPr>
            <w:tcW w:w="1373" w:type="dxa"/>
            <w:shd w:val="clear" w:color="auto" w:fill="auto"/>
            <w:vAlign w:val="center"/>
          </w:tcPr>
          <w:p w14:paraId="7B08D24F"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1C7929AC"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1C7054EA" w14:textId="77777777" w:rsidR="001943CD" w:rsidRDefault="001943CD" w:rsidP="00D149DA">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p>
          <w:p w14:paraId="6F406075" w14:textId="7A45A63A" w:rsidR="00D149DA" w:rsidRPr="00BA1A2C" w:rsidRDefault="001943CD" w:rsidP="00D149DA">
            <w:pPr>
              <w:pStyle w:val="a4"/>
              <w:ind w:firstLine="0"/>
              <w:jc w:val="center"/>
              <w:rPr>
                <w:sz w:val="20"/>
                <w:szCs w:val="20"/>
              </w:rPr>
            </w:pPr>
            <w:r>
              <w:rPr>
                <w:sz w:val="20"/>
                <w:szCs w:val="20"/>
              </w:rPr>
              <w:t xml:space="preserve"> </w:t>
            </w:r>
            <w:proofErr w:type="spellStart"/>
            <w:r>
              <w:rPr>
                <w:sz w:val="20"/>
                <w:szCs w:val="20"/>
              </w:rPr>
              <w:t>Г</w:t>
            </w:r>
            <w:r w:rsidRPr="001943CD">
              <w:rPr>
                <w:sz w:val="20"/>
                <w:szCs w:val="20"/>
              </w:rPr>
              <w:t>енераль</w:t>
            </w:r>
            <w:proofErr w:type="spellEnd"/>
            <w:r w:rsidRPr="001943CD">
              <w:rPr>
                <w:sz w:val="20"/>
                <w:szCs w:val="20"/>
              </w:rPr>
              <w:t xml:space="preserve"> планы</w:t>
            </w:r>
          </w:p>
        </w:tc>
      </w:tr>
      <w:tr w:rsidR="00D149DA" w:rsidRPr="00BA1A2C" w14:paraId="2922CEAC" w14:textId="77777777" w:rsidTr="00B22E2E">
        <w:trPr>
          <w:trHeight w:hRule="exact" w:val="1141"/>
          <w:jc w:val="center"/>
        </w:trPr>
        <w:tc>
          <w:tcPr>
            <w:tcW w:w="780" w:type="dxa"/>
            <w:shd w:val="clear" w:color="auto" w:fill="auto"/>
            <w:vAlign w:val="center"/>
          </w:tcPr>
          <w:p w14:paraId="7A84FFFB" w14:textId="1C765FCA" w:rsidR="00D149DA" w:rsidRPr="00BA1A2C" w:rsidRDefault="00D149DA" w:rsidP="00D149DA">
            <w:pPr>
              <w:pStyle w:val="a4"/>
              <w:ind w:firstLine="0"/>
              <w:jc w:val="center"/>
              <w:rPr>
                <w:sz w:val="20"/>
                <w:szCs w:val="20"/>
              </w:rPr>
            </w:pPr>
            <w:r w:rsidRPr="00BA1A2C">
              <w:rPr>
                <w:sz w:val="20"/>
                <w:szCs w:val="20"/>
              </w:rPr>
              <w:t>3</w:t>
            </w:r>
          </w:p>
        </w:tc>
        <w:tc>
          <w:tcPr>
            <w:tcW w:w="2093" w:type="dxa"/>
            <w:shd w:val="clear" w:color="auto" w:fill="auto"/>
            <w:vAlign w:val="center"/>
          </w:tcPr>
          <w:p w14:paraId="5B5D4A33" w14:textId="3369C28E" w:rsidR="00D149DA" w:rsidRPr="00BA1A2C" w:rsidRDefault="00673AD5" w:rsidP="00D149DA">
            <w:pPr>
              <w:pStyle w:val="a4"/>
              <w:ind w:firstLine="0"/>
              <w:jc w:val="center"/>
              <w:rPr>
                <w:sz w:val="20"/>
                <w:szCs w:val="20"/>
              </w:rPr>
            </w:pPr>
            <w:proofErr w:type="spellStart"/>
            <w:r w:rsidRPr="0081443E">
              <w:rPr>
                <w:sz w:val="20"/>
                <w:szCs w:val="20"/>
              </w:rPr>
              <w:t>Түбән</w:t>
            </w:r>
            <w:proofErr w:type="spellEnd"/>
            <w:r w:rsidRPr="0081443E">
              <w:rPr>
                <w:sz w:val="20"/>
                <w:szCs w:val="20"/>
              </w:rPr>
              <w:t xml:space="preserve"> Кама </w:t>
            </w:r>
            <w:proofErr w:type="spellStart"/>
            <w:r w:rsidRPr="0081443E">
              <w:rPr>
                <w:sz w:val="20"/>
                <w:szCs w:val="20"/>
              </w:rPr>
              <w:t>шәһәре</w:t>
            </w:r>
            <w:proofErr w:type="spellEnd"/>
          </w:p>
        </w:tc>
        <w:tc>
          <w:tcPr>
            <w:tcW w:w="2457" w:type="dxa"/>
            <w:shd w:val="clear" w:color="auto" w:fill="auto"/>
            <w:vAlign w:val="center"/>
          </w:tcPr>
          <w:p w14:paraId="24F476D9" w14:textId="6666381A" w:rsidR="00D149DA" w:rsidRPr="00BA1A2C" w:rsidRDefault="00673AD5" w:rsidP="00D149DA">
            <w:pPr>
              <w:pStyle w:val="a4"/>
              <w:spacing w:line="233" w:lineRule="auto"/>
              <w:ind w:firstLine="0"/>
              <w:jc w:val="center"/>
              <w:rPr>
                <w:sz w:val="20"/>
                <w:szCs w:val="20"/>
              </w:rPr>
            </w:pPr>
            <w:proofErr w:type="spellStart"/>
            <w:r w:rsidRPr="00673AD5">
              <w:rPr>
                <w:sz w:val="20"/>
                <w:szCs w:val="20"/>
              </w:rPr>
              <w:t>Гомумшәһәр</w:t>
            </w:r>
            <w:proofErr w:type="spellEnd"/>
            <w:r w:rsidRPr="00673AD5">
              <w:rPr>
                <w:sz w:val="20"/>
                <w:szCs w:val="20"/>
              </w:rPr>
              <w:t xml:space="preserve"> </w:t>
            </w:r>
            <w:proofErr w:type="spellStart"/>
            <w:r w:rsidRPr="00673AD5">
              <w:rPr>
                <w:sz w:val="20"/>
                <w:szCs w:val="20"/>
              </w:rPr>
              <w:t>һәм</w:t>
            </w:r>
            <w:proofErr w:type="spellEnd"/>
            <w:r w:rsidRPr="00673AD5">
              <w:rPr>
                <w:sz w:val="20"/>
                <w:szCs w:val="20"/>
              </w:rPr>
              <w:t xml:space="preserve"> район </w:t>
            </w:r>
            <w:proofErr w:type="spellStart"/>
            <w:r w:rsidRPr="00673AD5">
              <w:rPr>
                <w:sz w:val="20"/>
                <w:szCs w:val="20"/>
              </w:rPr>
              <w:t>әһәмиятендәге</w:t>
            </w:r>
            <w:proofErr w:type="spellEnd"/>
            <w:r w:rsidRPr="00673AD5">
              <w:rPr>
                <w:sz w:val="20"/>
                <w:szCs w:val="20"/>
              </w:rPr>
              <w:t xml:space="preserve"> </w:t>
            </w:r>
            <w:proofErr w:type="spellStart"/>
            <w:r w:rsidRPr="00673AD5">
              <w:rPr>
                <w:sz w:val="20"/>
                <w:szCs w:val="20"/>
              </w:rPr>
              <w:t>планлаштырылган</w:t>
            </w:r>
            <w:proofErr w:type="spellEnd"/>
            <w:r w:rsidRPr="00673AD5">
              <w:rPr>
                <w:sz w:val="20"/>
                <w:szCs w:val="20"/>
              </w:rPr>
              <w:t xml:space="preserve"> </w:t>
            </w:r>
            <w:proofErr w:type="spellStart"/>
            <w:r w:rsidRPr="00673AD5">
              <w:rPr>
                <w:sz w:val="20"/>
                <w:szCs w:val="20"/>
              </w:rPr>
              <w:t>урамнар</w:t>
            </w:r>
            <w:proofErr w:type="spellEnd"/>
            <w:r w:rsidRPr="00673AD5">
              <w:rPr>
                <w:sz w:val="20"/>
                <w:szCs w:val="20"/>
              </w:rPr>
              <w:t xml:space="preserve"> </w:t>
            </w:r>
            <w:proofErr w:type="spellStart"/>
            <w:r w:rsidRPr="00673AD5">
              <w:rPr>
                <w:sz w:val="20"/>
                <w:szCs w:val="20"/>
              </w:rPr>
              <w:t>буйлап</w:t>
            </w:r>
            <w:proofErr w:type="spellEnd"/>
            <w:r w:rsidRPr="00673AD5">
              <w:rPr>
                <w:sz w:val="20"/>
                <w:szCs w:val="20"/>
              </w:rPr>
              <w:t xml:space="preserve"> автобус </w:t>
            </w:r>
            <w:proofErr w:type="spellStart"/>
            <w:r w:rsidRPr="00673AD5">
              <w:rPr>
                <w:sz w:val="20"/>
                <w:szCs w:val="20"/>
              </w:rPr>
              <w:t>маршрутларын</w:t>
            </w:r>
            <w:proofErr w:type="spellEnd"/>
            <w:r w:rsidRPr="00673AD5">
              <w:rPr>
                <w:sz w:val="20"/>
                <w:szCs w:val="20"/>
              </w:rPr>
              <w:t xml:space="preserve"> </w:t>
            </w:r>
            <w:proofErr w:type="spellStart"/>
            <w:r w:rsidRPr="00673AD5">
              <w:rPr>
                <w:sz w:val="20"/>
                <w:szCs w:val="20"/>
              </w:rPr>
              <w:t>дәвам</w:t>
            </w:r>
            <w:proofErr w:type="spellEnd"/>
            <w:r w:rsidRPr="00673AD5">
              <w:rPr>
                <w:sz w:val="20"/>
                <w:szCs w:val="20"/>
              </w:rPr>
              <w:t xml:space="preserve"> </w:t>
            </w:r>
            <w:proofErr w:type="spellStart"/>
            <w:r w:rsidRPr="00673AD5">
              <w:rPr>
                <w:sz w:val="20"/>
                <w:szCs w:val="20"/>
              </w:rPr>
              <w:t>итү</w:t>
            </w:r>
            <w:proofErr w:type="spellEnd"/>
          </w:p>
        </w:tc>
        <w:tc>
          <w:tcPr>
            <w:tcW w:w="2068" w:type="dxa"/>
            <w:shd w:val="clear" w:color="auto" w:fill="auto"/>
            <w:vAlign w:val="center"/>
          </w:tcPr>
          <w:p w14:paraId="51802106" w14:textId="13200091" w:rsidR="00D149DA" w:rsidRPr="00673AD5" w:rsidRDefault="00673AD5" w:rsidP="00D149DA">
            <w:pPr>
              <w:pStyle w:val="a4"/>
              <w:ind w:firstLine="0"/>
              <w:jc w:val="center"/>
              <w:rPr>
                <w:sz w:val="20"/>
                <w:szCs w:val="20"/>
                <w:lang w:val="tt-RU"/>
              </w:rPr>
            </w:pPr>
            <w:r>
              <w:rPr>
                <w:sz w:val="20"/>
                <w:szCs w:val="20"/>
                <w:lang w:val="tt-RU"/>
              </w:rPr>
              <w:t>Оештыру чаралары</w:t>
            </w:r>
          </w:p>
        </w:tc>
        <w:tc>
          <w:tcPr>
            <w:tcW w:w="970" w:type="dxa"/>
            <w:shd w:val="clear" w:color="auto" w:fill="auto"/>
            <w:vAlign w:val="center"/>
          </w:tcPr>
          <w:p w14:paraId="3B7FB3E1" w14:textId="77777777" w:rsidR="00D149DA" w:rsidRPr="00BA1A2C" w:rsidRDefault="00D149DA" w:rsidP="00D149DA">
            <w:pPr>
              <w:pStyle w:val="a4"/>
              <w:ind w:firstLine="0"/>
              <w:jc w:val="center"/>
              <w:rPr>
                <w:sz w:val="20"/>
                <w:szCs w:val="20"/>
              </w:rPr>
            </w:pPr>
            <w:r w:rsidRPr="00BA1A2C">
              <w:rPr>
                <w:sz w:val="20"/>
                <w:szCs w:val="20"/>
              </w:rPr>
              <w:t>-</w:t>
            </w:r>
          </w:p>
        </w:tc>
        <w:tc>
          <w:tcPr>
            <w:tcW w:w="1003" w:type="dxa"/>
            <w:shd w:val="clear" w:color="auto" w:fill="auto"/>
            <w:vAlign w:val="center"/>
          </w:tcPr>
          <w:p w14:paraId="2D248A44" w14:textId="77777777" w:rsidR="00D149DA" w:rsidRPr="00BA1A2C" w:rsidRDefault="00D149DA" w:rsidP="00D149DA">
            <w:pPr>
              <w:pStyle w:val="a4"/>
              <w:ind w:firstLine="0"/>
              <w:jc w:val="center"/>
              <w:rPr>
                <w:sz w:val="20"/>
                <w:szCs w:val="20"/>
              </w:rPr>
            </w:pPr>
            <w:r w:rsidRPr="00BA1A2C">
              <w:rPr>
                <w:sz w:val="20"/>
                <w:szCs w:val="20"/>
              </w:rPr>
              <w:t>-</w:t>
            </w:r>
          </w:p>
        </w:tc>
        <w:tc>
          <w:tcPr>
            <w:tcW w:w="1013" w:type="dxa"/>
            <w:shd w:val="clear" w:color="auto" w:fill="auto"/>
            <w:vAlign w:val="center"/>
          </w:tcPr>
          <w:p w14:paraId="6DD93023" w14:textId="77777777" w:rsidR="00D149DA" w:rsidRPr="00BA1A2C" w:rsidRDefault="00D149DA" w:rsidP="00D149DA">
            <w:pPr>
              <w:pStyle w:val="a4"/>
              <w:ind w:firstLine="0"/>
              <w:jc w:val="center"/>
              <w:rPr>
                <w:sz w:val="20"/>
                <w:szCs w:val="20"/>
              </w:rPr>
            </w:pPr>
            <w:r w:rsidRPr="00BA1A2C">
              <w:rPr>
                <w:sz w:val="20"/>
                <w:szCs w:val="20"/>
              </w:rPr>
              <w:t>-</w:t>
            </w:r>
          </w:p>
        </w:tc>
        <w:tc>
          <w:tcPr>
            <w:tcW w:w="1373" w:type="dxa"/>
            <w:shd w:val="clear" w:color="auto" w:fill="auto"/>
            <w:vAlign w:val="center"/>
          </w:tcPr>
          <w:p w14:paraId="40189BF6" w14:textId="77777777" w:rsidR="00D149DA" w:rsidRPr="00BA1A2C" w:rsidRDefault="00D149DA" w:rsidP="00D149DA">
            <w:pPr>
              <w:pStyle w:val="a4"/>
              <w:ind w:firstLine="0"/>
              <w:jc w:val="center"/>
              <w:rPr>
                <w:sz w:val="20"/>
                <w:szCs w:val="20"/>
              </w:rPr>
            </w:pPr>
            <w:r w:rsidRPr="00BA1A2C">
              <w:rPr>
                <w:sz w:val="20"/>
                <w:szCs w:val="20"/>
              </w:rPr>
              <w:t>+</w:t>
            </w:r>
          </w:p>
        </w:tc>
        <w:tc>
          <w:tcPr>
            <w:tcW w:w="1363" w:type="dxa"/>
            <w:shd w:val="clear" w:color="auto" w:fill="auto"/>
            <w:vAlign w:val="center"/>
          </w:tcPr>
          <w:p w14:paraId="0B23FFEA" w14:textId="77777777" w:rsidR="00D149DA" w:rsidRPr="00BA1A2C" w:rsidRDefault="00D149DA" w:rsidP="00D149DA">
            <w:pPr>
              <w:pStyle w:val="a4"/>
              <w:ind w:firstLine="0"/>
              <w:jc w:val="center"/>
              <w:rPr>
                <w:sz w:val="20"/>
                <w:szCs w:val="20"/>
              </w:rPr>
            </w:pPr>
            <w:r w:rsidRPr="00BA1A2C">
              <w:rPr>
                <w:sz w:val="20"/>
                <w:szCs w:val="20"/>
              </w:rPr>
              <w:t>+</w:t>
            </w:r>
          </w:p>
        </w:tc>
        <w:tc>
          <w:tcPr>
            <w:tcW w:w="3273" w:type="dxa"/>
            <w:shd w:val="clear" w:color="auto" w:fill="auto"/>
            <w:vAlign w:val="center"/>
          </w:tcPr>
          <w:p w14:paraId="7B2CB66E" w14:textId="77777777" w:rsidR="001943CD" w:rsidRDefault="001943CD" w:rsidP="001943CD">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p>
          <w:p w14:paraId="7F1D7BC9" w14:textId="7D5F869B" w:rsidR="00D149DA" w:rsidRPr="00BA1A2C" w:rsidRDefault="001943CD" w:rsidP="001943CD">
            <w:pPr>
              <w:pStyle w:val="a4"/>
              <w:ind w:firstLine="0"/>
              <w:jc w:val="center"/>
              <w:rPr>
                <w:sz w:val="20"/>
                <w:szCs w:val="20"/>
              </w:rPr>
            </w:pPr>
            <w:r>
              <w:rPr>
                <w:sz w:val="20"/>
                <w:szCs w:val="20"/>
              </w:rPr>
              <w:t xml:space="preserve"> </w:t>
            </w:r>
            <w:proofErr w:type="spellStart"/>
            <w:r>
              <w:rPr>
                <w:sz w:val="20"/>
                <w:szCs w:val="20"/>
              </w:rPr>
              <w:t>Г</w:t>
            </w:r>
            <w:r w:rsidRPr="001943CD">
              <w:rPr>
                <w:sz w:val="20"/>
                <w:szCs w:val="20"/>
              </w:rPr>
              <w:t>енераль</w:t>
            </w:r>
            <w:proofErr w:type="spellEnd"/>
            <w:r w:rsidRPr="001943CD">
              <w:rPr>
                <w:sz w:val="20"/>
                <w:szCs w:val="20"/>
              </w:rPr>
              <w:t xml:space="preserve"> планы</w:t>
            </w:r>
          </w:p>
        </w:tc>
      </w:tr>
    </w:tbl>
    <w:p w14:paraId="375F71AE" w14:textId="77777777" w:rsidR="00502719" w:rsidRDefault="00502719">
      <w:pPr>
        <w:spacing w:line="1" w:lineRule="exact"/>
        <w:rPr>
          <w:sz w:val="2"/>
          <w:szCs w:val="2"/>
        </w:rPr>
      </w:pPr>
    </w:p>
    <w:p w14:paraId="1D68F6A7" w14:textId="77777777" w:rsidR="00C61309" w:rsidRDefault="00C61309" w:rsidP="00C61309">
      <w:pPr>
        <w:pStyle w:val="22"/>
        <w:ind w:left="700" w:firstLine="720"/>
        <w:rPr>
          <w:color w:val="0D0D0D"/>
        </w:rPr>
      </w:pPr>
    </w:p>
    <w:p w14:paraId="604D0244" w14:textId="77777777" w:rsidR="001943CD" w:rsidRPr="001943CD" w:rsidRDefault="001943CD" w:rsidP="001943CD">
      <w:pPr>
        <w:pStyle w:val="22"/>
        <w:ind w:left="700" w:firstLine="720"/>
        <w:rPr>
          <w:color w:val="000000" w:themeColor="text1"/>
        </w:rPr>
      </w:pPr>
      <w:proofErr w:type="spellStart"/>
      <w:r w:rsidRPr="001943CD">
        <w:rPr>
          <w:color w:val="000000" w:themeColor="text1"/>
        </w:rPr>
        <w:t>Искәрмә</w:t>
      </w:r>
      <w:proofErr w:type="spellEnd"/>
      <w:r w:rsidRPr="001943CD">
        <w:rPr>
          <w:color w:val="000000" w:themeColor="text1"/>
        </w:rPr>
        <w:t xml:space="preserve"> * - Казан - </w:t>
      </w:r>
      <w:proofErr w:type="spellStart"/>
      <w:r w:rsidRPr="001943CD">
        <w:rPr>
          <w:color w:val="000000" w:themeColor="text1"/>
        </w:rPr>
        <w:t>Әлмәт</w:t>
      </w:r>
      <w:proofErr w:type="spellEnd"/>
      <w:r w:rsidRPr="001943CD">
        <w:rPr>
          <w:color w:val="000000" w:themeColor="text1"/>
        </w:rPr>
        <w:t xml:space="preserve"> - </w:t>
      </w:r>
      <w:proofErr w:type="spellStart"/>
      <w:r w:rsidRPr="001943CD">
        <w:rPr>
          <w:color w:val="000000" w:themeColor="text1"/>
        </w:rPr>
        <w:t>Азнакай</w:t>
      </w:r>
      <w:proofErr w:type="spellEnd"/>
      <w:r w:rsidRPr="001943CD">
        <w:rPr>
          <w:color w:val="000000" w:themeColor="text1"/>
        </w:rPr>
        <w:t xml:space="preserve"> - </w:t>
      </w:r>
      <w:proofErr w:type="spellStart"/>
      <w:r w:rsidRPr="001943CD">
        <w:rPr>
          <w:color w:val="000000" w:themeColor="text1"/>
        </w:rPr>
        <w:t>Бөгелмә</w:t>
      </w:r>
      <w:proofErr w:type="spellEnd"/>
      <w:r w:rsidRPr="001943CD">
        <w:rPr>
          <w:color w:val="000000" w:themeColor="text1"/>
        </w:rPr>
        <w:t xml:space="preserve"> </w:t>
      </w:r>
      <w:proofErr w:type="spellStart"/>
      <w:r w:rsidRPr="001943CD">
        <w:rPr>
          <w:color w:val="000000" w:themeColor="text1"/>
        </w:rPr>
        <w:t>проектлана</w:t>
      </w:r>
      <w:proofErr w:type="spellEnd"/>
      <w:r w:rsidRPr="001943CD">
        <w:rPr>
          <w:color w:val="000000" w:themeColor="text1"/>
        </w:rPr>
        <w:t xml:space="preserve"> </w:t>
      </w:r>
      <w:proofErr w:type="spellStart"/>
      <w:r w:rsidRPr="001943CD">
        <w:rPr>
          <w:color w:val="000000" w:themeColor="text1"/>
        </w:rPr>
        <w:t>торган</w:t>
      </w:r>
      <w:proofErr w:type="spellEnd"/>
      <w:r w:rsidRPr="001943CD">
        <w:rPr>
          <w:color w:val="000000" w:themeColor="text1"/>
        </w:rPr>
        <w:t xml:space="preserve"> </w:t>
      </w:r>
      <w:proofErr w:type="spellStart"/>
      <w:r w:rsidRPr="001943CD">
        <w:rPr>
          <w:color w:val="000000" w:themeColor="text1"/>
        </w:rPr>
        <w:t>тимер</w:t>
      </w:r>
      <w:proofErr w:type="spellEnd"/>
      <w:r w:rsidRPr="001943CD">
        <w:rPr>
          <w:color w:val="000000" w:themeColor="text1"/>
        </w:rPr>
        <w:t xml:space="preserve"> </w:t>
      </w:r>
      <w:proofErr w:type="spellStart"/>
      <w:r w:rsidRPr="001943CD">
        <w:rPr>
          <w:color w:val="000000" w:themeColor="text1"/>
        </w:rPr>
        <w:t>юлны</w:t>
      </w:r>
      <w:proofErr w:type="spellEnd"/>
      <w:r w:rsidRPr="001943CD">
        <w:rPr>
          <w:color w:val="000000" w:themeColor="text1"/>
        </w:rPr>
        <w:t xml:space="preserve"> трассировка </w:t>
      </w:r>
      <w:proofErr w:type="spellStart"/>
      <w:r w:rsidRPr="001943CD">
        <w:rPr>
          <w:color w:val="000000" w:themeColor="text1"/>
        </w:rPr>
        <w:t>Түбән</w:t>
      </w:r>
      <w:proofErr w:type="spellEnd"/>
      <w:r w:rsidRPr="001943CD">
        <w:rPr>
          <w:color w:val="000000" w:themeColor="text1"/>
        </w:rPr>
        <w:t xml:space="preserve"> Кама </w:t>
      </w:r>
      <w:proofErr w:type="spellStart"/>
      <w:r w:rsidRPr="001943CD">
        <w:rPr>
          <w:color w:val="000000" w:themeColor="text1"/>
        </w:rPr>
        <w:t>муниципаль</w:t>
      </w:r>
      <w:proofErr w:type="spellEnd"/>
      <w:r w:rsidRPr="001943CD">
        <w:rPr>
          <w:color w:val="000000" w:themeColor="text1"/>
        </w:rPr>
        <w:t xml:space="preserve"> районы </w:t>
      </w:r>
      <w:proofErr w:type="spellStart"/>
      <w:r w:rsidRPr="001943CD">
        <w:rPr>
          <w:color w:val="000000" w:themeColor="text1"/>
        </w:rPr>
        <w:t>территориясендә</w:t>
      </w:r>
      <w:proofErr w:type="spellEnd"/>
      <w:r w:rsidRPr="001943CD">
        <w:rPr>
          <w:color w:val="000000" w:themeColor="text1"/>
        </w:rPr>
        <w:t xml:space="preserve"> </w:t>
      </w:r>
      <w:proofErr w:type="spellStart"/>
      <w:r w:rsidRPr="001943CD">
        <w:rPr>
          <w:color w:val="000000" w:themeColor="text1"/>
        </w:rPr>
        <w:t>билгеләнмәгән</w:t>
      </w:r>
      <w:proofErr w:type="spellEnd"/>
      <w:r w:rsidRPr="001943CD">
        <w:rPr>
          <w:color w:val="000000" w:themeColor="text1"/>
        </w:rPr>
        <w:t>;</w:t>
      </w:r>
    </w:p>
    <w:p w14:paraId="5ECB24BB" w14:textId="055CDE06" w:rsidR="00C61309" w:rsidRPr="001943CD" w:rsidRDefault="001943CD" w:rsidP="001943CD">
      <w:pPr>
        <w:pStyle w:val="22"/>
        <w:ind w:left="700" w:firstLine="720"/>
        <w:rPr>
          <w:color w:val="000000" w:themeColor="text1"/>
        </w:rPr>
        <w:sectPr w:rsidR="00C61309" w:rsidRPr="001943CD" w:rsidSect="00410896">
          <w:footerReference w:type="even" r:id="rId46"/>
          <w:footerReference w:type="default" r:id="rId47"/>
          <w:pgSz w:w="16840" w:h="11900" w:orient="landscape"/>
          <w:pgMar w:top="868" w:right="386" w:bottom="567" w:left="420" w:header="1265" w:footer="3" w:gutter="0"/>
          <w:cols w:space="720"/>
          <w:noEndnote/>
          <w:docGrid w:linePitch="360"/>
        </w:sectPr>
      </w:pPr>
      <w:r w:rsidRPr="001943CD">
        <w:rPr>
          <w:color w:val="000000" w:themeColor="text1"/>
        </w:rPr>
        <w:t xml:space="preserve">* * - </w:t>
      </w:r>
      <w:proofErr w:type="spellStart"/>
      <w:r w:rsidRPr="001943CD">
        <w:rPr>
          <w:color w:val="000000" w:themeColor="text1"/>
        </w:rPr>
        <w:t>федераль</w:t>
      </w:r>
      <w:proofErr w:type="spellEnd"/>
      <w:r w:rsidRPr="001943CD">
        <w:rPr>
          <w:color w:val="000000" w:themeColor="text1"/>
        </w:rPr>
        <w:t xml:space="preserve"> транспорт </w:t>
      </w:r>
      <w:proofErr w:type="spellStart"/>
      <w:r w:rsidRPr="001943CD">
        <w:rPr>
          <w:color w:val="000000" w:themeColor="text1"/>
        </w:rPr>
        <w:t>өлкәсендә</w:t>
      </w:r>
      <w:proofErr w:type="spellEnd"/>
      <w:r w:rsidRPr="001943CD">
        <w:rPr>
          <w:color w:val="000000" w:themeColor="text1"/>
        </w:rPr>
        <w:t xml:space="preserve"> Россия </w:t>
      </w:r>
      <w:proofErr w:type="spellStart"/>
      <w:r w:rsidRPr="001943CD">
        <w:rPr>
          <w:color w:val="000000" w:themeColor="text1"/>
        </w:rPr>
        <w:t>Федерациясен</w:t>
      </w:r>
      <w:proofErr w:type="spellEnd"/>
      <w:r w:rsidRPr="001943CD">
        <w:rPr>
          <w:color w:val="000000" w:themeColor="text1"/>
        </w:rPr>
        <w:t xml:space="preserve"> </w:t>
      </w:r>
      <w:proofErr w:type="spellStart"/>
      <w:r w:rsidRPr="001943CD">
        <w:rPr>
          <w:color w:val="000000" w:themeColor="text1"/>
        </w:rPr>
        <w:t>территориаль</w:t>
      </w:r>
      <w:proofErr w:type="spellEnd"/>
      <w:r w:rsidRPr="001943CD">
        <w:rPr>
          <w:color w:val="000000" w:themeColor="text1"/>
        </w:rPr>
        <w:t xml:space="preserve"> </w:t>
      </w:r>
      <w:proofErr w:type="spellStart"/>
      <w:r w:rsidRPr="001943CD">
        <w:rPr>
          <w:color w:val="000000" w:themeColor="text1"/>
        </w:rPr>
        <w:t>планлаштыру</w:t>
      </w:r>
      <w:proofErr w:type="spellEnd"/>
      <w:r w:rsidRPr="001943CD">
        <w:rPr>
          <w:color w:val="000000" w:themeColor="text1"/>
        </w:rPr>
        <w:t xml:space="preserve"> </w:t>
      </w:r>
      <w:proofErr w:type="spellStart"/>
      <w:r w:rsidRPr="001943CD">
        <w:rPr>
          <w:color w:val="000000" w:themeColor="text1"/>
        </w:rPr>
        <w:t>схемасы</w:t>
      </w:r>
      <w:proofErr w:type="spellEnd"/>
      <w:r w:rsidRPr="001943CD">
        <w:rPr>
          <w:color w:val="000000" w:themeColor="text1"/>
        </w:rPr>
        <w:t xml:space="preserve"> </w:t>
      </w:r>
      <w:proofErr w:type="spellStart"/>
      <w:r w:rsidRPr="001943CD">
        <w:rPr>
          <w:color w:val="000000" w:themeColor="text1"/>
        </w:rPr>
        <w:t>нигезендә</w:t>
      </w:r>
      <w:proofErr w:type="spellEnd"/>
      <w:r w:rsidRPr="001943CD">
        <w:rPr>
          <w:color w:val="000000" w:themeColor="text1"/>
        </w:rPr>
        <w:t xml:space="preserve"> </w:t>
      </w:r>
      <w:proofErr w:type="spellStart"/>
      <w:r w:rsidRPr="001943CD">
        <w:rPr>
          <w:color w:val="000000" w:themeColor="text1"/>
        </w:rPr>
        <w:t>объектлар</w:t>
      </w:r>
      <w:proofErr w:type="spellEnd"/>
      <w:r w:rsidRPr="001943CD">
        <w:rPr>
          <w:color w:val="000000" w:themeColor="text1"/>
        </w:rPr>
        <w:t xml:space="preserve"> </w:t>
      </w:r>
      <w:proofErr w:type="spellStart"/>
      <w:r w:rsidRPr="001943CD">
        <w:rPr>
          <w:color w:val="000000" w:themeColor="text1"/>
        </w:rPr>
        <w:t>нумерациясе</w:t>
      </w:r>
      <w:proofErr w:type="spellEnd"/>
      <w:r w:rsidRPr="001943CD">
        <w:rPr>
          <w:color w:val="000000" w:themeColor="text1"/>
        </w:rPr>
        <w:t xml:space="preserve"> (торба </w:t>
      </w:r>
      <w:proofErr w:type="spellStart"/>
      <w:r w:rsidRPr="001943CD">
        <w:rPr>
          <w:color w:val="000000" w:themeColor="text1"/>
        </w:rPr>
        <w:t>үткәргеч</w:t>
      </w:r>
      <w:proofErr w:type="spellEnd"/>
      <w:r w:rsidRPr="001943CD">
        <w:rPr>
          <w:color w:val="000000" w:themeColor="text1"/>
        </w:rPr>
        <w:t xml:space="preserve"> транспорт </w:t>
      </w:r>
      <w:proofErr w:type="spellStart"/>
      <w:r w:rsidRPr="001943CD">
        <w:rPr>
          <w:color w:val="000000" w:themeColor="text1"/>
        </w:rPr>
        <w:t>өлешендә</w:t>
      </w:r>
      <w:proofErr w:type="spellEnd"/>
      <w:r w:rsidRPr="001943CD">
        <w:rPr>
          <w:color w:val="000000" w:themeColor="text1"/>
        </w:rPr>
        <w:t>).</w:t>
      </w:r>
    </w:p>
    <w:p w14:paraId="7DA74743" w14:textId="1461A5F2" w:rsidR="001943CD" w:rsidRPr="001943CD" w:rsidRDefault="001943CD" w:rsidP="001943CD">
      <w:pPr>
        <w:pStyle w:val="26"/>
        <w:keepNext/>
        <w:keepLines/>
        <w:numPr>
          <w:ilvl w:val="1"/>
          <w:numId w:val="29"/>
        </w:numPr>
        <w:tabs>
          <w:tab w:val="left" w:pos="709"/>
        </w:tabs>
        <w:spacing w:before="480" w:after="280"/>
        <w:ind w:left="0" w:firstLine="0"/>
        <w:jc w:val="center"/>
        <w:rPr>
          <w:b w:val="0"/>
          <w:bCs w:val="0"/>
        </w:rPr>
      </w:pPr>
      <w:proofErr w:type="spellStart"/>
      <w:r w:rsidRPr="001943CD">
        <w:rPr>
          <w:b w:val="0"/>
          <w:bCs w:val="0"/>
        </w:rPr>
        <w:lastRenderedPageBreak/>
        <w:t>Түбән</w:t>
      </w:r>
      <w:proofErr w:type="spellEnd"/>
      <w:r w:rsidRPr="001943CD">
        <w:rPr>
          <w:b w:val="0"/>
          <w:bCs w:val="0"/>
        </w:rPr>
        <w:t xml:space="preserve"> Кама </w:t>
      </w:r>
      <w:proofErr w:type="spellStart"/>
      <w:r w:rsidRPr="001943CD">
        <w:rPr>
          <w:b w:val="0"/>
          <w:bCs w:val="0"/>
        </w:rPr>
        <w:t>шәһәре</w:t>
      </w:r>
      <w:proofErr w:type="spellEnd"/>
      <w:r w:rsidRPr="001943CD">
        <w:rPr>
          <w:b w:val="0"/>
          <w:bCs w:val="0"/>
        </w:rPr>
        <w:t xml:space="preserve"> </w:t>
      </w:r>
      <w:proofErr w:type="spellStart"/>
      <w:r w:rsidRPr="001943CD">
        <w:rPr>
          <w:b w:val="0"/>
          <w:bCs w:val="0"/>
        </w:rPr>
        <w:t>муниципаль</w:t>
      </w:r>
      <w:proofErr w:type="spellEnd"/>
      <w:r w:rsidRPr="001943CD">
        <w:rPr>
          <w:b w:val="0"/>
          <w:bCs w:val="0"/>
        </w:rPr>
        <w:t xml:space="preserve"> </w:t>
      </w:r>
      <w:proofErr w:type="spellStart"/>
      <w:r w:rsidRPr="001943CD">
        <w:rPr>
          <w:b w:val="0"/>
          <w:bCs w:val="0"/>
        </w:rPr>
        <w:t>берәмлегенең</w:t>
      </w:r>
      <w:proofErr w:type="spellEnd"/>
      <w:r w:rsidRPr="001943CD">
        <w:rPr>
          <w:b w:val="0"/>
          <w:bCs w:val="0"/>
        </w:rPr>
        <w:t xml:space="preserve"> </w:t>
      </w:r>
      <w:proofErr w:type="spellStart"/>
      <w:r w:rsidRPr="001943CD">
        <w:rPr>
          <w:b w:val="0"/>
          <w:bCs w:val="0"/>
        </w:rPr>
        <w:t>торак</w:t>
      </w:r>
      <w:proofErr w:type="spellEnd"/>
      <w:r w:rsidRPr="001943CD">
        <w:rPr>
          <w:b w:val="0"/>
          <w:bCs w:val="0"/>
        </w:rPr>
        <w:t xml:space="preserve"> </w:t>
      </w:r>
      <w:proofErr w:type="spellStart"/>
      <w:r w:rsidRPr="001943CD">
        <w:rPr>
          <w:b w:val="0"/>
          <w:bCs w:val="0"/>
        </w:rPr>
        <w:t>пунктлары</w:t>
      </w:r>
      <w:proofErr w:type="spellEnd"/>
      <w:r w:rsidRPr="001943CD">
        <w:rPr>
          <w:b w:val="0"/>
          <w:bCs w:val="0"/>
        </w:rPr>
        <w:t xml:space="preserve"> </w:t>
      </w:r>
      <w:proofErr w:type="spellStart"/>
      <w:r w:rsidRPr="001943CD">
        <w:rPr>
          <w:b w:val="0"/>
          <w:bCs w:val="0"/>
        </w:rPr>
        <w:t>чикләрен</w:t>
      </w:r>
      <w:proofErr w:type="spellEnd"/>
      <w:r w:rsidRPr="001943CD">
        <w:rPr>
          <w:b w:val="0"/>
          <w:bCs w:val="0"/>
        </w:rPr>
        <w:t xml:space="preserve"> </w:t>
      </w:r>
      <w:proofErr w:type="spellStart"/>
      <w:r w:rsidRPr="001943CD">
        <w:rPr>
          <w:b w:val="0"/>
          <w:bCs w:val="0"/>
        </w:rPr>
        <w:t>билгеләү</w:t>
      </w:r>
      <w:proofErr w:type="spellEnd"/>
      <w:r w:rsidRPr="001943CD">
        <w:rPr>
          <w:b w:val="0"/>
          <w:bCs w:val="0"/>
        </w:rPr>
        <w:t xml:space="preserve"> </w:t>
      </w:r>
      <w:proofErr w:type="spellStart"/>
      <w:r w:rsidRPr="001943CD">
        <w:rPr>
          <w:b w:val="0"/>
          <w:bCs w:val="0"/>
        </w:rPr>
        <w:t>чаралары</w:t>
      </w:r>
      <w:proofErr w:type="spellEnd"/>
    </w:p>
    <w:p w14:paraId="02A1D719" w14:textId="77777777" w:rsidR="001943CD" w:rsidRDefault="001943CD" w:rsidP="001943CD">
      <w:pPr>
        <w:pStyle w:val="11"/>
        <w:ind w:firstLine="709"/>
        <w:jc w:val="both"/>
      </w:pPr>
      <w:r>
        <w:t xml:space="preserve">Россия </w:t>
      </w:r>
      <w:proofErr w:type="spellStart"/>
      <w:r>
        <w:t>Федерациясе</w:t>
      </w:r>
      <w:proofErr w:type="spellEnd"/>
      <w:r>
        <w:t xml:space="preserve"> </w:t>
      </w:r>
      <w:proofErr w:type="spellStart"/>
      <w:r>
        <w:t>Җир</w:t>
      </w:r>
      <w:proofErr w:type="spellEnd"/>
      <w:r>
        <w:t xml:space="preserve"> </w:t>
      </w:r>
      <w:proofErr w:type="spellStart"/>
      <w:r>
        <w:t>кодексының</w:t>
      </w:r>
      <w:proofErr w:type="spellEnd"/>
      <w:r>
        <w:t xml:space="preserve"> 84 </w:t>
      </w:r>
      <w:proofErr w:type="spellStart"/>
      <w:r>
        <w:t>статьясындагы</w:t>
      </w:r>
      <w:proofErr w:type="spellEnd"/>
      <w:r>
        <w:t xml:space="preserve"> 1 </w:t>
      </w:r>
      <w:proofErr w:type="spellStart"/>
      <w:r>
        <w:t>өлешенең</w:t>
      </w:r>
      <w:proofErr w:type="spellEnd"/>
      <w:r>
        <w:t xml:space="preserve"> 1 пункты </w:t>
      </w:r>
      <w:proofErr w:type="spellStart"/>
      <w:r>
        <w:t>нигезендә</w:t>
      </w:r>
      <w:proofErr w:type="spellEnd"/>
      <w:r>
        <w:t xml:space="preserve"> </w:t>
      </w:r>
      <w:proofErr w:type="spellStart"/>
      <w:r>
        <w:t>торак</w:t>
      </w:r>
      <w:proofErr w:type="spellEnd"/>
      <w:r>
        <w:t xml:space="preserve"> </w:t>
      </w:r>
      <w:proofErr w:type="spellStart"/>
      <w:r>
        <w:t>пунктларның</w:t>
      </w:r>
      <w:proofErr w:type="spellEnd"/>
      <w:r>
        <w:t xml:space="preserve"> </w:t>
      </w:r>
      <w:proofErr w:type="spellStart"/>
      <w:r>
        <w:t>чикләрен</w:t>
      </w:r>
      <w:proofErr w:type="spellEnd"/>
      <w:r>
        <w:t xml:space="preserve"> </w:t>
      </w:r>
      <w:proofErr w:type="spellStart"/>
      <w:r>
        <w:t>билгеләү</w:t>
      </w:r>
      <w:proofErr w:type="spellEnd"/>
      <w:r>
        <w:t xml:space="preserve">, </w:t>
      </w:r>
      <w:proofErr w:type="spellStart"/>
      <w:r>
        <w:t>үзгәртү</w:t>
      </w:r>
      <w:proofErr w:type="spellEnd"/>
      <w:r>
        <w:t xml:space="preserve"> </w:t>
      </w:r>
      <w:proofErr w:type="spellStart"/>
      <w:r>
        <w:t>шәһәр</w:t>
      </w:r>
      <w:proofErr w:type="spellEnd"/>
      <w:r>
        <w:t xml:space="preserve"> </w:t>
      </w:r>
      <w:proofErr w:type="spellStart"/>
      <w:r>
        <w:t>төзелеше</w:t>
      </w:r>
      <w:proofErr w:type="spellEnd"/>
      <w:r>
        <w:t xml:space="preserve"> </w:t>
      </w:r>
      <w:proofErr w:type="spellStart"/>
      <w:r>
        <w:t>эшчәнлеге</w:t>
      </w:r>
      <w:proofErr w:type="spellEnd"/>
      <w:r>
        <w:t xml:space="preserve"> </w:t>
      </w:r>
      <w:proofErr w:type="spellStart"/>
      <w:r>
        <w:t>турындагы</w:t>
      </w:r>
      <w:proofErr w:type="spellEnd"/>
      <w:r>
        <w:t xml:space="preserve"> Россия </w:t>
      </w:r>
      <w:proofErr w:type="spellStart"/>
      <w:r>
        <w:t>Федерациясе</w:t>
      </w:r>
      <w:proofErr w:type="spellEnd"/>
      <w:r>
        <w:t xml:space="preserve"> </w:t>
      </w:r>
      <w:proofErr w:type="spellStart"/>
      <w:r>
        <w:t>законнары</w:t>
      </w:r>
      <w:proofErr w:type="spellEnd"/>
      <w:r>
        <w:t xml:space="preserve"> </w:t>
      </w:r>
      <w:proofErr w:type="spellStart"/>
      <w:r>
        <w:t>нигезендә</w:t>
      </w:r>
      <w:proofErr w:type="spellEnd"/>
      <w:r>
        <w:t xml:space="preserve"> </w:t>
      </w:r>
      <w:proofErr w:type="spellStart"/>
      <w:r>
        <w:t>гамәлгә</w:t>
      </w:r>
      <w:proofErr w:type="spellEnd"/>
      <w:r>
        <w:t xml:space="preserve"> </w:t>
      </w:r>
      <w:proofErr w:type="spellStart"/>
      <w:r>
        <w:t>ашырыла</w:t>
      </w:r>
      <w:proofErr w:type="spellEnd"/>
      <w:r>
        <w:t>.</w:t>
      </w:r>
    </w:p>
    <w:p w14:paraId="56503E92" w14:textId="77777777" w:rsidR="001943CD" w:rsidRDefault="001943CD" w:rsidP="001943CD">
      <w:pPr>
        <w:pStyle w:val="11"/>
        <w:ind w:firstLine="709"/>
        <w:jc w:val="both"/>
      </w:pPr>
      <w:r>
        <w:t>"</w:t>
      </w:r>
      <w:proofErr w:type="spellStart"/>
      <w:r>
        <w:t>Җирләрне</w:t>
      </w:r>
      <w:proofErr w:type="spellEnd"/>
      <w:r>
        <w:t xml:space="preserve"> </w:t>
      </w:r>
      <w:proofErr w:type="spellStart"/>
      <w:r>
        <w:t>яисә</w:t>
      </w:r>
      <w:proofErr w:type="spellEnd"/>
      <w:r>
        <w:t xml:space="preserve"> </w:t>
      </w:r>
      <w:proofErr w:type="spellStart"/>
      <w:r>
        <w:t>җир</w:t>
      </w:r>
      <w:proofErr w:type="spellEnd"/>
      <w:r>
        <w:t xml:space="preserve"> </w:t>
      </w:r>
      <w:proofErr w:type="spellStart"/>
      <w:r>
        <w:t>кишәрлекләрен</w:t>
      </w:r>
      <w:proofErr w:type="spellEnd"/>
      <w:r>
        <w:t xml:space="preserve"> </w:t>
      </w:r>
      <w:proofErr w:type="spellStart"/>
      <w:r>
        <w:t>бер</w:t>
      </w:r>
      <w:proofErr w:type="spellEnd"/>
      <w:r>
        <w:t xml:space="preserve"> </w:t>
      </w:r>
      <w:proofErr w:type="spellStart"/>
      <w:r>
        <w:t>категориядән</w:t>
      </w:r>
      <w:proofErr w:type="spellEnd"/>
      <w:r>
        <w:t xml:space="preserve"> </w:t>
      </w:r>
      <w:proofErr w:type="spellStart"/>
      <w:r>
        <w:t>икенчесенә</w:t>
      </w:r>
      <w:proofErr w:type="spellEnd"/>
      <w:r>
        <w:t xml:space="preserve"> </w:t>
      </w:r>
      <w:proofErr w:type="spellStart"/>
      <w:r>
        <w:t>күчерү</w:t>
      </w:r>
      <w:proofErr w:type="spellEnd"/>
      <w:r>
        <w:t xml:space="preserve"> </w:t>
      </w:r>
      <w:proofErr w:type="spellStart"/>
      <w:r>
        <w:t>турында</w:t>
      </w:r>
      <w:proofErr w:type="spellEnd"/>
      <w:r>
        <w:t xml:space="preserve">" 2004 </w:t>
      </w:r>
      <w:proofErr w:type="spellStart"/>
      <w:r>
        <w:t>елның</w:t>
      </w:r>
      <w:proofErr w:type="spellEnd"/>
      <w:r>
        <w:t xml:space="preserve"> 21 </w:t>
      </w:r>
      <w:proofErr w:type="spellStart"/>
      <w:r>
        <w:t>декабрендәге</w:t>
      </w:r>
      <w:proofErr w:type="spellEnd"/>
      <w:r>
        <w:t xml:space="preserve"> 172-ФЗ </w:t>
      </w:r>
      <w:proofErr w:type="spellStart"/>
      <w:r>
        <w:t>номерлы</w:t>
      </w:r>
      <w:proofErr w:type="spellEnd"/>
      <w:r>
        <w:t xml:space="preserve"> </w:t>
      </w:r>
      <w:proofErr w:type="spellStart"/>
      <w:r>
        <w:t>Федераль</w:t>
      </w:r>
      <w:proofErr w:type="spellEnd"/>
      <w:r>
        <w:t xml:space="preserve"> </w:t>
      </w:r>
      <w:proofErr w:type="spellStart"/>
      <w:r>
        <w:t>законның</w:t>
      </w:r>
      <w:proofErr w:type="spellEnd"/>
      <w:r>
        <w:t xml:space="preserve"> 8 </w:t>
      </w:r>
      <w:proofErr w:type="spellStart"/>
      <w:r>
        <w:t>статьясындагы</w:t>
      </w:r>
      <w:proofErr w:type="spellEnd"/>
      <w:r>
        <w:t xml:space="preserve"> 1 </w:t>
      </w:r>
      <w:proofErr w:type="spellStart"/>
      <w:r>
        <w:t>өлеше</w:t>
      </w:r>
      <w:proofErr w:type="spellEnd"/>
      <w:r>
        <w:t xml:space="preserve"> (</w:t>
      </w:r>
      <w:proofErr w:type="spellStart"/>
      <w:r>
        <w:t>алга</w:t>
      </w:r>
      <w:proofErr w:type="spellEnd"/>
      <w:r>
        <w:t xml:space="preserve"> </w:t>
      </w:r>
      <w:proofErr w:type="spellStart"/>
      <w:r>
        <w:t>таба</w:t>
      </w:r>
      <w:proofErr w:type="spellEnd"/>
      <w:r>
        <w:t xml:space="preserve"> - </w:t>
      </w:r>
      <w:proofErr w:type="spellStart"/>
      <w:r>
        <w:t>күчерү</w:t>
      </w:r>
      <w:proofErr w:type="spellEnd"/>
      <w:r>
        <w:t xml:space="preserve"> </w:t>
      </w:r>
      <w:proofErr w:type="spellStart"/>
      <w:r>
        <w:t>турындагы</w:t>
      </w:r>
      <w:proofErr w:type="spellEnd"/>
      <w:r>
        <w:t xml:space="preserve"> Закон) </w:t>
      </w:r>
      <w:proofErr w:type="spellStart"/>
      <w:r>
        <w:t>нигезендә</w:t>
      </w:r>
      <w:proofErr w:type="spellEnd"/>
      <w:r>
        <w:t xml:space="preserve"> </w:t>
      </w:r>
      <w:proofErr w:type="spellStart"/>
      <w:r>
        <w:t>торак</w:t>
      </w:r>
      <w:proofErr w:type="spellEnd"/>
      <w:r>
        <w:t xml:space="preserve"> </w:t>
      </w:r>
      <w:proofErr w:type="spellStart"/>
      <w:r>
        <w:t>пунктларның</w:t>
      </w:r>
      <w:proofErr w:type="spellEnd"/>
      <w:r>
        <w:t xml:space="preserve"> </w:t>
      </w:r>
      <w:proofErr w:type="spellStart"/>
      <w:r>
        <w:t>чикләрен</w:t>
      </w:r>
      <w:proofErr w:type="spellEnd"/>
      <w:r>
        <w:t xml:space="preserve"> </w:t>
      </w:r>
      <w:proofErr w:type="spellStart"/>
      <w:r>
        <w:t>билгеләү</w:t>
      </w:r>
      <w:proofErr w:type="spellEnd"/>
      <w:r>
        <w:t xml:space="preserve"> </w:t>
      </w:r>
      <w:proofErr w:type="spellStart"/>
      <w:r>
        <w:t>яисә</w:t>
      </w:r>
      <w:proofErr w:type="spellEnd"/>
      <w:r>
        <w:t xml:space="preserve"> </w:t>
      </w:r>
      <w:proofErr w:type="spellStart"/>
      <w:r>
        <w:t>үзгәртү</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җир</w:t>
      </w:r>
      <w:proofErr w:type="spellEnd"/>
      <w:r>
        <w:t xml:space="preserve"> </w:t>
      </w:r>
      <w:proofErr w:type="spellStart"/>
      <w:r>
        <w:t>кишәрлекләрен</w:t>
      </w:r>
      <w:proofErr w:type="spellEnd"/>
      <w:r>
        <w:t xml:space="preserve"> </w:t>
      </w:r>
      <w:proofErr w:type="spellStart"/>
      <w:r>
        <w:t>торак</w:t>
      </w:r>
      <w:proofErr w:type="spellEnd"/>
      <w:r>
        <w:t xml:space="preserve"> </w:t>
      </w:r>
      <w:proofErr w:type="spellStart"/>
      <w:r>
        <w:t>пунктлар</w:t>
      </w:r>
      <w:proofErr w:type="spellEnd"/>
      <w:r>
        <w:t xml:space="preserve"> </w:t>
      </w:r>
      <w:proofErr w:type="spellStart"/>
      <w:r>
        <w:t>чикләренә</w:t>
      </w:r>
      <w:proofErr w:type="spellEnd"/>
      <w:r>
        <w:t xml:space="preserve"> </w:t>
      </w:r>
      <w:proofErr w:type="spellStart"/>
      <w:r>
        <w:t>кертү</w:t>
      </w:r>
      <w:proofErr w:type="spellEnd"/>
      <w:r>
        <w:t xml:space="preserve"> </w:t>
      </w:r>
      <w:proofErr w:type="spellStart"/>
      <w:r>
        <w:t>йә</w:t>
      </w:r>
      <w:proofErr w:type="spellEnd"/>
      <w:r>
        <w:t xml:space="preserve"> </w:t>
      </w:r>
      <w:proofErr w:type="spellStart"/>
      <w:r>
        <w:t>җир</w:t>
      </w:r>
      <w:proofErr w:type="spellEnd"/>
      <w:r>
        <w:t xml:space="preserve"> </w:t>
      </w:r>
      <w:proofErr w:type="spellStart"/>
      <w:r>
        <w:t>кишәрлекләрен</w:t>
      </w:r>
      <w:proofErr w:type="spellEnd"/>
      <w:r>
        <w:t xml:space="preserve"> </w:t>
      </w:r>
      <w:proofErr w:type="spellStart"/>
      <w:r>
        <w:t>торак</w:t>
      </w:r>
      <w:proofErr w:type="spellEnd"/>
      <w:r>
        <w:t xml:space="preserve"> </w:t>
      </w:r>
      <w:proofErr w:type="spellStart"/>
      <w:r>
        <w:t>пунктлар</w:t>
      </w:r>
      <w:proofErr w:type="spellEnd"/>
      <w:r>
        <w:t xml:space="preserve"> </w:t>
      </w:r>
      <w:proofErr w:type="spellStart"/>
      <w:r>
        <w:t>чикләреннән</w:t>
      </w:r>
      <w:proofErr w:type="spellEnd"/>
      <w:r>
        <w:t xml:space="preserve"> </w:t>
      </w:r>
      <w:proofErr w:type="spellStart"/>
      <w:r>
        <w:t>төшереп</w:t>
      </w:r>
      <w:proofErr w:type="spellEnd"/>
      <w:r>
        <w:t xml:space="preserve"> </w:t>
      </w:r>
      <w:proofErr w:type="spellStart"/>
      <w:r>
        <w:t>калдыру</w:t>
      </w:r>
      <w:proofErr w:type="spellEnd"/>
      <w:r>
        <w:t xml:space="preserve"> </w:t>
      </w:r>
      <w:proofErr w:type="spellStart"/>
      <w:r>
        <w:t>мондый</w:t>
      </w:r>
      <w:proofErr w:type="spellEnd"/>
      <w:r>
        <w:t xml:space="preserve"> </w:t>
      </w:r>
      <w:proofErr w:type="spellStart"/>
      <w:r>
        <w:t>җирләр</w:t>
      </w:r>
      <w:proofErr w:type="spellEnd"/>
      <w:r>
        <w:t xml:space="preserve"> </w:t>
      </w:r>
      <w:proofErr w:type="spellStart"/>
      <w:r>
        <w:t>составында</w:t>
      </w:r>
      <w:proofErr w:type="spellEnd"/>
      <w:r>
        <w:t xml:space="preserve"> </w:t>
      </w:r>
      <w:proofErr w:type="spellStart"/>
      <w:r>
        <w:t>торак</w:t>
      </w:r>
      <w:proofErr w:type="spellEnd"/>
      <w:r>
        <w:t xml:space="preserve"> </w:t>
      </w:r>
      <w:proofErr w:type="spellStart"/>
      <w:r>
        <w:t>пунктлар</w:t>
      </w:r>
      <w:proofErr w:type="spellEnd"/>
      <w:r>
        <w:t xml:space="preserve"> </w:t>
      </w:r>
      <w:proofErr w:type="spellStart"/>
      <w:r>
        <w:t>яисә</w:t>
      </w:r>
      <w:proofErr w:type="spellEnd"/>
      <w:r>
        <w:t xml:space="preserve"> </w:t>
      </w:r>
      <w:proofErr w:type="spellStart"/>
      <w:r>
        <w:t>җир</w:t>
      </w:r>
      <w:proofErr w:type="spellEnd"/>
      <w:r>
        <w:t xml:space="preserve"> </w:t>
      </w:r>
      <w:proofErr w:type="spellStart"/>
      <w:r>
        <w:t>кишәрлекләрен</w:t>
      </w:r>
      <w:proofErr w:type="spellEnd"/>
      <w:r>
        <w:t xml:space="preserve"> башка </w:t>
      </w:r>
      <w:proofErr w:type="spellStart"/>
      <w:r>
        <w:t>категориягә</w:t>
      </w:r>
      <w:proofErr w:type="spellEnd"/>
      <w:r>
        <w:t xml:space="preserve"> </w:t>
      </w:r>
      <w:proofErr w:type="spellStart"/>
      <w:r>
        <w:t>күчерү</w:t>
      </w:r>
      <w:proofErr w:type="spellEnd"/>
      <w:r>
        <w:t xml:space="preserve"> </w:t>
      </w:r>
      <w:proofErr w:type="spellStart"/>
      <w:r>
        <w:t>яисә</w:t>
      </w:r>
      <w:proofErr w:type="spellEnd"/>
      <w:r>
        <w:t xml:space="preserve"> </w:t>
      </w:r>
      <w:proofErr w:type="spellStart"/>
      <w:r>
        <w:t>мондый</w:t>
      </w:r>
      <w:proofErr w:type="spellEnd"/>
      <w:r>
        <w:t xml:space="preserve"> </w:t>
      </w:r>
      <w:proofErr w:type="spellStart"/>
      <w:r>
        <w:t>җирләр</w:t>
      </w:r>
      <w:proofErr w:type="spellEnd"/>
      <w:r>
        <w:t xml:space="preserve"> </w:t>
      </w:r>
      <w:proofErr w:type="spellStart"/>
      <w:r>
        <w:t>составындагы</w:t>
      </w:r>
      <w:proofErr w:type="spellEnd"/>
      <w:r>
        <w:t xml:space="preserve"> </w:t>
      </w:r>
      <w:proofErr w:type="spellStart"/>
      <w:r>
        <w:t>җирләрне</w:t>
      </w:r>
      <w:proofErr w:type="spellEnd"/>
      <w:r>
        <w:t xml:space="preserve"> </w:t>
      </w:r>
      <w:proofErr w:type="spellStart"/>
      <w:r>
        <w:t>торак</w:t>
      </w:r>
      <w:proofErr w:type="spellEnd"/>
      <w:r>
        <w:t xml:space="preserve"> </w:t>
      </w:r>
      <w:proofErr w:type="spellStart"/>
      <w:r>
        <w:t>пунктлар</w:t>
      </w:r>
      <w:proofErr w:type="spellEnd"/>
      <w:r>
        <w:t xml:space="preserve"> </w:t>
      </w:r>
      <w:proofErr w:type="spellStart"/>
      <w:r>
        <w:t>яисә</w:t>
      </w:r>
      <w:proofErr w:type="spellEnd"/>
      <w:r>
        <w:t xml:space="preserve"> </w:t>
      </w:r>
      <w:proofErr w:type="spellStart"/>
      <w:r>
        <w:t>җир</w:t>
      </w:r>
      <w:proofErr w:type="spellEnd"/>
      <w:r>
        <w:t xml:space="preserve"> </w:t>
      </w:r>
      <w:proofErr w:type="spellStart"/>
      <w:r>
        <w:t>кишәрлекләрен</w:t>
      </w:r>
      <w:proofErr w:type="spellEnd"/>
      <w:r>
        <w:t xml:space="preserve"> башка </w:t>
      </w:r>
      <w:proofErr w:type="spellStart"/>
      <w:r>
        <w:t>категорияләрдән</w:t>
      </w:r>
      <w:proofErr w:type="spellEnd"/>
      <w:r>
        <w:t xml:space="preserve"> </w:t>
      </w:r>
      <w:proofErr w:type="spellStart"/>
      <w:r>
        <w:t>торак</w:t>
      </w:r>
      <w:proofErr w:type="spellEnd"/>
      <w:r>
        <w:t xml:space="preserve"> </w:t>
      </w:r>
      <w:proofErr w:type="spellStart"/>
      <w:r>
        <w:t>пунктлар</w:t>
      </w:r>
      <w:proofErr w:type="spellEnd"/>
      <w:r>
        <w:t xml:space="preserve"> </w:t>
      </w:r>
      <w:proofErr w:type="spellStart"/>
      <w:r>
        <w:t>җирләренә</w:t>
      </w:r>
      <w:proofErr w:type="spellEnd"/>
      <w:r>
        <w:t xml:space="preserve"> </w:t>
      </w:r>
      <w:proofErr w:type="spellStart"/>
      <w:r>
        <w:t>күчерү</w:t>
      </w:r>
      <w:proofErr w:type="spellEnd"/>
      <w:r>
        <w:t xml:space="preserve"> </w:t>
      </w:r>
      <w:proofErr w:type="spellStart"/>
      <w:r>
        <w:t>булып</w:t>
      </w:r>
      <w:proofErr w:type="spellEnd"/>
      <w:r>
        <w:t xml:space="preserve"> тора.</w:t>
      </w:r>
    </w:p>
    <w:p w14:paraId="2C7D9C75" w14:textId="77777777" w:rsidR="001943CD" w:rsidRDefault="001943CD" w:rsidP="001943CD">
      <w:pPr>
        <w:pStyle w:val="11"/>
        <w:ind w:firstLine="709"/>
        <w:jc w:val="both"/>
      </w:pPr>
      <w:proofErr w:type="spellStart"/>
      <w:r>
        <w:t>Шулай</w:t>
      </w:r>
      <w:proofErr w:type="spellEnd"/>
      <w:r>
        <w:t xml:space="preserve"> </w:t>
      </w:r>
      <w:proofErr w:type="spellStart"/>
      <w:r>
        <w:t>итеп</w:t>
      </w:r>
      <w:proofErr w:type="spellEnd"/>
      <w:r>
        <w:t xml:space="preserve">, 2010 </w:t>
      </w:r>
      <w:proofErr w:type="spellStart"/>
      <w:r>
        <w:t>елның</w:t>
      </w:r>
      <w:proofErr w:type="spellEnd"/>
      <w:r>
        <w:t xml:space="preserve"> 16 </w:t>
      </w:r>
      <w:proofErr w:type="spellStart"/>
      <w:r>
        <w:t>июнендәге</w:t>
      </w:r>
      <w:proofErr w:type="spellEnd"/>
      <w:r>
        <w:t xml:space="preserve"> 14-4692-ГЕ </w:t>
      </w:r>
      <w:proofErr w:type="spellStart"/>
      <w:r>
        <w:t>номерлы</w:t>
      </w:r>
      <w:proofErr w:type="spellEnd"/>
      <w:r>
        <w:t xml:space="preserve"> </w:t>
      </w:r>
      <w:proofErr w:type="spellStart"/>
      <w:r>
        <w:t>Дәүләт</w:t>
      </w:r>
      <w:proofErr w:type="spellEnd"/>
      <w:r>
        <w:t xml:space="preserve"> </w:t>
      </w:r>
      <w:proofErr w:type="spellStart"/>
      <w:r>
        <w:t>теркәве</w:t>
      </w:r>
      <w:proofErr w:type="spellEnd"/>
      <w:r>
        <w:t xml:space="preserve">, кадастр </w:t>
      </w:r>
      <w:proofErr w:type="spellStart"/>
      <w:r>
        <w:t>һәм</w:t>
      </w:r>
      <w:proofErr w:type="spellEnd"/>
      <w:r>
        <w:t xml:space="preserve"> картография </w:t>
      </w:r>
      <w:proofErr w:type="spellStart"/>
      <w:r>
        <w:t>федераль</w:t>
      </w:r>
      <w:proofErr w:type="spellEnd"/>
      <w:r>
        <w:t xml:space="preserve"> </w:t>
      </w:r>
      <w:proofErr w:type="spellStart"/>
      <w:r>
        <w:t>хезмәтенең</w:t>
      </w:r>
      <w:proofErr w:type="spellEnd"/>
      <w:r>
        <w:t xml:space="preserve"> хаты </w:t>
      </w:r>
      <w:proofErr w:type="spellStart"/>
      <w:r>
        <w:t>нигезендә</w:t>
      </w:r>
      <w:proofErr w:type="spellEnd"/>
      <w:r>
        <w:t xml:space="preserve">, </w:t>
      </w:r>
      <w:proofErr w:type="spellStart"/>
      <w:r>
        <w:t>әгәр</w:t>
      </w:r>
      <w:proofErr w:type="spellEnd"/>
      <w:r>
        <w:t xml:space="preserve"> </w:t>
      </w:r>
      <w:proofErr w:type="spellStart"/>
      <w:r>
        <w:t>муниципаль</w:t>
      </w:r>
      <w:proofErr w:type="spellEnd"/>
      <w:r>
        <w:t xml:space="preserve"> </w:t>
      </w:r>
      <w:proofErr w:type="spellStart"/>
      <w:r>
        <w:t>берәмлекнең</w:t>
      </w:r>
      <w:proofErr w:type="spellEnd"/>
      <w:r>
        <w:t xml:space="preserve"> </w:t>
      </w:r>
      <w:proofErr w:type="spellStart"/>
      <w:r>
        <w:t>генераль</w:t>
      </w:r>
      <w:proofErr w:type="spellEnd"/>
      <w:r>
        <w:t xml:space="preserve"> </w:t>
      </w:r>
      <w:proofErr w:type="spellStart"/>
      <w:r>
        <w:t>планын</w:t>
      </w:r>
      <w:proofErr w:type="spellEnd"/>
      <w:r>
        <w:t xml:space="preserve"> </w:t>
      </w:r>
      <w:proofErr w:type="spellStart"/>
      <w:r>
        <w:t>раслау</w:t>
      </w:r>
      <w:proofErr w:type="spellEnd"/>
      <w:r>
        <w:t xml:space="preserve"> </w:t>
      </w:r>
      <w:proofErr w:type="spellStart"/>
      <w:r>
        <w:t>процедурасы</w:t>
      </w:r>
      <w:proofErr w:type="spellEnd"/>
      <w:r>
        <w:t xml:space="preserve"> </w:t>
      </w:r>
      <w:proofErr w:type="spellStart"/>
      <w:r>
        <w:t>бозылмаган</w:t>
      </w:r>
      <w:proofErr w:type="spellEnd"/>
      <w:r>
        <w:t xml:space="preserve"> </w:t>
      </w:r>
      <w:proofErr w:type="spellStart"/>
      <w:r>
        <w:t>булса</w:t>
      </w:r>
      <w:proofErr w:type="spellEnd"/>
      <w:r>
        <w:t xml:space="preserve">, </w:t>
      </w:r>
      <w:proofErr w:type="spellStart"/>
      <w:r>
        <w:t>генераль</w:t>
      </w:r>
      <w:proofErr w:type="spellEnd"/>
      <w:r>
        <w:t xml:space="preserve"> </w:t>
      </w:r>
      <w:proofErr w:type="spellStart"/>
      <w:r>
        <w:t>планны</w:t>
      </w:r>
      <w:proofErr w:type="spellEnd"/>
      <w:r>
        <w:t xml:space="preserve"> </w:t>
      </w:r>
      <w:proofErr w:type="spellStart"/>
      <w:r>
        <w:t>раслау</w:t>
      </w:r>
      <w:proofErr w:type="spellEnd"/>
      <w:r>
        <w:t xml:space="preserve"> </w:t>
      </w:r>
      <w:proofErr w:type="spellStart"/>
      <w:r>
        <w:t>турындагы</w:t>
      </w:r>
      <w:proofErr w:type="spellEnd"/>
      <w:r>
        <w:t xml:space="preserve"> акт </w:t>
      </w:r>
      <w:proofErr w:type="spellStart"/>
      <w:r>
        <w:t>җирләрне</w:t>
      </w:r>
      <w:proofErr w:type="spellEnd"/>
      <w:r>
        <w:t xml:space="preserve"> </w:t>
      </w:r>
      <w:proofErr w:type="spellStart"/>
      <w:r>
        <w:t>яисә</w:t>
      </w:r>
      <w:proofErr w:type="spellEnd"/>
      <w:r>
        <w:t xml:space="preserve"> </w:t>
      </w:r>
      <w:proofErr w:type="spellStart"/>
      <w:r>
        <w:t>җир</w:t>
      </w:r>
      <w:proofErr w:type="spellEnd"/>
      <w:r>
        <w:t xml:space="preserve"> </w:t>
      </w:r>
      <w:proofErr w:type="spellStart"/>
      <w:r>
        <w:t>кишәрлекләрен</w:t>
      </w:r>
      <w:proofErr w:type="spellEnd"/>
      <w:r>
        <w:t xml:space="preserve"> </w:t>
      </w:r>
      <w:proofErr w:type="spellStart"/>
      <w:r>
        <w:t>күчерү</w:t>
      </w:r>
      <w:proofErr w:type="spellEnd"/>
      <w:r>
        <w:t xml:space="preserve"> </w:t>
      </w:r>
      <w:proofErr w:type="spellStart"/>
      <w:r>
        <w:t>турындагы</w:t>
      </w:r>
      <w:proofErr w:type="spellEnd"/>
      <w:r>
        <w:t xml:space="preserve"> акт </w:t>
      </w:r>
      <w:proofErr w:type="spellStart"/>
      <w:r>
        <w:t>булып</w:t>
      </w:r>
      <w:proofErr w:type="spellEnd"/>
      <w:r>
        <w:t xml:space="preserve"> тора. </w:t>
      </w:r>
    </w:p>
    <w:p w14:paraId="69E81156" w14:textId="77777777" w:rsidR="001943CD" w:rsidRDefault="001943CD" w:rsidP="001943CD">
      <w:pPr>
        <w:pStyle w:val="11"/>
        <w:ind w:firstLine="709"/>
        <w:jc w:val="both"/>
      </w:pPr>
      <w:proofErr w:type="spellStart"/>
      <w:r>
        <w:t>Генераль</w:t>
      </w:r>
      <w:proofErr w:type="spellEnd"/>
      <w:r>
        <w:t xml:space="preserve"> </w:t>
      </w:r>
      <w:proofErr w:type="spellStart"/>
      <w:r>
        <w:t>планга</w:t>
      </w:r>
      <w:proofErr w:type="spellEnd"/>
      <w:r>
        <w:t xml:space="preserve"> </w:t>
      </w:r>
      <w:proofErr w:type="spellStart"/>
      <w:r>
        <w:t>үзгәрешләр</w:t>
      </w:r>
      <w:proofErr w:type="spellEnd"/>
      <w:r>
        <w:t xml:space="preserve"> </w:t>
      </w:r>
      <w:proofErr w:type="spellStart"/>
      <w:r>
        <w:t>кертү</w:t>
      </w:r>
      <w:proofErr w:type="spellEnd"/>
      <w:r>
        <w:t xml:space="preserve"> </w:t>
      </w:r>
      <w:proofErr w:type="spellStart"/>
      <w:r>
        <w:t>проектында</w:t>
      </w:r>
      <w:proofErr w:type="spellEnd"/>
      <w:r>
        <w:t xml:space="preserve"> </w:t>
      </w:r>
      <w:proofErr w:type="spellStart"/>
      <w:r>
        <w:t>Түбән</w:t>
      </w:r>
      <w:proofErr w:type="spellEnd"/>
      <w:r>
        <w:t xml:space="preserve"> Кама </w:t>
      </w:r>
      <w:proofErr w:type="spellStart"/>
      <w:r>
        <w:t>шәһәре</w:t>
      </w:r>
      <w:proofErr w:type="spellEnd"/>
      <w:r>
        <w:t xml:space="preserve"> </w:t>
      </w:r>
      <w:proofErr w:type="spellStart"/>
      <w:r>
        <w:t>чигенә</w:t>
      </w:r>
      <w:proofErr w:type="spellEnd"/>
      <w:r>
        <w:t xml:space="preserve"> </w:t>
      </w:r>
      <w:proofErr w:type="spellStart"/>
      <w:r>
        <w:t>Түбән</w:t>
      </w:r>
      <w:proofErr w:type="spellEnd"/>
      <w:r>
        <w:t xml:space="preserve"> Кама </w:t>
      </w:r>
      <w:proofErr w:type="spellStart"/>
      <w:r>
        <w:t>сәнәгать</w:t>
      </w:r>
      <w:proofErr w:type="spellEnd"/>
      <w:r>
        <w:t xml:space="preserve"> </w:t>
      </w:r>
      <w:proofErr w:type="spellStart"/>
      <w:r>
        <w:t>узелы</w:t>
      </w:r>
      <w:proofErr w:type="spellEnd"/>
      <w:r>
        <w:t xml:space="preserve"> </w:t>
      </w:r>
      <w:proofErr w:type="spellStart"/>
      <w:r>
        <w:t>территориясенең</w:t>
      </w:r>
      <w:proofErr w:type="spellEnd"/>
      <w:r>
        <w:t xml:space="preserve"> </w:t>
      </w:r>
      <w:proofErr w:type="spellStart"/>
      <w:r>
        <w:t>бер</w:t>
      </w:r>
      <w:proofErr w:type="spellEnd"/>
      <w:r>
        <w:t xml:space="preserve"> </w:t>
      </w:r>
      <w:proofErr w:type="spellStart"/>
      <w:r>
        <w:t>өлешенең</w:t>
      </w:r>
      <w:proofErr w:type="spellEnd"/>
      <w:r>
        <w:t xml:space="preserve"> </w:t>
      </w:r>
      <w:proofErr w:type="spellStart"/>
      <w:r>
        <w:t>торак</w:t>
      </w:r>
      <w:proofErr w:type="spellEnd"/>
      <w:r>
        <w:t xml:space="preserve"> </w:t>
      </w:r>
      <w:proofErr w:type="spellStart"/>
      <w:r>
        <w:t>пунктларын</w:t>
      </w:r>
      <w:proofErr w:type="spellEnd"/>
      <w:r>
        <w:t xml:space="preserve"> </w:t>
      </w:r>
      <w:proofErr w:type="spellStart"/>
      <w:r>
        <w:t>төшереп</w:t>
      </w:r>
      <w:proofErr w:type="spellEnd"/>
      <w:r>
        <w:t xml:space="preserve"> </w:t>
      </w:r>
      <w:proofErr w:type="spellStart"/>
      <w:r>
        <w:t>калдыру</w:t>
      </w:r>
      <w:proofErr w:type="spellEnd"/>
      <w:r>
        <w:t xml:space="preserve"> </w:t>
      </w:r>
      <w:proofErr w:type="spellStart"/>
      <w:r>
        <w:t>һәм</w:t>
      </w:r>
      <w:proofErr w:type="spellEnd"/>
      <w:r>
        <w:t xml:space="preserve"> «Корабельная роща» </w:t>
      </w:r>
      <w:proofErr w:type="spellStart"/>
      <w:r>
        <w:t>сәламәтләндерү</w:t>
      </w:r>
      <w:proofErr w:type="spellEnd"/>
      <w:r>
        <w:t xml:space="preserve"> </w:t>
      </w:r>
      <w:proofErr w:type="spellStart"/>
      <w:r>
        <w:t>үзәге</w:t>
      </w:r>
      <w:proofErr w:type="spellEnd"/>
      <w:r>
        <w:t xml:space="preserve"> </w:t>
      </w:r>
      <w:proofErr w:type="spellStart"/>
      <w:r>
        <w:t>территориясен</w:t>
      </w:r>
      <w:proofErr w:type="spellEnd"/>
      <w:r>
        <w:t xml:space="preserve"> </w:t>
      </w:r>
      <w:proofErr w:type="spellStart"/>
      <w:r>
        <w:t>кертү</w:t>
      </w:r>
      <w:proofErr w:type="spellEnd"/>
      <w:r>
        <w:t xml:space="preserve"> </w:t>
      </w:r>
      <w:proofErr w:type="spellStart"/>
      <w:r>
        <w:t>өлешендә</w:t>
      </w:r>
      <w:proofErr w:type="spellEnd"/>
      <w:r>
        <w:t xml:space="preserve"> </w:t>
      </w:r>
      <w:proofErr w:type="spellStart"/>
      <w:r>
        <w:t>үзгәрешләр</w:t>
      </w:r>
      <w:proofErr w:type="spellEnd"/>
      <w:r>
        <w:t xml:space="preserve"> </w:t>
      </w:r>
      <w:proofErr w:type="spellStart"/>
      <w:r>
        <w:t>кертү</w:t>
      </w:r>
      <w:proofErr w:type="spellEnd"/>
      <w:r>
        <w:t xml:space="preserve"> </w:t>
      </w:r>
      <w:proofErr w:type="spellStart"/>
      <w:r>
        <w:t>каралган</w:t>
      </w:r>
      <w:proofErr w:type="spellEnd"/>
      <w:r>
        <w:t>.</w:t>
      </w:r>
    </w:p>
    <w:p w14:paraId="0ED60E87" w14:textId="06EE1279" w:rsidR="00164736" w:rsidRDefault="001943CD" w:rsidP="001943CD">
      <w:pPr>
        <w:pStyle w:val="11"/>
        <w:ind w:firstLine="709"/>
        <w:jc w:val="both"/>
        <w:sectPr w:rsidR="00164736" w:rsidSect="00410896">
          <w:footerReference w:type="even" r:id="rId48"/>
          <w:footerReference w:type="default" r:id="rId49"/>
          <w:pgSz w:w="11900" w:h="16840"/>
          <w:pgMar w:top="430" w:right="814" w:bottom="1047" w:left="1664" w:header="2" w:footer="3" w:gutter="0"/>
          <w:cols w:space="720"/>
          <w:noEndnote/>
          <w:docGrid w:linePitch="360"/>
        </w:sectPr>
      </w:pPr>
      <w:proofErr w:type="spellStart"/>
      <w:r>
        <w:t>Шәһәр</w:t>
      </w:r>
      <w:proofErr w:type="spellEnd"/>
      <w:r>
        <w:t xml:space="preserve"> </w:t>
      </w:r>
      <w:proofErr w:type="spellStart"/>
      <w:r>
        <w:t>чикләре</w:t>
      </w:r>
      <w:proofErr w:type="spellEnd"/>
      <w:r>
        <w:t xml:space="preserve"> </w:t>
      </w:r>
      <w:proofErr w:type="spellStart"/>
      <w:r>
        <w:t>үзгәрүгә</w:t>
      </w:r>
      <w:proofErr w:type="spellEnd"/>
      <w:r>
        <w:t xml:space="preserve"> </w:t>
      </w:r>
      <w:proofErr w:type="spellStart"/>
      <w:r>
        <w:t>бәйле</w:t>
      </w:r>
      <w:proofErr w:type="spellEnd"/>
      <w:r>
        <w:t xml:space="preserve"> </w:t>
      </w:r>
      <w:proofErr w:type="spellStart"/>
      <w:r>
        <w:t>рәвештә</w:t>
      </w:r>
      <w:proofErr w:type="spellEnd"/>
      <w:r>
        <w:t xml:space="preserve"> </w:t>
      </w:r>
      <w:proofErr w:type="spellStart"/>
      <w:r>
        <w:t>җир</w:t>
      </w:r>
      <w:proofErr w:type="spellEnd"/>
      <w:r>
        <w:t xml:space="preserve"> </w:t>
      </w:r>
      <w:proofErr w:type="spellStart"/>
      <w:r>
        <w:t>кишәрлекләре</w:t>
      </w:r>
      <w:proofErr w:type="spellEnd"/>
      <w:r>
        <w:t xml:space="preserve"> </w:t>
      </w:r>
      <w:proofErr w:type="spellStart"/>
      <w:r>
        <w:t>исемлеге</w:t>
      </w:r>
      <w:proofErr w:type="spellEnd"/>
      <w:r>
        <w:t xml:space="preserve"> </w:t>
      </w:r>
      <w:proofErr w:type="spellStart"/>
      <w:r>
        <w:t>һәм</w:t>
      </w:r>
      <w:proofErr w:type="spellEnd"/>
      <w:r>
        <w:t xml:space="preserve"> </w:t>
      </w:r>
      <w:proofErr w:type="spellStart"/>
      <w:r>
        <w:t>планлаштырыла</w:t>
      </w:r>
      <w:proofErr w:type="spellEnd"/>
      <w:r>
        <w:t xml:space="preserve"> </w:t>
      </w:r>
      <w:proofErr w:type="spellStart"/>
      <w:r>
        <w:t>торган</w:t>
      </w:r>
      <w:proofErr w:type="spellEnd"/>
      <w:r>
        <w:t xml:space="preserve"> </w:t>
      </w:r>
      <w:proofErr w:type="spellStart"/>
      <w:r>
        <w:t>чаралар</w:t>
      </w:r>
      <w:proofErr w:type="spellEnd"/>
      <w:r>
        <w:t xml:space="preserve"> 1.10.1, 1.10.2 </w:t>
      </w:r>
      <w:proofErr w:type="spellStart"/>
      <w:r>
        <w:t>нче</w:t>
      </w:r>
      <w:proofErr w:type="spellEnd"/>
      <w:r>
        <w:t xml:space="preserve"> </w:t>
      </w:r>
      <w:proofErr w:type="spellStart"/>
      <w:r>
        <w:t>таблицаларда</w:t>
      </w:r>
      <w:proofErr w:type="spellEnd"/>
      <w:r>
        <w:t xml:space="preserve"> </w:t>
      </w:r>
      <w:proofErr w:type="spellStart"/>
      <w:r>
        <w:t>китерелгән</w:t>
      </w:r>
      <w:proofErr w:type="spellEnd"/>
      <w:r>
        <w:t>.</w:t>
      </w:r>
    </w:p>
    <w:p w14:paraId="44F7F9BB" w14:textId="69C7878E" w:rsidR="00164736" w:rsidRDefault="00164736" w:rsidP="00164736">
      <w:pPr>
        <w:pStyle w:val="11"/>
        <w:ind w:firstLine="709"/>
        <w:jc w:val="right"/>
      </w:pPr>
      <w:r>
        <w:lastRenderedPageBreak/>
        <w:t>Таблица 1.1</w:t>
      </w:r>
      <w:r w:rsidR="006A5AC1">
        <w:t>0</w:t>
      </w:r>
      <w:r>
        <w:t>.1</w:t>
      </w:r>
    </w:p>
    <w:p w14:paraId="7834469C" w14:textId="11FEA2C3" w:rsidR="00164736" w:rsidRDefault="001943CD" w:rsidP="00164736">
      <w:pPr>
        <w:jc w:val="center"/>
        <w:rPr>
          <w:rFonts w:ascii="Times New Roman" w:hAnsi="Times New Roman" w:cs="Times New Roman"/>
          <w:sz w:val="28"/>
          <w:szCs w:val="28"/>
        </w:rPr>
      </w:pPr>
      <w:proofErr w:type="spellStart"/>
      <w:r w:rsidRPr="001943CD">
        <w:rPr>
          <w:rFonts w:ascii="Times New Roman" w:hAnsi="Times New Roman" w:cs="Times New Roman"/>
          <w:sz w:val="28"/>
          <w:szCs w:val="28"/>
        </w:rPr>
        <w:t>Түбән</w:t>
      </w:r>
      <w:proofErr w:type="spellEnd"/>
      <w:r w:rsidRPr="001943CD">
        <w:rPr>
          <w:rFonts w:ascii="Times New Roman" w:hAnsi="Times New Roman" w:cs="Times New Roman"/>
          <w:sz w:val="28"/>
          <w:szCs w:val="28"/>
        </w:rPr>
        <w:t xml:space="preserve"> Кама </w:t>
      </w:r>
      <w:proofErr w:type="spellStart"/>
      <w:r w:rsidRPr="001943CD">
        <w:rPr>
          <w:rFonts w:ascii="Times New Roman" w:hAnsi="Times New Roman" w:cs="Times New Roman"/>
          <w:sz w:val="28"/>
          <w:szCs w:val="28"/>
        </w:rPr>
        <w:t>шәһәре</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муниципаль</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берәмлеге</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составына</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керүче</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торак</w:t>
      </w:r>
      <w:proofErr w:type="spellEnd"/>
      <w:r w:rsidRPr="001943CD">
        <w:rPr>
          <w:rFonts w:ascii="Times New Roman" w:hAnsi="Times New Roman" w:cs="Times New Roman"/>
          <w:sz w:val="28"/>
          <w:szCs w:val="28"/>
        </w:rPr>
        <w:t xml:space="preserve"> пункт </w:t>
      </w:r>
      <w:proofErr w:type="spellStart"/>
      <w:r w:rsidRPr="001943CD">
        <w:rPr>
          <w:rFonts w:ascii="Times New Roman" w:hAnsi="Times New Roman" w:cs="Times New Roman"/>
          <w:sz w:val="28"/>
          <w:szCs w:val="28"/>
        </w:rPr>
        <w:t>чикләреннән</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кертелә</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торган</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һәм</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төшереп</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калдырыла</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торган</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җир</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кишәрлекләре</w:t>
      </w:r>
      <w:proofErr w:type="spellEnd"/>
      <w:r w:rsidRPr="001943CD">
        <w:rPr>
          <w:rFonts w:ascii="Times New Roman" w:hAnsi="Times New Roman" w:cs="Times New Roman"/>
          <w:sz w:val="28"/>
          <w:szCs w:val="28"/>
        </w:rPr>
        <w:t xml:space="preserve"> </w:t>
      </w:r>
      <w:proofErr w:type="spellStart"/>
      <w:r w:rsidRPr="001943CD">
        <w:rPr>
          <w:rFonts w:ascii="Times New Roman" w:hAnsi="Times New Roman" w:cs="Times New Roman"/>
          <w:sz w:val="28"/>
          <w:szCs w:val="28"/>
        </w:rPr>
        <w:t>исемлеге</w:t>
      </w:r>
      <w:proofErr w:type="spellEnd"/>
    </w:p>
    <w:tbl>
      <w:tblPr>
        <w:tblW w:w="0" w:type="auto"/>
        <w:tblLook w:val="04A0" w:firstRow="1" w:lastRow="0" w:firstColumn="1" w:lastColumn="0" w:noHBand="0" w:noVBand="1"/>
      </w:tblPr>
      <w:tblGrid>
        <w:gridCol w:w="473"/>
        <w:gridCol w:w="1561"/>
        <w:gridCol w:w="2034"/>
        <w:gridCol w:w="4131"/>
        <w:gridCol w:w="1245"/>
        <w:gridCol w:w="946"/>
        <w:gridCol w:w="946"/>
        <w:gridCol w:w="1899"/>
        <w:gridCol w:w="1327"/>
      </w:tblGrid>
      <w:tr w:rsidR="00686EF9" w:rsidRPr="003503B8" w14:paraId="12CD006E" w14:textId="77777777" w:rsidTr="00133B27">
        <w:trPr>
          <w:trHeight w:val="1065"/>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5BA0C" w14:textId="77777777" w:rsidR="00686EF9" w:rsidRPr="001D386C" w:rsidRDefault="00686EF9" w:rsidP="00C96903">
            <w:pPr>
              <w:widowControl/>
              <w:jc w:val="center"/>
              <w:rPr>
                <w:rFonts w:ascii="Times New Roman" w:eastAsia="Times New Roman" w:hAnsi="Times New Roman" w:cs="Times New Roman"/>
                <w:sz w:val="20"/>
                <w:szCs w:val="20"/>
                <w:lang w:bidi="ar-SA"/>
              </w:rPr>
            </w:pPr>
            <w:r w:rsidRPr="001D386C">
              <w:rPr>
                <w:rFonts w:ascii="Times New Roman" w:eastAsia="Times New Roman" w:hAnsi="Times New Roman" w:cs="Times New Roman"/>
                <w:sz w:val="20"/>
                <w:szCs w:val="20"/>
                <w:lang w:bidi="ar-SA"/>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3F1D14" w14:textId="231E1F52" w:rsidR="00686EF9" w:rsidRPr="001D386C" w:rsidRDefault="001943CD" w:rsidP="00C96903">
            <w:pPr>
              <w:widowControl/>
              <w:jc w:val="center"/>
              <w:rPr>
                <w:rFonts w:ascii="Times New Roman" w:eastAsia="Times New Roman" w:hAnsi="Times New Roman" w:cs="Times New Roman"/>
                <w:sz w:val="16"/>
                <w:szCs w:val="16"/>
                <w:lang w:bidi="ar-SA"/>
              </w:rPr>
            </w:pPr>
            <w:proofErr w:type="spellStart"/>
            <w:r>
              <w:rPr>
                <w:rFonts w:ascii="Times New Roman" w:eastAsia="Times New Roman" w:hAnsi="Times New Roman" w:cs="Times New Roman"/>
                <w:sz w:val="16"/>
                <w:szCs w:val="16"/>
                <w:lang w:bidi="ar-SA"/>
              </w:rPr>
              <w:t>Җир</w:t>
            </w:r>
            <w:proofErr w:type="spellEnd"/>
            <w:r>
              <w:rPr>
                <w:rFonts w:ascii="Times New Roman" w:eastAsia="Times New Roman" w:hAnsi="Times New Roman" w:cs="Times New Roman"/>
                <w:sz w:val="16"/>
                <w:szCs w:val="16"/>
                <w:lang w:bidi="ar-SA"/>
              </w:rPr>
              <w:t xml:space="preserve"> </w:t>
            </w:r>
            <w:proofErr w:type="spellStart"/>
            <w:r>
              <w:rPr>
                <w:rFonts w:ascii="Times New Roman" w:eastAsia="Times New Roman" w:hAnsi="Times New Roman" w:cs="Times New Roman"/>
                <w:sz w:val="16"/>
                <w:szCs w:val="16"/>
                <w:lang w:bidi="ar-SA"/>
              </w:rPr>
              <w:t>кишәрлегенең</w:t>
            </w:r>
            <w:proofErr w:type="spellEnd"/>
            <w:r>
              <w:rPr>
                <w:rFonts w:ascii="Times New Roman" w:eastAsia="Times New Roman" w:hAnsi="Times New Roman" w:cs="Times New Roman"/>
                <w:sz w:val="16"/>
                <w:szCs w:val="16"/>
                <w:lang w:bidi="ar-SA"/>
              </w:rPr>
              <w:t xml:space="preserve"> кадаст</w:t>
            </w:r>
            <w:r w:rsidRPr="001943CD">
              <w:rPr>
                <w:rFonts w:ascii="Times New Roman" w:eastAsia="Times New Roman" w:hAnsi="Times New Roman" w:cs="Times New Roman"/>
                <w:sz w:val="16"/>
                <w:szCs w:val="16"/>
                <w:lang w:bidi="ar-SA"/>
              </w:rPr>
              <w:t xml:space="preserve">р </w:t>
            </w:r>
            <w:proofErr w:type="spellStart"/>
            <w:r w:rsidRPr="001943CD">
              <w:rPr>
                <w:rFonts w:ascii="Times New Roman" w:eastAsia="Times New Roman" w:hAnsi="Times New Roman" w:cs="Times New Roman"/>
                <w:sz w:val="16"/>
                <w:szCs w:val="16"/>
                <w:lang w:bidi="ar-SA"/>
              </w:rPr>
              <w:t>номеры</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4B3D04" w14:textId="2493D616" w:rsidR="00686EF9" w:rsidRPr="001D386C" w:rsidRDefault="001943CD" w:rsidP="00C96903">
            <w:pPr>
              <w:widowControl/>
              <w:jc w:val="center"/>
              <w:rPr>
                <w:rFonts w:ascii="Times New Roman" w:eastAsia="Times New Roman" w:hAnsi="Times New Roman" w:cs="Times New Roman"/>
                <w:sz w:val="16"/>
                <w:szCs w:val="16"/>
                <w:lang w:bidi="ar-SA"/>
              </w:rPr>
            </w:pPr>
            <w:proofErr w:type="spellStart"/>
            <w:r w:rsidRPr="001943CD">
              <w:rPr>
                <w:rFonts w:ascii="Times New Roman" w:eastAsia="Times New Roman" w:hAnsi="Times New Roman" w:cs="Times New Roman"/>
                <w:sz w:val="16"/>
                <w:szCs w:val="16"/>
                <w:lang w:bidi="ar-SA"/>
              </w:rPr>
              <w:t>Җирләр</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категориясе</w:t>
            </w:r>
            <w:proofErr w:type="spellEnd"/>
          </w:p>
        </w:tc>
        <w:tc>
          <w:tcPr>
            <w:tcW w:w="5376" w:type="dxa"/>
            <w:gridSpan w:val="2"/>
            <w:tcBorders>
              <w:top w:val="single" w:sz="4" w:space="0" w:color="auto"/>
              <w:left w:val="nil"/>
              <w:bottom w:val="single" w:sz="4" w:space="0" w:color="auto"/>
              <w:right w:val="single" w:sz="4" w:space="0" w:color="auto"/>
            </w:tcBorders>
            <w:shd w:val="clear" w:color="auto" w:fill="auto"/>
            <w:vAlign w:val="center"/>
            <w:hideMark/>
          </w:tcPr>
          <w:p w14:paraId="6670977F" w14:textId="5E18B7C0" w:rsidR="00686EF9" w:rsidRPr="001D386C" w:rsidRDefault="001943CD" w:rsidP="00C96903">
            <w:pPr>
              <w:widowControl/>
              <w:jc w:val="center"/>
              <w:rPr>
                <w:rFonts w:ascii="Times New Roman" w:eastAsia="Times New Roman" w:hAnsi="Times New Roman" w:cs="Times New Roman"/>
                <w:sz w:val="16"/>
                <w:szCs w:val="16"/>
                <w:lang w:bidi="ar-SA"/>
              </w:rPr>
            </w:pPr>
            <w:proofErr w:type="spellStart"/>
            <w:r w:rsidRPr="001943CD">
              <w:rPr>
                <w:rFonts w:ascii="Times New Roman" w:eastAsia="Times New Roman" w:hAnsi="Times New Roman" w:cs="Times New Roman"/>
                <w:sz w:val="16"/>
                <w:szCs w:val="16"/>
                <w:lang w:bidi="ar-SA"/>
              </w:rPr>
              <w:t>Рөхсәт</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ителгән</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файдалану</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төре</w:t>
            </w:r>
            <w:proofErr w:type="spellEnd"/>
          </w:p>
        </w:tc>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0C333" w14:textId="4D02E7D7" w:rsidR="00686EF9" w:rsidRPr="001D386C" w:rsidRDefault="001943CD" w:rsidP="00C96903">
            <w:pPr>
              <w:widowControl/>
              <w:jc w:val="center"/>
              <w:rPr>
                <w:rFonts w:ascii="Times New Roman" w:eastAsia="Times New Roman" w:hAnsi="Times New Roman" w:cs="Times New Roman"/>
                <w:sz w:val="16"/>
                <w:szCs w:val="16"/>
                <w:lang w:bidi="ar-SA"/>
              </w:rPr>
            </w:pPr>
            <w:r w:rsidRPr="001943CD">
              <w:rPr>
                <w:rFonts w:ascii="Times New Roman" w:eastAsia="Times New Roman" w:hAnsi="Times New Roman" w:cs="Times New Roman"/>
                <w:sz w:val="16"/>
                <w:szCs w:val="16"/>
                <w:lang w:bidi="ar-SA"/>
              </w:rPr>
              <w:t xml:space="preserve">Кадастр </w:t>
            </w:r>
            <w:proofErr w:type="spellStart"/>
            <w:r w:rsidRPr="001943CD">
              <w:rPr>
                <w:rFonts w:ascii="Times New Roman" w:eastAsia="Times New Roman" w:hAnsi="Times New Roman" w:cs="Times New Roman"/>
                <w:sz w:val="16"/>
                <w:szCs w:val="16"/>
                <w:lang w:bidi="ar-SA"/>
              </w:rPr>
              <w:t>буенча</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җир</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участогы</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мәйданы</w:t>
            </w:r>
            <w:proofErr w:type="spellEnd"/>
            <w:r w:rsidRPr="001943CD">
              <w:rPr>
                <w:rFonts w:ascii="Times New Roman" w:eastAsia="Times New Roman" w:hAnsi="Times New Roman" w:cs="Times New Roman"/>
                <w:sz w:val="16"/>
                <w:szCs w:val="16"/>
                <w:lang w:bidi="ar-SA"/>
              </w:rPr>
              <w:t>, м2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FD29C2" w14:textId="2C419271" w:rsidR="00686EF9" w:rsidRPr="001D386C" w:rsidRDefault="001943CD" w:rsidP="00C96903">
            <w:pPr>
              <w:widowControl/>
              <w:jc w:val="center"/>
              <w:rPr>
                <w:rFonts w:ascii="Times New Roman" w:eastAsia="Times New Roman" w:hAnsi="Times New Roman" w:cs="Times New Roman"/>
                <w:sz w:val="16"/>
                <w:szCs w:val="16"/>
                <w:lang w:bidi="ar-SA"/>
              </w:rPr>
            </w:pPr>
            <w:proofErr w:type="spellStart"/>
            <w:r w:rsidRPr="001943CD">
              <w:rPr>
                <w:rFonts w:ascii="Times New Roman" w:eastAsia="Times New Roman" w:hAnsi="Times New Roman" w:cs="Times New Roman"/>
                <w:sz w:val="16"/>
                <w:szCs w:val="16"/>
                <w:lang w:bidi="ar-SA"/>
              </w:rPr>
              <w:t>Кулланыла</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торган</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чыгарыла</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торган</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җир</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участогы</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мәйданы</w:t>
            </w:r>
            <w:proofErr w:type="spellEnd"/>
            <w:r w:rsidRPr="001943CD">
              <w:rPr>
                <w:rFonts w:ascii="Times New Roman" w:eastAsia="Times New Roman" w:hAnsi="Times New Roman" w:cs="Times New Roman"/>
                <w:sz w:val="16"/>
                <w:szCs w:val="16"/>
                <w:lang w:bidi="ar-SA"/>
              </w:rPr>
              <w:t>, м2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37D416" w14:textId="213A0DDB" w:rsidR="00686EF9" w:rsidRPr="001D386C" w:rsidRDefault="001943CD" w:rsidP="00C96903">
            <w:pPr>
              <w:widowControl/>
              <w:jc w:val="center"/>
              <w:rPr>
                <w:rFonts w:ascii="Times New Roman" w:eastAsia="Times New Roman" w:hAnsi="Times New Roman" w:cs="Times New Roman"/>
                <w:sz w:val="16"/>
                <w:szCs w:val="16"/>
                <w:lang w:bidi="ar-SA"/>
              </w:rPr>
            </w:pPr>
            <w:proofErr w:type="spellStart"/>
            <w:r w:rsidRPr="001943CD">
              <w:rPr>
                <w:rFonts w:ascii="Times New Roman" w:eastAsia="Times New Roman" w:hAnsi="Times New Roman" w:cs="Times New Roman"/>
                <w:sz w:val="16"/>
                <w:szCs w:val="16"/>
                <w:lang w:bidi="ar-SA"/>
              </w:rPr>
              <w:t>Планлаштырылган</w:t>
            </w:r>
            <w:proofErr w:type="spellEnd"/>
            <w:r w:rsidRPr="001943CD">
              <w:rPr>
                <w:rFonts w:ascii="Times New Roman" w:eastAsia="Times New Roman" w:hAnsi="Times New Roman" w:cs="Times New Roman"/>
                <w:sz w:val="16"/>
                <w:szCs w:val="16"/>
                <w:lang w:bidi="ar-SA"/>
              </w:rPr>
              <w:t xml:space="preserve"> категория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03D51" w14:textId="36F576E0" w:rsidR="00686EF9" w:rsidRPr="001D386C" w:rsidRDefault="001943CD" w:rsidP="00C96903">
            <w:pPr>
              <w:widowControl/>
              <w:jc w:val="center"/>
              <w:rPr>
                <w:rFonts w:ascii="Times New Roman" w:eastAsia="Times New Roman" w:hAnsi="Times New Roman" w:cs="Times New Roman"/>
                <w:sz w:val="16"/>
                <w:szCs w:val="16"/>
                <w:lang w:bidi="ar-SA"/>
              </w:rPr>
            </w:pPr>
            <w:proofErr w:type="spellStart"/>
            <w:r w:rsidRPr="001943CD">
              <w:rPr>
                <w:rFonts w:ascii="Times New Roman" w:eastAsia="Times New Roman" w:hAnsi="Times New Roman" w:cs="Times New Roman"/>
                <w:sz w:val="16"/>
                <w:szCs w:val="16"/>
                <w:lang w:bidi="ar-SA"/>
              </w:rPr>
              <w:t>Планлаштырылган</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рөхсәт</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ителгән</w:t>
            </w:r>
            <w:proofErr w:type="spellEnd"/>
            <w:r w:rsidRPr="001943CD">
              <w:rPr>
                <w:rFonts w:ascii="Times New Roman" w:eastAsia="Times New Roman" w:hAnsi="Times New Roman" w:cs="Times New Roman"/>
                <w:sz w:val="16"/>
                <w:szCs w:val="16"/>
                <w:lang w:bidi="ar-SA"/>
              </w:rPr>
              <w:t xml:space="preserve"> </w:t>
            </w:r>
            <w:proofErr w:type="spellStart"/>
            <w:r w:rsidRPr="001943CD">
              <w:rPr>
                <w:rFonts w:ascii="Times New Roman" w:eastAsia="Times New Roman" w:hAnsi="Times New Roman" w:cs="Times New Roman"/>
                <w:sz w:val="16"/>
                <w:szCs w:val="16"/>
                <w:lang w:bidi="ar-SA"/>
              </w:rPr>
              <w:t>куллану</w:t>
            </w:r>
            <w:proofErr w:type="spellEnd"/>
            <w:r w:rsidRPr="001943CD">
              <w:rPr>
                <w:rFonts w:ascii="Times New Roman" w:eastAsia="Times New Roman" w:hAnsi="Times New Roman" w:cs="Times New Roman"/>
                <w:sz w:val="16"/>
                <w:szCs w:val="16"/>
                <w:lang w:bidi="ar-SA"/>
              </w:rPr>
              <w:t>*</w:t>
            </w:r>
          </w:p>
        </w:tc>
      </w:tr>
      <w:tr w:rsidR="00686EF9" w:rsidRPr="003503B8" w14:paraId="3C765E84" w14:textId="77777777" w:rsidTr="00133B27">
        <w:trPr>
          <w:trHeight w:val="2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631AF"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CE97A"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5E488"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tcBorders>
              <w:top w:val="nil"/>
              <w:left w:val="nil"/>
              <w:bottom w:val="single" w:sz="4" w:space="0" w:color="auto"/>
              <w:right w:val="single" w:sz="4" w:space="0" w:color="auto"/>
            </w:tcBorders>
            <w:shd w:val="clear" w:color="auto" w:fill="auto"/>
            <w:vAlign w:val="center"/>
            <w:hideMark/>
          </w:tcPr>
          <w:p w14:paraId="3B6D0EDF" w14:textId="0F671E74" w:rsidR="00686EF9" w:rsidRPr="001D386C" w:rsidRDefault="001943CD" w:rsidP="00C96903">
            <w:pPr>
              <w:widowControl/>
              <w:jc w:val="center"/>
              <w:rPr>
                <w:rFonts w:ascii="Times New Roman" w:eastAsia="Times New Roman" w:hAnsi="Times New Roman" w:cs="Times New Roman"/>
                <w:sz w:val="20"/>
                <w:szCs w:val="20"/>
                <w:lang w:bidi="ar-SA"/>
              </w:rPr>
            </w:pPr>
            <w:proofErr w:type="spellStart"/>
            <w:r w:rsidRPr="001943CD">
              <w:rPr>
                <w:rFonts w:ascii="Times New Roman" w:eastAsia="Times New Roman" w:hAnsi="Times New Roman" w:cs="Times New Roman"/>
                <w:sz w:val="20"/>
                <w:szCs w:val="20"/>
                <w:lang w:bidi="ar-SA"/>
              </w:rPr>
              <w:t>рөхсәт</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ителгән</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файдалану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61E05634" w14:textId="766C7BA4" w:rsidR="00686EF9" w:rsidRPr="001943CD" w:rsidRDefault="001943CD" w:rsidP="001943CD">
            <w:pPr>
              <w:widowControl/>
              <w:jc w:val="center"/>
              <w:rPr>
                <w:rFonts w:ascii="Times New Roman" w:eastAsia="Times New Roman" w:hAnsi="Times New Roman" w:cs="Times New Roman"/>
                <w:sz w:val="20"/>
                <w:szCs w:val="20"/>
                <w:lang w:val="tt-RU" w:bidi="ar-SA"/>
              </w:rPr>
            </w:pPr>
            <w:r w:rsidRPr="001D386C">
              <w:rPr>
                <w:rFonts w:ascii="Times New Roman" w:eastAsia="Times New Roman" w:hAnsi="Times New Roman" w:cs="Times New Roman"/>
                <w:sz w:val="20"/>
                <w:szCs w:val="20"/>
                <w:lang w:bidi="ar-SA"/>
              </w:rPr>
              <w:t>Д</w:t>
            </w:r>
            <w:r w:rsidR="00686EF9" w:rsidRPr="001D386C">
              <w:rPr>
                <w:rFonts w:ascii="Times New Roman" w:eastAsia="Times New Roman" w:hAnsi="Times New Roman" w:cs="Times New Roman"/>
                <w:sz w:val="20"/>
                <w:szCs w:val="20"/>
                <w:lang w:bidi="ar-SA"/>
              </w:rPr>
              <w:t>окумен</w:t>
            </w:r>
            <w:r>
              <w:rPr>
                <w:rFonts w:ascii="Times New Roman" w:eastAsia="Times New Roman" w:hAnsi="Times New Roman" w:cs="Times New Roman"/>
                <w:sz w:val="20"/>
                <w:szCs w:val="20"/>
                <w:lang w:bidi="ar-SA"/>
              </w:rPr>
              <w:t>т</w:t>
            </w:r>
            <w:r>
              <w:rPr>
                <w:rFonts w:ascii="Times New Roman" w:eastAsia="Times New Roman" w:hAnsi="Times New Roman" w:cs="Times New Roman"/>
                <w:sz w:val="20"/>
                <w:szCs w:val="20"/>
                <w:lang w:val="tt-RU" w:bidi="ar-SA"/>
              </w:rPr>
              <w:t xml:space="preserve"> буенча</w:t>
            </w:r>
          </w:p>
        </w:tc>
        <w:tc>
          <w:tcPr>
            <w:tcW w:w="946" w:type="dxa"/>
            <w:vMerge/>
            <w:tcBorders>
              <w:top w:val="single" w:sz="4" w:space="0" w:color="auto"/>
              <w:left w:val="single" w:sz="4" w:space="0" w:color="auto"/>
              <w:bottom w:val="single" w:sz="4" w:space="0" w:color="auto"/>
              <w:right w:val="single" w:sz="4" w:space="0" w:color="auto"/>
            </w:tcBorders>
            <w:vAlign w:val="center"/>
            <w:hideMark/>
          </w:tcPr>
          <w:p w14:paraId="7657F6E2"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72ED2"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BE55C"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AE7AA" w14:textId="77777777" w:rsidR="00686EF9" w:rsidRPr="001D386C" w:rsidRDefault="00686EF9" w:rsidP="00C96903">
            <w:pPr>
              <w:widowControl/>
              <w:rPr>
                <w:rFonts w:ascii="Times New Roman" w:eastAsia="Times New Roman" w:hAnsi="Times New Roman" w:cs="Times New Roman"/>
                <w:sz w:val="20"/>
                <w:szCs w:val="20"/>
                <w:lang w:bidi="ar-SA"/>
              </w:rPr>
            </w:pPr>
          </w:p>
        </w:tc>
      </w:tr>
      <w:tr w:rsidR="00686EF9" w:rsidRPr="003503B8" w14:paraId="4D35DD6D" w14:textId="77777777" w:rsidTr="00C96903">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14CE2A" w14:textId="1D075958" w:rsidR="00686EF9" w:rsidRPr="001D386C" w:rsidRDefault="001943CD" w:rsidP="00C96903">
            <w:pPr>
              <w:widowControl/>
              <w:jc w:val="center"/>
              <w:rPr>
                <w:rFonts w:ascii="Times New Roman" w:eastAsia="Times New Roman" w:hAnsi="Times New Roman" w:cs="Times New Roman"/>
                <w:i/>
                <w:iCs/>
                <w:sz w:val="20"/>
                <w:szCs w:val="20"/>
                <w:lang w:bidi="ar-SA"/>
              </w:rPr>
            </w:pPr>
            <w:proofErr w:type="spellStart"/>
            <w:r w:rsidRPr="001943CD">
              <w:rPr>
                <w:rFonts w:ascii="Times New Roman" w:eastAsia="Times New Roman" w:hAnsi="Times New Roman" w:cs="Times New Roman"/>
                <w:i/>
                <w:iCs/>
                <w:sz w:val="20"/>
                <w:szCs w:val="20"/>
                <w:lang w:bidi="ar-SA"/>
              </w:rPr>
              <w:t>Кереш</w:t>
            </w:r>
            <w:proofErr w:type="spellEnd"/>
            <w:r w:rsidRPr="001943CD">
              <w:rPr>
                <w:rFonts w:ascii="Times New Roman" w:eastAsia="Times New Roman" w:hAnsi="Times New Roman" w:cs="Times New Roman"/>
                <w:i/>
                <w:iCs/>
                <w:sz w:val="20"/>
                <w:szCs w:val="20"/>
                <w:lang w:bidi="ar-SA"/>
              </w:rPr>
              <w:t xml:space="preserve"> </w:t>
            </w:r>
            <w:proofErr w:type="spellStart"/>
            <w:r w:rsidRPr="001943CD">
              <w:rPr>
                <w:rFonts w:ascii="Times New Roman" w:eastAsia="Times New Roman" w:hAnsi="Times New Roman" w:cs="Times New Roman"/>
                <w:i/>
                <w:iCs/>
                <w:sz w:val="20"/>
                <w:szCs w:val="20"/>
                <w:lang w:bidi="ar-SA"/>
              </w:rPr>
              <w:t>торган</w:t>
            </w:r>
            <w:proofErr w:type="spellEnd"/>
            <w:r w:rsidRPr="001943CD">
              <w:rPr>
                <w:rFonts w:ascii="Times New Roman" w:eastAsia="Times New Roman" w:hAnsi="Times New Roman" w:cs="Times New Roman"/>
                <w:i/>
                <w:iCs/>
                <w:sz w:val="20"/>
                <w:szCs w:val="20"/>
                <w:lang w:bidi="ar-SA"/>
              </w:rPr>
              <w:t xml:space="preserve"> </w:t>
            </w:r>
            <w:proofErr w:type="spellStart"/>
            <w:r w:rsidRPr="001943CD">
              <w:rPr>
                <w:rFonts w:ascii="Times New Roman" w:eastAsia="Times New Roman" w:hAnsi="Times New Roman" w:cs="Times New Roman"/>
                <w:i/>
                <w:iCs/>
                <w:sz w:val="20"/>
                <w:szCs w:val="20"/>
                <w:lang w:bidi="ar-SA"/>
              </w:rPr>
              <w:t>җир</w:t>
            </w:r>
            <w:proofErr w:type="spellEnd"/>
            <w:r w:rsidRPr="001943CD">
              <w:rPr>
                <w:rFonts w:ascii="Times New Roman" w:eastAsia="Times New Roman" w:hAnsi="Times New Roman" w:cs="Times New Roman"/>
                <w:i/>
                <w:iCs/>
                <w:sz w:val="20"/>
                <w:szCs w:val="20"/>
                <w:lang w:bidi="ar-SA"/>
              </w:rPr>
              <w:t xml:space="preserve"> </w:t>
            </w:r>
            <w:proofErr w:type="spellStart"/>
            <w:r w:rsidRPr="001943CD">
              <w:rPr>
                <w:rFonts w:ascii="Times New Roman" w:eastAsia="Times New Roman" w:hAnsi="Times New Roman" w:cs="Times New Roman"/>
                <w:i/>
                <w:iCs/>
                <w:sz w:val="20"/>
                <w:szCs w:val="20"/>
                <w:lang w:bidi="ar-SA"/>
              </w:rPr>
              <w:t>кишәрлекләре</w:t>
            </w:r>
            <w:proofErr w:type="spellEnd"/>
          </w:p>
        </w:tc>
      </w:tr>
      <w:tr w:rsidR="001943CD" w:rsidRPr="003503B8" w14:paraId="55FB5117" w14:textId="77777777" w:rsidTr="00133B27">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7C72F8" w14:textId="77777777" w:rsidR="001943CD" w:rsidRPr="003503B8" w:rsidRDefault="001943CD" w:rsidP="001943CD">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535BCE" w14:textId="77777777" w:rsidR="001943CD" w:rsidRPr="003503B8" w:rsidRDefault="001943CD" w:rsidP="001943CD">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16:30:010703:6</w:t>
            </w:r>
          </w:p>
        </w:tc>
        <w:tc>
          <w:tcPr>
            <w:tcW w:w="0" w:type="auto"/>
            <w:tcBorders>
              <w:top w:val="nil"/>
              <w:left w:val="nil"/>
              <w:bottom w:val="single" w:sz="4" w:space="0" w:color="auto"/>
              <w:right w:val="single" w:sz="4" w:space="0" w:color="auto"/>
            </w:tcBorders>
            <w:shd w:val="clear" w:color="auto" w:fill="auto"/>
            <w:vAlign w:val="center"/>
            <w:hideMark/>
          </w:tcPr>
          <w:p w14:paraId="0BF59ACC" w14:textId="04EFC182" w:rsidR="001943CD" w:rsidRPr="001943CD" w:rsidRDefault="001943CD" w:rsidP="001943CD">
            <w:pPr>
              <w:widowControl/>
              <w:jc w:val="center"/>
              <w:rPr>
                <w:rFonts w:ascii="Times New Roman" w:eastAsia="Times New Roman" w:hAnsi="Times New Roman" w:cs="Times New Roman"/>
                <w:sz w:val="20"/>
                <w:szCs w:val="20"/>
                <w:lang w:bidi="ar-SA"/>
              </w:rPr>
            </w:pPr>
            <w:r w:rsidRPr="001943CD">
              <w:rPr>
                <w:sz w:val="20"/>
                <w:szCs w:val="20"/>
              </w:rPr>
              <w:t xml:space="preserve">Урман фонды </w:t>
            </w:r>
            <w:proofErr w:type="spellStart"/>
            <w:r w:rsidRPr="001943CD">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84036FC" w14:textId="2C83B75D" w:rsidR="001943CD" w:rsidRPr="003503B8" w:rsidRDefault="001943CD" w:rsidP="001943CD">
            <w:pPr>
              <w:widowControl/>
              <w:jc w:val="center"/>
              <w:rPr>
                <w:rFonts w:ascii="Times New Roman" w:eastAsia="Times New Roman" w:hAnsi="Times New Roman" w:cs="Times New Roman"/>
                <w:sz w:val="20"/>
                <w:szCs w:val="20"/>
                <w:lang w:bidi="ar-SA"/>
              </w:rPr>
            </w:pPr>
            <w:r w:rsidRPr="001943CD">
              <w:rPr>
                <w:rFonts w:ascii="Times New Roman" w:eastAsia="Times New Roman" w:hAnsi="Times New Roman" w:cs="Times New Roman"/>
                <w:sz w:val="20"/>
                <w:szCs w:val="20"/>
                <w:lang w:bidi="ar-SA"/>
              </w:rPr>
              <w:t xml:space="preserve">ДИС </w:t>
            </w:r>
            <w:proofErr w:type="spellStart"/>
            <w:r w:rsidRPr="001943CD">
              <w:rPr>
                <w:rFonts w:ascii="Times New Roman" w:eastAsia="Times New Roman" w:hAnsi="Times New Roman" w:cs="Times New Roman"/>
                <w:sz w:val="20"/>
                <w:szCs w:val="20"/>
                <w:lang w:bidi="ar-SA"/>
              </w:rPr>
              <w:t>кунакханәсе</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филиалын</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эксплуатацияләү</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28A4834" w14:textId="77777777" w:rsidR="001943CD" w:rsidRPr="003503B8" w:rsidRDefault="001943CD" w:rsidP="001943CD">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E00A086" w14:textId="77777777" w:rsidR="001943CD" w:rsidRPr="003503B8" w:rsidRDefault="001943CD" w:rsidP="001943CD">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43 019</w:t>
            </w:r>
          </w:p>
        </w:tc>
        <w:tc>
          <w:tcPr>
            <w:tcW w:w="0" w:type="auto"/>
            <w:tcBorders>
              <w:top w:val="nil"/>
              <w:left w:val="nil"/>
              <w:bottom w:val="single" w:sz="4" w:space="0" w:color="auto"/>
              <w:right w:val="single" w:sz="4" w:space="0" w:color="auto"/>
            </w:tcBorders>
            <w:shd w:val="clear" w:color="auto" w:fill="auto"/>
            <w:vAlign w:val="center"/>
            <w:hideMark/>
          </w:tcPr>
          <w:p w14:paraId="491AFFE9" w14:textId="77777777" w:rsidR="001943CD" w:rsidRPr="003503B8" w:rsidRDefault="001943CD" w:rsidP="001943CD">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43 019</w:t>
            </w:r>
          </w:p>
        </w:tc>
        <w:tc>
          <w:tcPr>
            <w:tcW w:w="0" w:type="auto"/>
            <w:tcBorders>
              <w:top w:val="nil"/>
              <w:left w:val="nil"/>
              <w:bottom w:val="single" w:sz="4" w:space="0" w:color="auto"/>
              <w:right w:val="single" w:sz="4" w:space="0" w:color="auto"/>
            </w:tcBorders>
            <w:shd w:val="clear" w:color="auto" w:fill="auto"/>
            <w:vAlign w:val="center"/>
            <w:hideMark/>
          </w:tcPr>
          <w:p w14:paraId="2BD86636" w14:textId="0C7B56B1" w:rsidR="001943CD" w:rsidRPr="000D124B" w:rsidRDefault="000D124B" w:rsidP="001943CD">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7D5F3EB" w14:textId="4B206F4E" w:rsidR="001943CD" w:rsidRPr="003503B8" w:rsidRDefault="000D124B" w:rsidP="001943CD">
            <w:pPr>
              <w:widowControl/>
              <w:jc w:val="center"/>
              <w:rPr>
                <w:rFonts w:ascii="Times New Roman" w:eastAsia="Times New Roman" w:hAnsi="Times New Roman" w:cs="Times New Roman"/>
                <w:sz w:val="20"/>
                <w:szCs w:val="20"/>
                <w:lang w:bidi="ar-SA"/>
              </w:rPr>
            </w:pPr>
            <w:r w:rsidRPr="000D124B">
              <w:rPr>
                <w:rFonts w:ascii="Times New Roman" w:eastAsia="Times New Roman" w:hAnsi="Times New Roman" w:cs="Times New Roman"/>
                <w:sz w:val="20"/>
                <w:szCs w:val="20"/>
                <w:lang w:bidi="ar-SA"/>
              </w:rPr>
              <w:t xml:space="preserve">Ял </w:t>
            </w:r>
            <w:proofErr w:type="spellStart"/>
            <w:r w:rsidRPr="000D124B">
              <w:rPr>
                <w:rFonts w:ascii="Times New Roman" w:eastAsia="Times New Roman" w:hAnsi="Times New Roman" w:cs="Times New Roman"/>
                <w:sz w:val="20"/>
                <w:szCs w:val="20"/>
                <w:lang w:bidi="ar-SA"/>
              </w:rPr>
              <w:t>итү</w:t>
            </w:r>
            <w:proofErr w:type="spellEnd"/>
            <w:r w:rsidRPr="000D124B">
              <w:rPr>
                <w:rFonts w:ascii="Times New Roman" w:eastAsia="Times New Roman" w:hAnsi="Times New Roman" w:cs="Times New Roman"/>
                <w:sz w:val="20"/>
                <w:szCs w:val="20"/>
                <w:lang w:bidi="ar-SA"/>
              </w:rPr>
              <w:t xml:space="preserve"> (ял, туризм </w:t>
            </w:r>
            <w:proofErr w:type="spellStart"/>
            <w:r w:rsidRPr="000D124B">
              <w:rPr>
                <w:rFonts w:ascii="Times New Roman" w:eastAsia="Times New Roman" w:hAnsi="Times New Roman" w:cs="Times New Roman"/>
                <w:sz w:val="20"/>
                <w:szCs w:val="20"/>
                <w:lang w:bidi="ar-SA"/>
              </w:rPr>
              <w:t>һәм</w:t>
            </w:r>
            <w:proofErr w:type="spellEnd"/>
            <w:r w:rsidRPr="000D124B">
              <w:rPr>
                <w:rFonts w:ascii="Times New Roman" w:eastAsia="Times New Roman" w:hAnsi="Times New Roman" w:cs="Times New Roman"/>
                <w:sz w:val="20"/>
                <w:szCs w:val="20"/>
                <w:lang w:bidi="ar-SA"/>
              </w:rPr>
              <w:t xml:space="preserve"> спорт </w:t>
            </w:r>
            <w:proofErr w:type="spellStart"/>
            <w:r w:rsidRPr="000D124B">
              <w:rPr>
                <w:rFonts w:ascii="Times New Roman" w:eastAsia="Times New Roman" w:hAnsi="Times New Roman" w:cs="Times New Roman"/>
                <w:sz w:val="20"/>
                <w:szCs w:val="20"/>
                <w:lang w:bidi="ar-SA"/>
              </w:rPr>
              <w:t>объектларын</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урнаштыру</w:t>
            </w:r>
            <w:proofErr w:type="spellEnd"/>
            <w:r w:rsidRPr="000D124B">
              <w:rPr>
                <w:rFonts w:ascii="Times New Roman" w:eastAsia="Times New Roman" w:hAnsi="Times New Roman" w:cs="Times New Roman"/>
                <w:sz w:val="20"/>
                <w:szCs w:val="20"/>
                <w:lang w:bidi="ar-SA"/>
              </w:rPr>
              <w:t>)</w:t>
            </w:r>
          </w:p>
        </w:tc>
      </w:tr>
      <w:tr w:rsidR="000D124B" w:rsidRPr="003503B8" w14:paraId="11BE1D4C" w14:textId="77777777" w:rsidTr="00133B27">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62CD94"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7561A8"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16:30:010703:4</w:t>
            </w:r>
          </w:p>
        </w:tc>
        <w:tc>
          <w:tcPr>
            <w:tcW w:w="0" w:type="auto"/>
            <w:tcBorders>
              <w:top w:val="nil"/>
              <w:left w:val="nil"/>
              <w:bottom w:val="single" w:sz="4" w:space="0" w:color="auto"/>
              <w:right w:val="single" w:sz="4" w:space="0" w:color="auto"/>
            </w:tcBorders>
            <w:shd w:val="clear" w:color="auto" w:fill="auto"/>
            <w:vAlign w:val="center"/>
            <w:hideMark/>
          </w:tcPr>
          <w:p w14:paraId="64306164" w14:textId="1AA4E9E1" w:rsidR="000D124B" w:rsidRPr="001943CD" w:rsidRDefault="000D124B" w:rsidP="000D124B">
            <w:pPr>
              <w:widowControl/>
              <w:jc w:val="center"/>
              <w:rPr>
                <w:rFonts w:ascii="Times New Roman" w:eastAsia="Times New Roman" w:hAnsi="Times New Roman" w:cs="Times New Roman"/>
                <w:sz w:val="20"/>
                <w:szCs w:val="20"/>
                <w:lang w:bidi="ar-SA"/>
              </w:rPr>
            </w:pPr>
            <w:r w:rsidRPr="001943CD">
              <w:rPr>
                <w:sz w:val="20"/>
                <w:szCs w:val="20"/>
              </w:rPr>
              <w:t xml:space="preserve">Урман фонды </w:t>
            </w:r>
            <w:proofErr w:type="spellStart"/>
            <w:r w:rsidRPr="001943CD">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F1520BB" w14:textId="55B17946" w:rsidR="000D124B" w:rsidRPr="003503B8" w:rsidRDefault="000D124B" w:rsidP="000D124B">
            <w:pPr>
              <w:widowControl/>
              <w:jc w:val="center"/>
              <w:rPr>
                <w:rFonts w:ascii="Times New Roman" w:eastAsia="Times New Roman" w:hAnsi="Times New Roman" w:cs="Times New Roman"/>
                <w:sz w:val="20"/>
                <w:szCs w:val="20"/>
                <w:lang w:bidi="ar-SA"/>
              </w:rPr>
            </w:pPr>
            <w:r w:rsidRPr="001943CD">
              <w:rPr>
                <w:rFonts w:ascii="Times New Roman" w:eastAsia="Times New Roman" w:hAnsi="Times New Roman" w:cs="Times New Roman"/>
                <w:sz w:val="20"/>
                <w:szCs w:val="20"/>
                <w:lang w:bidi="ar-SA"/>
              </w:rPr>
              <w:t xml:space="preserve">рекреация </w:t>
            </w:r>
            <w:proofErr w:type="spellStart"/>
            <w:r w:rsidRPr="001943CD">
              <w:rPr>
                <w:rFonts w:ascii="Times New Roman" w:eastAsia="Times New Roman" w:hAnsi="Times New Roman" w:cs="Times New Roman"/>
                <w:sz w:val="20"/>
                <w:szCs w:val="20"/>
                <w:lang w:bidi="ar-SA"/>
              </w:rPr>
              <w:t>эшчәнлеге</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89572E2"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86536D8"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305 175</w:t>
            </w:r>
          </w:p>
        </w:tc>
        <w:tc>
          <w:tcPr>
            <w:tcW w:w="0" w:type="auto"/>
            <w:tcBorders>
              <w:top w:val="nil"/>
              <w:left w:val="nil"/>
              <w:bottom w:val="single" w:sz="4" w:space="0" w:color="auto"/>
              <w:right w:val="single" w:sz="4" w:space="0" w:color="auto"/>
            </w:tcBorders>
            <w:shd w:val="clear" w:color="auto" w:fill="auto"/>
            <w:vAlign w:val="center"/>
            <w:hideMark/>
          </w:tcPr>
          <w:p w14:paraId="5DF5E824"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305 175</w:t>
            </w:r>
          </w:p>
        </w:tc>
        <w:tc>
          <w:tcPr>
            <w:tcW w:w="0" w:type="auto"/>
            <w:tcBorders>
              <w:top w:val="nil"/>
              <w:left w:val="nil"/>
              <w:bottom w:val="single" w:sz="4" w:space="0" w:color="auto"/>
              <w:right w:val="single" w:sz="4" w:space="0" w:color="auto"/>
            </w:tcBorders>
            <w:shd w:val="clear" w:color="auto" w:fill="auto"/>
            <w:vAlign w:val="center"/>
            <w:hideMark/>
          </w:tcPr>
          <w:p w14:paraId="3DD787AB" w14:textId="6A66B195" w:rsidR="000D124B" w:rsidRPr="000D124B" w:rsidRDefault="000D124B" w:rsidP="000D124B">
            <w:pPr>
              <w:widowControl/>
              <w:jc w:val="center"/>
              <w:rPr>
                <w:rFonts w:ascii="Times New Roman" w:eastAsia="Times New Roman" w:hAnsi="Times New Roman" w:cs="Times New Roman"/>
                <w:sz w:val="20"/>
                <w:szCs w:val="20"/>
                <w:lang w:bidi="ar-SA"/>
              </w:rPr>
            </w:pPr>
            <w:proofErr w:type="spellStart"/>
            <w:r w:rsidRPr="000D124B">
              <w:rPr>
                <w:sz w:val="20"/>
                <w:szCs w:val="20"/>
              </w:rPr>
              <w:t>Торак</w:t>
            </w:r>
            <w:proofErr w:type="spellEnd"/>
            <w:r w:rsidRPr="000D124B">
              <w:rPr>
                <w:sz w:val="20"/>
                <w:szCs w:val="20"/>
              </w:rPr>
              <w:t xml:space="preserve"> </w:t>
            </w:r>
            <w:proofErr w:type="spellStart"/>
            <w:r w:rsidRPr="000D124B">
              <w:rPr>
                <w:sz w:val="20"/>
                <w:szCs w:val="20"/>
              </w:rPr>
              <w:t>пунктлар</w:t>
            </w:r>
            <w:proofErr w:type="spellEnd"/>
            <w:r w:rsidRPr="000D124B">
              <w:rPr>
                <w:sz w:val="20"/>
                <w:szCs w:val="20"/>
              </w:rPr>
              <w:t xml:space="preserve"> </w:t>
            </w:r>
            <w:proofErr w:type="spellStart"/>
            <w:r w:rsidRPr="000D124B">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hideMark/>
          </w:tcPr>
          <w:p w14:paraId="107C75C1" w14:textId="13826F39" w:rsidR="000D124B" w:rsidRPr="003503B8" w:rsidRDefault="000D124B" w:rsidP="000D124B">
            <w:pPr>
              <w:widowControl/>
              <w:jc w:val="center"/>
              <w:rPr>
                <w:rFonts w:ascii="Times New Roman" w:eastAsia="Times New Roman" w:hAnsi="Times New Roman" w:cs="Times New Roman"/>
                <w:sz w:val="20"/>
                <w:szCs w:val="20"/>
                <w:lang w:bidi="ar-SA"/>
              </w:rPr>
            </w:pPr>
            <w:r w:rsidRPr="009154EC">
              <w:rPr>
                <w:rFonts w:ascii="Times New Roman" w:eastAsia="Times New Roman" w:hAnsi="Times New Roman" w:cs="Times New Roman"/>
                <w:sz w:val="20"/>
                <w:szCs w:val="20"/>
                <w:lang w:bidi="ar-SA"/>
              </w:rPr>
              <w:t xml:space="preserve">Ял </w:t>
            </w:r>
            <w:proofErr w:type="spellStart"/>
            <w:r w:rsidRPr="009154EC">
              <w:rPr>
                <w:rFonts w:ascii="Times New Roman" w:eastAsia="Times New Roman" w:hAnsi="Times New Roman" w:cs="Times New Roman"/>
                <w:sz w:val="20"/>
                <w:szCs w:val="20"/>
                <w:lang w:bidi="ar-SA"/>
              </w:rPr>
              <w:t>итү</w:t>
            </w:r>
            <w:proofErr w:type="spellEnd"/>
            <w:r w:rsidRPr="009154EC">
              <w:rPr>
                <w:rFonts w:ascii="Times New Roman" w:eastAsia="Times New Roman" w:hAnsi="Times New Roman" w:cs="Times New Roman"/>
                <w:sz w:val="20"/>
                <w:szCs w:val="20"/>
                <w:lang w:bidi="ar-SA"/>
              </w:rPr>
              <w:t xml:space="preserve"> (ял, туризм </w:t>
            </w:r>
            <w:proofErr w:type="spellStart"/>
            <w:r w:rsidRPr="009154EC">
              <w:rPr>
                <w:rFonts w:ascii="Times New Roman" w:eastAsia="Times New Roman" w:hAnsi="Times New Roman" w:cs="Times New Roman"/>
                <w:sz w:val="20"/>
                <w:szCs w:val="20"/>
                <w:lang w:bidi="ar-SA"/>
              </w:rPr>
              <w:t>һәм</w:t>
            </w:r>
            <w:proofErr w:type="spellEnd"/>
            <w:r w:rsidRPr="009154EC">
              <w:rPr>
                <w:rFonts w:ascii="Times New Roman" w:eastAsia="Times New Roman" w:hAnsi="Times New Roman" w:cs="Times New Roman"/>
                <w:sz w:val="20"/>
                <w:szCs w:val="20"/>
                <w:lang w:bidi="ar-SA"/>
              </w:rPr>
              <w:t xml:space="preserve"> спорт </w:t>
            </w:r>
            <w:proofErr w:type="spellStart"/>
            <w:r w:rsidRPr="009154EC">
              <w:rPr>
                <w:rFonts w:ascii="Times New Roman" w:eastAsia="Times New Roman" w:hAnsi="Times New Roman" w:cs="Times New Roman"/>
                <w:sz w:val="20"/>
                <w:szCs w:val="20"/>
                <w:lang w:bidi="ar-SA"/>
              </w:rPr>
              <w:t>объектларын</w:t>
            </w:r>
            <w:proofErr w:type="spellEnd"/>
            <w:r w:rsidRPr="009154EC">
              <w:rPr>
                <w:rFonts w:ascii="Times New Roman" w:eastAsia="Times New Roman" w:hAnsi="Times New Roman" w:cs="Times New Roman"/>
                <w:sz w:val="20"/>
                <w:szCs w:val="20"/>
                <w:lang w:bidi="ar-SA"/>
              </w:rPr>
              <w:t xml:space="preserve"> </w:t>
            </w:r>
            <w:proofErr w:type="spellStart"/>
            <w:r w:rsidRPr="009154EC">
              <w:rPr>
                <w:rFonts w:ascii="Times New Roman" w:eastAsia="Times New Roman" w:hAnsi="Times New Roman" w:cs="Times New Roman"/>
                <w:sz w:val="20"/>
                <w:szCs w:val="20"/>
                <w:lang w:bidi="ar-SA"/>
              </w:rPr>
              <w:t>урнаштыру</w:t>
            </w:r>
            <w:proofErr w:type="spellEnd"/>
            <w:r w:rsidRPr="009154EC">
              <w:rPr>
                <w:rFonts w:ascii="Times New Roman" w:eastAsia="Times New Roman" w:hAnsi="Times New Roman" w:cs="Times New Roman"/>
                <w:sz w:val="20"/>
                <w:szCs w:val="20"/>
                <w:lang w:bidi="ar-SA"/>
              </w:rPr>
              <w:t>)</w:t>
            </w:r>
          </w:p>
        </w:tc>
      </w:tr>
      <w:tr w:rsidR="000D124B" w:rsidRPr="003503B8" w14:paraId="29371A55" w14:textId="77777777" w:rsidTr="00133B27">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769838"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BA6B3E"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16:30:010703:230</w:t>
            </w:r>
          </w:p>
        </w:tc>
        <w:tc>
          <w:tcPr>
            <w:tcW w:w="0" w:type="auto"/>
            <w:tcBorders>
              <w:top w:val="nil"/>
              <w:left w:val="nil"/>
              <w:bottom w:val="single" w:sz="4" w:space="0" w:color="auto"/>
              <w:right w:val="single" w:sz="4" w:space="0" w:color="auto"/>
            </w:tcBorders>
            <w:shd w:val="clear" w:color="auto" w:fill="auto"/>
            <w:vAlign w:val="center"/>
            <w:hideMark/>
          </w:tcPr>
          <w:p w14:paraId="17B10DA1" w14:textId="63B5443C" w:rsidR="000D124B" w:rsidRPr="001943CD" w:rsidRDefault="000D124B" w:rsidP="000D124B">
            <w:pPr>
              <w:widowControl/>
              <w:jc w:val="center"/>
              <w:rPr>
                <w:rFonts w:ascii="Times New Roman" w:eastAsia="Times New Roman" w:hAnsi="Times New Roman" w:cs="Times New Roman"/>
                <w:sz w:val="20"/>
                <w:szCs w:val="20"/>
                <w:lang w:bidi="ar-SA"/>
              </w:rPr>
            </w:pPr>
            <w:r w:rsidRPr="001943CD">
              <w:rPr>
                <w:sz w:val="20"/>
                <w:szCs w:val="20"/>
              </w:rPr>
              <w:t xml:space="preserve">Урман фонды </w:t>
            </w:r>
            <w:proofErr w:type="spellStart"/>
            <w:r w:rsidRPr="001943CD">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E64A6BC" w14:textId="31F77970" w:rsidR="000D124B" w:rsidRPr="003503B8" w:rsidRDefault="000D124B" w:rsidP="000D124B">
            <w:pPr>
              <w:widowControl/>
              <w:jc w:val="center"/>
              <w:rPr>
                <w:rFonts w:ascii="Times New Roman" w:eastAsia="Times New Roman" w:hAnsi="Times New Roman" w:cs="Times New Roman"/>
                <w:sz w:val="20"/>
                <w:szCs w:val="20"/>
                <w:lang w:bidi="ar-SA"/>
              </w:rPr>
            </w:pPr>
            <w:proofErr w:type="spellStart"/>
            <w:r w:rsidRPr="001943CD">
              <w:rPr>
                <w:rFonts w:ascii="Times New Roman" w:eastAsia="Times New Roman" w:hAnsi="Times New Roman" w:cs="Times New Roman"/>
                <w:sz w:val="20"/>
                <w:szCs w:val="20"/>
                <w:lang w:bidi="ar-SA"/>
              </w:rPr>
              <w:t>рекреацион</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максатларда</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файдалану</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65D84E9"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CC0E058"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13 281</w:t>
            </w:r>
          </w:p>
        </w:tc>
        <w:tc>
          <w:tcPr>
            <w:tcW w:w="0" w:type="auto"/>
            <w:tcBorders>
              <w:top w:val="nil"/>
              <w:left w:val="nil"/>
              <w:bottom w:val="single" w:sz="4" w:space="0" w:color="auto"/>
              <w:right w:val="single" w:sz="4" w:space="0" w:color="auto"/>
            </w:tcBorders>
            <w:shd w:val="clear" w:color="auto" w:fill="auto"/>
            <w:vAlign w:val="center"/>
            <w:hideMark/>
          </w:tcPr>
          <w:p w14:paraId="0E6B79FF"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13 281</w:t>
            </w:r>
          </w:p>
        </w:tc>
        <w:tc>
          <w:tcPr>
            <w:tcW w:w="0" w:type="auto"/>
            <w:tcBorders>
              <w:top w:val="nil"/>
              <w:left w:val="nil"/>
              <w:bottom w:val="single" w:sz="4" w:space="0" w:color="auto"/>
              <w:right w:val="single" w:sz="4" w:space="0" w:color="auto"/>
            </w:tcBorders>
            <w:shd w:val="clear" w:color="auto" w:fill="auto"/>
            <w:vAlign w:val="center"/>
            <w:hideMark/>
          </w:tcPr>
          <w:p w14:paraId="4C33E003" w14:textId="1E679A8E" w:rsidR="000D124B" w:rsidRPr="000D124B" w:rsidRDefault="000D124B" w:rsidP="000D124B">
            <w:pPr>
              <w:widowControl/>
              <w:jc w:val="center"/>
              <w:rPr>
                <w:rFonts w:ascii="Times New Roman" w:eastAsia="Times New Roman" w:hAnsi="Times New Roman" w:cs="Times New Roman"/>
                <w:sz w:val="20"/>
                <w:szCs w:val="20"/>
                <w:lang w:bidi="ar-SA"/>
              </w:rPr>
            </w:pPr>
            <w:proofErr w:type="spellStart"/>
            <w:r w:rsidRPr="000D124B">
              <w:rPr>
                <w:sz w:val="20"/>
                <w:szCs w:val="20"/>
              </w:rPr>
              <w:t>Торак</w:t>
            </w:r>
            <w:proofErr w:type="spellEnd"/>
            <w:r w:rsidRPr="000D124B">
              <w:rPr>
                <w:sz w:val="20"/>
                <w:szCs w:val="20"/>
              </w:rPr>
              <w:t xml:space="preserve"> </w:t>
            </w:r>
            <w:proofErr w:type="spellStart"/>
            <w:r w:rsidRPr="000D124B">
              <w:rPr>
                <w:sz w:val="20"/>
                <w:szCs w:val="20"/>
              </w:rPr>
              <w:t>пунктлар</w:t>
            </w:r>
            <w:proofErr w:type="spellEnd"/>
            <w:r w:rsidRPr="000D124B">
              <w:rPr>
                <w:sz w:val="20"/>
                <w:szCs w:val="20"/>
              </w:rPr>
              <w:t xml:space="preserve"> </w:t>
            </w:r>
            <w:proofErr w:type="spellStart"/>
            <w:r w:rsidRPr="000D124B">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hideMark/>
          </w:tcPr>
          <w:p w14:paraId="7D25ABA7" w14:textId="0B5DBB95" w:rsidR="000D124B" w:rsidRPr="003503B8" w:rsidRDefault="000D124B" w:rsidP="000D124B">
            <w:pPr>
              <w:widowControl/>
              <w:jc w:val="center"/>
              <w:rPr>
                <w:rFonts w:ascii="Times New Roman" w:eastAsia="Times New Roman" w:hAnsi="Times New Roman" w:cs="Times New Roman"/>
                <w:sz w:val="20"/>
                <w:szCs w:val="20"/>
                <w:lang w:bidi="ar-SA"/>
              </w:rPr>
            </w:pPr>
            <w:r w:rsidRPr="009154EC">
              <w:rPr>
                <w:rFonts w:ascii="Times New Roman" w:eastAsia="Times New Roman" w:hAnsi="Times New Roman" w:cs="Times New Roman"/>
                <w:sz w:val="20"/>
                <w:szCs w:val="20"/>
                <w:lang w:bidi="ar-SA"/>
              </w:rPr>
              <w:t xml:space="preserve">Ял </w:t>
            </w:r>
            <w:proofErr w:type="spellStart"/>
            <w:r w:rsidRPr="009154EC">
              <w:rPr>
                <w:rFonts w:ascii="Times New Roman" w:eastAsia="Times New Roman" w:hAnsi="Times New Roman" w:cs="Times New Roman"/>
                <w:sz w:val="20"/>
                <w:szCs w:val="20"/>
                <w:lang w:bidi="ar-SA"/>
              </w:rPr>
              <w:t>итү</w:t>
            </w:r>
            <w:proofErr w:type="spellEnd"/>
            <w:r w:rsidRPr="009154EC">
              <w:rPr>
                <w:rFonts w:ascii="Times New Roman" w:eastAsia="Times New Roman" w:hAnsi="Times New Roman" w:cs="Times New Roman"/>
                <w:sz w:val="20"/>
                <w:szCs w:val="20"/>
                <w:lang w:bidi="ar-SA"/>
              </w:rPr>
              <w:t xml:space="preserve"> (ял, туризм </w:t>
            </w:r>
            <w:proofErr w:type="spellStart"/>
            <w:r w:rsidRPr="009154EC">
              <w:rPr>
                <w:rFonts w:ascii="Times New Roman" w:eastAsia="Times New Roman" w:hAnsi="Times New Roman" w:cs="Times New Roman"/>
                <w:sz w:val="20"/>
                <w:szCs w:val="20"/>
                <w:lang w:bidi="ar-SA"/>
              </w:rPr>
              <w:t>һәм</w:t>
            </w:r>
            <w:proofErr w:type="spellEnd"/>
            <w:r w:rsidRPr="009154EC">
              <w:rPr>
                <w:rFonts w:ascii="Times New Roman" w:eastAsia="Times New Roman" w:hAnsi="Times New Roman" w:cs="Times New Roman"/>
                <w:sz w:val="20"/>
                <w:szCs w:val="20"/>
                <w:lang w:bidi="ar-SA"/>
              </w:rPr>
              <w:t xml:space="preserve"> спорт </w:t>
            </w:r>
            <w:proofErr w:type="spellStart"/>
            <w:r w:rsidRPr="009154EC">
              <w:rPr>
                <w:rFonts w:ascii="Times New Roman" w:eastAsia="Times New Roman" w:hAnsi="Times New Roman" w:cs="Times New Roman"/>
                <w:sz w:val="20"/>
                <w:szCs w:val="20"/>
                <w:lang w:bidi="ar-SA"/>
              </w:rPr>
              <w:t>объектларын</w:t>
            </w:r>
            <w:proofErr w:type="spellEnd"/>
            <w:r w:rsidRPr="009154EC">
              <w:rPr>
                <w:rFonts w:ascii="Times New Roman" w:eastAsia="Times New Roman" w:hAnsi="Times New Roman" w:cs="Times New Roman"/>
                <w:sz w:val="20"/>
                <w:szCs w:val="20"/>
                <w:lang w:bidi="ar-SA"/>
              </w:rPr>
              <w:t xml:space="preserve"> </w:t>
            </w:r>
            <w:proofErr w:type="spellStart"/>
            <w:r w:rsidRPr="009154EC">
              <w:rPr>
                <w:rFonts w:ascii="Times New Roman" w:eastAsia="Times New Roman" w:hAnsi="Times New Roman" w:cs="Times New Roman"/>
                <w:sz w:val="20"/>
                <w:szCs w:val="20"/>
                <w:lang w:bidi="ar-SA"/>
              </w:rPr>
              <w:t>урнаштыру</w:t>
            </w:r>
            <w:proofErr w:type="spellEnd"/>
            <w:r w:rsidRPr="009154EC">
              <w:rPr>
                <w:rFonts w:ascii="Times New Roman" w:eastAsia="Times New Roman" w:hAnsi="Times New Roman" w:cs="Times New Roman"/>
                <w:sz w:val="20"/>
                <w:szCs w:val="20"/>
                <w:lang w:bidi="ar-SA"/>
              </w:rPr>
              <w:t>)</w:t>
            </w:r>
          </w:p>
        </w:tc>
      </w:tr>
      <w:tr w:rsidR="000D124B" w:rsidRPr="003503B8" w14:paraId="1194C1D6" w14:textId="77777777" w:rsidTr="00133B27">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FA01AD"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F1F18AC"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16:30:010703:3</w:t>
            </w:r>
          </w:p>
        </w:tc>
        <w:tc>
          <w:tcPr>
            <w:tcW w:w="0" w:type="auto"/>
            <w:tcBorders>
              <w:top w:val="nil"/>
              <w:left w:val="nil"/>
              <w:bottom w:val="single" w:sz="4" w:space="0" w:color="auto"/>
              <w:right w:val="single" w:sz="4" w:space="0" w:color="auto"/>
            </w:tcBorders>
            <w:shd w:val="clear" w:color="auto" w:fill="auto"/>
            <w:vAlign w:val="center"/>
            <w:hideMark/>
          </w:tcPr>
          <w:p w14:paraId="57025B9F" w14:textId="09C0EFAA" w:rsidR="000D124B" w:rsidRPr="001943CD" w:rsidRDefault="000D124B" w:rsidP="000D124B">
            <w:pPr>
              <w:widowControl/>
              <w:jc w:val="center"/>
              <w:rPr>
                <w:rFonts w:ascii="Times New Roman" w:eastAsia="Times New Roman" w:hAnsi="Times New Roman" w:cs="Times New Roman"/>
                <w:sz w:val="20"/>
                <w:szCs w:val="20"/>
                <w:lang w:bidi="ar-SA"/>
              </w:rPr>
            </w:pPr>
            <w:r w:rsidRPr="001943CD">
              <w:rPr>
                <w:sz w:val="20"/>
                <w:szCs w:val="20"/>
              </w:rPr>
              <w:t xml:space="preserve">Урман фонды </w:t>
            </w:r>
            <w:proofErr w:type="spellStart"/>
            <w:r w:rsidRPr="001943CD">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081B423" w14:textId="24E7D45F" w:rsidR="000D124B" w:rsidRPr="003503B8" w:rsidRDefault="000D124B" w:rsidP="000D124B">
            <w:pPr>
              <w:widowControl/>
              <w:jc w:val="center"/>
              <w:rPr>
                <w:rFonts w:ascii="Times New Roman" w:eastAsia="Times New Roman" w:hAnsi="Times New Roman" w:cs="Times New Roman"/>
                <w:sz w:val="20"/>
                <w:szCs w:val="20"/>
                <w:lang w:bidi="ar-SA"/>
              </w:rPr>
            </w:pPr>
            <w:r w:rsidRPr="001943CD">
              <w:rPr>
                <w:rFonts w:ascii="Times New Roman" w:eastAsia="Times New Roman" w:hAnsi="Times New Roman" w:cs="Times New Roman"/>
                <w:sz w:val="20"/>
                <w:szCs w:val="20"/>
                <w:lang w:bidi="ar-SA"/>
              </w:rPr>
              <w:t>«</w:t>
            </w:r>
            <w:proofErr w:type="spellStart"/>
            <w:r w:rsidRPr="001943CD">
              <w:rPr>
                <w:rFonts w:ascii="Times New Roman" w:eastAsia="Times New Roman" w:hAnsi="Times New Roman" w:cs="Times New Roman"/>
                <w:sz w:val="20"/>
                <w:szCs w:val="20"/>
                <w:lang w:bidi="ar-SA"/>
              </w:rPr>
              <w:t>Корабель</w:t>
            </w:r>
            <w:proofErr w:type="spellEnd"/>
            <w:r w:rsidRPr="001943CD">
              <w:rPr>
                <w:rFonts w:ascii="Times New Roman" w:eastAsia="Times New Roman" w:hAnsi="Times New Roman" w:cs="Times New Roman"/>
                <w:sz w:val="20"/>
                <w:szCs w:val="20"/>
                <w:lang w:bidi="ar-SA"/>
              </w:rPr>
              <w:t xml:space="preserve"> урманы» </w:t>
            </w:r>
            <w:proofErr w:type="spellStart"/>
            <w:r w:rsidRPr="001943CD">
              <w:rPr>
                <w:rFonts w:ascii="Times New Roman" w:eastAsia="Times New Roman" w:hAnsi="Times New Roman" w:cs="Times New Roman"/>
                <w:sz w:val="20"/>
                <w:szCs w:val="20"/>
                <w:lang w:bidi="ar-SA"/>
              </w:rPr>
              <w:t>шифаханә-профилакториен</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эксплуатацияләү</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AE8603B"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1FC09625"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174 707</w:t>
            </w:r>
          </w:p>
        </w:tc>
        <w:tc>
          <w:tcPr>
            <w:tcW w:w="0" w:type="auto"/>
            <w:tcBorders>
              <w:top w:val="nil"/>
              <w:left w:val="nil"/>
              <w:bottom w:val="single" w:sz="4" w:space="0" w:color="auto"/>
              <w:right w:val="single" w:sz="4" w:space="0" w:color="auto"/>
            </w:tcBorders>
            <w:shd w:val="clear" w:color="auto" w:fill="auto"/>
            <w:vAlign w:val="center"/>
            <w:hideMark/>
          </w:tcPr>
          <w:p w14:paraId="3A4CD3B2"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174 707</w:t>
            </w:r>
          </w:p>
        </w:tc>
        <w:tc>
          <w:tcPr>
            <w:tcW w:w="0" w:type="auto"/>
            <w:tcBorders>
              <w:top w:val="nil"/>
              <w:left w:val="nil"/>
              <w:bottom w:val="single" w:sz="4" w:space="0" w:color="auto"/>
              <w:right w:val="single" w:sz="4" w:space="0" w:color="auto"/>
            </w:tcBorders>
            <w:shd w:val="clear" w:color="auto" w:fill="auto"/>
            <w:vAlign w:val="center"/>
            <w:hideMark/>
          </w:tcPr>
          <w:p w14:paraId="30622DBB" w14:textId="46487E3E" w:rsidR="000D124B" w:rsidRPr="000D124B" w:rsidRDefault="000D124B" w:rsidP="000D124B">
            <w:pPr>
              <w:widowControl/>
              <w:jc w:val="center"/>
              <w:rPr>
                <w:rFonts w:ascii="Times New Roman" w:eastAsia="Times New Roman" w:hAnsi="Times New Roman" w:cs="Times New Roman"/>
                <w:sz w:val="20"/>
                <w:szCs w:val="20"/>
                <w:lang w:bidi="ar-SA"/>
              </w:rPr>
            </w:pPr>
            <w:proofErr w:type="spellStart"/>
            <w:r w:rsidRPr="000D124B">
              <w:rPr>
                <w:sz w:val="20"/>
                <w:szCs w:val="20"/>
              </w:rPr>
              <w:t>Торак</w:t>
            </w:r>
            <w:proofErr w:type="spellEnd"/>
            <w:r w:rsidRPr="000D124B">
              <w:rPr>
                <w:sz w:val="20"/>
                <w:szCs w:val="20"/>
              </w:rPr>
              <w:t xml:space="preserve"> </w:t>
            </w:r>
            <w:proofErr w:type="spellStart"/>
            <w:r w:rsidRPr="000D124B">
              <w:rPr>
                <w:sz w:val="20"/>
                <w:szCs w:val="20"/>
              </w:rPr>
              <w:t>пунктлар</w:t>
            </w:r>
            <w:proofErr w:type="spellEnd"/>
            <w:r w:rsidRPr="000D124B">
              <w:rPr>
                <w:sz w:val="20"/>
                <w:szCs w:val="20"/>
              </w:rPr>
              <w:t xml:space="preserve"> </w:t>
            </w:r>
            <w:proofErr w:type="spellStart"/>
            <w:r w:rsidRPr="000D124B">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hideMark/>
          </w:tcPr>
          <w:p w14:paraId="41811F26" w14:textId="4C7AA1E8" w:rsidR="000D124B" w:rsidRPr="003503B8" w:rsidRDefault="000D124B" w:rsidP="000D124B">
            <w:pPr>
              <w:widowControl/>
              <w:jc w:val="center"/>
              <w:rPr>
                <w:rFonts w:ascii="Times New Roman" w:eastAsia="Times New Roman" w:hAnsi="Times New Roman" w:cs="Times New Roman"/>
                <w:sz w:val="20"/>
                <w:szCs w:val="20"/>
                <w:lang w:bidi="ar-SA"/>
              </w:rPr>
            </w:pPr>
            <w:r w:rsidRPr="009154EC">
              <w:rPr>
                <w:rFonts w:ascii="Times New Roman" w:eastAsia="Times New Roman" w:hAnsi="Times New Roman" w:cs="Times New Roman"/>
                <w:sz w:val="20"/>
                <w:szCs w:val="20"/>
                <w:lang w:bidi="ar-SA"/>
              </w:rPr>
              <w:t xml:space="preserve">Ял </w:t>
            </w:r>
            <w:proofErr w:type="spellStart"/>
            <w:r w:rsidRPr="009154EC">
              <w:rPr>
                <w:rFonts w:ascii="Times New Roman" w:eastAsia="Times New Roman" w:hAnsi="Times New Roman" w:cs="Times New Roman"/>
                <w:sz w:val="20"/>
                <w:szCs w:val="20"/>
                <w:lang w:bidi="ar-SA"/>
              </w:rPr>
              <w:t>итү</w:t>
            </w:r>
            <w:proofErr w:type="spellEnd"/>
            <w:r w:rsidRPr="009154EC">
              <w:rPr>
                <w:rFonts w:ascii="Times New Roman" w:eastAsia="Times New Roman" w:hAnsi="Times New Roman" w:cs="Times New Roman"/>
                <w:sz w:val="20"/>
                <w:szCs w:val="20"/>
                <w:lang w:bidi="ar-SA"/>
              </w:rPr>
              <w:t xml:space="preserve"> (ял, туризм </w:t>
            </w:r>
            <w:proofErr w:type="spellStart"/>
            <w:r w:rsidRPr="009154EC">
              <w:rPr>
                <w:rFonts w:ascii="Times New Roman" w:eastAsia="Times New Roman" w:hAnsi="Times New Roman" w:cs="Times New Roman"/>
                <w:sz w:val="20"/>
                <w:szCs w:val="20"/>
                <w:lang w:bidi="ar-SA"/>
              </w:rPr>
              <w:t>һәм</w:t>
            </w:r>
            <w:proofErr w:type="spellEnd"/>
            <w:r w:rsidRPr="009154EC">
              <w:rPr>
                <w:rFonts w:ascii="Times New Roman" w:eastAsia="Times New Roman" w:hAnsi="Times New Roman" w:cs="Times New Roman"/>
                <w:sz w:val="20"/>
                <w:szCs w:val="20"/>
                <w:lang w:bidi="ar-SA"/>
              </w:rPr>
              <w:t xml:space="preserve"> спорт </w:t>
            </w:r>
            <w:proofErr w:type="spellStart"/>
            <w:r w:rsidRPr="009154EC">
              <w:rPr>
                <w:rFonts w:ascii="Times New Roman" w:eastAsia="Times New Roman" w:hAnsi="Times New Roman" w:cs="Times New Roman"/>
                <w:sz w:val="20"/>
                <w:szCs w:val="20"/>
                <w:lang w:bidi="ar-SA"/>
              </w:rPr>
              <w:t>объектларын</w:t>
            </w:r>
            <w:proofErr w:type="spellEnd"/>
            <w:r w:rsidRPr="009154EC">
              <w:rPr>
                <w:rFonts w:ascii="Times New Roman" w:eastAsia="Times New Roman" w:hAnsi="Times New Roman" w:cs="Times New Roman"/>
                <w:sz w:val="20"/>
                <w:szCs w:val="20"/>
                <w:lang w:bidi="ar-SA"/>
              </w:rPr>
              <w:t xml:space="preserve"> </w:t>
            </w:r>
            <w:proofErr w:type="spellStart"/>
            <w:r w:rsidRPr="009154EC">
              <w:rPr>
                <w:rFonts w:ascii="Times New Roman" w:eastAsia="Times New Roman" w:hAnsi="Times New Roman" w:cs="Times New Roman"/>
                <w:sz w:val="20"/>
                <w:szCs w:val="20"/>
                <w:lang w:bidi="ar-SA"/>
              </w:rPr>
              <w:t>урнаштыру</w:t>
            </w:r>
            <w:proofErr w:type="spellEnd"/>
            <w:r w:rsidRPr="009154EC">
              <w:rPr>
                <w:rFonts w:ascii="Times New Roman" w:eastAsia="Times New Roman" w:hAnsi="Times New Roman" w:cs="Times New Roman"/>
                <w:sz w:val="20"/>
                <w:szCs w:val="20"/>
                <w:lang w:bidi="ar-SA"/>
              </w:rPr>
              <w:t>)</w:t>
            </w:r>
          </w:p>
        </w:tc>
      </w:tr>
      <w:tr w:rsidR="000D124B" w:rsidRPr="003503B8" w14:paraId="36C4A15B"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DCD7BB"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4CE21F"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16:30:010803:5191</w:t>
            </w:r>
          </w:p>
        </w:tc>
        <w:tc>
          <w:tcPr>
            <w:tcW w:w="0" w:type="auto"/>
            <w:tcBorders>
              <w:top w:val="nil"/>
              <w:left w:val="nil"/>
              <w:bottom w:val="single" w:sz="4" w:space="0" w:color="auto"/>
              <w:right w:val="single" w:sz="4" w:space="0" w:color="auto"/>
            </w:tcBorders>
            <w:shd w:val="clear" w:color="auto" w:fill="auto"/>
            <w:vAlign w:val="center"/>
            <w:hideMark/>
          </w:tcPr>
          <w:p w14:paraId="498B9A26" w14:textId="31321BC2" w:rsidR="000D124B" w:rsidRPr="003503B8" w:rsidRDefault="000D124B" w:rsidP="000D124B">
            <w:pPr>
              <w:widowControl/>
              <w:jc w:val="center"/>
              <w:rPr>
                <w:rFonts w:ascii="Times New Roman" w:eastAsia="Times New Roman" w:hAnsi="Times New Roman" w:cs="Times New Roman"/>
                <w:sz w:val="20"/>
                <w:szCs w:val="20"/>
                <w:lang w:bidi="ar-SA"/>
              </w:rPr>
            </w:pPr>
            <w:proofErr w:type="spellStart"/>
            <w:r w:rsidRPr="001943CD">
              <w:rPr>
                <w:rFonts w:ascii="Times New Roman" w:eastAsia="Times New Roman" w:hAnsi="Times New Roman" w:cs="Times New Roman"/>
                <w:sz w:val="20"/>
                <w:szCs w:val="20"/>
                <w:lang w:bidi="ar-SA"/>
              </w:rPr>
              <w:t>Махсус</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сакланылучы</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территорияләр</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һәм</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объектлар</w:t>
            </w:r>
            <w:proofErr w:type="spellEnd"/>
            <w:r w:rsidRPr="001943CD">
              <w:rPr>
                <w:rFonts w:ascii="Times New Roman" w:eastAsia="Times New Roman" w:hAnsi="Times New Roman" w:cs="Times New Roman"/>
                <w:sz w:val="20"/>
                <w:szCs w:val="20"/>
                <w:lang w:bidi="ar-SA"/>
              </w:rPr>
              <w:t xml:space="preserve"> </w:t>
            </w:r>
            <w:proofErr w:type="spellStart"/>
            <w:r w:rsidRPr="001943CD">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BA58A4F" w14:textId="480DE97F" w:rsidR="000D124B" w:rsidRPr="000D124B" w:rsidRDefault="000D124B" w:rsidP="000D124B">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bidi="ar-SA"/>
              </w:rPr>
              <w:t xml:space="preserve">Спорт </w:t>
            </w:r>
            <w:r>
              <w:rPr>
                <w:rFonts w:ascii="Times New Roman" w:eastAsia="Times New Roman" w:hAnsi="Times New Roman" w:cs="Times New Roman"/>
                <w:sz w:val="20"/>
                <w:szCs w:val="20"/>
                <w:lang w:val="tt-RU" w:bidi="ar-SA"/>
              </w:rPr>
              <w:t>базалары</w:t>
            </w:r>
          </w:p>
        </w:tc>
        <w:tc>
          <w:tcPr>
            <w:tcW w:w="1245" w:type="dxa"/>
            <w:tcBorders>
              <w:top w:val="nil"/>
              <w:left w:val="nil"/>
              <w:bottom w:val="single" w:sz="4" w:space="0" w:color="auto"/>
              <w:right w:val="single" w:sz="4" w:space="0" w:color="auto"/>
            </w:tcBorders>
            <w:shd w:val="clear" w:color="auto" w:fill="auto"/>
            <w:vAlign w:val="center"/>
            <w:hideMark/>
          </w:tcPr>
          <w:p w14:paraId="68B7BEC1"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C1DEBF2"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110 653</w:t>
            </w:r>
          </w:p>
        </w:tc>
        <w:tc>
          <w:tcPr>
            <w:tcW w:w="0" w:type="auto"/>
            <w:tcBorders>
              <w:top w:val="nil"/>
              <w:left w:val="nil"/>
              <w:bottom w:val="single" w:sz="4" w:space="0" w:color="auto"/>
              <w:right w:val="single" w:sz="4" w:space="0" w:color="auto"/>
            </w:tcBorders>
            <w:shd w:val="clear" w:color="auto" w:fill="auto"/>
            <w:vAlign w:val="center"/>
            <w:hideMark/>
          </w:tcPr>
          <w:p w14:paraId="52F18A17" w14:textId="77777777" w:rsidR="000D124B" w:rsidRPr="003503B8" w:rsidRDefault="000D124B" w:rsidP="000D124B">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110 653</w:t>
            </w:r>
          </w:p>
        </w:tc>
        <w:tc>
          <w:tcPr>
            <w:tcW w:w="0" w:type="auto"/>
            <w:tcBorders>
              <w:top w:val="nil"/>
              <w:left w:val="nil"/>
              <w:bottom w:val="single" w:sz="4" w:space="0" w:color="auto"/>
              <w:right w:val="single" w:sz="4" w:space="0" w:color="auto"/>
            </w:tcBorders>
            <w:shd w:val="clear" w:color="auto" w:fill="auto"/>
            <w:vAlign w:val="center"/>
            <w:hideMark/>
          </w:tcPr>
          <w:p w14:paraId="174B72D8" w14:textId="6F7EE9CD" w:rsidR="000D124B" w:rsidRPr="000D124B" w:rsidRDefault="000D124B" w:rsidP="000D124B">
            <w:pPr>
              <w:widowControl/>
              <w:jc w:val="center"/>
              <w:rPr>
                <w:rFonts w:ascii="Times New Roman" w:eastAsia="Times New Roman" w:hAnsi="Times New Roman" w:cs="Times New Roman"/>
                <w:sz w:val="20"/>
                <w:szCs w:val="20"/>
                <w:lang w:bidi="ar-SA"/>
              </w:rPr>
            </w:pPr>
            <w:proofErr w:type="spellStart"/>
            <w:r w:rsidRPr="000D124B">
              <w:rPr>
                <w:sz w:val="20"/>
                <w:szCs w:val="20"/>
              </w:rPr>
              <w:t>Торак</w:t>
            </w:r>
            <w:proofErr w:type="spellEnd"/>
            <w:r w:rsidRPr="000D124B">
              <w:rPr>
                <w:sz w:val="20"/>
                <w:szCs w:val="20"/>
              </w:rPr>
              <w:t xml:space="preserve"> </w:t>
            </w:r>
            <w:proofErr w:type="spellStart"/>
            <w:r w:rsidRPr="000D124B">
              <w:rPr>
                <w:sz w:val="20"/>
                <w:szCs w:val="20"/>
              </w:rPr>
              <w:t>пунктлар</w:t>
            </w:r>
            <w:proofErr w:type="spellEnd"/>
            <w:r w:rsidRPr="000D124B">
              <w:rPr>
                <w:sz w:val="20"/>
                <w:szCs w:val="20"/>
              </w:rPr>
              <w:t xml:space="preserve"> </w:t>
            </w:r>
            <w:proofErr w:type="spellStart"/>
            <w:r w:rsidRPr="000D124B">
              <w:rPr>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hideMark/>
          </w:tcPr>
          <w:p w14:paraId="44817DD1" w14:textId="402B2F1E" w:rsidR="000D124B" w:rsidRPr="003503B8" w:rsidRDefault="000D124B" w:rsidP="000D124B">
            <w:pPr>
              <w:widowControl/>
              <w:jc w:val="center"/>
              <w:rPr>
                <w:rFonts w:ascii="Times New Roman" w:eastAsia="Times New Roman" w:hAnsi="Times New Roman" w:cs="Times New Roman"/>
                <w:sz w:val="20"/>
                <w:szCs w:val="20"/>
                <w:lang w:bidi="ar-SA"/>
              </w:rPr>
            </w:pPr>
            <w:r w:rsidRPr="009154EC">
              <w:rPr>
                <w:rFonts w:ascii="Times New Roman" w:eastAsia="Times New Roman" w:hAnsi="Times New Roman" w:cs="Times New Roman"/>
                <w:sz w:val="20"/>
                <w:szCs w:val="20"/>
                <w:lang w:bidi="ar-SA"/>
              </w:rPr>
              <w:t xml:space="preserve">Ял </w:t>
            </w:r>
            <w:proofErr w:type="spellStart"/>
            <w:r w:rsidRPr="009154EC">
              <w:rPr>
                <w:rFonts w:ascii="Times New Roman" w:eastAsia="Times New Roman" w:hAnsi="Times New Roman" w:cs="Times New Roman"/>
                <w:sz w:val="20"/>
                <w:szCs w:val="20"/>
                <w:lang w:bidi="ar-SA"/>
              </w:rPr>
              <w:t>итү</w:t>
            </w:r>
            <w:proofErr w:type="spellEnd"/>
            <w:r w:rsidRPr="009154EC">
              <w:rPr>
                <w:rFonts w:ascii="Times New Roman" w:eastAsia="Times New Roman" w:hAnsi="Times New Roman" w:cs="Times New Roman"/>
                <w:sz w:val="20"/>
                <w:szCs w:val="20"/>
                <w:lang w:bidi="ar-SA"/>
              </w:rPr>
              <w:t xml:space="preserve"> (ял, туризм </w:t>
            </w:r>
            <w:proofErr w:type="spellStart"/>
            <w:r w:rsidRPr="009154EC">
              <w:rPr>
                <w:rFonts w:ascii="Times New Roman" w:eastAsia="Times New Roman" w:hAnsi="Times New Roman" w:cs="Times New Roman"/>
                <w:sz w:val="20"/>
                <w:szCs w:val="20"/>
                <w:lang w:bidi="ar-SA"/>
              </w:rPr>
              <w:t>һәм</w:t>
            </w:r>
            <w:proofErr w:type="spellEnd"/>
            <w:r w:rsidRPr="009154EC">
              <w:rPr>
                <w:rFonts w:ascii="Times New Roman" w:eastAsia="Times New Roman" w:hAnsi="Times New Roman" w:cs="Times New Roman"/>
                <w:sz w:val="20"/>
                <w:szCs w:val="20"/>
                <w:lang w:bidi="ar-SA"/>
              </w:rPr>
              <w:t xml:space="preserve"> спорт </w:t>
            </w:r>
            <w:proofErr w:type="spellStart"/>
            <w:r w:rsidRPr="009154EC">
              <w:rPr>
                <w:rFonts w:ascii="Times New Roman" w:eastAsia="Times New Roman" w:hAnsi="Times New Roman" w:cs="Times New Roman"/>
                <w:sz w:val="20"/>
                <w:szCs w:val="20"/>
                <w:lang w:bidi="ar-SA"/>
              </w:rPr>
              <w:t>объектларын</w:t>
            </w:r>
            <w:proofErr w:type="spellEnd"/>
            <w:r w:rsidRPr="009154EC">
              <w:rPr>
                <w:rFonts w:ascii="Times New Roman" w:eastAsia="Times New Roman" w:hAnsi="Times New Roman" w:cs="Times New Roman"/>
                <w:sz w:val="20"/>
                <w:szCs w:val="20"/>
                <w:lang w:bidi="ar-SA"/>
              </w:rPr>
              <w:t xml:space="preserve"> </w:t>
            </w:r>
            <w:proofErr w:type="spellStart"/>
            <w:r w:rsidRPr="009154EC">
              <w:rPr>
                <w:rFonts w:ascii="Times New Roman" w:eastAsia="Times New Roman" w:hAnsi="Times New Roman" w:cs="Times New Roman"/>
                <w:sz w:val="20"/>
                <w:szCs w:val="20"/>
                <w:lang w:bidi="ar-SA"/>
              </w:rPr>
              <w:t>урнаштыру</w:t>
            </w:r>
            <w:proofErr w:type="spellEnd"/>
            <w:r w:rsidRPr="009154EC">
              <w:rPr>
                <w:rFonts w:ascii="Times New Roman" w:eastAsia="Times New Roman" w:hAnsi="Times New Roman" w:cs="Times New Roman"/>
                <w:sz w:val="20"/>
                <w:szCs w:val="20"/>
                <w:lang w:bidi="ar-SA"/>
              </w:rPr>
              <w:t>)</w:t>
            </w:r>
          </w:p>
        </w:tc>
      </w:tr>
      <w:tr w:rsidR="00686EF9" w:rsidRPr="003503B8" w14:paraId="4D3C50ED"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06EDF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tcPr>
          <w:p w14:paraId="28738C6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16:30:010803</w:t>
            </w:r>
          </w:p>
        </w:tc>
        <w:tc>
          <w:tcPr>
            <w:tcW w:w="0" w:type="auto"/>
            <w:tcBorders>
              <w:top w:val="nil"/>
              <w:left w:val="nil"/>
              <w:bottom w:val="single" w:sz="4" w:space="0" w:color="auto"/>
              <w:right w:val="single" w:sz="4" w:space="0" w:color="auto"/>
            </w:tcBorders>
            <w:shd w:val="clear" w:color="auto" w:fill="auto"/>
            <w:vAlign w:val="center"/>
          </w:tcPr>
          <w:p w14:paraId="73DDE57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22B9F4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tcPr>
          <w:p w14:paraId="52ED86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tcPr>
          <w:p w14:paraId="7D59C9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7888C274"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tcPr>
          <w:p w14:paraId="3198D20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4EBD3F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65F68DD0"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F977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065FD1D4"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Сумма</w:t>
            </w:r>
          </w:p>
        </w:tc>
        <w:tc>
          <w:tcPr>
            <w:tcW w:w="0" w:type="auto"/>
            <w:tcBorders>
              <w:top w:val="nil"/>
              <w:left w:val="nil"/>
              <w:bottom w:val="single" w:sz="4" w:space="0" w:color="auto"/>
              <w:right w:val="single" w:sz="4" w:space="0" w:color="auto"/>
            </w:tcBorders>
            <w:shd w:val="clear" w:color="auto" w:fill="auto"/>
            <w:vAlign w:val="center"/>
            <w:hideMark/>
          </w:tcPr>
          <w:p w14:paraId="250158C1"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FB6BA6E"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01AF164"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4AB6498"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E3ED7D6"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663 828</w:t>
            </w:r>
          </w:p>
        </w:tc>
        <w:tc>
          <w:tcPr>
            <w:tcW w:w="0" w:type="auto"/>
            <w:tcBorders>
              <w:top w:val="nil"/>
              <w:left w:val="nil"/>
              <w:bottom w:val="single" w:sz="4" w:space="0" w:color="auto"/>
              <w:right w:val="single" w:sz="4" w:space="0" w:color="auto"/>
            </w:tcBorders>
            <w:shd w:val="clear" w:color="auto" w:fill="auto"/>
            <w:vAlign w:val="center"/>
            <w:hideMark/>
          </w:tcPr>
          <w:p w14:paraId="0BEB0490"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21AB74B"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r>
      <w:tr w:rsidR="00686EF9" w:rsidRPr="003503B8" w14:paraId="4D03EA61" w14:textId="77777777" w:rsidTr="00C96903">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EAB4F09" w14:textId="1FA73E10" w:rsidR="00686EF9" w:rsidRPr="003503B8" w:rsidRDefault="00853B61" w:rsidP="00C96903">
            <w:pPr>
              <w:widowControl/>
              <w:jc w:val="center"/>
              <w:rPr>
                <w:rFonts w:ascii="Times New Roman" w:eastAsia="Times New Roman" w:hAnsi="Times New Roman" w:cs="Times New Roman"/>
                <w:i/>
                <w:iCs/>
                <w:sz w:val="20"/>
                <w:szCs w:val="20"/>
                <w:lang w:bidi="ar-SA"/>
              </w:rPr>
            </w:pPr>
            <w:proofErr w:type="spellStart"/>
            <w:r w:rsidRPr="00853B61">
              <w:rPr>
                <w:rFonts w:ascii="Times New Roman" w:eastAsia="Times New Roman" w:hAnsi="Times New Roman" w:cs="Times New Roman"/>
                <w:bCs/>
                <w:i/>
                <w:iCs/>
                <w:sz w:val="20"/>
                <w:szCs w:val="20"/>
                <w:lang w:bidi="ar-SA"/>
              </w:rPr>
              <w:lastRenderedPageBreak/>
              <w:t>Түбәндәге</w:t>
            </w:r>
            <w:proofErr w:type="spellEnd"/>
            <w:r w:rsidRPr="00853B61">
              <w:rPr>
                <w:rFonts w:ascii="Times New Roman" w:eastAsia="Times New Roman" w:hAnsi="Times New Roman" w:cs="Times New Roman"/>
                <w:bCs/>
                <w:i/>
                <w:iCs/>
                <w:sz w:val="20"/>
                <w:szCs w:val="20"/>
                <w:lang w:bidi="ar-SA"/>
              </w:rPr>
              <w:t xml:space="preserve"> </w:t>
            </w:r>
            <w:proofErr w:type="spellStart"/>
            <w:r w:rsidRPr="00853B61">
              <w:rPr>
                <w:rFonts w:ascii="Times New Roman" w:eastAsia="Times New Roman" w:hAnsi="Times New Roman" w:cs="Times New Roman"/>
                <w:bCs/>
                <w:i/>
                <w:iCs/>
                <w:sz w:val="20"/>
                <w:szCs w:val="20"/>
                <w:lang w:bidi="ar-SA"/>
              </w:rPr>
              <w:t>җир</w:t>
            </w:r>
            <w:proofErr w:type="spellEnd"/>
            <w:r w:rsidRPr="00853B61">
              <w:rPr>
                <w:rFonts w:ascii="Times New Roman" w:eastAsia="Times New Roman" w:hAnsi="Times New Roman" w:cs="Times New Roman"/>
                <w:bCs/>
                <w:i/>
                <w:iCs/>
                <w:sz w:val="20"/>
                <w:szCs w:val="20"/>
                <w:lang w:bidi="ar-SA"/>
              </w:rPr>
              <w:t xml:space="preserve"> </w:t>
            </w:r>
            <w:proofErr w:type="spellStart"/>
            <w:r w:rsidRPr="00853B61">
              <w:rPr>
                <w:rFonts w:ascii="Times New Roman" w:eastAsia="Times New Roman" w:hAnsi="Times New Roman" w:cs="Times New Roman"/>
                <w:bCs/>
                <w:i/>
                <w:iCs/>
                <w:sz w:val="20"/>
                <w:szCs w:val="20"/>
                <w:lang w:bidi="ar-SA"/>
              </w:rPr>
              <w:t>кишәрлекләре</w:t>
            </w:r>
            <w:proofErr w:type="spellEnd"/>
          </w:p>
        </w:tc>
      </w:tr>
      <w:tr w:rsidR="00686EF9" w:rsidRPr="003503B8" w14:paraId="00CCD1D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436A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7758789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16:00:000000:1604</w:t>
            </w:r>
          </w:p>
        </w:tc>
        <w:tc>
          <w:tcPr>
            <w:tcW w:w="0" w:type="auto"/>
            <w:tcBorders>
              <w:top w:val="nil"/>
              <w:left w:val="nil"/>
              <w:bottom w:val="single" w:sz="4" w:space="0" w:color="auto"/>
              <w:right w:val="single" w:sz="4" w:space="0" w:color="auto"/>
            </w:tcBorders>
            <w:shd w:val="clear" w:color="auto" w:fill="auto"/>
            <w:vAlign w:val="center"/>
            <w:hideMark/>
          </w:tcPr>
          <w:p w14:paraId="181875B5" w14:textId="040F465A" w:rsidR="00686EF9" w:rsidRPr="003503B8" w:rsidRDefault="000D124B" w:rsidP="00C96903">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D6863A9" w14:textId="0ADBFAB0" w:rsidR="00686EF9" w:rsidRPr="003503B8" w:rsidRDefault="00853B61" w:rsidP="00C96903">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Гомуми</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файдаланудагы</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кишәрлекләре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территорияләр</w:t>
            </w:r>
            <w:proofErr w:type="spellEnd"/>
            <w:r w:rsidRPr="00853B61">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8C4527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E9C73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8486</w:t>
            </w:r>
          </w:p>
        </w:tc>
        <w:tc>
          <w:tcPr>
            <w:tcW w:w="0" w:type="auto"/>
            <w:tcBorders>
              <w:top w:val="nil"/>
              <w:left w:val="nil"/>
              <w:bottom w:val="single" w:sz="4" w:space="0" w:color="auto"/>
              <w:right w:val="single" w:sz="4" w:space="0" w:color="auto"/>
            </w:tcBorders>
            <w:shd w:val="clear" w:color="auto" w:fill="auto"/>
            <w:vAlign w:val="center"/>
            <w:hideMark/>
          </w:tcPr>
          <w:p w14:paraId="230E82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8486</w:t>
            </w:r>
          </w:p>
        </w:tc>
        <w:tc>
          <w:tcPr>
            <w:tcW w:w="0" w:type="auto"/>
            <w:tcBorders>
              <w:top w:val="nil"/>
              <w:left w:val="nil"/>
              <w:bottom w:val="single" w:sz="4" w:space="0" w:color="auto"/>
              <w:right w:val="single" w:sz="4" w:space="0" w:color="auto"/>
            </w:tcBorders>
            <w:shd w:val="clear" w:color="auto" w:fill="auto"/>
            <w:vAlign w:val="center"/>
            <w:hideMark/>
          </w:tcPr>
          <w:p w14:paraId="7EB21DE0" w14:textId="2C8BACFB" w:rsidR="00686EF9" w:rsidRPr="003503B8" w:rsidRDefault="00853B61" w:rsidP="00C96903">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2311A5B" w14:textId="4287E342" w:rsidR="00686EF9" w:rsidRPr="003503B8" w:rsidRDefault="00853B61" w:rsidP="00C96903">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Җитештерү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эшчәнлеге</w:t>
            </w:r>
            <w:proofErr w:type="spellEnd"/>
          </w:p>
        </w:tc>
      </w:tr>
      <w:tr w:rsidR="00686EF9" w:rsidRPr="003503B8" w14:paraId="6C910C06"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9A716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BFD6F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16:00:000000:684</w:t>
            </w:r>
          </w:p>
        </w:tc>
        <w:tc>
          <w:tcPr>
            <w:tcW w:w="0" w:type="auto"/>
            <w:tcBorders>
              <w:top w:val="nil"/>
              <w:left w:val="nil"/>
              <w:bottom w:val="single" w:sz="4" w:space="0" w:color="auto"/>
              <w:right w:val="single" w:sz="4" w:space="0" w:color="auto"/>
            </w:tcBorders>
            <w:shd w:val="clear" w:color="auto" w:fill="auto"/>
            <w:vAlign w:val="center"/>
            <w:hideMark/>
          </w:tcPr>
          <w:p w14:paraId="24BA12E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w:t>
            </w:r>
          </w:p>
        </w:tc>
        <w:tc>
          <w:tcPr>
            <w:tcW w:w="0" w:type="auto"/>
            <w:tcBorders>
              <w:top w:val="nil"/>
              <w:left w:val="nil"/>
              <w:bottom w:val="single" w:sz="4" w:space="0" w:color="auto"/>
              <w:right w:val="single" w:sz="4" w:space="0" w:color="auto"/>
            </w:tcBorders>
            <w:shd w:val="clear" w:color="auto" w:fill="auto"/>
            <w:vAlign w:val="center"/>
            <w:hideMark/>
          </w:tcPr>
          <w:p w14:paraId="11734384" w14:textId="52CF47F7" w:rsidR="00686EF9" w:rsidRPr="003503B8" w:rsidRDefault="001115B5" w:rsidP="00C96903">
            <w:pPr>
              <w:widowControl/>
              <w:jc w:val="center"/>
              <w:rPr>
                <w:rFonts w:ascii="Times New Roman" w:eastAsia="Times New Roman" w:hAnsi="Times New Roman" w:cs="Times New Roman"/>
                <w:sz w:val="20"/>
                <w:szCs w:val="20"/>
                <w:lang w:bidi="ar-SA"/>
              </w:rPr>
            </w:pPr>
            <w:r w:rsidRPr="001115B5">
              <w:rPr>
                <w:rFonts w:ascii="Times New Roman" w:eastAsia="Times New Roman" w:hAnsi="Times New Roman" w:cs="Times New Roman"/>
                <w:sz w:val="20"/>
                <w:szCs w:val="20"/>
                <w:lang w:bidi="ar-SA"/>
              </w:rPr>
              <w:t xml:space="preserve">синтетик каучук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полимерлар</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җитештерү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объектларын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урнаштыру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DF1E98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1497EF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177579</w:t>
            </w:r>
          </w:p>
        </w:tc>
        <w:tc>
          <w:tcPr>
            <w:tcW w:w="0" w:type="auto"/>
            <w:tcBorders>
              <w:top w:val="nil"/>
              <w:left w:val="nil"/>
              <w:bottom w:val="single" w:sz="4" w:space="0" w:color="auto"/>
              <w:right w:val="single" w:sz="4" w:space="0" w:color="auto"/>
            </w:tcBorders>
            <w:shd w:val="clear" w:color="auto" w:fill="auto"/>
            <w:vAlign w:val="center"/>
            <w:hideMark/>
          </w:tcPr>
          <w:p w14:paraId="23D7619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177579</w:t>
            </w:r>
          </w:p>
        </w:tc>
        <w:tc>
          <w:tcPr>
            <w:tcW w:w="0" w:type="auto"/>
            <w:tcBorders>
              <w:top w:val="nil"/>
              <w:left w:val="nil"/>
              <w:bottom w:val="single" w:sz="4" w:space="0" w:color="auto"/>
              <w:right w:val="single" w:sz="4" w:space="0" w:color="auto"/>
            </w:tcBorders>
            <w:shd w:val="clear" w:color="auto" w:fill="auto"/>
            <w:vAlign w:val="center"/>
            <w:hideMark/>
          </w:tcPr>
          <w:p w14:paraId="18C6C634" w14:textId="49D1E8BA"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w:t>
            </w:r>
            <w:proofErr w:type="spellStart"/>
            <w:r w:rsidR="00853B61" w:rsidRPr="00853B61">
              <w:rPr>
                <w:rFonts w:ascii="Times New Roman" w:eastAsia="Times New Roman" w:hAnsi="Times New Roman" w:cs="Times New Roman"/>
                <w:sz w:val="20"/>
                <w:szCs w:val="20"/>
                <w:lang w:bidi="ar-SA"/>
              </w:rPr>
              <w:t>Сәнәгать</w:t>
            </w:r>
            <w:proofErr w:type="spellEnd"/>
            <w:r w:rsidR="00853B61" w:rsidRPr="00853B61">
              <w:rPr>
                <w:rFonts w:ascii="Times New Roman" w:eastAsia="Times New Roman" w:hAnsi="Times New Roman" w:cs="Times New Roman"/>
                <w:sz w:val="20"/>
                <w:szCs w:val="20"/>
                <w:lang w:bidi="ar-SA"/>
              </w:rPr>
              <w:t xml:space="preserve">, энергетика, транспорт, </w:t>
            </w:r>
            <w:proofErr w:type="spellStart"/>
            <w:r w:rsidR="00853B61" w:rsidRPr="00853B61">
              <w:rPr>
                <w:rFonts w:ascii="Times New Roman" w:eastAsia="Times New Roman" w:hAnsi="Times New Roman" w:cs="Times New Roman"/>
                <w:sz w:val="20"/>
                <w:szCs w:val="20"/>
                <w:lang w:bidi="ar-SA"/>
              </w:rPr>
              <w:t>элемтә</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радиотапшырулар</w:t>
            </w:r>
            <w:proofErr w:type="spellEnd"/>
            <w:r w:rsidR="00853B61" w:rsidRPr="00853B61">
              <w:rPr>
                <w:rFonts w:ascii="Times New Roman" w:eastAsia="Times New Roman" w:hAnsi="Times New Roman" w:cs="Times New Roman"/>
                <w:sz w:val="20"/>
                <w:szCs w:val="20"/>
                <w:lang w:bidi="ar-SA"/>
              </w:rPr>
              <w:t xml:space="preserve">, телевидение, информатика </w:t>
            </w:r>
            <w:proofErr w:type="spellStart"/>
            <w:r w:rsidR="00853B61" w:rsidRPr="00853B61">
              <w:rPr>
                <w:rFonts w:ascii="Times New Roman" w:eastAsia="Times New Roman" w:hAnsi="Times New Roman" w:cs="Times New Roman"/>
                <w:sz w:val="20"/>
                <w:szCs w:val="20"/>
                <w:lang w:bidi="ar-SA"/>
              </w:rPr>
              <w:t>җирләре</w:t>
            </w:r>
            <w:proofErr w:type="spellEnd"/>
            <w:r w:rsidR="00853B61" w:rsidRPr="00853B61">
              <w:rPr>
                <w:rFonts w:ascii="Times New Roman" w:eastAsia="Times New Roman" w:hAnsi="Times New Roman" w:cs="Times New Roman"/>
                <w:sz w:val="20"/>
                <w:szCs w:val="20"/>
                <w:lang w:bidi="ar-SA"/>
              </w:rPr>
              <w:t xml:space="preserve">, космик </w:t>
            </w:r>
            <w:proofErr w:type="spellStart"/>
            <w:r w:rsidR="00853B61" w:rsidRPr="00853B61">
              <w:rPr>
                <w:rFonts w:ascii="Times New Roman" w:eastAsia="Times New Roman" w:hAnsi="Times New Roman" w:cs="Times New Roman"/>
                <w:sz w:val="20"/>
                <w:szCs w:val="20"/>
                <w:lang w:bidi="ar-SA"/>
              </w:rPr>
              <w:t>эшчәнлекне</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тәэмин</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итү</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өчен</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җирләр</w:t>
            </w:r>
            <w:proofErr w:type="spellEnd"/>
            <w:r w:rsidR="00853B61" w:rsidRPr="00853B61">
              <w:rPr>
                <w:rFonts w:ascii="Times New Roman" w:eastAsia="Times New Roman" w:hAnsi="Times New Roman" w:cs="Times New Roman"/>
                <w:sz w:val="20"/>
                <w:szCs w:val="20"/>
                <w:lang w:bidi="ar-SA"/>
              </w:rPr>
              <w:t xml:space="preserve">, оборона </w:t>
            </w:r>
            <w:proofErr w:type="spellStart"/>
            <w:r w:rsidR="00853B61" w:rsidRPr="00853B61">
              <w:rPr>
                <w:rFonts w:ascii="Times New Roman" w:eastAsia="Times New Roman" w:hAnsi="Times New Roman" w:cs="Times New Roman"/>
                <w:sz w:val="20"/>
                <w:szCs w:val="20"/>
                <w:lang w:bidi="ar-SA"/>
              </w:rPr>
              <w:t>җирләре</w:t>
            </w:r>
            <w:proofErr w:type="spellEnd"/>
            <w:r w:rsidR="00853B61" w:rsidRPr="00853B61">
              <w:rPr>
                <w:rFonts w:ascii="Times New Roman" w:eastAsia="Times New Roman" w:hAnsi="Times New Roman" w:cs="Times New Roman"/>
                <w:sz w:val="20"/>
                <w:szCs w:val="20"/>
                <w:lang w:bidi="ar-SA"/>
              </w:rPr>
              <w:t xml:space="preserve">, башка </w:t>
            </w:r>
            <w:proofErr w:type="spellStart"/>
            <w:r w:rsidR="00853B61" w:rsidRPr="00853B61">
              <w:rPr>
                <w:rFonts w:ascii="Times New Roman" w:eastAsia="Times New Roman" w:hAnsi="Times New Roman" w:cs="Times New Roman"/>
                <w:sz w:val="20"/>
                <w:szCs w:val="20"/>
                <w:lang w:bidi="ar-SA"/>
              </w:rPr>
              <w:t>махсус</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билгеләнештәге</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иминлек</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һәм</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җир</w:t>
            </w:r>
            <w:proofErr w:type="spellEnd"/>
            <w:r w:rsidR="00853B61" w:rsidRPr="00853B61">
              <w:rPr>
                <w:rFonts w:ascii="Times New Roman" w:eastAsia="Times New Roman" w:hAnsi="Times New Roman" w:cs="Times New Roman"/>
                <w:sz w:val="20"/>
                <w:szCs w:val="20"/>
                <w:lang w:bidi="ar-SA"/>
              </w:rPr>
              <w:t xml:space="preserve"> </w:t>
            </w:r>
            <w:proofErr w:type="spellStart"/>
            <w:r w:rsidR="00853B61"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CAE7A28" w14:textId="7FE5F49E" w:rsidR="00686EF9" w:rsidRPr="003503B8" w:rsidRDefault="001115B5" w:rsidP="00C96903">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Җитештерү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эшчәнлеге</w:t>
            </w:r>
            <w:proofErr w:type="spellEnd"/>
          </w:p>
        </w:tc>
      </w:tr>
      <w:tr w:rsidR="001115B5" w:rsidRPr="003503B8" w14:paraId="2D32D3E3" w14:textId="77777777" w:rsidTr="00133B27">
        <w:trPr>
          <w:trHeight w:val="25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87249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14:paraId="42926ED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16:30:000000:1196</w:t>
            </w:r>
          </w:p>
        </w:tc>
        <w:tc>
          <w:tcPr>
            <w:tcW w:w="0" w:type="auto"/>
            <w:tcBorders>
              <w:top w:val="nil"/>
              <w:left w:val="nil"/>
              <w:bottom w:val="single" w:sz="4" w:space="0" w:color="auto"/>
              <w:right w:val="single" w:sz="4" w:space="0" w:color="auto"/>
            </w:tcBorders>
            <w:shd w:val="clear" w:color="auto" w:fill="auto"/>
            <w:vAlign w:val="center"/>
            <w:hideMark/>
          </w:tcPr>
          <w:p w14:paraId="06B24536" w14:textId="05C2026A"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015D0B5" w14:textId="051E989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115B5">
              <w:rPr>
                <w:rFonts w:ascii="Times New Roman" w:eastAsia="Times New Roman" w:hAnsi="Times New Roman" w:cs="Times New Roman"/>
                <w:sz w:val="20"/>
                <w:szCs w:val="20"/>
                <w:lang w:bidi="ar-SA"/>
              </w:rPr>
              <w:t>агач</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азык-төлек</w:t>
            </w:r>
            <w:proofErr w:type="spellEnd"/>
            <w:r w:rsidRPr="001115B5">
              <w:rPr>
                <w:rFonts w:ascii="Times New Roman" w:eastAsia="Times New Roman" w:hAnsi="Times New Roman" w:cs="Times New Roman"/>
                <w:sz w:val="20"/>
                <w:szCs w:val="20"/>
                <w:lang w:bidi="ar-SA"/>
              </w:rPr>
              <w:t xml:space="preserve"> урман </w:t>
            </w:r>
            <w:proofErr w:type="spellStart"/>
            <w:r w:rsidRPr="001115B5">
              <w:rPr>
                <w:rFonts w:ascii="Times New Roman" w:eastAsia="Times New Roman" w:hAnsi="Times New Roman" w:cs="Times New Roman"/>
                <w:sz w:val="20"/>
                <w:szCs w:val="20"/>
                <w:lang w:bidi="ar-SA"/>
              </w:rPr>
              <w:t>ресурсларын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дару </w:t>
            </w:r>
            <w:proofErr w:type="spellStart"/>
            <w:r w:rsidRPr="001115B5">
              <w:rPr>
                <w:rFonts w:ascii="Times New Roman" w:eastAsia="Times New Roman" w:hAnsi="Times New Roman" w:cs="Times New Roman"/>
                <w:sz w:val="20"/>
                <w:szCs w:val="20"/>
                <w:lang w:bidi="ar-SA"/>
              </w:rPr>
              <w:t>үсемлекләрен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җыю</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фәнни-тикшеренү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эшчәнлеген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гамәлгә</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ашыру</w:t>
            </w:r>
            <w:proofErr w:type="spellEnd"/>
            <w:r w:rsidRPr="001115B5">
              <w:rPr>
                <w:rFonts w:ascii="Times New Roman" w:eastAsia="Times New Roman" w:hAnsi="Times New Roman" w:cs="Times New Roman"/>
                <w:sz w:val="20"/>
                <w:szCs w:val="20"/>
                <w:lang w:bidi="ar-SA"/>
              </w:rPr>
              <w:t xml:space="preserve">, урман </w:t>
            </w:r>
            <w:proofErr w:type="spellStart"/>
            <w:r w:rsidRPr="001115B5">
              <w:rPr>
                <w:rFonts w:ascii="Times New Roman" w:eastAsia="Times New Roman" w:hAnsi="Times New Roman" w:cs="Times New Roman"/>
                <w:sz w:val="20"/>
                <w:szCs w:val="20"/>
                <w:lang w:bidi="ar-SA"/>
              </w:rPr>
              <w:t>җиләк-җимеш</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декоратив</w:t>
            </w:r>
            <w:proofErr w:type="spellEnd"/>
            <w:r w:rsidRPr="001115B5">
              <w:rPr>
                <w:rFonts w:ascii="Times New Roman" w:eastAsia="Times New Roman" w:hAnsi="Times New Roman" w:cs="Times New Roman"/>
                <w:sz w:val="20"/>
                <w:szCs w:val="20"/>
                <w:lang w:bidi="ar-SA"/>
              </w:rPr>
              <w:t xml:space="preserve">, дару </w:t>
            </w:r>
            <w:proofErr w:type="spellStart"/>
            <w:r w:rsidRPr="001115B5">
              <w:rPr>
                <w:rFonts w:ascii="Times New Roman" w:eastAsia="Times New Roman" w:hAnsi="Times New Roman" w:cs="Times New Roman"/>
                <w:sz w:val="20"/>
                <w:szCs w:val="20"/>
                <w:lang w:bidi="ar-SA"/>
              </w:rPr>
              <w:t>үсемлекләрен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үстерү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геологик</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эшләр</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башкару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FF46A0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E95345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2005</w:t>
            </w:r>
          </w:p>
        </w:tc>
        <w:tc>
          <w:tcPr>
            <w:tcW w:w="0" w:type="auto"/>
            <w:tcBorders>
              <w:top w:val="nil"/>
              <w:left w:val="nil"/>
              <w:bottom w:val="single" w:sz="4" w:space="0" w:color="auto"/>
              <w:right w:val="single" w:sz="4" w:space="0" w:color="auto"/>
            </w:tcBorders>
            <w:shd w:val="clear" w:color="auto" w:fill="auto"/>
            <w:vAlign w:val="center"/>
            <w:hideMark/>
          </w:tcPr>
          <w:p w14:paraId="7D05B6E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2005</w:t>
            </w:r>
          </w:p>
        </w:tc>
        <w:tc>
          <w:tcPr>
            <w:tcW w:w="0" w:type="auto"/>
            <w:tcBorders>
              <w:top w:val="nil"/>
              <w:left w:val="nil"/>
              <w:bottom w:val="single" w:sz="4" w:space="0" w:color="auto"/>
              <w:right w:val="single" w:sz="4" w:space="0" w:color="auto"/>
            </w:tcBorders>
            <w:shd w:val="clear" w:color="auto" w:fill="auto"/>
            <w:vAlign w:val="center"/>
            <w:hideMark/>
          </w:tcPr>
          <w:p w14:paraId="5F45EEAA" w14:textId="7A4D370E"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w:t>
            </w: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8E1E59F" w14:textId="547A6E74"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115B5" w:rsidRPr="003503B8" w14:paraId="0B8E0E20"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F77E1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EADDF6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16:30:000000:1347</w:t>
            </w:r>
          </w:p>
        </w:tc>
        <w:tc>
          <w:tcPr>
            <w:tcW w:w="0" w:type="auto"/>
            <w:tcBorders>
              <w:top w:val="nil"/>
              <w:left w:val="nil"/>
              <w:bottom w:val="single" w:sz="4" w:space="0" w:color="auto"/>
              <w:right w:val="single" w:sz="4" w:space="0" w:color="auto"/>
            </w:tcBorders>
            <w:shd w:val="clear" w:color="auto" w:fill="auto"/>
            <w:vAlign w:val="center"/>
            <w:hideMark/>
          </w:tcPr>
          <w:p w14:paraId="4F61179D" w14:textId="6EFF450E"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AD3B2A8" w14:textId="4F17E18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115B5">
              <w:rPr>
                <w:rFonts w:ascii="Times New Roman" w:eastAsia="Times New Roman" w:hAnsi="Times New Roman" w:cs="Times New Roman"/>
                <w:sz w:val="20"/>
                <w:szCs w:val="20"/>
                <w:lang w:bidi="ar-SA"/>
              </w:rPr>
              <w:t>агач</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җир</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асты</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байлыкларын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җыю</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азык-төлек</w:t>
            </w:r>
            <w:proofErr w:type="spellEnd"/>
            <w:r w:rsidRPr="001115B5">
              <w:rPr>
                <w:rFonts w:ascii="Times New Roman" w:eastAsia="Times New Roman" w:hAnsi="Times New Roman" w:cs="Times New Roman"/>
                <w:sz w:val="20"/>
                <w:szCs w:val="20"/>
                <w:lang w:bidi="ar-SA"/>
              </w:rPr>
              <w:t xml:space="preserve"> урман </w:t>
            </w:r>
            <w:proofErr w:type="spellStart"/>
            <w:r w:rsidRPr="001115B5">
              <w:rPr>
                <w:rFonts w:ascii="Times New Roman" w:eastAsia="Times New Roman" w:hAnsi="Times New Roman" w:cs="Times New Roman"/>
                <w:sz w:val="20"/>
                <w:szCs w:val="20"/>
                <w:lang w:bidi="ar-SA"/>
              </w:rPr>
              <w:t>ресурсларын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җыю</w:t>
            </w:r>
            <w:proofErr w:type="spellEnd"/>
            <w:r w:rsidRPr="001115B5">
              <w:rPr>
                <w:rFonts w:ascii="Times New Roman" w:eastAsia="Times New Roman" w:hAnsi="Times New Roman" w:cs="Times New Roman"/>
                <w:sz w:val="20"/>
                <w:szCs w:val="20"/>
                <w:lang w:bidi="ar-SA"/>
              </w:rPr>
              <w:t xml:space="preserve">, дару </w:t>
            </w:r>
            <w:proofErr w:type="spellStart"/>
            <w:r w:rsidRPr="001115B5">
              <w:rPr>
                <w:rFonts w:ascii="Times New Roman" w:eastAsia="Times New Roman" w:hAnsi="Times New Roman" w:cs="Times New Roman"/>
                <w:sz w:val="20"/>
                <w:szCs w:val="20"/>
                <w:lang w:bidi="ar-SA"/>
              </w:rPr>
              <w:t>үсемлекләрен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җыю</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авыл</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хуҗалыгын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алып</w:t>
            </w:r>
            <w:proofErr w:type="spellEnd"/>
            <w:r w:rsidRPr="001115B5">
              <w:rPr>
                <w:rFonts w:ascii="Times New Roman" w:eastAsia="Times New Roman" w:hAnsi="Times New Roman" w:cs="Times New Roman"/>
                <w:sz w:val="20"/>
                <w:szCs w:val="20"/>
                <w:lang w:bidi="ar-SA"/>
              </w:rPr>
              <w:t xml:space="preserve"> бару, </w:t>
            </w:r>
            <w:proofErr w:type="spellStart"/>
            <w:r w:rsidRPr="001115B5">
              <w:rPr>
                <w:rFonts w:ascii="Times New Roman" w:eastAsia="Times New Roman" w:hAnsi="Times New Roman" w:cs="Times New Roman"/>
                <w:sz w:val="20"/>
                <w:szCs w:val="20"/>
                <w:lang w:bidi="ar-SA"/>
              </w:rPr>
              <w:t>эшчәнлекне</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фәнни-тикшеренү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алып</w:t>
            </w:r>
            <w:proofErr w:type="spellEnd"/>
            <w:r w:rsidRPr="001115B5">
              <w:rPr>
                <w:rFonts w:ascii="Times New Roman" w:eastAsia="Times New Roman" w:hAnsi="Times New Roman" w:cs="Times New Roman"/>
                <w:sz w:val="20"/>
                <w:szCs w:val="20"/>
                <w:lang w:bidi="ar-SA"/>
              </w:rPr>
              <w:t xml:space="preserve"> бару, урман </w:t>
            </w:r>
            <w:proofErr w:type="spellStart"/>
            <w:r w:rsidRPr="001115B5">
              <w:rPr>
                <w:rFonts w:ascii="Times New Roman" w:eastAsia="Times New Roman" w:hAnsi="Times New Roman" w:cs="Times New Roman"/>
                <w:sz w:val="20"/>
                <w:szCs w:val="20"/>
                <w:lang w:bidi="ar-SA"/>
              </w:rPr>
              <w:t>культ</w:t>
            </w:r>
            <w:r>
              <w:rPr>
                <w:rFonts w:ascii="Times New Roman" w:eastAsia="Times New Roman" w:hAnsi="Times New Roman" w:cs="Times New Roman"/>
                <w:sz w:val="20"/>
                <w:szCs w:val="20"/>
                <w:lang w:bidi="ar-SA"/>
              </w:rPr>
              <w:t>уралары</w:t>
            </w:r>
            <w:proofErr w:type="spellEnd"/>
            <w:r>
              <w:rPr>
                <w:rFonts w:ascii="Times New Roman" w:eastAsia="Times New Roman" w:hAnsi="Times New Roman" w:cs="Times New Roman"/>
                <w:sz w:val="20"/>
                <w:szCs w:val="20"/>
                <w:lang w:bidi="ar-SA"/>
              </w:rPr>
              <w:t xml:space="preserve">, </w:t>
            </w:r>
            <w:proofErr w:type="spellStart"/>
            <w:r>
              <w:rPr>
                <w:rFonts w:ascii="Times New Roman" w:eastAsia="Times New Roman" w:hAnsi="Times New Roman" w:cs="Times New Roman"/>
                <w:sz w:val="20"/>
                <w:szCs w:val="20"/>
                <w:lang w:bidi="ar-SA"/>
              </w:rPr>
              <w:t>җиләк-җимеш</w:t>
            </w:r>
            <w:proofErr w:type="spellEnd"/>
            <w:r>
              <w:rPr>
                <w:rFonts w:ascii="Times New Roman" w:eastAsia="Times New Roman" w:hAnsi="Times New Roman" w:cs="Times New Roman"/>
                <w:sz w:val="20"/>
                <w:szCs w:val="20"/>
                <w:lang w:bidi="ar-SA"/>
              </w:rPr>
              <w:t xml:space="preserve"> </w:t>
            </w:r>
            <w:proofErr w:type="spellStart"/>
            <w:r>
              <w:rPr>
                <w:rFonts w:ascii="Times New Roman" w:eastAsia="Times New Roman" w:hAnsi="Times New Roman" w:cs="Times New Roman"/>
                <w:sz w:val="20"/>
                <w:szCs w:val="20"/>
                <w:lang w:bidi="ar-SA"/>
              </w:rPr>
              <w:t>үстерү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679C1F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8128F3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19887</w:t>
            </w:r>
          </w:p>
        </w:tc>
        <w:tc>
          <w:tcPr>
            <w:tcW w:w="0" w:type="auto"/>
            <w:tcBorders>
              <w:top w:val="nil"/>
              <w:left w:val="nil"/>
              <w:bottom w:val="single" w:sz="4" w:space="0" w:color="auto"/>
              <w:right w:val="single" w:sz="4" w:space="0" w:color="auto"/>
            </w:tcBorders>
            <w:shd w:val="clear" w:color="auto" w:fill="auto"/>
            <w:vAlign w:val="center"/>
            <w:hideMark/>
          </w:tcPr>
          <w:p w14:paraId="4B0C5E0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19887</w:t>
            </w:r>
          </w:p>
        </w:tc>
        <w:tc>
          <w:tcPr>
            <w:tcW w:w="0" w:type="auto"/>
            <w:tcBorders>
              <w:top w:val="nil"/>
              <w:left w:val="nil"/>
              <w:bottom w:val="single" w:sz="4" w:space="0" w:color="auto"/>
              <w:right w:val="single" w:sz="4" w:space="0" w:color="auto"/>
            </w:tcBorders>
            <w:shd w:val="clear" w:color="auto" w:fill="auto"/>
            <w:vAlign w:val="center"/>
            <w:hideMark/>
          </w:tcPr>
          <w:p w14:paraId="34805630" w14:textId="4899CD4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773DE3" w14:textId="3BE7349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115B5" w:rsidRPr="003503B8" w14:paraId="7ABD4626" w14:textId="77777777" w:rsidTr="00133B27">
        <w:trPr>
          <w:trHeight w:val="25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C0A13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14:paraId="6FF6832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16:30:000000:1380</w:t>
            </w:r>
          </w:p>
        </w:tc>
        <w:tc>
          <w:tcPr>
            <w:tcW w:w="0" w:type="auto"/>
            <w:tcBorders>
              <w:top w:val="nil"/>
              <w:left w:val="nil"/>
              <w:bottom w:val="single" w:sz="4" w:space="0" w:color="auto"/>
              <w:right w:val="single" w:sz="4" w:space="0" w:color="auto"/>
            </w:tcBorders>
            <w:shd w:val="clear" w:color="auto" w:fill="auto"/>
            <w:vAlign w:val="center"/>
            <w:hideMark/>
          </w:tcPr>
          <w:p w14:paraId="5F12D293" w14:textId="7E50834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0253607" w14:textId="4669905C"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115B5">
              <w:rPr>
                <w:rFonts w:ascii="Times New Roman" w:eastAsia="Times New Roman" w:hAnsi="Times New Roman" w:cs="Times New Roman"/>
                <w:sz w:val="20"/>
                <w:szCs w:val="20"/>
                <w:lang w:bidi="ar-SA"/>
              </w:rPr>
              <w:t>агач</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азык-төлек</w:t>
            </w:r>
            <w:proofErr w:type="spellEnd"/>
            <w:r w:rsidRPr="001115B5">
              <w:rPr>
                <w:rFonts w:ascii="Times New Roman" w:eastAsia="Times New Roman" w:hAnsi="Times New Roman" w:cs="Times New Roman"/>
                <w:sz w:val="20"/>
                <w:szCs w:val="20"/>
                <w:lang w:bidi="ar-SA"/>
              </w:rPr>
              <w:t xml:space="preserve"> урман </w:t>
            </w:r>
            <w:proofErr w:type="spellStart"/>
            <w:r w:rsidRPr="001115B5">
              <w:rPr>
                <w:rFonts w:ascii="Times New Roman" w:eastAsia="Times New Roman" w:hAnsi="Times New Roman" w:cs="Times New Roman"/>
                <w:sz w:val="20"/>
                <w:szCs w:val="20"/>
                <w:lang w:bidi="ar-SA"/>
              </w:rPr>
              <w:t>ресурсларын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әзерләү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дару </w:t>
            </w:r>
            <w:proofErr w:type="spellStart"/>
            <w:r w:rsidRPr="001115B5">
              <w:rPr>
                <w:rFonts w:ascii="Times New Roman" w:eastAsia="Times New Roman" w:hAnsi="Times New Roman" w:cs="Times New Roman"/>
                <w:sz w:val="20"/>
                <w:szCs w:val="20"/>
                <w:lang w:bidi="ar-SA"/>
              </w:rPr>
              <w:t>үсемлекләрен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җыю</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фәнни-тикшеренү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эшчәнлеген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гамәлгә</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ашыру</w:t>
            </w:r>
            <w:proofErr w:type="spellEnd"/>
            <w:r w:rsidRPr="001115B5">
              <w:rPr>
                <w:rFonts w:ascii="Times New Roman" w:eastAsia="Times New Roman" w:hAnsi="Times New Roman" w:cs="Times New Roman"/>
                <w:sz w:val="20"/>
                <w:szCs w:val="20"/>
                <w:lang w:bidi="ar-SA"/>
              </w:rPr>
              <w:t xml:space="preserve">, урман </w:t>
            </w:r>
            <w:proofErr w:type="spellStart"/>
            <w:r w:rsidRPr="001115B5">
              <w:rPr>
                <w:rFonts w:ascii="Times New Roman" w:eastAsia="Times New Roman" w:hAnsi="Times New Roman" w:cs="Times New Roman"/>
                <w:sz w:val="20"/>
                <w:szCs w:val="20"/>
                <w:lang w:bidi="ar-SA"/>
              </w:rPr>
              <w:t>җиләк-җимеш</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декоратив</w:t>
            </w:r>
            <w:proofErr w:type="spellEnd"/>
            <w:r w:rsidRPr="001115B5">
              <w:rPr>
                <w:rFonts w:ascii="Times New Roman" w:eastAsia="Times New Roman" w:hAnsi="Times New Roman" w:cs="Times New Roman"/>
                <w:sz w:val="20"/>
                <w:szCs w:val="20"/>
                <w:lang w:bidi="ar-SA"/>
              </w:rPr>
              <w:t xml:space="preserve">, дару </w:t>
            </w:r>
            <w:proofErr w:type="spellStart"/>
            <w:r w:rsidRPr="001115B5">
              <w:rPr>
                <w:rFonts w:ascii="Times New Roman" w:eastAsia="Times New Roman" w:hAnsi="Times New Roman" w:cs="Times New Roman"/>
                <w:sz w:val="20"/>
                <w:szCs w:val="20"/>
                <w:lang w:bidi="ar-SA"/>
              </w:rPr>
              <w:t>үсемлекләрен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үстерү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геологик</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эшләр</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башкару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E96A89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4CDD6F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227003</w:t>
            </w:r>
          </w:p>
        </w:tc>
        <w:tc>
          <w:tcPr>
            <w:tcW w:w="0" w:type="auto"/>
            <w:tcBorders>
              <w:top w:val="nil"/>
              <w:left w:val="nil"/>
              <w:bottom w:val="single" w:sz="4" w:space="0" w:color="auto"/>
              <w:right w:val="single" w:sz="4" w:space="0" w:color="auto"/>
            </w:tcBorders>
            <w:shd w:val="clear" w:color="auto" w:fill="auto"/>
            <w:vAlign w:val="center"/>
            <w:hideMark/>
          </w:tcPr>
          <w:p w14:paraId="77BC60B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227003</w:t>
            </w:r>
          </w:p>
        </w:tc>
        <w:tc>
          <w:tcPr>
            <w:tcW w:w="0" w:type="auto"/>
            <w:tcBorders>
              <w:top w:val="nil"/>
              <w:left w:val="nil"/>
              <w:bottom w:val="single" w:sz="4" w:space="0" w:color="auto"/>
              <w:right w:val="single" w:sz="4" w:space="0" w:color="auto"/>
            </w:tcBorders>
            <w:shd w:val="clear" w:color="auto" w:fill="auto"/>
            <w:hideMark/>
          </w:tcPr>
          <w:p w14:paraId="10D8873C" w14:textId="141ACA94"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B374B9">
              <w:rPr>
                <w:rFonts w:ascii="Times New Roman" w:eastAsia="Times New Roman" w:hAnsi="Times New Roman" w:cs="Times New Roman"/>
                <w:sz w:val="20"/>
                <w:szCs w:val="20"/>
                <w:lang w:bidi="ar-SA"/>
              </w:rPr>
              <w:t>Сәнәгать</w:t>
            </w:r>
            <w:proofErr w:type="spellEnd"/>
            <w:r w:rsidRPr="00B374B9">
              <w:rPr>
                <w:rFonts w:ascii="Times New Roman" w:eastAsia="Times New Roman" w:hAnsi="Times New Roman" w:cs="Times New Roman"/>
                <w:sz w:val="20"/>
                <w:szCs w:val="20"/>
                <w:lang w:bidi="ar-SA"/>
              </w:rPr>
              <w:t xml:space="preserve">, энергетика, транспорт, </w:t>
            </w:r>
            <w:proofErr w:type="spellStart"/>
            <w:r w:rsidRPr="00B374B9">
              <w:rPr>
                <w:rFonts w:ascii="Times New Roman" w:eastAsia="Times New Roman" w:hAnsi="Times New Roman" w:cs="Times New Roman"/>
                <w:sz w:val="20"/>
                <w:szCs w:val="20"/>
                <w:lang w:bidi="ar-SA"/>
              </w:rPr>
              <w:t>элемтә</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радиотапшырулар</w:t>
            </w:r>
            <w:proofErr w:type="spellEnd"/>
            <w:r w:rsidRPr="00B374B9">
              <w:rPr>
                <w:rFonts w:ascii="Times New Roman" w:eastAsia="Times New Roman" w:hAnsi="Times New Roman" w:cs="Times New Roman"/>
                <w:sz w:val="20"/>
                <w:szCs w:val="20"/>
                <w:lang w:bidi="ar-SA"/>
              </w:rPr>
              <w:t xml:space="preserve">, телевидение, информатика </w:t>
            </w:r>
            <w:proofErr w:type="spellStart"/>
            <w:r w:rsidRPr="00B374B9">
              <w:rPr>
                <w:rFonts w:ascii="Times New Roman" w:eastAsia="Times New Roman" w:hAnsi="Times New Roman" w:cs="Times New Roman"/>
                <w:sz w:val="20"/>
                <w:szCs w:val="20"/>
                <w:lang w:bidi="ar-SA"/>
              </w:rPr>
              <w:t>җирләре</w:t>
            </w:r>
            <w:proofErr w:type="spellEnd"/>
            <w:r w:rsidRPr="00B374B9">
              <w:rPr>
                <w:rFonts w:ascii="Times New Roman" w:eastAsia="Times New Roman" w:hAnsi="Times New Roman" w:cs="Times New Roman"/>
                <w:sz w:val="20"/>
                <w:szCs w:val="20"/>
                <w:lang w:bidi="ar-SA"/>
              </w:rPr>
              <w:t xml:space="preserve">, космик </w:t>
            </w:r>
            <w:proofErr w:type="spellStart"/>
            <w:r w:rsidRPr="00B374B9">
              <w:rPr>
                <w:rFonts w:ascii="Times New Roman" w:eastAsia="Times New Roman" w:hAnsi="Times New Roman" w:cs="Times New Roman"/>
                <w:sz w:val="20"/>
                <w:szCs w:val="20"/>
                <w:lang w:bidi="ar-SA"/>
              </w:rPr>
              <w:t>эшчәнлекне</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тәэмин</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итү</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өчен</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җирләр</w:t>
            </w:r>
            <w:proofErr w:type="spellEnd"/>
            <w:r w:rsidRPr="00B374B9">
              <w:rPr>
                <w:rFonts w:ascii="Times New Roman" w:eastAsia="Times New Roman" w:hAnsi="Times New Roman" w:cs="Times New Roman"/>
                <w:sz w:val="20"/>
                <w:szCs w:val="20"/>
                <w:lang w:bidi="ar-SA"/>
              </w:rPr>
              <w:t xml:space="preserve">, оборона </w:t>
            </w:r>
            <w:proofErr w:type="spellStart"/>
            <w:r w:rsidRPr="00B374B9">
              <w:rPr>
                <w:rFonts w:ascii="Times New Roman" w:eastAsia="Times New Roman" w:hAnsi="Times New Roman" w:cs="Times New Roman"/>
                <w:sz w:val="20"/>
                <w:szCs w:val="20"/>
                <w:lang w:bidi="ar-SA"/>
              </w:rPr>
              <w:t>җирләре</w:t>
            </w:r>
            <w:proofErr w:type="spellEnd"/>
            <w:r w:rsidRPr="00B374B9">
              <w:rPr>
                <w:rFonts w:ascii="Times New Roman" w:eastAsia="Times New Roman" w:hAnsi="Times New Roman" w:cs="Times New Roman"/>
                <w:sz w:val="20"/>
                <w:szCs w:val="20"/>
                <w:lang w:bidi="ar-SA"/>
              </w:rPr>
              <w:t xml:space="preserve">, башка </w:t>
            </w:r>
            <w:proofErr w:type="spellStart"/>
            <w:r w:rsidRPr="00B374B9">
              <w:rPr>
                <w:rFonts w:ascii="Times New Roman" w:eastAsia="Times New Roman" w:hAnsi="Times New Roman" w:cs="Times New Roman"/>
                <w:sz w:val="20"/>
                <w:szCs w:val="20"/>
                <w:lang w:bidi="ar-SA"/>
              </w:rPr>
              <w:t>махсус</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билгеләнештәге</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иминлек</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һәм</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җир</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DC8C869" w14:textId="636E9899"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115B5" w:rsidRPr="003503B8" w14:paraId="143E06D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39101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A2C59E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16:30:000000:1564</w:t>
            </w:r>
          </w:p>
        </w:tc>
        <w:tc>
          <w:tcPr>
            <w:tcW w:w="0" w:type="auto"/>
            <w:tcBorders>
              <w:top w:val="nil"/>
              <w:left w:val="nil"/>
              <w:bottom w:val="single" w:sz="4" w:space="0" w:color="auto"/>
              <w:right w:val="single" w:sz="4" w:space="0" w:color="auto"/>
            </w:tcBorders>
            <w:shd w:val="clear" w:color="auto" w:fill="auto"/>
            <w:vAlign w:val="center"/>
            <w:hideMark/>
          </w:tcPr>
          <w:p w14:paraId="6281577E" w14:textId="2EA6D973"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7066A8C" w14:textId="3C2F118A" w:rsidR="001115B5" w:rsidRPr="003503B8" w:rsidRDefault="001115B5" w:rsidP="001115B5">
            <w:pPr>
              <w:widowControl/>
              <w:jc w:val="center"/>
              <w:rPr>
                <w:rFonts w:ascii="Times New Roman" w:eastAsia="Times New Roman" w:hAnsi="Times New Roman" w:cs="Times New Roman"/>
                <w:sz w:val="20"/>
                <w:szCs w:val="20"/>
                <w:lang w:bidi="ar-SA"/>
              </w:rPr>
            </w:pPr>
            <w:r w:rsidRPr="001115B5">
              <w:rPr>
                <w:rFonts w:ascii="Times New Roman" w:eastAsia="Times New Roman" w:hAnsi="Times New Roman" w:cs="Times New Roman"/>
                <w:sz w:val="20"/>
                <w:szCs w:val="20"/>
                <w:lang w:bidi="ar-SA"/>
              </w:rPr>
              <w:t xml:space="preserve">Электр </w:t>
            </w:r>
            <w:proofErr w:type="spellStart"/>
            <w:r w:rsidRPr="001115B5">
              <w:rPr>
                <w:rFonts w:ascii="Times New Roman" w:eastAsia="Times New Roman" w:hAnsi="Times New Roman" w:cs="Times New Roman"/>
                <w:sz w:val="20"/>
                <w:szCs w:val="20"/>
                <w:lang w:bidi="ar-SA"/>
              </w:rPr>
              <w:t>тапшыру</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линияләрен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элемтә</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линияләрен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юлларны</w:t>
            </w:r>
            <w:proofErr w:type="spellEnd"/>
            <w:r w:rsidRPr="001115B5">
              <w:rPr>
                <w:rFonts w:ascii="Times New Roman" w:eastAsia="Times New Roman" w:hAnsi="Times New Roman" w:cs="Times New Roman"/>
                <w:sz w:val="20"/>
                <w:szCs w:val="20"/>
                <w:lang w:bidi="ar-SA"/>
              </w:rPr>
              <w:t xml:space="preserve">, торба </w:t>
            </w:r>
            <w:proofErr w:type="spellStart"/>
            <w:r w:rsidRPr="001115B5">
              <w:rPr>
                <w:rFonts w:ascii="Times New Roman" w:eastAsia="Times New Roman" w:hAnsi="Times New Roman" w:cs="Times New Roman"/>
                <w:sz w:val="20"/>
                <w:szCs w:val="20"/>
                <w:lang w:bidi="ar-SA"/>
              </w:rPr>
              <w:t>үткәргечләрне</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башка линия </w:t>
            </w:r>
            <w:proofErr w:type="spellStart"/>
            <w:r w:rsidRPr="001115B5">
              <w:rPr>
                <w:rFonts w:ascii="Times New Roman" w:eastAsia="Times New Roman" w:hAnsi="Times New Roman" w:cs="Times New Roman"/>
                <w:sz w:val="20"/>
                <w:szCs w:val="20"/>
                <w:lang w:bidi="ar-SA"/>
              </w:rPr>
              <w:t>объектларын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төзү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реконструкцияләү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6C32344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D0D7E0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10254</w:t>
            </w:r>
          </w:p>
        </w:tc>
        <w:tc>
          <w:tcPr>
            <w:tcW w:w="0" w:type="auto"/>
            <w:tcBorders>
              <w:top w:val="nil"/>
              <w:left w:val="nil"/>
              <w:bottom w:val="single" w:sz="4" w:space="0" w:color="auto"/>
              <w:right w:val="single" w:sz="4" w:space="0" w:color="auto"/>
            </w:tcBorders>
            <w:shd w:val="clear" w:color="auto" w:fill="auto"/>
            <w:vAlign w:val="center"/>
            <w:hideMark/>
          </w:tcPr>
          <w:p w14:paraId="69A9EAA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10254</w:t>
            </w:r>
          </w:p>
        </w:tc>
        <w:tc>
          <w:tcPr>
            <w:tcW w:w="0" w:type="auto"/>
            <w:tcBorders>
              <w:top w:val="nil"/>
              <w:left w:val="nil"/>
              <w:bottom w:val="single" w:sz="4" w:space="0" w:color="auto"/>
              <w:right w:val="single" w:sz="4" w:space="0" w:color="auto"/>
            </w:tcBorders>
            <w:shd w:val="clear" w:color="auto" w:fill="auto"/>
            <w:hideMark/>
          </w:tcPr>
          <w:p w14:paraId="369CD7E6" w14:textId="6DF5C94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B374B9">
              <w:rPr>
                <w:rFonts w:ascii="Times New Roman" w:eastAsia="Times New Roman" w:hAnsi="Times New Roman" w:cs="Times New Roman"/>
                <w:sz w:val="20"/>
                <w:szCs w:val="20"/>
                <w:lang w:bidi="ar-SA"/>
              </w:rPr>
              <w:t>Сәнәгать</w:t>
            </w:r>
            <w:proofErr w:type="spellEnd"/>
            <w:r w:rsidRPr="00B374B9">
              <w:rPr>
                <w:rFonts w:ascii="Times New Roman" w:eastAsia="Times New Roman" w:hAnsi="Times New Roman" w:cs="Times New Roman"/>
                <w:sz w:val="20"/>
                <w:szCs w:val="20"/>
                <w:lang w:bidi="ar-SA"/>
              </w:rPr>
              <w:t xml:space="preserve">, энергетика, транспорт, </w:t>
            </w:r>
            <w:proofErr w:type="spellStart"/>
            <w:r w:rsidRPr="00B374B9">
              <w:rPr>
                <w:rFonts w:ascii="Times New Roman" w:eastAsia="Times New Roman" w:hAnsi="Times New Roman" w:cs="Times New Roman"/>
                <w:sz w:val="20"/>
                <w:szCs w:val="20"/>
                <w:lang w:bidi="ar-SA"/>
              </w:rPr>
              <w:t>элемтә</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радиотапшырулар</w:t>
            </w:r>
            <w:proofErr w:type="spellEnd"/>
            <w:r w:rsidRPr="00B374B9">
              <w:rPr>
                <w:rFonts w:ascii="Times New Roman" w:eastAsia="Times New Roman" w:hAnsi="Times New Roman" w:cs="Times New Roman"/>
                <w:sz w:val="20"/>
                <w:szCs w:val="20"/>
                <w:lang w:bidi="ar-SA"/>
              </w:rPr>
              <w:t xml:space="preserve">, телевидение, информатика </w:t>
            </w:r>
            <w:proofErr w:type="spellStart"/>
            <w:r w:rsidRPr="00B374B9">
              <w:rPr>
                <w:rFonts w:ascii="Times New Roman" w:eastAsia="Times New Roman" w:hAnsi="Times New Roman" w:cs="Times New Roman"/>
                <w:sz w:val="20"/>
                <w:szCs w:val="20"/>
                <w:lang w:bidi="ar-SA"/>
              </w:rPr>
              <w:t>җирләре</w:t>
            </w:r>
            <w:proofErr w:type="spellEnd"/>
            <w:r w:rsidRPr="00B374B9">
              <w:rPr>
                <w:rFonts w:ascii="Times New Roman" w:eastAsia="Times New Roman" w:hAnsi="Times New Roman" w:cs="Times New Roman"/>
                <w:sz w:val="20"/>
                <w:szCs w:val="20"/>
                <w:lang w:bidi="ar-SA"/>
              </w:rPr>
              <w:t xml:space="preserve">, космик </w:t>
            </w:r>
            <w:proofErr w:type="spellStart"/>
            <w:r w:rsidRPr="00B374B9">
              <w:rPr>
                <w:rFonts w:ascii="Times New Roman" w:eastAsia="Times New Roman" w:hAnsi="Times New Roman" w:cs="Times New Roman"/>
                <w:sz w:val="20"/>
                <w:szCs w:val="20"/>
                <w:lang w:bidi="ar-SA"/>
              </w:rPr>
              <w:t>эшчәнлекне</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тәэмин</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итү</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өчен</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җирләр</w:t>
            </w:r>
            <w:proofErr w:type="spellEnd"/>
            <w:r w:rsidRPr="00B374B9">
              <w:rPr>
                <w:rFonts w:ascii="Times New Roman" w:eastAsia="Times New Roman" w:hAnsi="Times New Roman" w:cs="Times New Roman"/>
                <w:sz w:val="20"/>
                <w:szCs w:val="20"/>
                <w:lang w:bidi="ar-SA"/>
              </w:rPr>
              <w:t xml:space="preserve">, оборона </w:t>
            </w:r>
            <w:proofErr w:type="spellStart"/>
            <w:r w:rsidRPr="00B374B9">
              <w:rPr>
                <w:rFonts w:ascii="Times New Roman" w:eastAsia="Times New Roman" w:hAnsi="Times New Roman" w:cs="Times New Roman"/>
                <w:sz w:val="20"/>
                <w:szCs w:val="20"/>
                <w:lang w:bidi="ar-SA"/>
              </w:rPr>
              <w:t>җирләре</w:t>
            </w:r>
            <w:proofErr w:type="spellEnd"/>
            <w:r w:rsidRPr="00B374B9">
              <w:rPr>
                <w:rFonts w:ascii="Times New Roman" w:eastAsia="Times New Roman" w:hAnsi="Times New Roman" w:cs="Times New Roman"/>
                <w:sz w:val="20"/>
                <w:szCs w:val="20"/>
                <w:lang w:bidi="ar-SA"/>
              </w:rPr>
              <w:t xml:space="preserve">, башка </w:t>
            </w:r>
            <w:proofErr w:type="spellStart"/>
            <w:r w:rsidRPr="00B374B9">
              <w:rPr>
                <w:rFonts w:ascii="Times New Roman" w:eastAsia="Times New Roman" w:hAnsi="Times New Roman" w:cs="Times New Roman"/>
                <w:sz w:val="20"/>
                <w:szCs w:val="20"/>
                <w:lang w:bidi="ar-SA"/>
              </w:rPr>
              <w:t>махсус</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билгеләнештәге</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иминлек</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һәм</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җир</w:t>
            </w:r>
            <w:proofErr w:type="spellEnd"/>
            <w:r w:rsidRPr="00B374B9">
              <w:rPr>
                <w:rFonts w:ascii="Times New Roman" w:eastAsia="Times New Roman" w:hAnsi="Times New Roman" w:cs="Times New Roman"/>
                <w:sz w:val="20"/>
                <w:szCs w:val="20"/>
                <w:lang w:bidi="ar-SA"/>
              </w:rPr>
              <w:t xml:space="preserve"> </w:t>
            </w:r>
            <w:proofErr w:type="spellStart"/>
            <w:r w:rsidRPr="00B374B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135F5B" w14:textId="684BD18A"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115B5" w:rsidRPr="003503B8" w14:paraId="0FE096E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9A403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A9DBE4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16:30:000000:1565</w:t>
            </w:r>
          </w:p>
        </w:tc>
        <w:tc>
          <w:tcPr>
            <w:tcW w:w="0" w:type="auto"/>
            <w:tcBorders>
              <w:top w:val="nil"/>
              <w:left w:val="nil"/>
              <w:bottom w:val="single" w:sz="4" w:space="0" w:color="auto"/>
              <w:right w:val="single" w:sz="4" w:space="0" w:color="auto"/>
            </w:tcBorders>
            <w:shd w:val="clear" w:color="auto" w:fill="auto"/>
            <w:vAlign w:val="center"/>
            <w:hideMark/>
          </w:tcPr>
          <w:p w14:paraId="109A0DF4" w14:textId="1EB0EBC0"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11600DE" w14:textId="51828A45" w:rsidR="001115B5" w:rsidRPr="003503B8" w:rsidRDefault="001115B5" w:rsidP="001115B5">
            <w:pPr>
              <w:widowControl/>
              <w:jc w:val="center"/>
              <w:rPr>
                <w:rFonts w:ascii="Times New Roman" w:eastAsia="Times New Roman" w:hAnsi="Times New Roman" w:cs="Times New Roman"/>
                <w:sz w:val="20"/>
                <w:szCs w:val="20"/>
                <w:lang w:bidi="ar-SA"/>
              </w:rPr>
            </w:pPr>
            <w:r w:rsidRPr="001115B5">
              <w:rPr>
                <w:rFonts w:ascii="Times New Roman" w:eastAsia="Times New Roman" w:hAnsi="Times New Roman" w:cs="Times New Roman"/>
                <w:sz w:val="20"/>
                <w:szCs w:val="20"/>
                <w:lang w:bidi="ar-SA"/>
              </w:rPr>
              <w:t xml:space="preserve">Электр </w:t>
            </w:r>
            <w:proofErr w:type="spellStart"/>
            <w:r w:rsidRPr="001115B5">
              <w:rPr>
                <w:rFonts w:ascii="Times New Roman" w:eastAsia="Times New Roman" w:hAnsi="Times New Roman" w:cs="Times New Roman"/>
                <w:sz w:val="20"/>
                <w:szCs w:val="20"/>
                <w:lang w:bidi="ar-SA"/>
              </w:rPr>
              <w:t>тапшыру</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линияләрен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элемтә</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линияләрен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юлларны</w:t>
            </w:r>
            <w:proofErr w:type="spellEnd"/>
            <w:r w:rsidRPr="001115B5">
              <w:rPr>
                <w:rFonts w:ascii="Times New Roman" w:eastAsia="Times New Roman" w:hAnsi="Times New Roman" w:cs="Times New Roman"/>
                <w:sz w:val="20"/>
                <w:szCs w:val="20"/>
                <w:lang w:bidi="ar-SA"/>
              </w:rPr>
              <w:t xml:space="preserve">, торба </w:t>
            </w:r>
            <w:proofErr w:type="spellStart"/>
            <w:r w:rsidRPr="001115B5">
              <w:rPr>
                <w:rFonts w:ascii="Times New Roman" w:eastAsia="Times New Roman" w:hAnsi="Times New Roman" w:cs="Times New Roman"/>
                <w:sz w:val="20"/>
                <w:szCs w:val="20"/>
                <w:lang w:bidi="ar-SA"/>
              </w:rPr>
              <w:t>үткәргечләрне</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башка линия </w:t>
            </w:r>
            <w:proofErr w:type="spellStart"/>
            <w:r w:rsidRPr="001115B5">
              <w:rPr>
                <w:rFonts w:ascii="Times New Roman" w:eastAsia="Times New Roman" w:hAnsi="Times New Roman" w:cs="Times New Roman"/>
                <w:sz w:val="20"/>
                <w:szCs w:val="20"/>
                <w:lang w:bidi="ar-SA"/>
              </w:rPr>
              <w:t>объектларын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төзү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реконструкцияләү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442BF31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51A1DF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35FC52C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2C00E2DB" w14:textId="0B5885B0"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lastRenderedPageBreak/>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90BAC5F" w14:textId="4077158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lastRenderedPageBreak/>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115B5" w:rsidRPr="003503B8" w14:paraId="23FAAC5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0AB07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32122D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16:30:000000:1566</w:t>
            </w:r>
          </w:p>
        </w:tc>
        <w:tc>
          <w:tcPr>
            <w:tcW w:w="0" w:type="auto"/>
            <w:tcBorders>
              <w:top w:val="nil"/>
              <w:left w:val="nil"/>
              <w:bottom w:val="single" w:sz="4" w:space="0" w:color="auto"/>
              <w:right w:val="single" w:sz="4" w:space="0" w:color="auto"/>
            </w:tcBorders>
            <w:shd w:val="clear" w:color="auto" w:fill="auto"/>
            <w:vAlign w:val="center"/>
            <w:hideMark/>
          </w:tcPr>
          <w:p w14:paraId="394383BA" w14:textId="2F07DDC6"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D124B">
              <w:rPr>
                <w:rFonts w:ascii="Times New Roman" w:eastAsia="Times New Roman" w:hAnsi="Times New Roman" w:cs="Times New Roman"/>
                <w:sz w:val="20"/>
                <w:szCs w:val="20"/>
                <w:lang w:bidi="ar-SA"/>
              </w:rPr>
              <w:t>Торак</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пунктлар</w:t>
            </w:r>
            <w:proofErr w:type="spellEnd"/>
            <w:r w:rsidRPr="000D124B">
              <w:rPr>
                <w:rFonts w:ascii="Times New Roman" w:eastAsia="Times New Roman" w:hAnsi="Times New Roman" w:cs="Times New Roman"/>
                <w:sz w:val="20"/>
                <w:szCs w:val="20"/>
                <w:lang w:bidi="ar-SA"/>
              </w:rPr>
              <w:t xml:space="preserve"> </w:t>
            </w:r>
            <w:proofErr w:type="spellStart"/>
            <w:r w:rsidRPr="000D124B">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E2151AE" w14:textId="76942867" w:rsidR="001115B5" w:rsidRPr="003503B8" w:rsidRDefault="001115B5" w:rsidP="001115B5">
            <w:pPr>
              <w:widowControl/>
              <w:jc w:val="center"/>
              <w:rPr>
                <w:rFonts w:ascii="Times New Roman" w:eastAsia="Times New Roman" w:hAnsi="Times New Roman" w:cs="Times New Roman"/>
                <w:sz w:val="20"/>
                <w:szCs w:val="20"/>
                <w:lang w:bidi="ar-SA"/>
              </w:rPr>
            </w:pPr>
            <w:r w:rsidRPr="001115B5">
              <w:rPr>
                <w:rFonts w:ascii="Times New Roman" w:eastAsia="Times New Roman" w:hAnsi="Times New Roman" w:cs="Times New Roman"/>
                <w:sz w:val="20"/>
                <w:szCs w:val="20"/>
                <w:lang w:bidi="ar-SA"/>
              </w:rPr>
              <w:t xml:space="preserve">Электр </w:t>
            </w:r>
            <w:proofErr w:type="spellStart"/>
            <w:r w:rsidRPr="001115B5">
              <w:rPr>
                <w:rFonts w:ascii="Times New Roman" w:eastAsia="Times New Roman" w:hAnsi="Times New Roman" w:cs="Times New Roman"/>
                <w:sz w:val="20"/>
                <w:szCs w:val="20"/>
                <w:lang w:bidi="ar-SA"/>
              </w:rPr>
              <w:t>тапшыру</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линияләрен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элемтә</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линияләрен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юлларны</w:t>
            </w:r>
            <w:proofErr w:type="spellEnd"/>
            <w:r w:rsidRPr="001115B5">
              <w:rPr>
                <w:rFonts w:ascii="Times New Roman" w:eastAsia="Times New Roman" w:hAnsi="Times New Roman" w:cs="Times New Roman"/>
                <w:sz w:val="20"/>
                <w:szCs w:val="20"/>
                <w:lang w:bidi="ar-SA"/>
              </w:rPr>
              <w:t xml:space="preserve">, торба </w:t>
            </w:r>
            <w:proofErr w:type="spellStart"/>
            <w:r w:rsidRPr="001115B5">
              <w:rPr>
                <w:rFonts w:ascii="Times New Roman" w:eastAsia="Times New Roman" w:hAnsi="Times New Roman" w:cs="Times New Roman"/>
                <w:sz w:val="20"/>
                <w:szCs w:val="20"/>
                <w:lang w:bidi="ar-SA"/>
              </w:rPr>
              <w:t>үткәргечләрне</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башка линия </w:t>
            </w:r>
            <w:proofErr w:type="spellStart"/>
            <w:r w:rsidRPr="001115B5">
              <w:rPr>
                <w:rFonts w:ascii="Times New Roman" w:eastAsia="Times New Roman" w:hAnsi="Times New Roman" w:cs="Times New Roman"/>
                <w:sz w:val="20"/>
                <w:szCs w:val="20"/>
                <w:lang w:bidi="ar-SA"/>
              </w:rPr>
              <w:t>объектларын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төзү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реконструкцияләү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F477B9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45E3C8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11996</w:t>
            </w:r>
          </w:p>
        </w:tc>
        <w:tc>
          <w:tcPr>
            <w:tcW w:w="0" w:type="auto"/>
            <w:tcBorders>
              <w:top w:val="nil"/>
              <w:left w:val="nil"/>
              <w:bottom w:val="single" w:sz="4" w:space="0" w:color="auto"/>
              <w:right w:val="single" w:sz="4" w:space="0" w:color="auto"/>
            </w:tcBorders>
            <w:shd w:val="clear" w:color="auto" w:fill="auto"/>
            <w:vAlign w:val="center"/>
            <w:hideMark/>
          </w:tcPr>
          <w:p w14:paraId="6E4508F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11996</w:t>
            </w:r>
          </w:p>
        </w:tc>
        <w:tc>
          <w:tcPr>
            <w:tcW w:w="0" w:type="auto"/>
            <w:tcBorders>
              <w:top w:val="nil"/>
              <w:left w:val="nil"/>
              <w:bottom w:val="single" w:sz="4" w:space="0" w:color="auto"/>
              <w:right w:val="single" w:sz="4" w:space="0" w:color="auto"/>
            </w:tcBorders>
            <w:shd w:val="clear" w:color="auto" w:fill="auto"/>
            <w:vAlign w:val="center"/>
            <w:hideMark/>
          </w:tcPr>
          <w:p w14:paraId="6975EA95" w14:textId="150D0790"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BB543E6" w14:textId="6D5CD8B3"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115B5" w:rsidRPr="003503B8" w14:paraId="5F847FF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B3558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4E4416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3AD0853" w14:textId="5D0CC950"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115B5">
              <w:rPr>
                <w:rFonts w:ascii="Times New Roman" w:eastAsia="Times New Roman" w:hAnsi="Times New Roman" w:cs="Times New Roman"/>
                <w:sz w:val="20"/>
                <w:szCs w:val="20"/>
                <w:lang w:bidi="ar-SA"/>
              </w:rPr>
              <w:t>Сәнәгать</w:t>
            </w:r>
            <w:proofErr w:type="spellEnd"/>
            <w:r w:rsidRPr="001115B5">
              <w:rPr>
                <w:rFonts w:ascii="Times New Roman" w:eastAsia="Times New Roman" w:hAnsi="Times New Roman" w:cs="Times New Roman"/>
                <w:sz w:val="20"/>
                <w:szCs w:val="20"/>
                <w:lang w:bidi="ar-SA"/>
              </w:rPr>
              <w:t xml:space="preserve">, энергетика, транспорт, </w:t>
            </w:r>
            <w:proofErr w:type="spellStart"/>
            <w:r w:rsidRPr="001115B5">
              <w:rPr>
                <w:rFonts w:ascii="Times New Roman" w:eastAsia="Times New Roman" w:hAnsi="Times New Roman" w:cs="Times New Roman"/>
                <w:sz w:val="20"/>
                <w:szCs w:val="20"/>
                <w:lang w:bidi="ar-SA"/>
              </w:rPr>
              <w:t>элемтә</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радиотапшырулар</w:t>
            </w:r>
            <w:proofErr w:type="spellEnd"/>
            <w:r w:rsidRPr="001115B5">
              <w:rPr>
                <w:rFonts w:ascii="Times New Roman" w:eastAsia="Times New Roman" w:hAnsi="Times New Roman" w:cs="Times New Roman"/>
                <w:sz w:val="20"/>
                <w:szCs w:val="20"/>
                <w:lang w:bidi="ar-SA"/>
              </w:rPr>
              <w:t xml:space="preserve">, телевидение, информатика </w:t>
            </w:r>
            <w:proofErr w:type="spellStart"/>
            <w:r w:rsidRPr="001115B5">
              <w:rPr>
                <w:rFonts w:ascii="Times New Roman" w:eastAsia="Times New Roman" w:hAnsi="Times New Roman" w:cs="Times New Roman"/>
                <w:sz w:val="20"/>
                <w:szCs w:val="20"/>
                <w:lang w:bidi="ar-SA"/>
              </w:rPr>
              <w:t>җирләре</w:t>
            </w:r>
            <w:proofErr w:type="spellEnd"/>
            <w:r w:rsidRPr="001115B5">
              <w:rPr>
                <w:rFonts w:ascii="Times New Roman" w:eastAsia="Times New Roman" w:hAnsi="Times New Roman" w:cs="Times New Roman"/>
                <w:sz w:val="20"/>
                <w:szCs w:val="20"/>
                <w:lang w:bidi="ar-SA"/>
              </w:rPr>
              <w:t xml:space="preserve">, космик </w:t>
            </w:r>
            <w:proofErr w:type="spellStart"/>
            <w:r w:rsidRPr="001115B5">
              <w:rPr>
                <w:rFonts w:ascii="Times New Roman" w:eastAsia="Times New Roman" w:hAnsi="Times New Roman" w:cs="Times New Roman"/>
                <w:sz w:val="20"/>
                <w:szCs w:val="20"/>
                <w:lang w:bidi="ar-SA"/>
              </w:rPr>
              <w:t>эшчәнлекне</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тәэмин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итү</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өчен</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җирләр</w:t>
            </w:r>
            <w:proofErr w:type="spellEnd"/>
            <w:r w:rsidRPr="001115B5">
              <w:rPr>
                <w:rFonts w:ascii="Times New Roman" w:eastAsia="Times New Roman" w:hAnsi="Times New Roman" w:cs="Times New Roman"/>
                <w:sz w:val="20"/>
                <w:szCs w:val="20"/>
                <w:lang w:bidi="ar-SA"/>
              </w:rPr>
              <w:t xml:space="preserve">, оборона </w:t>
            </w:r>
            <w:proofErr w:type="spellStart"/>
            <w:r w:rsidRPr="001115B5">
              <w:rPr>
                <w:rFonts w:ascii="Times New Roman" w:eastAsia="Times New Roman" w:hAnsi="Times New Roman" w:cs="Times New Roman"/>
                <w:sz w:val="20"/>
                <w:szCs w:val="20"/>
                <w:lang w:bidi="ar-SA"/>
              </w:rPr>
              <w:t>җирләре</w:t>
            </w:r>
            <w:proofErr w:type="spellEnd"/>
            <w:r w:rsidRPr="001115B5">
              <w:rPr>
                <w:rFonts w:ascii="Times New Roman" w:eastAsia="Times New Roman" w:hAnsi="Times New Roman" w:cs="Times New Roman"/>
                <w:sz w:val="20"/>
                <w:szCs w:val="20"/>
                <w:lang w:bidi="ar-SA"/>
              </w:rPr>
              <w:t xml:space="preserve">, башка </w:t>
            </w:r>
            <w:proofErr w:type="spellStart"/>
            <w:r w:rsidRPr="001115B5">
              <w:rPr>
                <w:rFonts w:ascii="Times New Roman" w:eastAsia="Times New Roman" w:hAnsi="Times New Roman" w:cs="Times New Roman"/>
                <w:sz w:val="20"/>
                <w:szCs w:val="20"/>
                <w:lang w:bidi="ar-SA"/>
              </w:rPr>
              <w:t>махсус</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билгеләнештәге</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lastRenderedPageBreak/>
              <w:t>иминлек</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һәм</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җир</w:t>
            </w:r>
            <w:proofErr w:type="spellEnd"/>
            <w:r w:rsidRPr="001115B5">
              <w:rPr>
                <w:rFonts w:ascii="Times New Roman" w:eastAsia="Times New Roman" w:hAnsi="Times New Roman" w:cs="Times New Roman"/>
                <w:sz w:val="20"/>
                <w:szCs w:val="20"/>
                <w:lang w:bidi="ar-SA"/>
              </w:rPr>
              <w:t xml:space="preserve"> </w:t>
            </w:r>
            <w:proofErr w:type="spellStart"/>
            <w:r w:rsidRPr="001115B5">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02502B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56E5E08D" w14:textId="140720F6" w:rsidR="001115B5" w:rsidRPr="003503B8" w:rsidRDefault="001115B5" w:rsidP="001115B5">
            <w:pPr>
              <w:widowControl/>
              <w:jc w:val="center"/>
              <w:rPr>
                <w:rFonts w:ascii="Times New Roman" w:eastAsia="Times New Roman" w:hAnsi="Times New Roman" w:cs="Times New Roman"/>
                <w:sz w:val="20"/>
                <w:szCs w:val="20"/>
                <w:lang w:bidi="ar-SA"/>
              </w:rPr>
            </w:pPr>
            <w:r w:rsidRPr="001115B5">
              <w:rPr>
                <w:rFonts w:ascii="Times New Roman" w:eastAsia="Times New Roman" w:hAnsi="Times New Roman" w:cs="Times New Roman"/>
                <w:sz w:val="20"/>
                <w:szCs w:val="20"/>
                <w:lang w:bidi="ar-SA"/>
              </w:rPr>
              <w:t xml:space="preserve">Энергетика </w:t>
            </w:r>
            <w:proofErr w:type="spellStart"/>
            <w:r w:rsidRPr="001115B5">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BE4525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138D57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4C62E11E" w14:textId="021F3EDA"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lastRenderedPageBreak/>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8632B65" w14:textId="73E9606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lastRenderedPageBreak/>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33B27" w:rsidRPr="003503B8" w14:paraId="6D60B47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2DB1A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905DAE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16:30:011448:10 (ЕЗП 16:30:000000:294)</w:t>
            </w:r>
          </w:p>
        </w:tc>
        <w:tc>
          <w:tcPr>
            <w:tcW w:w="0" w:type="auto"/>
            <w:tcBorders>
              <w:top w:val="nil"/>
              <w:left w:val="nil"/>
              <w:bottom w:val="single" w:sz="4" w:space="0" w:color="auto"/>
              <w:right w:val="single" w:sz="4" w:space="0" w:color="auto"/>
            </w:tcBorders>
            <w:shd w:val="clear" w:color="auto" w:fill="auto"/>
            <w:hideMark/>
          </w:tcPr>
          <w:p w14:paraId="20AB3AB7" w14:textId="1BE9B3D6"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3F848C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70E0E3B" w14:textId="3AB004C3" w:rsidR="00133B27" w:rsidRPr="003503B8" w:rsidRDefault="00133B27" w:rsidP="00133B27">
            <w:pPr>
              <w:widowControl/>
              <w:jc w:val="center"/>
              <w:rPr>
                <w:rFonts w:ascii="Times New Roman" w:eastAsia="Times New Roman" w:hAnsi="Times New Roman" w:cs="Times New Roman"/>
                <w:sz w:val="20"/>
                <w:szCs w:val="20"/>
                <w:lang w:bidi="ar-SA"/>
              </w:rPr>
            </w:pPr>
            <w:r w:rsidRPr="000E5984">
              <w:rPr>
                <w:rFonts w:ascii="Times New Roman" w:eastAsia="Times New Roman" w:hAnsi="Times New Roman" w:cs="Times New Roman"/>
                <w:sz w:val="20"/>
                <w:szCs w:val="20"/>
                <w:lang w:bidi="ar-SA"/>
              </w:rPr>
              <w:t xml:space="preserve">Энергетика </w:t>
            </w:r>
            <w:proofErr w:type="spellStart"/>
            <w:r w:rsidRPr="000E5984">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144CFE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7E82B3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30CF4243" w14:textId="353A7C7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7A20D4">
              <w:rPr>
                <w:rFonts w:ascii="Times New Roman" w:eastAsia="Times New Roman" w:hAnsi="Times New Roman" w:cs="Times New Roman"/>
                <w:sz w:val="20"/>
                <w:szCs w:val="20"/>
                <w:lang w:bidi="ar-SA"/>
              </w:rPr>
              <w:t>Сәнәгать</w:t>
            </w:r>
            <w:proofErr w:type="spellEnd"/>
            <w:r w:rsidRPr="007A20D4">
              <w:rPr>
                <w:rFonts w:ascii="Times New Roman" w:eastAsia="Times New Roman" w:hAnsi="Times New Roman" w:cs="Times New Roman"/>
                <w:sz w:val="20"/>
                <w:szCs w:val="20"/>
                <w:lang w:bidi="ar-SA"/>
              </w:rPr>
              <w:t xml:space="preserve">, энергетика, транспорт, </w:t>
            </w:r>
            <w:proofErr w:type="spellStart"/>
            <w:r w:rsidRPr="007A20D4">
              <w:rPr>
                <w:rFonts w:ascii="Times New Roman" w:eastAsia="Times New Roman" w:hAnsi="Times New Roman" w:cs="Times New Roman"/>
                <w:sz w:val="20"/>
                <w:szCs w:val="20"/>
                <w:lang w:bidi="ar-SA"/>
              </w:rPr>
              <w:t>элемтә</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радиотапшырулар</w:t>
            </w:r>
            <w:proofErr w:type="spellEnd"/>
            <w:r w:rsidRPr="007A20D4">
              <w:rPr>
                <w:rFonts w:ascii="Times New Roman" w:eastAsia="Times New Roman" w:hAnsi="Times New Roman" w:cs="Times New Roman"/>
                <w:sz w:val="20"/>
                <w:szCs w:val="20"/>
                <w:lang w:bidi="ar-SA"/>
              </w:rPr>
              <w:t xml:space="preserve">, телевидение, информатика </w:t>
            </w:r>
            <w:proofErr w:type="spellStart"/>
            <w:r w:rsidRPr="007A20D4">
              <w:rPr>
                <w:rFonts w:ascii="Times New Roman" w:eastAsia="Times New Roman" w:hAnsi="Times New Roman" w:cs="Times New Roman"/>
                <w:sz w:val="20"/>
                <w:szCs w:val="20"/>
                <w:lang w:bidi="ar-SA"/>
              </w:rPr>
              <w:t>җирләре</w:t>
            </w:r>
            <w:proofErr w:type="spellEnd"/>
            <w:r w:rsidRPr="007A20D4">
              <w:rPr>
                <w:rFonts w:ascii="Times New Roman" w:eastAsia="Times New Roman" w:hAnsi="Times New Roman" w:cs="Times New Roman"/>
                <w:sz w:val="20"/>
                <w:szCs w:val="20"/>
                <w:lang w:bidi="ar-SA"/>
              </w:rPr>
              <w:t xml:space="preserve">, космик </w:t>
            </w:r>
            <w:proofErr w:type="spellStart"/>
            <w:r w:rsidRPr="007A20D4">
              <w:rPr>
                <w:rFonts w:ascii="Times New Roman" w:eastAsia="Times New Roman" w:hAnsi="Times New Roman" w:cs="Times New Roman"/>
                <w:sz w:val="20"/>
                <w:szCs w:val="20"/>
                <w:lang w:bidi="ar-SA"/>
              </w:rPr>
              <w:t>эшчәнлекне</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тәэмин</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итү</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өчен</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җирләр</w:t>
            </w:r>
            <w:proofErr w:type="spellEnd"/>
            <w:r w:rsidRPr="007A20D4">
              <w:rPr>
                <w:rFonts w:ascii="Times New Roman" w:eastAsia="Times New Roman" w:hAnsi="Times New Roman" w:cs="Times New Roman"/>
                <w:sz w:val="20"/>
                <w:szCs w:val="20"/>
                <w:lang w:bidi="ar-SA"/>
              </w:rPr>
              <w:t xml:space="preserve">, оборона </w:t>
            </w:r>
            <w:proofErr w:type="spellStart"/>
            <w:r w:rsidRPr="007A20D4">
              <w:rPr>
                <w:rFonts w:ascii="Times New Roman" w:eastAsia="Times New Roman" w:hAnsi="Times New Roman" w:cs="Times New Roman"/>
                <w:sz w:val="20"/>
                <w:szCs w:val="20"/>
                <w:lang w:bidi="ar-SA"/>
              </w:rPr>
              <w:t>җирләре</w:t>
            </w:r>
            <w:proofErr w:type="spellEnd"/>
            <w:r w:rsidRPr="007A20D4">
              <w:rPr>
                <w:rFonts w:ascii="Times New Roman" w:eastAsia="Times New Roman" w:hAnsi="Times New Roman" w:cs="Times New Roman"/>
                <w:sz w:val="20"/>
                <w:szCs w:val="20"/>
                <w:lang w:bidi="ar-SA"/>
              </w:rPr>
              <w:t xml:space="preserve">, башка </w:t>
            </w:r>
            <w:proofErr w:type="spellStart"/>
            <w:r w:rsidRPr="007A20D4">
              <w:rPr>
                <w:rFonts w:ascii="Times New Roman" w:eastAsia="Times New Roman" w:hAnsi="Times New Roman" w:cs="Times New Roman"/>
                <w:sz w:val="20"/>
                <w:szCs w:val="20"/>
                <w:lang w:bidi="ar-SA"/>
              </w:rPr>
              <w:t>махсус</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билгеләнештәге</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иминлек</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һәм</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җир</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A2DE2C1" w14:textId="6725CCE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470B45">
              <w:rPr>
                <w:rFonts w:ascii="Times New Roman" w:eastAsia="Times New Roman" w:hAnsi="Times New Roman" w:cs="Times New Roman"/>
                <w:sz w:val="20"/>
                <w:szCs w:val="20"/>
                <w:lang w:bidi="ar-SA"/>
              </w:rPr>
              <w:t>Җитештерү</w:t>
            </w:r>
            <w:proofErr w:type="spellEnd"/>
            <w:r w:rsidRPr="00470B45">
              <w:rPr>
                <w:rFonts w:ascii="Times New Roman" w:eastAsia="Times New Roman" w:hAnsi="Times New Roman" w:cs="Times New Roman"/>
                <w:sz w:val="20"/>
                <w:szCs w:val="20"/>
                <w:lang w:bidi="ar-SA"/>
              </w:rPr>
              <w:t xml:space="preserve"> </w:t>
            </w:r>
            <w:proofErr w:type="spellStart"/>
            <w:r w:rsidRPr="00470B45">
              <w:rPr>
                <w:rFonts w:ascii="Times New Roman" w:eastAsia="Times New Roman" w:hAnsi="Times New Roman" w:cs="Times New Roman"/>
                <w:sz w:val="20"/>
                <w:szCs w:val="20"/>
                <w:lang w:bidi="ar-SA"/>
              </w:rPr>
              <w:t>эшчәнлеге</w:t>
            </w:r>
            <w:proofErr w:type="spellEnd"/>
          </w:p>
        </w:tc>
      </w:tr>
      <w:tr w:rsidR="00133B27" w:rsidRPr="003503B8" w14:paraId="76843626"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F9305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FBF9F0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16:30:011448:11 (ЕЗП 16:30:000000:294)</w:t>
            </w:r>
          </w:p>
        </w:tc>
        <w:tc>
          <w:tcPr>
            <w:tcW w:w="0" w:type="auto"/>
            <w:tcBorders>
              <w:top w:val="nil"/>
              <w:left w:val="nil"/>
              <w:bottom w:val="single" w:sz="4" w:space="0" w:color="auto"/>
              <w:right w:val="single" w:sz="4" w:space="0" w:color="auto"/>
            </w:tcBorders>
            <w:shd w:val="clear" w:color="auto" w:fill="auto"/>
            <w:hideMark/>
          </w:tcPr>
          <w:p w14:paraId="35444581" w14:textId="1F863A2A"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72B32A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F438490" w14:textId="398AC6AC" w:rsidR="00133B27" w:rsidRPr="003503B8" w:rsidRDefault="00133B27" w:rsidP="00133B27">
            <w:pPr>
              <w:widowControl/>
              <w:jc w:val="center"/>
              <w:rPr>
                <w:rFonts w:ascii="Times New Roman" w:eastAsia="Times New Roman" w:hAnsi="Times New Roman" w:cs="Times New Roman"/>
                <w:sz w:val="20"/>
                <w:szCs w:val="20"/>
                <w:lang w:bidi="ar-SA"/>
              </w:rPr>
            </w:pPr>
            <w:r w:rsidRPr="000E5984">
              <w:rPr>
                <w:rFonts w:ascii="Times New Roman" w:eastAsia="Times New Roman" w:hAnsi="Times New Roman" w:cs="Times New Roman"/>
                <w:sz w:val="20"/>
                <w:szCs w:val="20"/>
                <w:lang w:bidi="ar-SA"/>
              </w:rPr>
              <w:t xml:space="preserve">Энергетика </w:t>
            </w:r>
            <w:proofErr w:type="spellStart"/>
            <w:r w:rsidRPr="000E5984">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C417C3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vAlign w:val="center"/>
            <w:hideMark/>
          </w:tcPr>
          <w:p w14:paraId="474796E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hideMark/>
          </w:tcPr>
          <w:p w14:paraId="20753A52" w14:textId="0D8FF2F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7A20D4">
              <w:rPr>
                <w:rFonts w:ascii="Times New Roman" w:eastAsia="Times New Roman" w:hAnsi="Times New Roman" w:cs="Times New Roman"/>
                <w:sz w:val="20"/>
                <w:szCs w:val="20"/>
                <w:lang w:bidi="ar-SA"/>
              </w:rPr>
              <w:t>Сәнәгать</w:t>
            </w:r>
            <w:proofErr w:type="spellEnd"/>
            <w:r w:rsidRPr="007A20D4">
              <w:rPr>
                <w:rFonts w:ascii="Times New Roman" w:eastAsia="Times New Roman" w:hAnsi="Times New Roman" w:cs="Times New Roman"/>
                <w:sz w:val="20"/>
                <w:szCs w:val="20"/>
                <w:lang w:bidi="ar-SA"/>
              </w:rPr>
              <w:t xml:space="preserve">, энергетика, транспорт, </w:t>
            </w:r>
            <w:proofErr w:type="spellStart"/>
            <w:r w:rsidRPr="007A20D4">
              <w:rPr>
                <w:rFonts w:ascii="Times New Roman" w:eastAsia="Times New Roman" w:hAnsi="Times New Roman" w:cs="Times New Roman"/>
                <w:sz w:val="20"/>
                <w:szCs w:val="20"/>
                <w:lang w:bidi="ar-SA"/>
              </w:rPr>
              <w:t>элемтә</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радиотапшырулар</w:t>
            </w:r>
            <w:proofErr w:type="spellEnd"/>
            <w:r w:rsidRPr="007A20D4">
              <w:rPr>
                <w:rFonts w:ascii="Times New Roman" w:eastAsia="Times New Roman" w:hAnsi="Times New Roman" w:cs="Times New Roman"/>
                <w:sz w:val="20"/>
                <w:szCs w:val="20"/>
                <w:lang w:bidi="ar-SA"/>
              </w:rPr>
              <w:t xml:space="preserve">, телевидение, информатика </w:t>
            </w:r>
            <w:proofErr w:type="spellStart"/>
            <w:r w:rsidRPr="007A20D4">
              <w:rPr>
                <w:rFonts w:ascii="Times New Roman" w:eastAsia="Times New Roman" w:hAnsi="Times New Roman" w:cs="Times New Roman"/>
                <w:sz w:val="20"/>
                <w:szCs w:val="20"/>
                <w:lang w:bidi="ar-SA"/>
              </w:rPr>
              <w:t>җирләре</w:t>
            </w:r>
            <w:proofErr w:type="spellEnd"/>
            <w:r w:rsidRPr="007A20D4">
              <w:rPr>
                <w:rFonts w:ascii="Times New Roman" w:eastAsia="Times New Roman" w:hAnsi="Times New Roman" w:cs="Times New Roman"/>
                <w:sz w:val="20"/>
                <w:szCs w:val="20"/>
                <w:lang w:bidi="ar-SA"/>
              </w:rPr>
              <w:t xml:space="preserve">, космик </w:t>
            </w:r>
            <w:proofErr w:type="spellStart"/>
            <w:r w:rsidRPr="007A20D4">
              <w:rPr>
                <w:rFonts w:ascii="Times New Roman" w:eastAsia="Times New Roman" w:hAnsi="Times New Roman" w:cs="Times New Roman"/>
                <w:sz w:val="20"/>
                <w:szCs w:val="20"/>
                <w:lang w:bidi="ar-SA"/>
              </w:rPr>
              <w:t>эшчәнлекне</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тәэмин</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итү</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өчен</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җирләр</w:t>
            </w:r>
            <w:proofErr w:type="spellEnd"/>
            <w:r w:rsidRPr="007A20D4">
              <w:rPr>
                <w:rFonts w:ascii="Times New Roman" w:eastAsia="Times New Roman" w:hAnsi="Times New Roman" w:cs="Times New Roman"/>
                <w:sz w:val="20"/>
                <w:szCs w:val="20"/>
                <w:lang w:bidi="ar-SA"/>
              </w:rPr>
              <w:t xml:space="preserve">, оборона </w:t>
            </w:r>
            <w:proofErr w:type="spellStart"/>
            <w:r w:rsidRPr="007A20D4">
              <w:rPr>
                <w:rFonts w:ascii="Times New Roman" w:eastAsia="Times New Roman" w:hAnsi="Times New Roman" w:cs="Times New Roman"/>
                <w:sz w:val="20"/>
                <w:szCs w:val="20"/>
                <w:lang w:bidi="ar-SA"/>
              </w:rPr>
              <w:t>җирләре</w:t>
            </w:r>
            <w:proofErr w:type="spellEnd"/>
            <w:r w:rsidRPr="007A20D4">
              <w:rPr>
                <w:rFonts w:ascii="Times New Roman" w:eastAsia="Times New Roman" w:hAnsi="Times New Roman" w:cs="Times New Roman"/>
                <w:sz w:val="20"/>
                <w:szCs w:val="20"/>
                <w:lang w:bidi="ar-SA"/>
              </w:rPr>
              <w:t xml:space="preserve">, башка </w:t>
            </w:r>
            <w:proofErr w:type="spellStart"/>
            <w:r w:rsidRPr="007A20D4">
              <w:rPr>
                <w:rFonts w:ascii="Times New Roman" w:eastAsia="Times New Roman" w:hAnsi="Times New Roman" w:cs="Times New Roman"/>
                <w:sz w:val="20"/>
                <w:szCs w:val="20"/>
                <w:lang w:bidi="ar-SA"/>
              </w:rPr>
              <w:t>махсус</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билгеләнештәге</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иминлек</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һәм</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җир</w:t>
            </w:r>
            <w:proofErr w:type="spellEnd"/>
            <w:r w:rsidRPr="007A20D4">
              <w:rPr>
                <w:rFonts w:ascii="Times New Roman" w:eastAsia="Times New Roman" w:hAnsi="Times New Roman" w:cs="Times New Roman"/>
                <w:sz w:val="20"/>
                <w:szCs w:val="20"/>
                <w:lang w:bidi="ar-SA"/>
              </w:rPr>
              <w:t xml:space="preserve"> </w:t>
            </w:r>
            <w:proofErr w:type="spellStart"/>
            <w:r w:rsidRPr="007A20D4">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C4B0ED1" w14:textId="68BFCCB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B06772">
              <w:rPr>
                <w:rFonts w:ascii="Times New Roman" w:eastAsia="Times New Roman" w:hAnsi="Times New Roman" w:cs="Times New Roman"/>
                <w:sz w:val="20"/>
                <w:szCs w:val="20"/>
                <w:lang w:bidi="ar-SA"/>
              </w:rPr>
              <w:t>Җитештерү</w:t>
            </w:r>
            <w:proofErr w:type="spellEnd"/>
            <w:r w:rsidRPr="00B06772">
              <w:rPr>
                <w:rFonts w:ascii="Times New Roman" w:eastAsia="Times New Roman" w:hAnsi="Times New Roman" w:cs="Times New Roman"/>
                <w:sz w:val="20"/>
                <w:szCs w:val="20"/>
                <w:lang w:bidi="ar-SA"/>
              </w:rPr>
              <w:t xml:space="preserve"> </w:t>
            </w:r>
            <w:proofErr w:type="spellStart"/>
            <w:r w:rsidRPr="00B06772">
              <w:rPr>
                <w:rFonts w:ascii="Times New Roman" w:eastAsia="Times New Roman" w:hAnsi="Times New Roman" w:cs="Times New Roman"/>
                <w:sz w:val="20"/>
                <w:szCs w:val="20"/>
                <w:lang w:bidi="ar-SA"/>
              </w:rPr>
              <w:t>эшчәнлеге</w:t>
            </w:r>
            <w:proofErr w:type="spellEnd"/>
          </w:p>
        </w:tc>
      </w:tr>
      <w:tr w:rsidR="00133B27" w:rsidRPr="003503B8" w14:paraId="07F831F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1E41E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19</w:t>
            </w:r>
          </w:p>
        </w:tc>
        <w:tc>
          <w:tcPr>
            <w:tcW w:w="0" w:type="auto"/>
            <w:tcBorders>
              <w:top w:val="nil"/>
              <w:left w:val="nil"/>
              <w:bottom w:val="single" w:sz="4" w:space="0" w:color="auto"/>
              <w:right w:val="single" w:sz="4" w:space="0" w:color="auto"/>
            </w:tcBorders>
            <w:shd w:val="clear" w:color="auto" w:fill="auto"/>
            <w:vAlign w:val="center"/>
            <w:hideMark/>
          </w:tcPr>
          <w:p w14:paraId="28D3C6C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16:30:011448:12 (ЕЗП 16:30:000000:294)</w:t>
            </w:r>
          </w:p>
        </w:tc>
        <w:tc>
          <w:tcPr>
            <w:tcW w:w="0" w:type="auto"/>
            <w:tcBorders>
              <w:top w:val="nil"/>
              <w:left w:val="nil"/>
              <w:bottom w:val="single" w:sz="4" w:space="0" w:color="auto"/>
              <w:right w:val="single" w:sz="4" w:space="0" w:color="auto"/>
            </w:tcBorders>
            <w:shd w:val="clear" w:color="auto" w:fill="auto"/>
            <w:hideMark/>
          </w:tcPr>
          <w:p w14:paraId="5F7DF4DE" w14:textId="66541BCA"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E27DF6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AB29529" w14:textId="0E01D8A5" w:rsidR="00133B27" w:rsidRPr="003503B8" w:rsidRDefault="00133B27" w:rsidP="00133B27">
            <w:pPr>
              <w:widowControl/>
              <w:jc w:val="center"/>
              <w:rPr>
                <w:rFonts w:ascii="Times New Roman" w:eastAsia="Times New Roman" w:hAnsi="Times New Roman" w:cs="Times New Roman"/>
                <w:sz w:val="20"/>
                <w:szCs w:val="20"/>
                <w:lang w:bidi="ar-SA"/>
              </w:rPr>
            </w:pPr>
            <w:r w:rsidRPr="00BD1E6A">
              <w:rPr>
                <w:rFonts w:ascii="Times New Roman" w:eastAsia="Times New Roman" w:hAnsi="Times New Roman" w:cs="Times New Roman"/>
                <w:sz w:val="20"/>
                <w:szCs w:val="20"/>
                <w:lang w:bidi="ar-SA"/>
              </w:rPr>
              <w:t xml:space="preserve">Энергетика </w:t>
            </w:r>
            <w:proofErr w:type="spellStart"/>
            <w:r w:rsidRPr="00BD1E6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01133D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7EFD9E4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hideMark/>
          </w:tcPr>
          <w:p w14:paraId="62AF1E2E" w14:textId="78356B3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2E60B1">
              <w:rPr>
                <w:rFonts w:ascii="Times New Roman" w:eastAsia="Times New Roman" w:hAnsi="Times New Roman" w:cs="Times New Roman"/>
                <w:sz w:val="20"/>
                <w:szCs w:val="20"/>
                <w:lang w:bidi="ar-SA"/>
              </w:rPr>
              <w:t>Сәнәгать</w:t>
            </w:r>
            <w:proofErr w:type="spellEnd"/>
            <w:r w:rsidRPr="002E60B1">
              <w:rPr>
                <w:rFonts w:ascii="Times New Roman" w:eastAsia="Times New Roman" w:hAnsi="Times New Roman" w:cs="Times New Roman"/>
                <w:sz w:val="20"/>
                <w:szCs w:val="20"/>
                <w:lang w:bidi="ar-SA"/>
              </w:rPr>
              <w:t xml:space="preserve">, энергетика, транспорт, </w:t>
            </w:r>
            <w:proofErr w:type="spellStart"/>
            <w:r w:rsidRPr="002E60B1">
              <w:rPr>
                <w:rFonts w:ascii="Times New Roman" w:eastAsia="Times New Roman" w:hAnsi="Times New Roman" w:cs="Times New Roman"/>
                <w:sz w:val="20"/>
                <w:szCs w:val="20"/>
                <w:lang w:bidi="ar-SA"/>
              </w:rPr>
              <w:t>элемтә</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радиотапшырулар</w:t>
            </w:r>
            <w:proofErr w:type="spellEnd"/>
            <w:r w:rsidRPr="002E60B1">
              <w:rPr>
                <w:rFonts w:ascii="Times New Roman" w:eastAsia="Times New Roman" w:hAnsi="Times New Roman" w:cs="Times New Roman"/>
                <w:sz w:val="20"/>
                <w:szCs w:val="20"/>
                <w:lang w:bidi="ar-SA"/>
              </w:rPr>
              <w:t xml:space="preserve">, телевидение, информатика </w:t>
            </w:r>
            <w:proofErr w:type="spellStart"/>
            <w:r w:rsidRPr="002E60B1">
              <w:rPr>
                <w:rFonts w:ascii="Times New Roman" w:eastAsia="Times New Roman" w:hAnsi="Times New Roman" w:cs="Times New Roman"/>
                <w:sz w:val="20"/>
                <w:szCs w:val="20"/>
                <w:lang w:bidi="ar-SA"/>
              </w:rPr>
              <w:t>җирләре</w:t>
            </w:r>
            <w:proofErr w:type="spellEnd"/>
            <w:r w:rsidRPr="002E60B1">
              <w:rPr>
                <w:rFonts w:ascii="Times New Roman" w:eastAsia="Times New Roman" w:hAnsi="Times New Roman" w:cs="Times New Roman"/>
                <w:sz w:val="20"/>
                <w:szCs w:val="20"/>
                <w:lang w:bidi="ar-SA"/>
              </w:rPr>
              <w:t xml:space="preserve">, космик </w:t>
            </w:r>
            <w:proofErr w:type="spellStart"/>
            <w:r w:rsidRPr="002E60B1">
              <w:rPr>
                <w:rFonts w:ascii="Times New Roman" w:eastAsia="Times New Roman" w:hAnsi="Times New Roman" w:cs="Times New Roman"/>
                <w:sz w:val="20"/>
                <w:szCs w:val="20"/>
                <w:lang w:bidi="ar-SA"/>
              </w:rPr>
              <w:t>эшчәнлекне</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тәэмин</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итү</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өчен</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җирләр</w:t>
            </w:r>
            <w:proofErr w:type="spellEnd"/>
            <w:r w:rsidRPr="002E60B1">
              <w:rPr>
                <w:rFonts w:ascii="Times New Roman" w:eastAsia="Times New Roman" w:hAnsi="Times New Roman" w:cs="Times New Roman"/>
                <w:sz w:val="20"/>
                <w:szCs w:val="20"/>
                <w:lang w:bidi="ar-SA"/>
              </w:rPr>
              <w:t xml:space="preserve">, оборона </w:t>
            </w:r>
            <w:proofErr w:type="spellStart"/>
            <w:r w:rsidRPr="002E60B1">
              <w:rPr>
                <w:rFonts w:ascii="Times New Roman" w:eastAsia="Times New Roman" w:hAnsi="Times New Roman" w:cs="Times New Roman"/>
                <w:sz w:val="20"/>
                <w:szCs w:val="20"/>
                <w:lang w:bidi="ar-SA"/>
              </w:rPr>
              <w:t>җирләре</w:t>
            </w:r>
            <w:proofErr w:type="spellEnd"/>
            <w:r w:rsidRPr="002E60B1">
              <w:rPr>
                <w:rFonts w:ascii="Times New Roman" w:eastAsia="Times New Roman" w:hAnsi="Times New Roman" w:cs="Times New Roman"/>
                <w:sz w:val="20"/>
                <w:szCs w:val="20"/>
                <w:lang w:bidi="ar-SA"/>
              </w:rPr>
              <w:t xml:space="preserve">, башка </w:t>
            </w:r>
            <w:proofErr w:type="spellStart"/>
            <w:r w:rsidRPr="002E60B1">
              <w:rPr>
                <w:rFonts w:ascii="Times New Roman" w:eastAsia="Times New Roman" w:hAnsi="Times New Roman" w:cs="Times New Roman"/>
                <w:sz w:val="20"/>
                <w:szCs w:val="20"/>
                <w:lang w:bidi="ar-SA"/>
              </w:rPr>
              <w:t>махсус</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билгеләнештәге</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иминлек</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һәм</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җир</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325B0AF" w14:textId="2FA868B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B06772">
              <w:rPr>
                <w:rFonts w:ascii="Times New Roman" w:eastAsia="Times New Roman" w:hAnsi="Times New Roman" w:cs="Times New Roman"/>
                <w:sz w:val="20"/>
                <w:szCs w:val="20"/>
                <w:lang w:bidi="ar-SA"/>
              </w:rPr>
              <w:t>Җитештерү</w:t>
            </w:r>
            <w:proofErr w:type="spellEnd"/>
            <w:r w:rsidRPr="00B06772">
              <w:rPr>
                <w:rFonts w:ascii="Times New Roman" w:eastAsia="Times New Roman" w:hAnsi="Times New Roman" w:cs="Times New Roman"/>
                <w:sz w:val="20"/>
                <w:szCs w:val="20"/>
                <w:lang w:bidi="ar-SA"/>
              </w:rPr>
              <w:t xml:space="preserve"> </w:t>
            </w:r>
            <w:proofErr w:type="spellStart"/>
            <w:r w:rsidRPr="00B06772">
              <w:rPr>
                <w:rFonts w:ascii="Times New Roman" w:eastAsia="Times New Roman" w:hAnsi="Times New Roman" w:cs="Times New Roman"/>
                <w:sz w:val="20"/>
                <w:szCs w:val="20"/>
                <w:lang w:bidi="ar-SA"/>
              </w:rPr>
              <w:t>эшчәнлеге</w:t>
            </w:r>
            <w:proofErr w:type="spellEnd"/>
          </w:p>
        </w:tc>
      </w:tr>
      <w:tr w:rsidR="00133B27" w:rsidRPr="003503B8" w14:paraId="7119382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A0DAD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0F95B3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16:30:011448:2 (ЕЗП 16:30:000000:294)</w:t>
            </w:r>
          </w:p>
        </w:tc>
        <w:tc>
          <w:tcPr>
            <w:tcW w:w="0" w:type="auto"/>
            <w:tcBorders>
              <w:top w:val="nil"/>
              <w:left w:val="nil"/>
              <w:bottom w:val="single" w:sz="4" w:space="0" w:color="auto"/>
              <w:right w:val="single" w:sz="4" w:space="0" w:color="auto"/>
            </w:tcBorders>
            <w:shd w:val="clear" w:color="auto" w:fill="auto"/>
            <w:hideMark/>
          </w:tcPr>
          <w:p w14:paraId="092CAA98" w14:textId="771DBDAF"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1992E6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C95430A" w14:textId="0BF8D296" w:rsidR="00133B27" w:rsidRPr="003503B8" w:rsidRDefault="00133B27" w:rsidP="00133B27">
            <w:pPr>
              <w:widowControl/>
              <w:jc w:val="center"/>
              <w:rPr>
                <w:rFonts w:ascii="Times New Roman" w:eastAsia="Times New Roman" w:hAnsi="Times New Roman" w:cs="Times New Roman"/>
                <w:sz w:val="20"/>
                <w:szCs w:val="20"/>
                <w:lang w:bidi="ar-SA"/>
              </w:rPr>
            </w:pPr>
            <w:r w:rsidRPr="00BD1E6A">
              <w:rPr>
                <w:rFonts w:ascii="Times New Roman" w:eastAsia="Times New Roman" w:hAnsi="Times New Roman" w:cs="Times New Roman"/>
                <w:sz w:val="20"/>
                <w:szCs w:val="20"/>
                <w:lang w:bidi="ar-SA"/>
              </w:rPr>
              <w:t xml:space="preserve">Энергетика </w:t>
            </w:r>
            <w:proofErr w:type="spellStart"/>
            <w:r w:rsidRPr="00BD1E6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5399D8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E5CA45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5319CA8A" w14:textId="68F3ED51"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2E60B1">
              <w:rPr>
                <w:rFonts w:ascii="Times New Roman" w:eastAsia="Times New Roman" w:hAnsi="Times New Roman" w:cs="Times New Roman"/>
                <w:sz w:val="20"/>
                <w:szCs w:val="20"/>
                <w:lang w:bidi="ar-SA"/>
              </w:rPr>
              <w:t>Сәнәгать</w:t>
            </w:r>
            <w:proofErr w:type="spellEnd"/>
            <w:r w:rsidRPr="002E60B1">
              <w:rPr>
                <w:rFonts w:ascii="Times New Roman" w:eastAsia="Times New Roman" w:hAnsi="Times New Roman" w:cs="Times New Roman"/>
                <w:sz w:val="20"/>
                <w:szCs w:val="20"/>
                <w:lang w:bidi="ar-SA"/>
              </w:rPr>
              <w:t xml:space="preserve">, энергетика, транспорт, </w:t>
            </w:r>
            <w:proofErr w:type="spellStart"/>
            <w:r w:rsidRPr="002E60B1">
              <w:rPr>
                <w:rFonts w:ascii="Times New Roman" w:eastAsia="Times New Roman" w:hAnsi="Times New Roman" w:cs="Times New Roman"/>
                <w:sz w:val="20"/>
                <w:szCs w:val="20"/>
                <w:lang w:bidi="ar-SA"/>
              </w:rPr>
              <w:t>элемтә</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радиотапшырулар</w:t>
            </w:r>
            <w:proofErr w:type="spellEnd"/>
            <w:r w:rsidRPr="002E60B1">
              <w:rPr>
                <w:rFonts w:ascii="Times New Roman" w:eastAsia="Times New Roman" w:hAnsi="Times New Roman" w:cs="Times New Roman"/>
                <w:sz w:val="20"/>
                <w:szCs w:val="20"/>
                <w:lang w:bidi="ar-SA"/>
              </w:rPr>
              <w:t xml:space="preserve">, телевидение, информатика </w:t>
            </w:r>
            <w:proofErr w:type="spellStart"/>
            <w:r w:rsidRPr="002E60B1">
              <w:rPr>
                <w:rFonts w:ascii="Times New Roman" w:eastAsia="Times New Roman" w:hAnsi="Times New Roman" w:cs="Times New Roman"/>
                <w:sz w:val="20"/>
                <w:szCs w:val="20"/>
                <w:lang w:bidi="ar-SA"/>
              </w:rPr>
              <w:t>җирләре</w:t>
            </w:r>
            <w:proofErr w:type="spellEnd"/>
            <w:r w:rsidRPr="002E60B1">
              <w:rPr>
                <w:rFonts w:ascii="Times New Roman" w:eastAsia="Times New Roman" w:hAnsi="Times New Roman" w:cs="Times New Roman"/>
                <w:sz w:val="20"/>
                <w:szCs w:val="20"/>
                <w:lang w:bidi="ar-SA"/>
              </w:rPr>
              <w:t xml:space="preserve">, космик </w:t>
            </w:r>
            <w:proofErr w:type="spellStart"/>
            <w:r w:rsidRPr="002E60B1">
              <w:rPr>
                <w:rFonts w:ascii="Times New Roman" w:eastAsia="Times New Roman" w:hAnsi="Times New Roman" w:cs="Times New Roman"/>
                <w:sz w:val="20"/>
                <w:szCs w:val="20"/>
                <w:lang w:bidi="ar-SA"/>
              </w:rPr>
              <w:t>эшчәнлекне</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тәэмин</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итү</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өчен</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җирләр</w:t>
            </w:r>
            <w:proofErr w:type="spellEnd"/>
            <w:r w:rsidRPr="002E60B1">
              <w:rPr>
                <w:rFonts w:ascii="Times New Roman" w:eastAsia="Times New Roman" w:hAnsi="Times New Roman" w:cs="Times New Roman"/>
                <w:sz w:val="20"/>
                <w:szCs w:val="20"/>
                <w:lang w:bidi="ar-SA"/>
              </w:rPr>
              <w:t xml:space="preserve">, оборона </w:t>
            </w:r>
            <w:proofErr w:type="spellStart"/>
            <w:r w:rsidRPr="002E60B1">
              <w:rPr>
                <w:rFonts w:ascii="Times New Roman" w:eastAsia="Times New Roman" w:hAnsi="Times New Roman" w:cs="Times New Roman"/>
                <w:sz w:val="20"/>
                <w:szCs w:val="20"/>
                <w:lang w:bidi="ar-SA"/>
              </w:rPr>
              <w:t>җирләре</w:t>
            </w:r>
            <w:proofErr w:type="spellEnd"/>
            <w:r w:rsidRPr="002E60B1">
              <w:rPr>
                <w:rFonts w:ascii="Times New Roman" w:eastAsia="Times New Roman" w:hAnsi="Times New Roman" w:cs="Times New Roman"/>
                <w:sz w:val="20"/>
                <w:szCs w:val="20"/>
                <w:lang w:bidi="ar-SA"/>
              </w:rPr>
              <w:t xml:space="preserve">, башка </w:t>
            </w:r>
            <w:proofErr w:type="spellStart"/>
            <w:r w:rsidRPr="002E60B1">
              <w:rPr>
                <w:rFonts w:ascii="Times New Roman" w:eastAsia="Times New Roman" w:hAnsi="Times New Roman" w:cs="Times New Roman"/>
                <w:sz w:val="20"/>
                <w:szCs w:val="20"/>
                <w:lang w:bidi="ar-SA"/>
              </w:rPr>
              <w:t>махсус</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билгеләнештәге</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иминлек</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һәм</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җир</w:t>
            </w:r>
            <w:proofErr w:type="spellEnd"/>
            <w:r w:rsidRPr="002E60B1">
              <w:rPr>
                <w:rFonts w:ascii="Times New Roman" w:eastAsia="Times New Roman" w:hAnsi="Times New Roman" w:cs="Times New Roman"/>
                <w:sz w:val="20"/>
                <w:szCs w:val="20"/>
                <w:lang w:bidi="ar-SA"/>
              </w:rPr>
              <w:t xml:space="preserve"> </w:t>
            </w:r>
            <w:proofErr w:type="spellStart"/>
            <w:r w:rsidRPr="002E60B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F7BF2AA" w14:textId="5693F8B1"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2C4C88">
              <w:rPr>
                <w:rFonts w:ascii="Times New Roman" w:eastAsia="Times New Roman" w:hAnsi="Times New Roman" w:cs="Times New Roman"/>
                <w:sz w:val="20"/>
                <w:szCs w:val="20"/>
                <w:lang w:bidi="ar-SA"/>
              </w:rPr>
              <w:t>Җитештерү</w:t>
            </w:r>
            <w:proofErr w:type="spellEnd"/>
            <w:r w:rsidRPr="002C4C88">
              <w:rPr>
                <w:rFonts w:ascii="Times New Roman" w:eastAsia="Times New Roman" w:hAnsi="Times New Roman" w:cs="Times New Roman"/>
                <w:sz w:val="20"/>
                <w:szCs w:val="20"/>
                <w:lang w:bidi="ar-SA"/>
              </w:rPr>
              <w:t xml:space="preserve"> </w:t>
            </w:r>
            <w:proofErr w:type="spellStart"/>
            <w:r w:rsidRPr="002C4C88">
              <w:rPr>
                <w:rFonts w:ascii="Times New Roman" w:eastAsia="Times New Roman" w:hAnsi="Times New Roman" w:cs="Times New Roman"/>
                <w:sz w:val="20"/>
                <w:szCs w:val="20"/>
                <w:lang w:bidi="ar-SA"/>
              </w:rPr>
              <w:t>эшчәнлеге</w:t>
            </w:r>
            <w:proofErr w:type="spellEnd"/>
          </w:p>
        </w:tc>
      </w:tr>
      <w:tr w:rsidR="00133B27" w:rsidRPr="003503B8" w14:paraId="63B6D23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8B11B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4532AD0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16:30:011448:3 (ЕЗП 16:30:000000:294)</w:t>
            </w:r>
          </w:p>
        </w:tc>
        <w:tc>
          <w:tcPr>
            <w:tcW w:w="0" w:type="auto"/>
            <w:tcBorders>
              <w:top w:val="nil"/>
              <w:left w:val="nil"/>
              <w:bottom w:val="single" w:sz="4" w:space="0" w:color="auto"/>
              <w:right w:val="single" w:sz="4" w:space="0" w:color="auto"/>
            </w:tcBorders>
            <w:shd w:val="clear" w:color="auto" w:fill="auto"/>
            <w:hideMark/>
          </w:tcPr>
          <w:p w14:paraId="4425F8BB" w14:textId="479D8B3B"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FC4076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1E5DFD93" w14:textId="7889A5B1" w:rsidR="00133B27" w:rsidRPr="003503B8" w:rsidRDefault="00133B27" w:rsidP="00133B27">
            <w:pPr>
              <w:widowControl/>
              <w:jc w:val="center"/>
              <w:rPr>
                <w:rFonts w:ascii="Times New Roman" w:eastAsia="Times New Roman" w:hAnsi="Times New Roman" w:cs="Times New Roman"/>
                <w:sz w:val="20"/>
                <w:szCs w:val="20"/>
                <w:lang w:bidi="ar-SA"/>
              </w:rPr>
            </w:pPr>
            <w:r w:rsidRPr="00BD1E6A">
              <w:rPr>
                <w:rFonts w:ascii="Times New Roman" w:eastAsia="Times New Roman" w:hAnsi="Times New Roman" w:cs="Times New Roman"/>
                <w:sz w:val="20"/>
                <w:szCs w:val="20"/>
                <w:lang w:bidi="ar-SA"/>
              </w:rPr>
              <w:t xml:space="preserve">Энергетика </w:t>
            </w:r>
            <w:proofErr w:type="spellStart"/>
            <w:r w:rsidRPr="00BD1E6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6D5B89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vAlign w:val="center"/>
            <w:hideMark/>
          </w:tcPr>
          <w:p w14:paraId="20161CB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hideMark/>
          </w:tcPr>
          <w:p w14:paraId="0B587F5C" w14:textId="283F172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C2458C">
              <w:rPr>
                <w:rFonts w:ascii="Times New Roman" w:eastAsia="Times New Roman" w:hAnsi="Times New Roman" w:cs="Times New Roman"/>
                <w:sz w:val="20"/>
                <w:szCs w:val="20"/>
                <w:lang w:bidi="ar-SA"/>
              </w:rPr>
              <w:t>Сәнәгать</w:t>
            </w:r>
            <w:proofErr w:type="spellEnd"/>
            <w:r w:rsidRPr="00C2458C">
              <w:rPr>
                <w:rFonts w:ascii="Times New Roman" w:eastAsia="Times New Roman" w:hAnsi="Times New Roman" w:cs="Times New Roman"/>
                <w:sz w:val="20"/>
                <w:szCs w:val="20"/>
                <w:lang w:bidi="ar-SA"/>
              </w:rPr>
              <w:t xml:space="preserve">, энергетика, транспорт, </w:t>
            </w:r>
            <w:proofErr w:type="spellStart"/>
            <w:r w:rsidRPr="00C2458C">
              <w:rPr>
                <w:rFonts w:ascii="Times New Roman" w:eastAsia="Times New Roman" w:hAnsi="Times New Roman" w:cs="Times New Roman"/>
                <w:sz w:val="20"/>
                <w:szCs w:val="20"/>
                <w:lang w:bidi="ar-SA"/>
              </w:rPr>
              <w:t>элемтә</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радиотапшырулар</w:t>
            </w:r>
            <w:proofErr w:type="spellEnd"/>
            <w:r w:rsidRPr="00C2458C">
              <w:rPr>
                <w:rFonts w:ascii="Times New Roman" w:eastAsia="Times New Roman" w:hAnsi="Times New Roman" w:cs="Times New Roman"/>
                <w:sz w:val="20"/>
                <w:szCs w:val="20"/>
                <w:lang w:bidi="ar-SA"/>
              </w:rPr>
              <w:t xml:space="preserve">, телевидение, информатика </w:t>
            </w:r>
            <w:proofErr w:type="spellStart"/>
            <w:r w:rsidRPr="00C2458C">
              <w:rPr>
                <w:rFonts w:ascii="Times New Roman" w:eastAsia="Times New Roman" w:hAnsi="Times New Roman" w:cs="Times New Roman"/>
                <w:sz w:val="20"/>
                <w:szCs w:val="20"/>
                <w:lang w:bidi="ar-SA"/>
              </w:rPr>
              <w:lastRenderedPageBreak/>
              <w:t>җирләре</w:t>
            </w:r>
            <w:proofErr w:type="spellEnd"/>
            <w:r w:rsidRPr="00C2458C">
              <w:rPr>
                <w:rFonts w:ascii="Times New Roman" w:eastAsia="Times New Roman" w:hAnsi="Times New Roman" w:cs="Times New Roman"/>
                <w:sz w:val="20"/>
                <w:szCs w:val="20"/>
                <w:lang w:bidi="ar-SA"/>
              </w:rPr>
              <w:t xml:space="preserve">, космик </w:t>
            </w:r>
            <w:proofErr w:type="spellStart"/>
            <w:r w:rsidRPr="00C2458C">
              <w:rPr>
                <w:rFonts w:ascii="Times New Roman" w:eastAsia="Times New Roman" w:hAnsi="Times New Roman" w:cs="Times New Roman"/>
                <w:sz w:val="20"/>
                <w:szCs w:val="20"/>
                <w:lang w:bidi="ar-SA"/>
              </w:rPr>
              <w:t>эшчәнлекне</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тәэмин</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итү</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өчен</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җирләр</w:t>
            </w:r>
            <w:proofErr w:type="spellEnd"/>
            <w:r w:rsidRPr="00C2458C">
              <w:rPr>
                <w:rFonts w:ascii="Times New Roman" w:eastAsia="Times New Roman" w:hAnsi="Times New Roman" w:cs="Times New Roman"/>
                <w:sz w:val="20"/>
                <w:szCs w:val="20"/>
                <w:lang w:bidi="ar-SA"/>
              </w:rPr>
              <w:t xml:space="preserve">, оборона </w:t>
            </w:r>
            <w:proofErr w:type="spellStart"/>
            <w:r w:rsidRPr="00C2458C">
              <w:rPr>
                <w:rFonts w:ascii="Times New Roman" w:eastAsia="Times New Roman" w:hAnsi="Times New Roman" w:cs="Times New Roman"/>
                <w:sz w:val="20"/>
                <w:szCs w:val="20"/>
                <w:lang w:bidi="ar-SA"/>
              </w:rPr>
              <w:t>җирләре</w:t>
            </w:r>
            <w:proofErr w:type="spellEnd"/>
            <w:r w:rsidRPr="00C2458C">
              <w:rPr>
                <w:rFonts w:ascii="Times New Roman" w:eastAsia="Times New Roman" w:hAnsi="Times New Roman" w:cs="Times New Roman"/>
                <w:sz w:val="20"/>
                <w:szCs w:val="20"/>
                <w:lang w:bidi="ar-SA"/>
              </w:rPr>
              <w:t xml:space="preserve">, башка </w:t>
            </w:r>
            <w:proofErr w:type="spellStart"/>
            <w:r w:rsidRPr="00C2458C">
              <w:rPr>
                <w:rFonts w:ascii="Times New Roman" w:eastAsia="Times New Roman" w:hAnsi="Times New Roman" w:cs="Times New Roman"/>
                <w:sz w:val="20"/>
                <w:szCs w:val="20"/>
                <w:lang w:bidi="ar-SA"/>
              </w:rPr>
              <w:t>махсус</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билгеләнештәге</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иминлек</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һәм</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D1AAEF5" w14:textId="1549BC3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2C4C88">
              <w:rPr>
                <w:rFonts w:ascii="Times New Roman" w:eastAsia="Times New Roman" w:hAnsi="Times New Roman" w:cs="Times New Roman"/>
                <w:sz w:val="20"/>
                <w:szCs w:val="20"/>
                <w:lang w:bidi="ar-SA"/>
              </w:rPr>
              <w:lastRenderedPageBreak/>
              <w:t>Җитештерү</w:t>
            </w:r>
            <w:proofErr w:type="spellEnd"/>
            <w:r w:rsidRPr="002C4C88">
              <w:rPr>
                <w:rFonts w:ascii="Times New Roman" w:eastAsia="Times New Roman" w:hAnsi="Times New Roman" w:cs="Times New Roman"/>
                <w:sz w:val="20"/>
                <w:szCs w:val="20"/>
                <w:lang w:bidi="ar-SA"/>
              </w:rPr>
              <w:t xml:space="preserve"> </w:t>
            </w:r>
            <w:proofErr w:type="spellStart"/>
            <w:r w:rsidRPr="002C4C88">
              <w:rPr>
                <w:rFonts w:ascii="Times New Roman" w:eastAsia="Times New Roman" w:hAnsi="Times New Roman" w:cs="Times New Roman"/>
                <w:sz w:val="20"/>
                <w:szCs w:val="20"/>
                <w:lang w:bidi="ar-SA"/>
              </w:rPr>
              <w:t>эшчәнлеге</w:t>
            </w:r>
            <w:proofErr w:type="spellEnd"/>
          </w:p>
        </w:tc>
      </w:tr>
      <w:tr w:rsidR="00133B27" w:rsidRPr="003503B8" w14:paraId="396CD12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AC0A7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E1B03D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16:30:011448:4 (ЕЗП 16:30:000000:294)</w:t>
            </w:r>
          </w:p>
        </w:tc>
        <w:tc>
          <w:tcPr>
            <w:tcW w:w="0" w:type="auto"/>
            <w:tcBorders>
              <w:top w:val="nil"/>
              <w:left w:val="nil"/>
              <w:bottom w:val="single" w:sz="4" w:space="0" w:color="auto"/>
              <w:right w:val="single" w:sz="4" w:space="0" w:color="auto"/>
            </w:tcBorders>
            <w:shd w:val="clear" w:color="auto" w:fill="auto"/>
            <w:hideMark/>
          </w:tcPr>
          <w:p w14:paraId="0D6F7CB8" w14:textId="6A4A96B1"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9104D0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166CEA4" w14:textId="133F5DA1" w:rsidR="00133B27" w:rsidRPr="003503B8" w:rsidRDefault="00133B27" w:rsidP="00133B27">
            <w:pPr>
              <w:widowControl/>
              <w:jc w:val="center"/>
              <w:rPr>
                <w:rFonts w:ascii="Times New Roman" w:eastAsia="Times New Roman" w:hAnsi="Times New Roman" w:cs="Times New Roman"/>
                <w:sz w:val="20"/>
                <w:szCs w:val="20"/>
                <w:lang w:bidi="ar-SA"/>
              </w:rPr>
            </w:pPr>
            <w:r w:rsidRPr="00855D3A">
              <w:rPr>
                <w:rFonts w:ascii="Times New Roman" w:eastAsia="Times New Roman" w:hAnsi="Times New Roman" w:cs="Times New Roman"/>
                <w:sz w:val="20"/>
                <w:szCs w:val="20"/>
                <w:lang w:bidi="ar-SA"/>
              </w:rPr>
              <w:t xml:space="preserve">Энергетика </w:t>
            </w:r>
            <w:proofErr w:type="spellStart"/>
            <w:r w:rsidRPr="00855D3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70125B0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0B3AA8C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hideMark/>
          </w:tcPr>
          <w:p w14:paraId="646AC684" w14:textId="31433EB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C2458C">
              <w:rPr>
                <w:rFonts w:ascii="Times New Roman" w:eastAsia="Times New Roman" w:hAnsi="Times New Roman" w:cs="Times New Roman"/>
                <w:sz w:val="20"/>
                <w:szCs w:val="20"/>
                <w:lang w:bidi="ar-SA"/>
              </w:rPr>
              <w:t>Сәнәгать</w:t>
            </w:r>
            <w:proofErr w:type="spellEnd"/>
            <w:r w:rsidRPr="00C2458C">
              <w:rPr>
                <w:rFonts w:ascii="Times New Roman" w:eastAsia="Times New Roman" w:hAnsi="Times New Roman" w:cs="Times New Roman"/>
                <w:sz w:val="20"/>
                <w:szCs w:val="20"/>
                <w:lang w:bidi="ar-SA"/>
              </w:rPr>
              <w:t xml:space="preserve">, энергетика, транспорт, </w:t>
            </w:r>
            <w:proofErr w:type="spellStart"/>
            <w:r w:rsidRPr="00C2458C">
              <w:rPr>
                <w:rFonts w:ascii="Times New Roman" w:eastAsia="Times New Roman" w:hAnsi="Times New Roman" w:cs="Times New Roman"/>
                <w:sz w:val="20"/>
                <w:szCs w:val="20"/>
                <w:lang w:bidi="ar-SA"/>
              </w:rPr>
              <w:t>элемтә</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радиотапшырулар</w:t>
            </w:r>
            <w:proofErr w:type="spellEnd"/>
            <w:r w:rsidRPr="00C2458C">
              <w:rPr>
                <w:rFonts w:ascii="Times New Roman" w:eastAsia="Times New Roman" w:hAnsi="Times New Roman" w:cs="Times New Roman"/>
                <w:sz w:val="20"/>
                <w:szCs w:val="20"/>
                <w:lang w:bidi="ar-SA"/>
              </w:rPr>
              <w:t xml:space="preserve">, телевидение, информатика </w:t>
            </w:r>
            <w:proofErr w:type="spellStart"/>
            <w:r w:rsidRPr="00C2458C">
              <w:rPr>
                <w:rFonts w:ascii="Times New Roman" w:eastAsia="Times New Roman" w:hAnsi="Times New Roman" w:cs="Times New Roman"/>
                <w:sz w:val="20"/>
                <w:szCs w:val="20"/>
                <w:lang w:bidi="ar-SA"/>
              </w:rPr>
              <w:t>җирләре</w:t>
            </w:r>
            <w:proofErr w:type="spellEnd"/>
            <w:r w:rsidRPr="00C2458C">
              <w:rPr>
                <w:rFonts w:ascii="Times New Roman" w:eastAsia="Times New Roman" w:hAnsi="Times New Roman" w:cs="Times New Roman"/>
                <w:sz w:val="20"/>
                <w:szCs w:val="20"/>
                <w:lang w:bidi="ar-SA"/>
              </w:rPr>
              <w:t xml:space="preserve">, космик </w:t>
            </w:r>
            <w:proofErr w:type="spellStart"/>
            <w:r w:rsidRPr="00C2458C">
              <w:rPr>
                <w:rFonts w:ascii="Times New Roman" w:eastAsia="Times New Roman" w:hAnsi="Times New Roman" w:cs="Times New Roman"/>
                <w:sz w:val="20"/>
                <w:szCs w:val="20"/>
                <w:lang w:bidi="ar-SA"/>
              </w:rPr>
              <w:t>эшчәнлекне</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тәэмин</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итү</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өчен</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җирләр</w:t>
            </w:r>
            <w:proofErr w:type="spellEnd"/>
            <w:r w:rsidRPr="00C2458C">
              <w:rPr>
                <w:rFonts w:ascii="Times New Roman" w:eastAsia="Times New Roman" w:hAnsi="Times New Roman" w:cs="Times New Roman"/>
                <w:sz w:val="20"/>
                <w:szCs w:val="20"/>
                <w:lang w:bidi="ar-SA"/>
              </w:rPr>
              <w:t xml:space="preserve">, оборона </w:t>
            </w:r>
            <w:proofErr w:type="spellStart"/>
            <w:r w:rsidRPr="00C2458C">
              <w:rPr>
                <w:rFonts w:ascii="Times New Roman" w:eastAsia="Times New Roman" w:hAnsi="Times New Roman" w:cs="Times New Roman"/>
                <w:sz w:val="20"/>
                <w:szCs w:val="20"/>
                <w:lang w:bidi="ar-SA"/>
              </w:rPr>
              <w:t>җирләре</w:t>
            </w:r>
            <w:proofErr w:type="spellEnd"/>
            <w:r w:rsidRPr="00C2458C">
              <w:rPr>
                <w:rFonts w:ascii="Times New Roman" w:eastAsia="Times New Roman" w:hAnsi="Times New Roman" w:cs="Times New Roman"/>
                <w:sz w:val="20"/>
                <w:szCs w:val="20"/>
                <w:lang w:bidi="ar-SA"/>
              </w:rPr>
              <w:t xml:space="preserve">, башка </w:t>
            </w:r>
            <w:proofErr w:type="spellStart"/>
            <w:r w:rsidRPr="00C2458C">
              <w:rPr>
                <w:rFonts w:ascii="Times New Roman" w:eastAsia="Times New Roman" w:hAnsi="Times New Roman" w:cs="Times New Roman"/>
                <w:sz w:val="20"/>
                <w:szCs w:val="20"/>
                <w:lang w:bidi="ar-SA"/>
              </w:rPr>
              <w:t>махсус</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билгеләнештәге</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иминлек</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һәм</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F4EB46E" w14:textId="0058CF7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C59FDB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A196D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825B59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16:30:011448:5 (ЕЗП 16:30:000000:294)</w:t>
            </w:r>
          </w:p>
        </w:tc>
        <w:tc>
          <w:tcPr>
            <w:tcW w:w="0" w:type="auto"/>
            <w:tcBorders>
              <w:top w:val="nil"/>
              <w:left w:val="nil"/>
              <w:bottom w:val="single" w:sz="4" w:space="0" w:color="auto"/>
              <w:right w:val="single" w:sz="4" w:space="0" w:color="auto"/>
            </w:tcBorders>
            <w:shd w:val="clear" w:color="auto" w:fill="auto"/>
            <w:hideMark/>
          </w:tcPr>
          <w:p w14:paraId="19B42DC3" w14:textId="45B65126"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04C456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790EE5F7" w14:textId="34B553C5" w:rsidR="00133B27" w:rsidRPr="003503B8" w:rsidRDefault="00133B27" w:rsidP="00133B27">
            <w:pPr>
              <w:widowControl/>
              <w:jc w:val="center"/>
              <w:rPr>
                <w:rFonts w:ascii="Times New Roman" w:eastAsia="Times New Roman" w:hAnsi="Times New Roman" w:cs="Times New Roman"/>
                <w:sz w:val="20"/>
                <w:szCs w:val="20"/>
                <w:lang w:bidi="ar-SA"/>
              </w:rPr>
            </w:pPr>
            <w:r w:rsidRPr="00855D3A">
              <w:rPr>
                <w:rFonts w:ascii="Times New Roman" w:eastAsia="Times New Roman" w:hAnsi="Times New Roman" w:cs="Times New Roman"/>
                <w:sz w:val="20"/>
                <w:szCs w:val="20"/>
                <w:lang w:bidi="ar-SA"/>
              </w:rPr>
              <w:t xml:space="preserve">Энергетика </w:t>
            </w:r>
            <w:proofErr w:type="spellStart"/>
            <w:r w:rsidRPr="00855D3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B99305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EE12E8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FC313F0" w14:textId="1C030D62"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C2458C">
              <w:rPr>
                <w:rFonts w:ascii="Times New Roman" w:eastAsia="Times New Roman" w:hAnsi="Times New Roman" w:cs="Times New Roman"/>
                <w:sz w:val="20"/>
                <w:szCs w:val="20"/>
                <w:lang w:bidi="ar-SA"/>
              </w:rPr>
              <w:t>Сәнәгать</w:t>
            </w:r>
            <w:proofErr w:type="spellEnd"/>
            <w:r w:rsidRPr="00C2458C">
              <w:rPr>
                <w:rFonts w:ascii="Times New Roman" w:eastAsia="Times New Roman" w:hAnsi="Times New Roman" w:cs="Times New Roman"/>
                <w:sz w:val="20"/>
                <w:szCs w:val="20"/>
                <w:lang w:bidi="ar-SA"/>
              </w:rPr>
              <w:t xml:space="preserve">, энергетика, транспорт, </w:t>
            </w:r>
            <w:proofErr w:type="spellStart"/>
            <w:r w:rsidRPr="00C2458C">
              <w:rPr>
                <w:rFonts w:ascii="Times New Roman" w:eastAsia="Times New Roman" w:hAnsi="Times New Roman" w:cs="Times New Roman"/>
                <w:sz w:val="20"/>
                <w:szCs w:val="20"/>
                <w:lang w:bidi="ar-SA"/>
              </w:rPr>
              <w:t>элемтә</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радиотапшырулар</w:t>
            </w:r>
            <w:proofErr w:type="spellEnd"/>
            <w:r w:rsidRPr="00C2458C">
              <w:rPr>
                <w:rFonts w:ascii="Times New Roman" w:eastAsia="Times New Roman" w:hAnsi="Times New Roman" w:cs="Times New Roman"/>
                <w:sz w:val="20"/>
                <w:szCs w:val="20"/>
                <w:lang w:bidi="ar-SA"/>
              </w:rPr>
              <w:t xml:space="preserve">, телевидение, информатика </w:t>
            </w:r>
            <w:proofErr w:type="spellStart"/>
            <w:r w:rsidRPr="00C2458C">
              <w:rPr>
                <w:rFonts w:ascii="Times New Roman" w:eastAsia="Times New Roman" w:hAnsi="Times New Roman" w:cs="Times New Roman"/>
                <w:sz w:val="20"/>
                <w:szCs w:val="20"/>
                <w:lang w:bidi="ar-SA"/>
              </w:rPr>
              <w:t>җирләре</w:t>
            </w:r>
            <w:proofErr w:type="spellEnd"/>
            <w:r w:rsidRPr="00C2458C">
              <w:rPr>
                <w:rFonts w:ascii="Times New Roman" w:eastAsia="Times New Roman" w:hAnsi="Times New Roman" w:cs="Times New Roman"/>
                <w:sz w:val="20"/>
                <w:szCs w:val="20"/>
                <w:lang w:bidi="ar-SA"/>
              </w:rPr>
              <w:t xml:space="preserve">, космик </w:t>
            </w:r>
            <w:proofErr w:type="spellStart"/>
            <w:r w:rsidRPr="00C2458C">
              <w:rPr>
                <w:rFonts w:ascii="Times New Roman" w:eastAsia="Times New Roman" w:hAnsi="Times New Roman" w:cs="Times New Roman"/>
                <w:sz w:val="20"/>
                <w:szCs w:val="20"/>
                <w:lang w:bidi="ar-SA"/>
              </w:rPr>
              <w:t>эшчәнлекне</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тәэмин</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итү</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өчен</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җирләр</w:t>
            </w:r>
            <w:proofErr w:type="spellEnd"/>
            <w:r w:rsidRPr="00C2458C">
              <w:rPr>
                <w:rFonts w:ascii="Times New Roman" w:eastAsia="Times New Roman" w:hAnsi="Times New Roman" w:cs="Times New Roman"/>
                <w:sz w:val="20"/>
                <w:szCs w:val="20"/>
                <w:lang w:bidi="ar-SA"/>
              </w:rPr>
              <w:t xml:space="preserve">, оборона </w:t>
            </w:r>
            <w:proofErr w:type="spellStart"/>
            <w:r w:rsidRPr="00C2458C">
              <w:rPr>
                <w:rFonts w:ascii="Times New Roman" w:eastAsia="Times New Roman" w:hAnsi="Times New Roman" w:cs="Times New Roman"/>
                <w:sz w:val="20"/>
                <w:szCs w:val="20"/>
                <w:lang w:bidi="ar-SA"/>
              </w:rPr>
              <w:t>җирләре</w:t>
            </w:r>
            <w:proofErr w:type="spellEnd"/>
            <w:r w:rsidRPr="00C2458C">
              <w:rPr>
                <w:rFonts w:ascii="Times New Roman" w:eastAsia="Times New Roman" w:hAnsi="Times New Roman" w:cs="Times New Roman"/>
                <w:sz w:val="20"/>
                <w:szCs w:val="20"/>
                <w:lang w:bidi="ar-SA"/>
              </w:rPr>
              <w:t xml:space="preserve">, башка </w:t>
            </w:r>
            <w:proofErr w:type="spellStart"/>
            <w:r w:rsidRPr="00C2458C">
              <w:rPr>
                <w:rFonts w:ascii="Times New Roman" w:eastAsia="Times New Roman" w:hAnsi="Times New Roman" w:cs="Times New Roman"/>
                <w:sz w:val="20"/>
                <w:szCs w:val="20"/>
                <w:lang w:bidi="ar-SA"/>
              </w:rPr>
              <w:t>махсус</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билгеләнештәге</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lastRenderedPageBreak/>
              <w:t>иминлек</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һәм</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w:t>
            </w:r>
            <w:proofErr w:type="spellEnd"/>
            <w:r w:rsidRPr="00C2458C">
              <w:rPr>
                <w:rFonts w:ascii="Times New Roman" w:eastAsia="Times New Roman" w:hAnsi="Times New Roman" w:cs="Times New Roman"/>
                <w:sz w:val="20"/>
                <w:szCs w:val="20"/>
                <w:lang w:bidi="ar-SA"/>
              </w:rPr>
              <w:t xml:space="preserve"> </w:t>
            </w:r>
            <w:proofErr w:type="spellStart"/>
            <w:r w:rsidRPr="00C2458C">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9E0B3AE" w14:textId="36E562B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C257AC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6737B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9D1200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16:30:011448:6 (ЕЗП 16:30:000000:294)</w:t>
            </w:r>
          </w:p>
        </w:tc>
        <w:tc>
          <w:tcPr>
            <w:tcW w:w="0" w:type="auto"/>
            <w:tcBorders>
              <w:top w:val="nil"/>
              <w:left w:val="nil"/>
              <w:bottom w:val="single" w:sz="4" w:space="0" w:color="auto"/>
              <w:right w:val="single" w:sz="4" w:space="0" w:color="auto"/>
            </w:tcBorders>
            <w:shd w:val="clear" w:color="auto" w:fill="auto"/>
            <w:hideMark/>
          </w:tcPr>
          <w:p w14:paraId="26C771E2" w14:textId="78EF0729"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C68B8C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886782C" w14:textId="69BA11E2" w:rsidR="00133B27" w:rsidRPr="003503B8" w:rsidRDefault="00133B27" w:rsidP="00133B27">
            <w:pPr>
              <w:widowControl/>
              <w:jc w:val="center"/>
              <w:rPr>
                <w:rFonts w:ascii="Times New Roman" w:eastAsia="Times New Roman" w:hAnsi="Times New Roman" w:cs="Times New Roman"/>
                <w:sz w:val="20"/>
                <w:szCs w:val="20"/>
                <w:lang w:bidi="ar-SA"/>
              </w:rPr>
            </w:pPr>
            <w:r w:rsidRPr="006E2FAE">
              <w:rPr>
                <w:rFonts w:ascii="Times New Roman" w:eastAsia="Times New Roman" w:hAnsi="Times New Roman" w:cs="Times New Roman"/>
                <w:sz w:val="20"/>
                <w:szCs w:val="20"/>
                <w:lang w:bidi="ar-SA"/>
              </w:rPr>
              <w:t xml:space="preserve">Энергетика </w:t>
            </w:r>
            <w:proofErr w:type="spellStart"/>
            <w:r w:rsidRPr="006E2FA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9BD18D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66D9B7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5F1C4AD" w14:textId="1A8A501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805CF6">
              <w:rPr>
                <w:rFonts w:ascii="Times New Roman" w:eastAsia="Times New Roman" w:hAnsi="Times New Roman" w:cs="Times New Roman"/>
                <w:sz w:val="20"/>
                <w:szCs w:val="20"/>
                <w:lang w:bidi="ar-SA"/>
              </w:rPr>
              <w:t>Сәнәгать</w:t>
            </w:r>
            <w:proofErr w:type="spellEnd"/>
            <w:r w:rsidRPr="00805CF6">
              <w:rPr>
                <w:rFonts w:ascii="Times New Roman" w:eastAsia="Times New Roman" w:hAnsi="Times New Roman" w:cs="Times New Roman"/>
                <w:sz w:val="20"/>
                <w:szCs w:val="20"/>
                <w:lang w:bidi="ar-SA"/>
              </w:rPr>
              <w:t xml:space="preserve">, энергетика, транспорт, </w:t>
            </w:r>
            <w:proofErr w:type="spellStart"/>
            <w:r w:rsidRPr="00805CF6">
              <w:rPr>
                <w:rFonts w:ascii="Times New Roman" w:eastAsia="Times New Roman" w:hAnsi="Times New Roman" w:cs="Times New Roman"/>
                <w:sz w:val="20"/>
                <w:szCs w:val="20"/>
                <w:lang w:bidi="ar-SA"/>
              </w:rPr>
              <w:t>элемтә</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радиотапшырулар</w:t>
            </w:r>
            <w:proofErr w:type="spellEnd"/>
            <w:r w:rsidRPr="00805CF6">
              <w:rPr>
                <w:rFonts w:ascii="Times New Roman" w:eastAsia="Times New Roman" w:hAnsi="Times New Roman" w:cs="Times New Roman"/>
                <w:sz w:val="20"/>
                <w:szCs w:val="20"/>
                <w:lang w:bidi="ar-SA"/>
              </w:rPr>
              <w:t xml:space="preserve">, телевидение, информатика </w:t>
            </w:r>
            <w:proofErr w:type="spellStart"/>
            <w:r w:rsidRPr="00805CF6">
              <w:rPr>
                <w:rFonts w:ascii="Times New Roman" w:eastAsia="Times New Roman" w:hAnsi="Times New Roman" w:cs="Times New Roman"/>
                <w:sz w:val="20"/>
                <w:szCs w:val="20"/>
                <w:lang w:bidi="ar-SA"/>
              </w:rPr>
              <w:t>җирләре</w:t>
            </w:r>
            <w:proofErr w:type="spellEnd"/>
            <w:r w:rsidRPr="00805CF6">
              <w:rPr>
                <w:rFonts w:ascii="Times New Roman" w:eastAsia="Times New Roman" w:hAnsi="Times New Roman" w:cs="Times New Roman"/>
                <w:sz w:val="20"/>
                <w:szCs w:val="20"/>
                <w:lang w:bidi="ar-SA"/>
              </w:rPr>
              <w:t xml:space="preserve">, космик </w:t>
            </w:r>
            <w:proofErr w:type="spellStart"/>
            <w:r w:rsidRPr="00805CF6">
              <w:rPr>
                <w:rFonts w:ascii="Times New Roman" w:eastAsia="Times New Roman" w:hAnsi="Times New Roman" w:cs="Times New Roman"/>
                <w:sz w:val="20"/>
                <w:szCs w:val="20"/>
                <w:lang w:bidi="ar-SA"/>
              </w:rPr>
              <w:t>эшчәнлекне</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тәэмин</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итү</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өчен</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җирләр</w:t>
            </w:r>
            <w:proofErr w:type="spellEnd"/>
            <w:r w:rsidRPr="00805CF6">
              <w:rPr>
                <w:rFonts w:ascii="Times New Roman" w:eastAsia="Times New Roman" w:hAnsi="Times New Roman" w:cs="Times New Roman"/>
                <w:sz w:val="20"/>
                <w:szCs w:val="20"/>
                <w:lang w:bidi="ar-SA"/>
              </w:rPr>
              <w:t xml:space="preserve">, оборона </w:t>
            </w:r>
            <w:proofErr w:type="spellStart"/>
            <w:r w:rsidRPr="00805CF6">
              <w:rPr>
                <w:rFonts w:ascii="Times New Roman" w:eastAsia="Times New Roman" w:hAnsi="Times New Roman" w:cs="Times New Roman"/>
                <w:sz w:val="20"/>
                <w:szCs w:val="20"/>
                <w:lang w:bidi="ar-SA"/>
              </w:rPr>
              <w:t>җирләре</w:t>
            </w:r>
            <w:proofErr w:type="spellEnd"/>
            <w:r w:rsidRPr="00805CF6">
              <w:rPr>
                <w:rFonts w:ascii="Times New Roman" w:eastAsia="Times New Roman" w:hAnsi="Times New Roman" w:cs="Times New Roman"/>
                <w:sz w:val="20"/>
                <w:szCs w:val="20"/>
                <w:lang w:bidi="ar-SA"/>
              </w:rPr>
              <w:t xml:space="preserve">, башка </w:t>
            </w:r>
            <w:proofErr w:type="spellStart"/>
            <w:r w:rsidRPr="00805CF6">
              <w:rPr>
                <w:rFonts w:ascii="Times New Roman" w:eastAsia="Times New Roman" w:hAnsi="Times New Roman" w:cs="Times New Roman"/>
                <w:sz w:val="20"/>
                <w:szCs w:val="20"/>
                <w:lang w:bidi="ar-SA"/>
              </w:rPr>
              <w:t>махсус</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билгеләнештәге</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иминлек</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һәм</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җир</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712ED46" w14:textId="1C9706D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00E8D33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E346A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E198CB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16:30:011448:7 (ЕЗП 16:30:000000:294)</w:t>
            </w:r>
          </w:p>
        </w:tc>
        <w:tc>
          <w:tcPr>
            <w:tcW w:w="0" w:type="auto"/>
            <w:tcBorders>
              <w:top w:val="nil"/>
              <w:left w:val="nil"/>
              <w:bottom w:val="single" w:sz="4" w:space="0" w:color="auto"/>
              <w:right w:val="single" w:sz="4" w:space="0" w:color="auto"/>
            </w:tcBorders>
            <w:shd w:val="clear" w:color="auto" w:fill="auto"/>
            <w:hideMark/>
          </w:tcPr>
          <w:p w14:paraId="55393156" w14:textId="69ABAB3F"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E2681B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64A27C8" w14:textId="7FB7AC84" w:rsidR="00133B27" w:rsidRPr="003503B8" w:rsidRDefault="00133B27" w:rsidP="00133B27">
            <w:pPr>
              <w:widowControl/>
              <w:jc w:val="center"/>
              <w:rPr>
                <w:rFonts w:ascii="Times New Roman" w:eastAsia="Times New Roman" w:hAnsi="Times New Roman" w:cs="Times New Roman"/>
                <w:sz w:val="20"/>
                <w:szCs w:val="20"/>
                <w:lang w:bidi="ar-SA"/>
              </w:rPr>
            </w:pPr>
            <w:r w:rsidRPr="006E2FAE">
              <w:rPr>
                <w:rFonts w:ascii="Times New Roman" w:eastAsia="Times New Roman" w:hAnsi="Times New Roman" w:cs="Times New Roman"/>
                <w:sz w:val="20"/>
                <w:szCs w:val="20"/>
                <w:lang w:bidi="ar-SA"/>
              </w:rPr>
              <w:t xml:space="preserve">Энергетика </w:t>
            </w:r>
            <w:proofErr w:type="spellStart"/>
            <w:r w:rsidRPr="006E2FA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5E5249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125,44</w:t>
            </w:r>
          </w:p>
        </w:tc>
        <w:tc>
          <w:tcPr>
            <w:tcW w:w="0" w:type="auto"/>
            <w:tcBorders>
              <w:top w:val="nil"/>
              <w:left w:val="nil"/>
              <w:bottom w:val="single" w:sz="4" w:space="0" w:color="auto"/>
              <w:right w:val="single" w:sz="4" w:space="0" w:color="auto"/>
            </w:tcBorders>
            <w:shd w:val="clear" w:color="auto" w:fill="auto"/>
            <w:vAlign w:val="center"/>
            <w:hideMark/>
          </w:tcPr>
          <w:p w14:paraId="12BA3F6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125,44</w:t>
            </w:r>
          </w:p>
        </w:tc>
        <w:tc>
          <w:tcPr>
            <w:tcW w:w="0" w:type="auto"/>
            <w:tcBorders>
              <w:top w:val="nil"/>
              <w:left w:val="nil"/>
              <w:bottom w:val="single" w:sz="4" w:space="0" w:color="auto"/>
              <w:right w:val="single" w:sz="4" w:space="0" w:color="auto"/>
            </w:tcBorders>
            <w:shd w:val="clear" w:color="auto" w:fill="auto"/>
            <w:hideMark/>
          </w:tcPr>
          <w:p w14:paraId="0E1E2364" w14:textId="776232D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805CF6">
              <w:rPr>
                <w:rFonts w:ascii="Times New Roman" w:eastAsia="Times New Roman" w:hAnsi="Times New Roman" w:cs="Times New Roman"/>
                <w:sz w:val="20"/>
                <w:szCs w:val="20"/>
                <w:lang w:bidi="ar-SA"/>
              </w:rPr>
              <w:t>Сәнәгать</w:t>
            </w:r>
            <w:proofErr w:type="spellEnd"/>
            <w:r w:rsidRPr="00805CF6">
              <w:rPr>
                <w:rFonts w:ascii="Times New Roman" w:eastAsia="Times New Roman" w:hAnsi="Times New Roman" w:cs="Times New Roman"/>
                <w:sz w:val="20"/>
                <w:szCs w:val="20"/>
                <w:lang w:bidi="ar-SA"/>
              </w:rPr>
              <w:t xml:space="preserve">, энергетика, транспорт, </w:t>
            </w:r>
            <w:proofErr w:type="spellStart"/>
            <w:r w:rsidRPr="00805CF6">
              <w:rPr>
                <w:rFonts w:ascii="Times New Roman" w:eastAsia="Times New Roman" w:hAnsi="Times New Roman" w:cs="Times New Roman"/>
                <w:sz w:val="20"/>
                <w:szCs w:val="20"/>
                <w:lang w:bidi="ar-SA"/>
              </w:rPr>
              <w:t>элемтә</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радиотапшырулар</w:t>
            </w:r>
            <w:proofErr w:type="spellEnd"/>
            <w:r w:rsidRPr="00805CF6">
              <w:rPr>
                <w:rFonts w:ascii="Times New Roman" w:eastAsia="Times New Roman" w:hAnsi="Times New Roman" w:cs="Times New Roman"/>
                <w:sz w:val="20"/>
                <w:szCs w:val="20"/>
                <w:lang w:bidi="ar-SA"/>
              </w:rPr>
              <w:t xml:space="preserve">, телевидение, информатика </w:t>
            </w:r>
            <w:proofErr w:type="spellStart"/>
            <w:r w:rsidRPr="00805CF6">
              <w:rPr>
                <w:rFonts w:ascii="Times New Roman" w:eastAsia="Times New Roman" w:hAnsi="Times New Roman" w:cs="Times New Roman"/>
                <w:sz w:val="20"/>
                <w:szCs w:val="20"/>
                <w:lang w:bidi="ar-SA"/>
              </w:rPr>
              <w:t>җирләре</w:t>
            </w:r>
            <w:proofErr w:type="spellEnd"/>
            <w:r w:rsidRPr="00805CF6">
              <w:rPr>
                <w:rFonts w:ascii="Times New Roman" w:eastAsia="Times New Roman" w:hAnsi="Times New Roman" w:cs="Times New Roman"/>
                <w:sz w:val="20"/>
                <w:szCs w:val="20"/>
                <w:lang w:bidi="ar-SA"/>
              </w:rPr>
              <w:t xml:space="preserve">, космик </w:t>
            </w:r>
            <w:proofErr w:type="spellStart"/>
            <w:r w:rsidRPr="00805CF6">
              <w:rPr>
                <w:rFonts w:ascii="Times New Roman" w:eastAsia="Times New Roman" w:hAnsi="Times New Roman" w:cs="Times New Roman"/>
                <w:sz w:val="20"/>
                <w:szCs w:val="20"/>
                <w:lang w:bidi="ar-SA"/>
              </w:rPr>
              <w:t>эшчәнлекне</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тәэмин</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итү</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өчен</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җирләр</w:t>
            </w:r>
            <w:proofErr w:type="spellEnd"/>
            <w:r w:rsidRPr="00805CF6">
              <w:rPr>
                <w:rFonts w:ascii="Times New Roman" w:eastAsia="Times New Roman" w:hAnsi="Times New Roman" w:cs="Times New Roman"/>
                <w:sz w:val="20"/>
                <w:szCs w:val="20"/>
                <w:lang w:bidi="ar-SA"/>
              </w:rPr>
              <w:t xml:space="preserve">, оборона </w:t>
            </w:r>
            <w:proofErr w:type="spellStart"/>
            <w:r w:rsidRPr="00805CF6">
              <w:rPr>
                <w:rFonts w:ascii="Times New Roman" w:eastAsia="Times New Roman" w:hAnsi="Times New Roman" w:cs="Times New Roman"/>
                <w:sz w:val="20"/>
                <w:szCs w:val="20"/>
                <w:lang w:bidi="ar-SA"/>
              </w:rPr>
              <w:t>җирләре</w:t>
            </w:r>
            <w:proofErr w:type="spellEnd"/>
            <w:r w:rsidRPr="00805CF6">
              <w:rPr>
                <w:rFonts w:ascii="Times New Roman" w:eastAsia="Times New Roman" w:hAnsi="Times New Roman" w:cs="Times New Roman"/>
                <w:sz w:val="20"/>
                <w:szCs w:val="20"/>
                <w:lang w:bidi="ar-SA"/>
              </w:rPr>
              <w:t xml:space="preserve">, башка </w:t>
            </w:r>
            <w:proofErr w:type="spellStart"/>
            <w:r w:rsidRPr="00805CF6">
              <w:rPr>
                <w:rFonts w:ascii="Times New Roman" w:eastAsia="Times New Roman" w:hAnsi="Times New Roman" w:cs="Times New Roman"/>
                <w:sz w:val="20"/>
                <w:szCs w:val="20"/>
                <w:lang w:bidi="ar-SA"/>
              </w:rPr>
              <w:t>махсус</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билгеләнештәге</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иминлек</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һәм</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җир</w:t>
            </w:r>
            <w:proofErr w:type="spellEnd"/>
            <w:r w:rsidRPr="00805CF6">
              <w:rPr>
                <w:rFonts w:ascii="Times New Roman" w:eastAsia="Times New Roman" w:hAnsi="Times New Roman" w:cs="Times New Roman"/>
                <w:sz w:val="20"/>
                <w:szCs w:val="20"/>
                <w:lang w:bidi="ar-SA"/>
              </w:rPr>
              <w:t xml:space="preserve"> </w:t>
            </w:r>
            <w:proofErr w:type="spellStart"/>
            <w:r w:rsidRPr="00805CF6">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405AD1" w14:textId="0CD1CEE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1F2D4C9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FB2C1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26</w:t>
            </w:r>
          </w:p>
        </w:tc>
        <w:tc>
          <w:tcPr>
            <w:tcW w:w="0" w:type="auto"/>
            <w:tcBorders>
              <w:top w:val="nil"/>
              <w:left w:val="nil"/>
              <w:bottom w:val="single" w:sz="4" w:space="0" w:color="auto"/>
              <w:right w:val="single" w:sz="4" w:space="0" w:color="auto"/>
            </w:tcBorders>
            <w:shd w:val="clear" w:color="auto" w:fill="auto"/>
            <w:vAlign w:val="center"/>
            <w:hideMark/>
          </w:tcPr>
          <w:p w14:paraId="04D80D3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16:30:011448:8 (ЕЗП 16:30:000000:294)</w:t>
            </w:r>
          </w:p>
        </w:tc>
        <w:tc>
          <w:tcPr>
            <w:tcW w:w="0" w:type="auto"/>
            <w:tcBorders>
              <w:top w:val="nil"/>
              <w:left w:val="nil"/>
              <w:bottom w:val="single" w:sz="4" w:space="0" w:color="auto"/>
              <w:right w:val="single" w:sz="4" w:space="0" w:color="auto"/>
            </w:tcBorders>
            <w:shd w:val="clear" w:color="auto" w:fill="auto"/>
            <w:hideMark/>
          </w:tcPr>
          <w:p w14:paraId="6F7E8F60" w14:textId="0D98DB7A"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54F44C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D0E0CD0" w14:textId="014C21E1" w:rsidR="00133B27" w:rsidRPr="003503B8" w:rsidRDefault="00133B27" w:rsidP="00133B27">
            <w:pPr>
              <w:widowControl/>
              <w:jc w:val="center"/>
              <w:rPr>
                <w:rFonts w:ascii="Times New Roman" w:eastAsia="Times New Roman" w:hAnsi="Times New Roman" w:cs="Times New Roman"/>
                <w:sz w:val="20"/>
                <w:szCs w:val="20"/>
                <w:lang w:bidi="ar-SA"/>
              </w:rPr>
            </w:pPr>
            <w:r w:rsidRPr="00321BBA">
              <w:rPr>
                <w:rFonts w:ascii="Times New Roman" w:eastAsia="Times New Roman" w:hAnsi="Times New Roman" w:cs="Times New Roman"/>
                <w:sz w:val="20"/>
                <w:szCs w:val="20"/>
                <w:lang w:bidi="ar-SA"/>
              </w:rPr>
              <w:t xml:space="preserve">Энергетика </w:t>
            </w:r>
            <w:proofErr w:type="spellStart"/>
            <w:r w:rsidRPr="00321BB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F0E59D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34992B2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hideMark/>
          </w:tcPr>
          <w:p w14:paraId="73194AC9" w14:textId="04A26E5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832EBA">
              <w:rPr>
                <w:rFonts w:ascii="Times New Roman" w:eastAsia="Times New Roman" w:hAnsi="Times New Roman" w:cs="Times New Roman"/>
                <w:sz w:val="20"/>
                <w:szCs w:val="20"/>
                <w:lang w:bidi="ar-SA"/>
              </w:rPr>
              <w:t>Сәнәгать</w:t>
            </w:r>
            <w:proofErr w:type="spellEnd"/>
            <w:r w:rsidRPr="00832EBA">
              <w:rPr>
                <w:rFonts w:ascii="Times New Roman" w:eastAsia="Times New Roman" w:hAnsi="Times New Roman" w:cs="Times New Roman"/>
                <w:sz w:val="20"/>
                <w:szCs w:val="20"/>
                <w:lang w:bidi="ar-SA"/>
              </w:rPr>
              <w:t xml:space="preserve">, энергетика, транспорт, </w:t>
            </w:r>
            <w:proofErr w:type="spellStart"/>
            <w:r w:rsidRPr="00832EBA">
              <w:rPr>
                <w:rFonts w:ascii="Times New Roman" w:eastAsia="Times New Roman" w:hAnsi="Times New Roman" w:cs="Times New Roman"/>
                <w:sz w:val="20"/>
                <w:szCs w:val="20"/>
                <w:lang w:bidi="ar-SA"/>
              </w:rPr>
              <w:t>элемтә</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радиотапшырулар</w:t>
            </w:r>
            <w:proofErr w:type="spellEnd"/>
            <w:r w:rsidRPr="00832EBA">
              <w:rPr>
                <w:rFonts w:ascii="Times New Roman" w:eastAsia="Times New Roman" w:hAnsi="Times New Roman" w:cs="Times New Roman"/>
                <w:sz w:val="20"/>
                <w:szCs w:val="20"/>
                <w:lang w:bidi="ar-SA"/>
              </w:rPr>
              <w:t xml:space="preserve">, телевидение, информатика </w:t>
            </w:r>
            <w:proofErr w:type="spellStart"/>
            <w:r w:rsidRPr="00832EBA">
              <w:rPr>
                <w:rFonts w:ascii="Times New Roman" w:eastAsia="Times New Roman" w:hAnsi="Times New Roman" w:cs="Times New Roman"/>
                <w:sz w:val="20"/>
                <w:szCs w:val="20"/>
                <w:lang w:bidi="ar-SA"/>
              </w:rPr>
              <w:t>җирләре</w:t>
            </w:r>
            <w:proofErr w:type="spellEnd"/>
            <w:r w:rsidRPr="00832EBA">
              <w:rPr>
                <w:rFonts w:ascii="Times New Roman" w:eastAsia="Times New Roman" w:hAnsi="Times New Roman" w:cs="Times New Roman"/>
                <w:sz w:val="20"/>
                <w:szCs w:val="20"/>
                <w:lang w:bidi="ar-SA"/>
              </w:rPr>
              <w:t xml:space="preserve">, космик </w:t>
            </w:r>
            <w:proofErr w:type="spellStart"/>
            <w:r w:rsidRPr="00832EBA">
              <w:rPr>
                <w:rFonts w:ascii="Times New Roman" w:eastAsia="Times New Roman" w:hAnsi="Times New Roman" w:cs="Times New Roman"/>
                <w:sz w:val="20"/>
                <w:szCs w:val="20"/>
                <w:lang w:bidi="ar-SA"/>
              </w:rPr>
              <w:t>эшчәнлекне</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тәэмин</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итү</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өчен</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җирләр</w:t>
            </w:r>
            <w:proofErr w:type="spellEnd"/>
            <w:r w:rsidRPr="00832EBA">
              <w:rPr>
                <w:rFonts w:ascii="Times New Roman" w:eastAsia="Times New Roman" w:hAnsi="Times New Roman" w:cs="Times New Roman"/>
                <w:sz w:val="20"/>
                <w:szCs w:val="20"/>
                <w:lang w:bidi="ar-SA"/>
              </w:rPr>
              <w:t xml:space="preserve">, оборона </w:t>
            </w:r>
            <w:proofErr w:type="spellStart"/>
            <w:r w:rsidRPr="00832EBA">
              <w:rPr>
                <w:rFonts w:ascii="Times New Roman" w:eastAsia="Times New Roman" w:hAnsi="Times New Roman" w:cs="Times New Roman"/>
                <w:sz w:val="20"/>
                <w:szCs w:val="20"/>
                <w:lang w:bidi="ar-SA"/>
              </w:rPr>
              <w:t>җирләре</w:t>
            </w:r>
            <w:proofErr w:type="spellEnd"/>
            <w:r w:rsidRPr="00832EBA">
              <w:rPr>
                <w:rFonts w:ascii="Times New Roman" w:eastAsia="Times New Roman" w:hAnsi="Times New Roman" w:cs="Times New Roman"/>
                <w:sz w:val="20"/>
                <w:szCs w:val="20"/>
                <w:lang w:bidi="ar-SA"/>
              </w:rPr>
              <w:t xml:space="preserve">, башка </w:t>
            </w:r>
            <w:proofErr w:type="spellStart"/>
            <w:r w:rsidRPr="00832EBA">
              <w:rPr>
                <w:rFonts w:ascii="Times New Roman" w:eastAsia="Times New Roman" w:hAnsi="Times New Roman" w:cs="Times New Roman"/>
                <w:sz w:val="20"/>
                <w:szCs w:val="20"/>
                <w:lang w:bidi="ar-SA"/>
              </w:rPr>
              <w:t>махсус</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билгеләнештәге</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иминлек</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һәм</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җир</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C56F622" w14:textId="477CE1C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3CF01A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E03FA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0F7D59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16:30:011448:9 (ЕЗП 16:30:000000:294)</w:t>
            </w:r>
          </w:p>
        </w:tc>
        <w:tc>
          <w:tcPr>
            <w:tcW w:w="0" w:type="auto"/>
            <w:tcBorders>
              <w:top w:val="nil"/>
              <w:left w:val="nil"/>
              <w:bottom w:val="single" w:sz="4" w:space="0" w:color="auto"/>
              <w:right w:val="single" w:sz="4" w:space="0" w:color="auto"/>
            </w:tcBorders>
            <w:shd w:val="clear" w:color="auto" w:fill="auto"/>
            <w:hideMark/>
          </w:tcPr>
          <w:p w14:paraId="1ECA0AD4" w14:textId="78F75613"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80E1BF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054A2DB" w14:textId="38CB6293" w:rsidR="00133B27" w:rsidRPr="003503B8" w:rsidRDefault="00133B27" w:rsidP="00133B27">
            <w:pPr>
              <w:widowControl/>
              <w:jc w:val="center"/>
              <w:rPr>
                <w:rFonts w:ascii="Times New Roman" w:eastAsia="Times New Roman" w:hAnsi="Times New Roman" w:cs="Times New Roman"/>
                <w:sz w:val="20"/>
                <w:szCs w:val="20"/>
                <w:lang w:bidi="ar-SA"/>
              </w:rPr>
            </w:pPr>
            <w:r w:rsidRPr="00321BBA">
              <w:rPr>
                <w:rFonts w:ascii="Times New Roman" w:eastAsia="Times New Roman" w:hAnsi="Times New Roman" w:cs="Times New Roman"/>
                <w:sz w:val="20"/>
                <w:szCs w:val="20"/>
                <w:lang w:bidi="ar-SA"/>
              </w:rPr>
              <w:t xml:space="preserve">Энергетика </w:t>
            </w:r>
            <w:proofErr w:type="spellStart"/>
            <w:r w:rsidRPr="00321BB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9F8A59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2F6741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03D174F3" w14:textId="3BE405B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832EBA">
              <w:rPr>
                <w:rFonts w:ascii="Times New Roman" w:eastAsia="Times New Roman" w:hAnsi="Times New Roman" w:cs="Times New Roman"/>
                <w:sz w:val="20"/>
                <w:szCs w:val="20"/>
                <w:lang w:bidi="ar-SA"/>
              </w:rPr>
              <w:t>Сәнәгать</w:t>
            </w:r>
            <w:proofErr w:type="spellEnd"/>
            <w:r w:rsidRPr="00832EBA">
              <w:rPr>
                <w:rFonts w:ascii="Times New Roman" w:eastAsia="Times New Roman" w:hAnsi="Times New Roman" w:cs="Times New Roman"/>
                <w:sz w:val="20"/>
                <w:szCs w:val="20"/>
                <w:lang w:bidi="ar-SA"/>
              </w:rPr>
              <w:t xml:space="preserve">, энергетика, транспорт, </w:t>
            </w:r>
            <w:proofErr w:type="spellStart"/>
            <w:r w:rsidRPr="00832EBA">
              <w:rPr>
                <w:rFonts w:ascii="Times New Roman" w:eastAsia="Times New Roman" w:hAnsi="Times New Roman" w:cs="Times New Roman"/>
                <w:sz w:val="20"/>
                <w:szCs w:val="20"/>
                <w:lang w:bidi="ar-SA"/>
              </w:rPr>
              <w:t>элемтә</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радиотапшырулар</w:t>
            </w:r>
            <w:proofErr w:type="spellEnd"/>
            <w:r w:rsidRPr="00832EBA">
              <w:rPr>
                <w:rFonts w:ascii="Times New Roman" w:eastAsia="Times New Roman" w:hAnsi="Times New Roman" w:cs="Times New Roman"/>
                <w:sz w:val="20"/>
                <w:szCs w:val="20"/>
                <w:lang w:bidi="ar-SA"/>
              </w:rPr>
              <w:t xml:space="preserve">, телевидение, информатика </w:t>
            </w:r>
            <w:proofErr w:type="spellStart"/>
            <w:r w:rsidRPr="00832EBA">
              <w:rPr>
                <w:rFonts w:ascii="Times New Roman" w:eastAsia="Times New Roman" w:hAnsi="Times New Roman" w:cs="Times New Roman"/>
                <w:sz w:val="20"/>
                <w:szCs w:val="20"/>
                <w:lang w:bidi="ar-SA"/>
              </w:rPr>
              <w:t>җирләре</w:t>
            </w:r>
            <w:proofErr w:type="spellEnd"/>
            <w:r w:rsidRPr="00832EBA">
              <w:rPr>
                <w:rFonts w:ascii="Times New Roman" w:eastAsia="Times New Roman" w:hAnsi="Times New Roman" w:cs="Times New Roman"/>
                <w:sz w:val="20"/>
                <w:szCs w:val="20"/>
                <w:lang w:bidi="ar-SA"/>
              </w:rPr>
              <w:t xml:space="preserve">, космик </w:t>
            </w:r>
            <w:proofErr w:type="spellStart"/>
            <w:r w:rsidRPr="00832EBA">
              <w:rPr>
                <w:rFonts w:ascii="Times New Roman" w:eastAsia="Times New Roman" w:hAnsi="Times New Roman" w:cs="Times New Roman"/>
                <w:sz w:val="20"/>
                <w:szCs w:val="20"/>
                <w:lang w:bidi="ar-SA"/>
              </w:rPr>
              <w:t>эшчәнлекне</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тәэмин</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итү</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өчен</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җирләр</w:t>
            </w:r>
            <w:proofErr w:type="spellEnd"/>
            <w:r w:rsidRPr="00832EBA">
              <w:rPr>
                <w:rFonts w:ascii="Times New Roman" w:eastAsia="Times New Roman" w:hAnsi="Times New Roman" w:cs="Times New Roman"/>
                <w:sz w:val="20"/>
                <w:szCs w:val="20"/>
                <w:lang w:bidi="ar-SA"/>
              </w:rPr>
              <w:t xml:space="preserve">, оборона </w:t>
            </w:r>
            <w:proofErr w:type="spellStart"/>
            <w:r w:rsidRPr="00832EBA">
              <w:rPr>
                <w:rFonts w:ascii="Times New Roman" w:eastAsia="Times New Roman" w:hAnsi="Times New Roman" w:cs="Times New Roman"/>
                <w:sz w:val="20"/>
                <w:szCs w:val="20"/>
                <w:lang w:bidi="ar-SA"/>
              </w:rPr>
              <w:t>җирләре</w:t>
            </w:r>
            <w:proofErr w:type="spellEnd"/>
            <w:r w:rsidRPr="00832EBA">
              <w:rPr>
                <w:rFonts w:ascii="Times New Roman" w:eastAsia="Times New Roman" w:hAnsi="Times New Roman" w:cs="Times New Roman"/>
                <w:sz w:val="20"/>
                <w:szCs w:val="20"/>
                <w:lang w:bidi="ar-SA"/>
              </w:rPr>
              <w:t xml:space="preserve">, башка </w:t>
            </w:r>
            <w:proofErr w:type="spellStart"/>
            <w:r w:rsidRPr="00832EBA">
              <w:rPr>
                <w:rFonts w:ascii="Times New Roman" w:eastAsia="Times New Roman" w:hAnsi="Times New Roman" w:cs="Times New Roman"/>
                <w:sz w:val="20"/>
                <w:szCs w:val="20"/>
                <w:lang w:bidi="ar-SA"/>
              </w:rPr>
              <w:t>махсус</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билгеләнештәге</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иминлек</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һәм</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җир</w:t>
            </w:r>
            <w:proofErr w:type="spellEnd"/>
            <w:r w:rsidRPr="00832EBA">
              <w:rPr>
                <w:rFonts w:ascii="Times New Roman" w:eastAsia="Times New Roman" w:hAnsi="Times New Roman" w:cs="Times New Roman"/>
                <w:sz w:val="20"/>
                <w:szCs w:val="20"/>
                <w:lang w:bidi="ar-SA"/>
              </w:rPr>
              <w:t xml:space="preserve"> </w:t>
            </w:r>
            <w:proofErr w:type="spellStart"/>
            <w:r w:rsidRPr="00832EBA">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5803DC9" w14:textId="1BDDBCA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1AF3B8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7EBE3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0453B1A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16:30:011435:1 (ЕЗП 16:30:000000:294)</w:t>
            </w:r>
          </w:p>
        </w:tc>
        <w:tc>
          <w:tcPr>
            <w:tcW w:w="0" w:type="auto"/>
            <w:tcBorders>
              <w:top w:val="nil"/>
              <w:left w:val="nil"/>
              <w:bottom w:val="single" w:sz="4" w:space="0" w:color="auto"/>
              <w:right w:val="single" w:sz="4" w:space="0" w:color="auto"/>
            </w:tcBorders>
            <w:shd w:val="clear" w:color="auto" w:fill="auto"/>
            <w:hideMark/>
          </w:tcPr>
          <w:p w14:paraId="19D20DB6" w14:textId="05FBD81D"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A64B6A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74BF7BE7" w14:textId="7FEA19EF" w:rsidR="00133B27" w:rsidRPr="003503B8" w:rsidRDefault="00133B27" w:rsidP="00133B27">
            <w:pPr>
              <w:widowControl/>
              <w:jc w:val="center"/>
              <w:rPr>
                <w:rFonts w:ascii="Times New Roman" w:eastAsia="Times New Roman" w:hAnsi="Times New Roman" w:cs="Times New Roman"/>
                <w:sz w:val="20"/>
                <w:szCs w:val="20"/>
                <w:lang w:bidi="ar-SA"/>
              </w:rPr>
            </w:pPr>
            <w:r w:rsidRPr="00321BBA">
              <w:rPr>
                <w:rFonts w:ascii="Times New Roman" w:eastAsia="Times New Roman" w:hAnsi="Times New Roman" w:cs="Times New Roman"/>
                <w:sz w:val="20"/>
                <w:szCs w:val="20"/>
                <w:lang w:bidi="ar-SA"/>
              </w:rPr>
              <w:t xml:space="preserve">Энергетика </w:t>
            </w:r>
            <w:proofErr w:type="spellStart"/>
            <w:r w:rsidRPr="00321BB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7101545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5B0C639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055592AB" w14:textId="0E7A2DB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Сәнәгать</w:t>
            </w:r>
            <w:proofErr w:type="spellEnd"/>
            <w:r w:rsidRPr="00853B61">
              <w:rPr>
                <w:rFonts w:ascii="Times New Roman" w:eastAsia="Times New Roman" w:hAnsi="Times New Roman" w:cs="Times New Roman"/>
                <w:sz w:val="20"/>
                <w:szCs w:val="20"/>
                <w:lang w:bidi="ar-SA"/>
              </w:rPr>
              <w:t xml:space="preserve">, энергетика, транспорт, </w:t>
            </w:r>
            <w:proofErr w:type="spellStart"/>
            <w:r w:rsidRPr="00853B61">
              <w:rPr>
                <w:rFonts w:ascii="Times New Roman" w:eastAsia="Times New Roman" w:hAnsi="Times New Roman" w:cs="Times New Roman"/>
                <w:sz w:val="20"/>
                <w:szCs w:val="20"/>
                <w:lang w:bidi="ar-SA"/>
              </w:rPr>
              <w:t>элемтә</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радиотапшырулар</w:t>
            </w:r>
            <w:proofErr w:type="spellEnd"/>
            <w:r w:rsidRPr="00853B61">
              <w:rPr>
                <w:rFonts w:ascii="Times New Roman" w:eastAsia="Times New Roman" w:hAnsi="Times New Roman" w:cs="Times New Roman"/>
                <w:sz w:val="20"/>
                <w:szCs w:val="20"/>
                <w:lang w:bidi="ar-SA"/>
              </w:rPr>
              <w:t xml:space="preserve">, телевидение, информатика </w:t>
            </w:r>
            <w:proofErr w:type="spellStart"/>
            <w:r w:rsidRPr="00853B61">
              <w:rPr>
                <w:rFonts w:ascii="Times New Roman" w:eastAsia="Times New Roman" w:hAnsi="Times New Roman" w:cs="Times New Roman"/>
                <w:sz w:val="20"/>
                <w:szCs w:val="20"/>
                <w:lang w:bidi="ar-SA"/>
              </w:rPr>
              <w:lastRenderedPageBreak/>
              <w:t>җирләре</w:t>
            </w:r>
            <w:proofErr w:type="spellEnd"/>
            <w:r w:rsidRPr="00853B61">
              <w:rPr>
                <w:rFonts w:ascii="Times New Roman" w:eastAsia="Times New Roman" w:hAnsi="Times New Roman" w:cs="Times New Roman"/>
                <w:sz w:val="20"/>
                <w:szCs w:val="20"/>
                <w:lang w:bidi="ar-SA"/>
              </w:rPr>
              <w:t xml:space="preserve">, космик </w:t>
            </w:r>
            <w:proofErr w:type="spellStart"/>
            <w:r w:rsidRPr="00853B61">
              <w:rPr>
                <w:rFonts w:ascii="Times New Roman" w:eastAsia="Times New Roman" w:hAnsi="Times New Roman" w:cs="Times New Roman"/>
                <w:sz w:val="20"/>
                <w:szCs w:val="20"/>
                <w:lang w:bidi="ar-SA"/>
              </w:rPr>
              <w:t>эшчәнлекне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тәэмин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итү</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өчен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w:t>
            </w:r>
            <w:proofErr w:type="spellEnd"/>
            <w:r w:rsidRPr="00853B61">
              <w:rPr>
                <w:rFonts w:ascii="Times New Roman" w:eastAsia="Times New Roman" w:hAnsi="Times New Roman" w:cs="Times New Roman"/>
                <w:sz w:val="20"/>
                <w:szCs w:val="20"/>
                <w:lang w:bidi="ar-SA"/>
              </w:rPr>
              <w:t xml:space="preserve">, оборона </w:t>
            </w:r>
            <w:proofErr w:type="spellStart"/>
            <w:r w:rsidRPr="00853B61">
              <w:rPr>
                <w:rFonts w:ascii="Times New Roman" w:eastAsia="Times New Roman" w:hAnsi="Times New Roman" w:cs="Times New Roman"/>
                <w:sz w:val="20"/>
                <w:szCs w:val="20"/>
                <w:lang w:bidi="ar-SA"/>
              </w:rPr>
              <w:t>җирләре</w:t>
            </w:r>
            <w:proofErr w:type="spellEnd"/>
            <w:r w:rsidRPr="00853B61">
              <w:rPr>
                <w:rFonts w:ascii="Times New Roman" w:eastAsia="Times New Roman" w:hAnsi="Times New Roman" w:cs="Times New Roman"/>
                <w:sz w:val="20"/>
                <w:szCs w:val="20"/>
                <w:lang w:bidi="ar-SA"/>
              </w:rPr>
              <w:t xml:space="preserve">, башка </w:t>
            </w:r>
            <w:proofErr w:type="spellStart"/>
            <w:r w:rsidRPr="00853B61">
              <w:rPr>
                <w:rFonts w:ascii="Times New Roman" w:eastAsia="Times New Roman" w:hAnsi="Times New Roman" w:cs="Times New Roman"/>
                <w:sz w:val="20"/>
                <w:szCs w:val="20"/>
                <w:lang w:bidi="ar-SA"/>
              </w:rPr>
              <w:t>махсус</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билгеләнештәге</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иминлек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һәм</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EE8526F" w14:textId="6D30099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0C25546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8B5D4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7F86E95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16:30:011435:2 (ЕЗП 16:30:000000:294)</w:t>
            </w:r>
          </w:p>
        </w:tc>
        <w:tc>
          <w:tcPr>
            <w:tcW w:w="0" w:type="auto"/>
            <w:tcBorders>
              <w:top w:val="nil"/>
              <w:left w:val="nil"/>
              <w:bottom w:val="single" w:sz="4" w:space="0" w:color="auto"/>
              <w:right w:val="single" w:sz="4" w:space="0" w:color="auto"/>
            </w:tcBorders>
            <w:shd w:val="clear" w:color="auto" w:fill="auto"/>
            <w:hideMark/>
          </w:tcPr>
          <w:p w14:paraId="75B3EDA0" w14:textId="436BBF8B"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2B006B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5FF64FE" w14:textId="730EA7A5" w:rsidR="00133B27" w:rsidRPr="003503B8" w:rsidRDefault="00133B27" w:rsidP="00133B27">
            <w:pPr>
              <w:widowControl/>
              <w:jc w:val="center"/>
              <w:rPr>
                <w:rFonts w:ascii="Times New Roman" w:eastAsia="Times New Roman" w:hAnsi="Times New Roman" w:cs="Times New Roman"/>
                <w:sz w:val="20"/>
                <w:szCs w:val="20"/>
                <w:lang w:bidi="ar-SA"/>
              </w:rPr>
            </w:pPr>
            <w:r w:rsidRPr="00E67EF3">
              <w:rPr>
                <w:rFonts w:ascii="Times New Roman" w:eastAsia="Times New Roman" w:hAnsi="Times New Roman" w:cs="Times New Roman"/>
                <w:sz w:val="20"/>
                <w:szCs w:val="20"/>
                <w:lang w:bidi="ar-SA"/>
              </w:rPr>
              <w:t xml:space="preserve">Энергетика </w:t>
            </w:r>
            <w:proofErr w:type="spellStart"/>
            <w:r w:rsidRPr="00E67EF3">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1D2201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24,25</w:t>
            </w:r>
          </w:p>
        </w:tc>
        <w:tc>
          <w:tcPr>
            <w:tcW w:w="0" w:type="auto"/>
            <w:tcBorders>
              <w:top w:val="nil"/>
              <w:left w:val="nil"/>
              <w:bottom w:val="single" w:sz="4" w:space="0" w:color="auto"/>
              <w:right w:val="single" w:sz="4" w:space="0" w:color="auto"/>
            </w:tcBorders>
            <w:shd w:val="clear" w:color="auto" w:fill="auto"/>
            <w:vAlign w:val="center"/>
            <w:hideMark/>
          </w:tcPr>
          <w:p w14:paraId="6525041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24,25</w:t>
            </w:r>
          </w:p>
        </w:tc>
        <w:tc>
          <w:tcPr>
            <w:tcW w:w="0" w:type="auto"/>
            <w:tcBorders>
              <w:top w:val="nil"/>
              <w:left w:val="nil"/>
              <w:bottom w:val="single" w:sz="4" w:space="0" w:color="auto"/>
              <w:right w:val="single" w:sz="4" w:space="0" w:color="auto"/>
            </w:tcBorders>
            <w:shd w:val="clear" w:color="auto" w:fill="auto"/>
            <w:hideMark/>
          </w:tcPr>
          <w:p w14:paraId="5819DC7C" w14:textId="06335CD2"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B33C7">
              <w:rPr>
                <w:rFonts w:ascii="Times New Roman" w:eastAsia="Times New Roman" w:hAnsi="Times New Roman" w:cs="Times New Roman"/>
                <w:sz w:val="20"/>
                <w:szCs w:val="20"/>
                <w:lang w:bidi="ar-SA"/>
              </w:rPr>
              <w:t>Сәнәгать</w:t>
            </w:r>
            <w:proofErr w:type="spellEnd"/>
            <w:r w:rsidRPr="00AB33C7">
              <w:rPr>
                <w:rFonts w:ascii="Times New Roman" w:eastAsia="Times New Roman" w:hAnsi="Times New Roman" w:cs="Times New Roman"/>
                <w:sz w:val="20"/>
                <w:szCs w:val="20"/>
                <w:lang w:bidi="ar-SA"/>
              </w:rPr>
              <w:t xml:space="preserve">, энергетика, транспорт, </w:t>
            </w:r>
            <w:proofErr w:type="spellStart"/>
            <w:r w:rsidRPr="00AB33C7">
              <w:rPr>
                <w:rFonts w:ascii="Times New Roman" w:eastAsia="Times New Roman" w:hAnsi="Times New Roman" w:cs="Times New Roman"/>
                <w:sz w:val="20"/>
                <w:szCs w:val="20"/>
                <w:lang w:bidi="ar-SA"/>
              </w:rPr>
              <w:t>элемтә</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радиотапшырулар</w:t>
            </w:r>
            <w:proofErr w:type="spellEnd"/>
            <w:r w:rsidRPr="00AB33C7">
              <w:rPr>
                <w:rFonts w:ascii="Times New Roman" w:eastAsia="Times New Roman" w:hAnsi="Times New Roman" w:cs="Times New Roman"/>
                <w:sz w:val="20"/>
                <w:szCs w:val="20"/>
                <w:lang w:bidi="ar-SA"/>
              </w:rPr>
              <w:t xml:space="preserve">, телевидение, информатика </w:t>
            </w:r>
            <w:proofErr w:type="spellStart"/>
            <w:r w:rsidRPr="00AB33C7">
              <w:rPr>
                <w:rFonts w:ascii="Times New Roman" w:eastAsia="Times New Roman" w:hAnsi="Times New Roman" w:cs="Times New Roman"/>
                <w:sz w:val="20"/>
                <w:szCs w:val="20"/>
                <w:lang w:bidi="ar-SA"/>
              </w:rPr>
              <w:t>җирләре</w:t>
            </w:r>
            <w:proofErr w:type="spellEnd"/>
            <w:r w:rsidRPr="00AB33C7">
              <w:rPr>
                <w:rFonts w:ascii="Times New Roman" w:eastAsia="Times New Roman" w:hAnsi="Times New Roman" w:cs="Times New Roman"/>
                <w:sz w:val="20"/>
                <w:szCs w:val="20"/>
                <w:lang w:bidi="ar-SA"/>
              </w:rPr>
              <w:t xml:space="preserve">, космик </w:t>
            </w:r>
            <w:proofErr w:type="spellStart"/>
            <w:r w:rsidRPr="00AB33C7">
              <w:rPr>
                <w:rFonts w:ascii="Times New Roman" w:eastAsia="Times New Roman" w:hAnsi="Times New Roman" w:cs="Times New Roman"/>
                <w:sz w:val="20"/>
                <w:szCs w:val="20"/>
                <w:lang w:bidi="ar-SA"/>
              </w:rPr>
              <w:t>эшчәнлекне</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тәэмин</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итү</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өчен</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җирләр</w:t>
            </w:r>
            <w:proofErr w:type="spellEnd"/>
            <w:r w:rsidRPr="00AB33C7">
              <w:rPr>
                <w:rFonts w:ascii="Times New Roman" w:eastAsia="Times New Roman" w:hAnsi="Times New Roman" w:cs="Times New Roman"/>
                <w:sz w:val="20"/>
                <w:szCs w:val="20"/>
                <w:lang w:bidi="ar-SA"/>
              </w:rPr>
              <w:t xml:space="preserve">, оборона </w:t>
            </w:r>
            <w:proofErr w:type="spellStart"/>
            <w:r w:rsidRPr="00AB33C7">
              <w:rPr>
                <w:rFonts w:ascii="Times New Roman" w:eastAsia="Times New Roman" w:hAnsi="Times New Roman" w:cs="Times New Roman"/>
                <w:sz w:val="20"/>
                <w:szCs w:val="20"/>
                <w:lang w:bidi="ar-SA"/>
              </w:rPr>
              <w:t>җирләре</w:t>
            </w:r>
            <w:proofErr w:type="spellEnd"/>
            <w:r w:rsidRPr="00AB33C7">
              <w:rPr>
                <w:rFonts w:ascii="Times New Roman" w:eastAsia="Times New Roman" w:hAnsi="Times New Roman" w:cs="Times New Roman"/>
                <w:sz w:val="20"/>
                <w:szCs w:val="20"/>
                <w:lang w:bidi="ar-SA"/>
              </w:rPr>
              <w:t xml:space="preserve">, башка </w:t>
            </w:r>
            <w:proofErr w:type="spellStart"/>
            <w:r w:rsidRPr="00AB33C7">
              <w:rPr>
                <w:rFonts w:ascii="Times New Roman" w:eastAsia="Times New Roman" w:hAnsi="Times New Roman" w:cs="Times New Roman"/>
                <w:sz w:val="20"/>
                <w:szCs w:val="20"/>
                <w:lang w:bidi="ar-SA"/>
              </w:rPr>
              <w:t>махсус</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билгеләнештәге</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иминлек</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һәм</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җир</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32C78DB" w14:textId="4CB566D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E165761"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23F48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1686AE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16:30:011435:3 (ЕЗП 16:30:000000:294)</w:t>
            </w:r>
          </w:p>
        </w:tc>
        <w:tc>
          <w:tcPr>
            <w:tcW w:w="0" w:type="auto"/>
            <w:tcBorders>
              <w:top w:val="nil"/>
              <w:left w:val="nil"/>
              <w:bottom w:val="single" w:sz="4" w:space="0" w:color="auto"/>
              <w:right w:val="single" w:sz="4" w:space="0" w:color="auto"/>
            </w:tcBorders>
            <w:shd w:val="clear" w:color="auto" w:fill="auto"/>
            <w:hideMark/>
          </w:tcPr>
          <w:p w14:paraId="4DD92E67" w14:textId="73023F32"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FD5F83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6EA024CD" w14:textId="4E9457C7" w:rsidR="00133B27" w:rsidRPr="003503B8" w:rsidRDefault="00133B27" w:rsidP="00133B27">
            <w:pPr>
              <w:widowControl/>
              <w:jc w:val="center"/>
              <w:rPr>
                <w:rFonts w:ascii="Times New Roman" w:eastAsia="Times New Roman" w:hAnsi="Times New Roman" w:cs="Times New Roman"/>
                <w:sz w:val="20"/>
                <w:szCs w:val="20"/>
                <w:lang w:bidi="ar-SA"/>
              </w:rPr>
            </w:pPr>
            <w:r w:rsidRPr="00E67EF3">
              <w:rPr>
                <w:rFonts w:ascii="Times New Roman" w:eastAsia="Times New Roman" w:hAnsi="Times New Roman" w:cs="Times New Roman"/>
                <w:sz w:val="20"/>
                <w:szCs w:val="20"/>
                <w:lang w:bidi="ar-SA"/>
              </w:rPr>
              <w:t xml:space="preserve">Энергетика </w:t>
            </w:r>
            <w:proofErr w:type="spellStart"/>
            <w:r w:rsidRPr="00E67EF3">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0B0CFF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6A2754E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hideMark/>
          </w:tcPr>
          <w:p w14:paraId="01F10CC5" w14:textId="760509C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B33C7">
              <w:rPr>
                <w:rFonts w:ascii="Times New Roman" w:eastAsia="Times New Roman" w:hAnsi="Times New Roman" w:cs="Times New Roman"/>
                <w:sz w:val="20"/>
                <w:szCs w:val="20"/>
                <w:lang w:bidi="ar-SA"/>
              </w:rPr>
              <w:t>Сәнәгать</w:t>
            </w:r>
            <w:proofErr w:type="spellEnd"/>
            <w:r w:rsidRPr="00AB33C7">
              <w:rPr>
                <w:rFonts w:ascii="Times New Roman" w:eastAsia="Times New Roman" w:hAnsi="Times New Roman" w:cs="Times New Roman"/>
                <w:sz w:val="20"/>
                <w:szCs w:val="20"/>
                <w:lang w:bidi="ar-SA"/>
              </w:rPr>
              <w:t xml:space="preserve">, энергетика, транспорт, </w:t>
            </w:r>
            <w:proofErr w:type="spellStart"/>
            <w:r w:rsidRPr="00AB33C7">
              <w:rPr>
                <w:rFonts w:ascii="Times New Roman" w:eastAsia="Times New Roman" w:hAnsi="Times New Roman" w:cs="Times New Roman"/>
                <w:sz w:val="20"/>
                <w:szCs w:val="20"/>
                <w:lang w:bidi="ar-SA"/>
              </w:rPr>
              <w:t>элемтә</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радиотапшырулар</w:t>
            </w:r>
            <w:proofErr w:type="spellEnd"/>
            <w:r w:rsidRPr="00AB33C7">
              <w:rPr>
                <w:rFonts w:ascii="Times New Roman" w:eastAsia="Times New Roman" w:hAnsi="Times New Roman" w:cs="Times New Roman"/>
                <w:sz w:val="20"/>
                <w:szCs w:val="20"/>
                <w:lang w:bidi="ar-SA"/>
              </w:rPr>
              <w:t xml:space="preserve">, телевидение, информатика </w:t>
            </w:r>
            <w:proofErr w:type="spellStart"/>
            <w:r w:rsidRPr="00AB33C7">
              <w:rPr>
                <w:rFonts w:ascii="Times New Roman" w:eastAsia="Times New Roman" w:hAnsi="Times New Roman" w:cs="Times New Roman"/>
                <w:sz w:val="20"/>
                <w:szCs w:val="20"/>
                <w:lang w:bidi="ar-SA"/>
              </w:rPr>
              <w:t>җирләре</w:t>
            </w:r>
            <w:proofErr w:type="spellEnd"/>
            <w:r w:rsidRPr="00AB33C7">
              <w:rPr>
                <w:rFonts w:ascii="Times New Roman" w:eastAsia="Times New Roman" w:hAnsi="Times New Roman" w:cs="Times New Roman"/>
                <w:sz w:val="20"/>
                <w:szCs w:val="20"/>
                <w:lang w:bidi="ar-SA"/>
              </w:rPr>
              <w:t xml:space="preserve">, космик </w:t>
            </w:r>
            <w:proofErr w:type="spellStart"/>
            <w:r w:rsidRPr="00AB33C7">
              <w:rPr>
                <w:rFonts w:ascii="Times New Roman" w:eastAsia="Times New Roman" w:hAnsi="Times New Roman" w:cs="Times New Roman"/>
                <w:sz w:val="20"/>
                <w:szCs w:val="20"/>
                <w:lang w:bidi="ar-SA"/>
              </w:rPr>
              <w:t>эшчәнлекне</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тәэмин</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итү</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өчен</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җирләр</w:t>
            </w:r>
            <w:proofErr w:type="spellEnd"/>
            <w:r w:rsidRPr="00AB33C7">
              <w:rPr>
                <w:rFonts w:ascii="Times New Roman" w:eastAsia="Times New Roman" w:hAnsi="Times New Roman" w:cs="Times New Roman"/>
                <w:sz w:val="20"/>
                <w:szCs w:val="20"/>
                <w:lang w:bidi="ar-SA"/>
              </w:rPr>
              <w:t xml:space="preserve">, оборона </w:t>
            </w:r>
            <w:proofErr w:type="spellStart"/>
            <w:r w:rsidRPr="00AB33C7">
              <w:rPr>
                <w:rFonts w:ascii="Times New Roman" w:eastAsia="Times New Roman" w:hAnsi="Times New Roman" w:cs="Times New Roman"/>
                <w:sz w:val="20"/>
                <w:szCs w:val="20"/>
                <w:lang w:bidi="ar-SA"/>
              </w:rPr>
              <w:t>җирләре</w:t>
            </w:r>
            <w:proofErr w:type="spellEnd"/>
            <w:r w:rsidRPr="00AB33C7">
              <w:rPr>
                <w:rFonts w:ascii="Times New Roman" w:eastAsia="Times New Roman" w:hAnsi="Times New Roman" w:cs="Times New Roman"/>
                <w:sz w:val="20"/>
                <w:szCs w:val="20"/>
                <w:lang w:bidi="ar-SA"/>
              </w:rPr>
              <w:t xml:space="preserve">, башка </w:t>
            </w:r>
            <w:proofErr w:type="spellStart"/>
            <w:r w:rsidRPr="00AB33C7">
              <w:rPr>
                <w:rFonts w:ascii="Times New Roman" w:eastAsia="Times New Roman" w:hAnsi="Times New Roman" w:cs="Times New Roman"/>
                <w:sz w:val="20"/>
                <w:szCs w:val="20"/>
                <w:lang w:bidi="ar-SA"/>
              </w:rPr>
              <w:t>махсус</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билгеләнештәге</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lastRenderedPageBreak/>
              <w:t>иминлек</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һәм</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җир</w:t>
            </w:r>
            <w:proofErr w:type="spellEnd"/>
            <w:r w:rsidRPr="00AB33C7">
              <w:rPr>
                <w:rFonts w:ascii="Times New Roman" w:eastAsia="Times New Roman" w:hAnsi="Times New Roman" w:cs="Times New Roman"/>
                <w:sz w:val="20"/>
                <w:szCs w:val="20"/>
                <w:lang w:bidi="ar-SA"/>
              </w:rPr>
              <w:t xml:space="preserve"> </w:t>
            </w:r>
            <w:proofErr w:type="spellStart"/>
            <w:r w:rsidRPr="00AB33C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78395CB" w14:textId="6AFF820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4BCF0EDC"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22EB6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18AE572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 (ЕЗП 16:30:000000:294)</w:t>
            </w:r>
          </w:p>
        </w:tc>
        <w:tc>
          <w:tcPr>
            <w:tcW w:w="0" w:type="auto"/>
            <w:tcBorders>
              <w:top w:val="nil"/>
              <w:left w:val="nil"/>
              <w:bottom w:val="single" w:sz="4" w:space="0" w:color="auto"/>
              <w:right w:val="single" w:sz="4" w:space="0" w:color="auto"/>
            </w:tcBorders>
            <w:shd w:val="clear" w:color="auto" w:fill="auto"/>
            <w:hideMark/>
          </w:tcPr>
          <w:p w14:paraId="7351CFCD" w14:textId="70FD56AF"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49DCF8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52E4E38" w14:textId="3CE46B2D" w:rsidR="00133B27" w:rsidRPr="003503B8" w:rsidRDefault="00133B27" w:rsidP="00133B27">
            <w:pPr>
              <w:widowControl/>
              <w:jc w:val="center"/>
              <w:rPr>
                <w:rFonts w:ascii="Times New Roman" w:eastAsia="Times New Roman" w:hAnsi="Times New Roman" w:cs="Times New Roman"/>
                <w:sz w:val="20"/>
                <w:szCs w:val="20"/>
                <w:lang w:bidi="ar-SA"/>
              </w:rPr>
            </w:pPr>
            <w:r w:rsidRPr="00DF79FC">
              <w:rPr>
                <w:rFonts w:ascii="Times New Roman" w:eastAsia="Times New Roman" w:hAnsi="Times New Roman" w:cs="Times New Roman"/>
                <w:sz w:val="20"/>
                <w:szCs w:val="20"/>
                <w:lang w:bidi="ar-SA"/>
              </w:rPr>
              <w:t xml:space="preserve">Энергетика </w:t>
            </w:r>
            <w:proofErr w:type="spellStart"/>
            <w:r w:rsidRPr="00DF79FC">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C7BA9A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106,1</w:t>
            </w:r>
          </w:p>
        </w:tc>
        <w:tc>
          <w:tcPr>
            <w:tcW w:w="0" w:type="auto"/>
            <w:tcBorders>
              <w:top w:val="nil"/>
              <w:left w:val="nil"/>
              <w:bottom w:val="single" w:sz="4" w:space="0" w:color="auto"/>
              <w:right w:val="single" w:sz="4" w:space="0" w:color="auto"/>
            </w:tcBorders>
            <w:shd w:val="clear" w:color="auto" w:fill="auto"/>
            <w:vAlign w:val="center"/>
            <w:hideMark/>
          </w:tcPr>
          <w:p w14:paraId="5F299BA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106,1</w:t>
            </w:r>
          </w:p>
        </w:tc>
        <w:tc>
          <w:tcPr>
            <w:tcW w:w="0" w:type="auto"/>
            <w:tcBorders>
              <w:top w:val="nil"/>
              <w:left w:val="nil"/>
              <w:bottom w:val="single" w:sz="4" w:space="0" w:color="auto"/>
              <w:right w:val="single" w:sz="4" w:space="0" w:color="auto"/>
            </w:tcBorders>
            <w:shd w:val="clear" w:color="auto" w:fill="auto"/>
            <w:hideMark/>
          </w:tcPr>
          <w:p w14:paraId="5A444F78" w14:textId="56470008"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C462D6">
              <w:rPr>
                <w:rFonts w:ascii="Times New Roman" w:eastAsia="Times New Roman" w:hAnsi="Times New Roman" w:cs="Times New Roman"/>
                <w:sz w:val="20"/>
                <w:szCs w:val="20"/>
                <w:lang w:bidi="ar-SA"/>
              </w:rPr>
              <w:t>Сәнәгать</w:t>
            </w:r>
            <w:proofErr w:type="spellEnd"/>
            <w:r w:rsidRPr="00C462D6">
              <w:rPr>
                <w:rFonts w:ascii="Times New Roman" w:eastAsia="Times New Roman" w:hAnsi="Times New Roman" w:cs="Times New Roman"/>
                <w:sz w:val="20"/>
                <w:szCs w:val="20"/>
                <w:lang w:bidi="ar-SA"/>
              </w:rPr>
              <w:t xml:space="preserve">, энергетика, транспорт, </w:t>
            </w:r>
            <w:proofErr w:type="spellStart"/>
            <w:r w:rsidRPr="00C462D6">
              <w:rPr>
                <w:rFonts w:ascii="Times New Roman" w:eastAsia="Times New Roman" w:hAnsi="Times New Roman" w:cs="Times New Roman"/>
                <w:sz w:val="20"/>
                <w:szCs w:val="20"/>
                <w:lang w:bidi="ar-SA"/>
              </w:rPr>
              <w:t>элемтә</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радиотапшырулар</w:t>
            </w:r>
            <w:proofErr w:type="spellEnd"/>
            <w:r w:rsidRPr="00C462D6">
              <w:rPr>
                <w:rFonts w:ascii="Times New Roman" w:eastAsia="Times New Roman" w:hAnsi="Times New Roman" w:cs="Times New Roman"/>
                <w:sz w:val="20"/>
                <w:szCs w:val="20"/>
                <w:lang w:bidi="ar-SA"/>
              </w:rPr>
              <w:t xml:space="preserve">, телевидение, информатика </w:t>
            </w:r>
            <w:proofErr w:type="spellStart"/>
            <w:r w:rsidRPr="00C462D6">
              <w:rPr>
                <w:rFonts w:ascii="Times New Roman" w:eastAsia="Times New Roman" w:hAnsi="Times New Roman" w:cs="Times New Roman"/>
                <w:sz w:val="20"/>
                <w:szCs w:val="20"/>
                <w:lang w:bidi="ar-SA"/>
              </w:rPr>
              <w:t>җирләре</w:t>
            </w:r>
            <w:proofErr w:type="spellEnd"/>
            <w:r w:rsidRPr="00C462D6">
              <w:rPr>
                <w:rFonts w:ascii="Times New Roman" w:eastAsia="Times New Roman" w:hAnsi="Times New Roman" w:cs="Times New Roman"/>
                <w:sz w:val="20"/>
                <w:szCs w:val="20"/>
                <w:lang w:bidi="ar-SA"/>
              </w:rPr>
              <w:t xml:space="preserve">, космик </w:t>
            </w:r>
            <w:proofErr w:type="spellStart"/>
            <w:r w:rsidRPr="00C462D6">
              <w:rPr>
                <w:rFonts w:ascii="Times New Roman" w:eastAsia="Times New Roman" w:hAnsi="Times New Roman" w:cs="Times New Roman"/>
                <w:sz w:val="20"/>
                <w:szCs w:val="20"/>
                <w:lang w:bidi="ar-SA"/>
              </w:rPr>
              <w:t>эшчәнлекне</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тәэмин</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итү</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өчен</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җирләр</w:t>
            </w:r>
            <w:proofErr w:type="spellEnd"/>
            <w:r w:rsidRPr="00C462D6">
              <w:rPr>
                <w:rFonts w:ascii="Times New Roman" w:eastAsia="Times New Roman" w:hAnsi="Times New Roman" w:cs="Times New Roman"/>
                <w:sz w:val="20"/>
                <w:szCs w:val="20"/>
                <w:lang w:bidi="ar-SA"/>
              </w:rPr>
              <w:t xml:space="preserve">, оборона </w:t>
            </w:r>
            <w:proofErr w:type="spellStart"/>
            <w:r w:rsidRPr="00C462D6">
              <w:rPr>
                <w:rFonts w:ascii="Times New Roman" w:eastAsia="Times New Roman" w:hAnsi="Times New Roman" w:cs="Times New Roman"/>
                <w:sz w:val="20"/>
                <w:szCs w:val="20"/>
                <w:lang w:bidi="ar-SA"/>
              </w:rPr>
              <w:t>җирләре</w:t>
            </w:r>
            <w:proofErr w:type="spellEnd"/>
            <w:r w:rsidRPr="00C462D6">
              <w:rPr>
                <w:rFonts w:ascii="Times New Roman" w:eastAsia="Times New Roman" w:hAnsi="Times New Roman" w:cs="Times New Roman"/>
                <w:sz w:val="20"/>
                <w:szCs w:val="20"/>
                <w:lang w:bidi="ar-SA"/>
              </w:rPr>
              <w:t xml:space="preserve">, башка </w:t>
            </w:r>
            <w:proofErr w:type="spellStart"/>
            <w:r w:rsidRPr="00C462D6">
              <w:rPr>
                <w:rFonts w:ascii="Times New Roman" w:eastAsia="Times New Roman" w:hAnsi="Times New Roman" w:cs="Times New Roman"/>
                <w:sz w:val="20"/>
                <w:szCs w:val="20"/>
                <w:lang w:bidi="ar-SA"/>
              </w:rPr>
              <w:t>махсус</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билгеләнештәге</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иминлек</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һәм</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җир</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9A9A296" w14:textId="21E90C8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5255E9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79FAD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1F99F48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16:30:011430:10 (ЕЗП 16:30:000000:294)</w:t>
            </w:r>
          </w:p>
        </w:tc>
        <w:tc>
          <w:tcPr>
            <w:tcW w:w="0" w:type="auto"/>
            <w:tcBorders>
              <w:top w:val="nil"/>
              <w:left w:val="nil"/>
              <w:bottom w:val="single" w:sz="4" w:space="0" w:color="auto"/>
              <w:right w:val="single" w:sz="4" w:space="0" w:color="auto"/>
            </w:tcBorders>
            <w:shd w:val="clear" w:color="auto" w:fill="auto"/>
            <w:hideMark/>
          </w:tcPr>
          <w:p w14:paraId="7046F619" w14:textId="34AB7A97"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D5BFE1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D308110" w14:textId="210ADEC2" w:rsidR="00133B27" w:rsidRPr="003503B8" w:rsidRDefault="00133B27" w:rsidP="00133B27">
            <w:pPr>
              <w:widowControl/>
              <w:jc w:val="center"/>
              <w:rPr>
                <w:rFonts w:ascii="Times New Roman" w:eastAsia="Times New Roman" w:hAnsi="Times New Roman" w:cs="Times New Roman"/>
                <w:sz w:val="20"/>
                <w:szCs w:val="20"/>
                <w:lang w:bidi="ar-SA"/>
              </w:rPr>
            </w:pPr>
            <w:r w:rsidRPr="00DF79FC">
              <w:rPr>
                <w:rFonts w:ascii="Times New Roman" w:eastAsia="Times New Roman" w:hAnsi="Times New Roman" w:cs="Times New Roman"/>
                <w:sz w:val="20"/>
                <w:szCs w:val="20"/>
                <w:lang w:bidi="ar-SA"/>
              </w:rPr>
              <w:t xml:space="preserve">Энергетика </w:t>
            </w:r>
            <w:proofErr w:type="spellStart"/>
            <w:r w:rsidRPr="00DF79FC">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8D43D9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114CCB8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4A2836C2" w14:textId="2F2C5D2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C462D6">
              <w:rPr>
                <w:rFonts w:ascii="Times New Roman" w:eastAsia="Times New Roman" w:hAnsi="Times New Roman" w:cs="Times New Roman"/>
                <w:sz w:val="20"/>
                <w:szCs w:val="20"/>
                <w:lang w:bidi="ar-SA"/>
              </w:rPr>
              <w:t>Сәнәгать</w:t>
            </w:r>
            <w:proofErr w:type="spellEnd"/>
            <w:r w:rsidRPr="00C462D6">
              <w:rPr>
                <w:rFonts w:ascii="Times New Roman" w:eastAsia="Times New Roman" w:hAnsi="Times New Roman" w:cs="Times New Roman"/>
                <w:sz w:val="20"/>
                <w:szCs w:val="20"/>
                <w:lang w:bidi="ar-SA"/>
              </w:rPr>
              <w:t xml:space="preserve">, энергетика, транспорт, </w:t>
            </w:r>
            <w:proofErr w:type="spellStart"/>
            <w:r w:rsidRPr="00C462D6">
              <w:rPr>
                <w:rFonts w:ascii="Times New Roman" w:eastAsia="Times New Roman" w:hAnsi="Times New Roman" w:cs="Times New Roman"/>
                <w:sz w:val="20"/>
                <w:szCs w:val="20"/>
                <w:lang w:bidi="ar-SA"/>
              </w:rPr>
              <w:t>элемтә</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радиотапшырулар</w:t>
            </w:r>
            <w:proofErr w:type="spellEnd"/>
            <w:r w:rsidRPr="00C462D6">
              <w:rPr>
                <w:rFonts w:ascii="Times New Roman" w:eastAsia="Times New Roman" w:hAnsi="Times New Roman" w:cs="Times New Roman"/>
                <w:sz w:val="20"/>
                <w:szCs w:val="20"/>
                <w:lang w:bidi="ar-SA"/>
              </w:rPr>
              <w:t xml:space="preserve">, телевидение, информатика </w:t>
            </w:r>
            <w:proofErr w:type="spellStart"/>
            <w:r w:rsidRPr="00C462D6">
              <w:rPr>
                <w:rFonts w:ascii="Times New Roman" w:eastAsia="Times New Roman" w:hAnsi="Times New Roman" w:cs="Times New Roman"/>
                <w:sz w:val="20"/>
                <w:szCs w:val="20"/>
                <w:lang w:bidi="ar-SA"/>
              </w:rPr>
              <w:t>җирләре</w:t>
            </w:r>
            <w:proofErr w:type="spellEnd"/>
            <w:r w:rsidRPr="00C462D6">
              <w:rPr>
                <w:rFonts w:ascii="Times New Roman" w:eastAsia="Times New Roman" w:hAnsi="Times New Roman" w:cs="Times New Roman"/>
                <w:sz w:val="20"/>
                <w:szCs w:val="20"/>
                <w:lang w:bidi="ar-SA"/>
              </w:rPr>
              <w:t xml:space="preserve">, космик </w:t>
            </w:r>
            <w:proofErr w:type="spellStart"/>
            <w:r w:rsidRPr="00C462D6">
              <w:rPr>
                <w:rFonts w:ascii="Times New Roman" w:eastAsia="Times New Roman" w:hAnsi="Times New Roman" w:cs="Times New Roman"/>
                <w:sz w:val="20"/>
                <w:szCs w:val="20"/>
                <w:lang w:bidi="ar-SA"/>
              </w:rPr>
              <w:t>эшчәнлекне</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тәэмин</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итү</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өчен</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җирләр</w:t>
            </w:r>
            <w:proofErr w:type="spellEnd"/>
            <w:r w:rsidRPr="00C462D6">
              <w:rPr>
                <w:rFonts w:ascii="Times New Roman" w:eastAsia="Times New Roman" w:hAnsi="Times New Roman" w:cs="Times New Roman"/>
                <w:sz w:val="20"/>
                <w:szCs w:val="20"/>
                <w:lang w:bidi="ar-SA"/>
              </w:rPr>
              <w:t xml:space="preserve">, оборона </w:t>
            </w:r>
            <w:proofErr w:type="spellStart"/>
            <w:r w:rsidRPr="00C462D6">
              <w:rPr>
                <w:rFonts w:ascii="Times New Roman" w:eastAsia="Times New Roman" w:hAnsi="Times New Roman" w:cs="Times New Roman"/>
                <w:sz w:val="20"/>
                <w:szCs w:val="20"/>
                <w:lang w:bidi="ar-SA"/>
              </w:rPr>
              <w:t>җирләре</w:t>
            </w:r>
            <w:proofErr w:type="spellEnd"/>
            <w:r w:rsidRPr="00C462D6">
              <w:rPr>
                <w:rFonts w:ascii="Times New Roman" w:eastAsia="Times New Roman" w:hAnsi="Times New Roman" w:cs="Times New Roman"/>
                <w:sz w:val="20"/>
                <w:szCs w:val="20"/>
                <w:lang w:bidi="ar-SA"/>
              </w:rPr>
              <w:t xml:space="preserve">, башка </w:t>
            </w:r>
            <w:proofErr w:type="spellStart"/>
            <w:r w:rsidRPr="00C462D6">
              <w:rPr>
                <w:rFonts w:ascii="Times New Roman" w:eastAsia="Times New Roman" w:hAnsi="Times New Roman" w:cs="Times New Roman"/>
                <w:sz w:val="20"/>
                <w:szCs w:val="20"/>
                <w:lang w:bidi="ar-SA"/>
              </w:rPr>
              <w:t>махсус</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билгеләнештәге</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иминлек</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һәм</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җир</w:t>
            </w:r>
            <w:proofErr w:type="spellEnd"/>
            <w:r w:rsidRPr="00C462D6">
              <w:rPr>
                <w:rFonts w:ascii="Times New Roman" w:eastAsia="Times New Roman" w:hAnsi="Times New Roman" w:cs="Times New Roman"/>
                <w:sz w:val="20"/>
                <w:szCs w:val="20"/>
                <w:lang w:bidi="ar-SA"/>
              </w:rPr>
              <w:t xml:space="preserve"> </w:t>
            </w:r>
            <w:proofErr w:type="spellStart"/>
            <w:r w:rsidRPr="00C462D6">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3C985F9" w14:textId="7D2D2BD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EA0418C"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AAF5D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33</w:t>
            </w:r>
          </w:p>
        </w:tc>
        <w:tc>
          <w:tcPr>
            <w:tcW w:w="0" w:type="auto"/>
            <w:tcBorders>
              <w:top w:val="nil"/>
              <w:left w:val="nil"/>
              <w:bottom w:val="single" w:sz="4" w:space="0" w:color="auto"/>
              <w:right w:val="single" w:sz="4" w:space="0" w:color="auto"/>
            </w:tcBorders>
            <w:shd w:val="clear" w:color="auto" w:fill="auto"/>
            <w:vAlign w:val="center"/>
            <w:hideMark/>
          </w:tcPr>
          <w:p w14:paraId="6AA50B6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16:30:011430:11 (ЕЗП 16:30:000000:294)</w:t>
            </w:r>
          </w:p>
        </w:tc>
        <w:tc>
          <w:tcPr>
            <w:tcW w:w="0" w:type="auto"/>
            <w:tcBorders>
              <w:top w:val="nil"/>
              <w:left w:val="nil"/>
              <w:bottom w:val="single" w:sz="4" w:space="0" w:color="auto"/>
              <w:right w:val="single" w:sz="4" w:space="0" w:color="auto"/>
            </w:tcBorders>
            <w:shd w:val="clear" w:color="auto" w:fill="auto"/>
            <w:hideMark/>
          </w:tcPr>
          <w:p w14:paraId="58B4066C" w14:textId="3282D55E"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D67556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044D132" w14:textId="4B891364"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7B1A578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C9C091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4915A2BA" w14:textId="089A43CD"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F01BA8">
              <w:rPr>
                <w:rFonts w:ascii="Times New Roman" w:eastAsia="Times New Roman" w:hAnsi="Times New Roman" w:cs="Times New Roman"/>
                <w:sz w:val="20"/>
                <w:szCs w:val="20"/>
                <w:lang w:bidi="ar-SA"/>
              </w:rPr>
              <w:t>Сәнәгать</w:t>
            </w:r>
            <w:proofErr w:type="spellEnd"/>
            <w:r w:rsidRPr="00F01BA8">
              <w:rPr>
                <w:rFonts w:ascii="Times New Roman" w:eastAsia="Times New Roman" w:hAnsi="Times New Roman" w:cs="Times New Roman"/>
                <w:sz w:val="20"/>
                <w:szCs w:val="20"/>
                <w:lang w:bidi="ar-SA"/>
              </w:rPr>
              <w:t xml:space="preserve">, энергетика, транспорт, </w:t>
            </w:r>
            <w:proofErr w:type="spellStart"/>
            <w:r w:rsidRPr="00F01BA8">
              <w:rPr>
                <w:rFonts w:ascii="Times New Roman" w:eastAsia="Times New Roman" w:hAnsi="Times New Roman" w:cs="Times New Roman"/>
                <w:sz w:val="20"/>
                <w:szCs w:val="20"/>
                <w:lang w:bidi="ar-SA"/>
              </w:rPr>
              <w:t>элемтә</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радиотапшырулар</w:t>
            </w:r>
            <w:proofErr w:type="spellEnd"/>
            <w:r w:rsidRPr="00F01BA8">
              <w:rPr>
                <w:rFonts w:ascii="Times New Roman" w:eastAsia="Times New Roman" w:hAnsi="Times New Roman" w:cs="Times New Roman"/>
                <w:sz w:val="20"/>
                <w:szCs w:val="20"/>
                <w:lang w:bidi="ar-SA"/>
              </w:rPr>
              <w:t xml:space="preserve">, телевидение, информатика </w:t>
            </w:r>
            <w:proofErr w:type="spellStart"/>
            <w:r w:rsidRPr="00F01BA8">
              <w:rPr>
                <w:rFonts w:ascii="Times New Roman" w:eastAsia="Times New Roman" w:hAnsi="Times New Roman" w:cs="Times New Roman"/>
                <w:sz w:val="20"/>
                <w:szCs w:val="20"/>
                <w:lang w:bidi="ar-SA"/>
              </w:rPr>
              <w:t>җирләре</w:t>
            </w:r>
            <w:proofErr w:type="spellEnd"/>
            <w:r w:rsidRPr="00F01BA8">
              <w:rPr>
                <w:rFonts w:ascii="Times New Roman" w:eastAsia="Times New Roman" w:hAnsi="Times New Roman" w:cs="Times New Roman"/>
                <w:sz w:val="20"/>
                <w:szCs w:val="20"/>
                <w:lang w:bidi="ar-SA"/>
              </w:rPr>
              <w:t xml:space="preserve">, космик </w:t>
            </w:r>
            <w:proofErr w:type="spellStart"/>
            <w:r w:rsidRPr="00F01BA8">
              <w:rPr>
                <w:rFonts w:ascii="Times New Roman" w:eastAsia="Times New Roman" w:hAnsi="Times New Roman" w:cs="Times New Roman"/>
                <w:sz w:val="20"/>
                <w:szCs w:val="20"/>
                <w:lang w:bidi="ar-SA"/>
              </w:rPr>
              <w:t>эшчәнлекне</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тәэмин</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итү</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өчен</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җирләр</w:t>
            </w:r>
            <w:proofErr w:type="spellEnd"/>
            <w:r w:rsidRPr="00F01BA8">
              <w:rPr>
                <w:rFonts w:ascii="Times New Roman" w:eastAsia="Times New Roman" w:hAnsi="Times New Roman" w:cs="Times New Roman"/>
                <w:sz w:val="20"/>
                <w:szCs w:val="20"/>
                <w:lang w:bidi="ar-SA"/>
              </w:rPr>
              <w:t xml:space="preserve">, оборона </w:t>
            </w:r>
            <w:proofErr w:type="spellStart"/>
            <w:r w:rsidRPr="00F01BA8">
              <w:rPr>
                <w:rFonts w:ascii="Times New Roman" w:eastAsia="Times New Roman" w:hAnsi="Times New Roman" w:cs="Times New Roman"/>
                <w:sz w:val="20"/>
                <w:szCs w:val="20"/>
                <w:lang w:bidi="ar-SA"/>
              </w:rPr>
              <w:t>җирләре</w:t>
            </w:r>
            <w:proofErr w:type="spellEnd"/>
            <w:r w:rsidRPr="00F01BA8">
              <w:rPr>
                <w:rFonts w:ascii="Times New Roman" w:eastAsia="Times New Roman" w:hAnsi="Times New Roman" w:cs="Times New Roman"/>
                <w:sz w:val="20"/>
                <w:szCs w:val="20"/>
                <w:lang w:bidi="ar-SA"/>
              </w:rPr>
              <w:t xml:space="preserve">, башка </w:t>
            </w:r>
            <w:proofErr w:type="spellStart"/>
            <w:r w:rsidRPr="00F01BA8">
              <w:rPr>
                <w:rFonts w:ascii="Times New Roman" w:eastAsia="Times New Roman" w:hAnsi="Times New Roman" w:cs="Times New Roman"/>
                <w:sz w:val="20"/>
                <w:szCs w:val="20"/>
                <w:lang w:bidi="ar-SA"/>
              </w:rPr>
              <w:t>махсус</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билгеләнештәге</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иминлек</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һәм</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җир</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E109E92" w14:textId="12D92AE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3F833B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FF710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69FD2D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16:30:011430:12 (ЕЗП 16:30:000000:294)</w:t>
            </w:r>
          </w:p>
        </w:tc>
        <w:tc>
          <w:tcPr>
            <w:tcW w:w="0" w:type="auto"/>
            <w:tcBorders>
              <w:top w:val="nil"/>
              <w:left w:val="nil"/>
              <w:bottom w:val="single" w:sz="4" w:space="0" w:color="auto"/>
              <w:right w:val="single" w:sz="4" w:space="0" w:color="auto"/>
            </w:tcBorders>
            <w:shd w:val="clear" w:color="auto" w:fill="auto"/>
            <w:hideMark/>
          </w:tcPr>
          <w:p w14:paraId="6C694066" w14:textId="1B36D0B3"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CD87A4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7D79497" w14:textId="46C2D376"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46C316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5B13B3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hideMark/>
          </w:tcPr>
          <w:p w14:paraId="1B39F9FD" w14:textId="0DAB133D"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F01BA8">
              <w:rPr>
                <w:rFonts w:ascii="Times New Roman" w:eastAsia="Times New Roman" w:hAnsi="Times New Roman" w:cs="Times New Roman"/>
                <w:sz w:val="20"/>
                <w:szCs w:val="20"/>
                <w:lang w:bidi="ar-SA"/>
              </w:rPr>
              <w:t>Сәнәгать</w:t>
            </w:r>
            <w:proofErr w:type="spellEnd"/>
            <w:r w:rsidRPr="00F01BA8">
              <w:rPr>
                <w:rFonts w:ascii="Times New Roman" w:eastAsia="Times New Roman" w:hAnsi="Times New Roman" w:cs="Times New Roman"/>
                <w:sz w:val="20"/>
                <w:szCs w:val="20"/>
                <w:lang w:bidi="ar-SA"/>
              </w:rPr>
              <w:t xml:space="preserve">, энергетика, транспорт, </w:t>
            </w:r>
            <w:proofErr w:type="spellStart"/>
            <w:r w:rsidRPr="00F01BA8">
              <w:rPr>
                <w:rFonts w:ascii="Times New Roman" w:eastAsia="Times New Roman" w:hAnsi="Times New Roman" w:cs="Times New Roman"/>
                <w:sz w:val="20"/>
                <w:szCs w:val="20"/>
                <w:lang w:bidi="ar-SA"/>
              </w:rPr>
              <w:t>элемтә</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радиотапшырулар</w:t>
            </w:r>
            <w:proofErr w:type="spellEnd"/>
            <w:r w:rsidRPr="00F01BA8">
              <w:rPr>
                <w:rFonts w:ascii="Times New Roman" w:eastAsia="Times New Roman" w:hAnsi="Times New Roman" w:cs="Times New Roman"/>
                <w:sz w:val="20"/>
                <w:szCs w:val="20"/>
                <w:lang w:bidi="ar-SA"/>
              </w:rPr>
              <w:t xml:space="preserve">, телевидение, информатика </w:t>
            </w:r>
            <w:proofErr w:type="spellStart"/>
            <w:r w:rsidRPr="00F01BA8">
              <w:rPr>
                <w:rFonts w:ascii="Times New Roman" w:eastAsia="Times New Roman" w:hAnsi="Times New Roman" w:cs="Times New Roman"/>
                <w:sz w:val="20"/>
                <w:szCs w:val="20"/>
                <w:lang w:bidi="ar-SA"/>
              </w:rPr>
              <w:t>җирләре</w:t>
            </w:r>
            <w:proofErr w:type="spellEnd"/>
            <w:r w:rsidRPr="00F01BA8">
              <w:rPr>
                <w:rFonts w:ascii="Times New Roman" w:eastAsia="Times New Roman" w:hAnsi="Times New Roman" w:cs="Times New Roman"/>
                <w:sz w:val="20"/>
                <w:szCs w:val="20"/>
                <w:lang w:bidi="ar-SA"/>
              </w:rPr>
              <w:t xml:space="preserve">, космик </w:t>
            </w:r>
            <w:proofErr w:type="spellStart"/>
            <w:r w:rsidRPr="00F01BA8">
              <w:rPr>
                <w:rFonts w:ascii="Times New Roman" w:eastAsia="Times New Roman" w:hAnsi="Times New Roman" w:cs="Times New Roman"/>
                <w:sz w:val="20"/>
                <w:szCs w:val="20"/>
                <w:lang w:bidi="ar-SA"/>
              </w:rPr>
              <w:t>эшчәнлекне</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тәэмин</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итү</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өчен</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җирләр</w:t>
            </w:r>
            <w:proofErr w:type="spellEnd"/>
            <w:r w:rsidRPr="00F01BA8">
              <w:rPr>
                <w:rFonts w:ascii="Times New Roman" w:eastAsia="Times New Roman" w:hAnsi="Times New Roman" w:cs="Times New Roman"/>
                <w:sz w:val="20"/>
                <w:szCs w:val="20"/>
                <w:lang w:bidi="ar-SA"/>
              </w:rPr>
              <w:t xml:space="preserve">, оборона </w:t>
            </w:r>
            <w:proofErr w:type="spellStart"/>
            <w:r w:rsidRPr="00F01BA8">
              <w:rPr>
                <w:rFonts w:ascii="Times New Roman" w:eastAsia="Times New Roman" w:hAnsi="Times New Roman" w:cs="Times New Roman"/>
                <w:sz w:val="20"/>
                <w:szCs w:val="20"/>
                <w:lang w:bidi="ar-SA"/>
              </w:rPr>
              <w:t>җирләре</w:t>
            </w:r>
            <w:proofErr w:type="spellEnd"/>
            <w:r w:rsidRPr="00F01BA8">
              <w:rPr>
                <w:rFonts w:ascii="Times New Roman" w:eastAsia="Times New Roman" w:hAnsi="Times New Roman" w:cs="Times New Roman"/>
                <w:sz w:val="20"/>
                <w:szCs w:val="20"/>
                <w:lang w:bidi="ar-SA"/>
              </w:rPr>
              <w:t xml:space="preserve">, башка </w:t>
            </w:r>
            <w:proofErr w:type="spellStart"/>
            <w:r w:rsidRPr="00F01BA8">
              <w:rPr>
                <w:rFonts w:ascii="Times New Roman" w:eastAsia="Times New Roman" w:hAnsi="Times New Roman" w:cs="Times New Roman"/>
                <w:sz w:val="20"/>
                <w:szCs w:val="20"/>
                <w:lang w:bidi="ar-SA"/>
              </w:rPr>
              <w:t>махсус</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билгеләнештәге</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иминлек</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һәм</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җир</w:t>
            </w:r>
            <w:proofErr w:type="spellEnd"/>
            <w:r w:rsidRPr="00F01BA8">
              <w:rPr>
                <w:rFonts w:ascii="Times New Roman" w:eastAsia="Times New Roman" w:hAnsi="Times New Roman" w:cs="Times New Roman"/>
                <w:sz w:val="20"/>
                <w:szCs w:val="20"/>
                <w:lang w:bidi="ar-SA"/>
              </w:rPr>
              <w:t xml:space="preserve"> </w:t>
            </w:r>
            <w:proofErr w:type="spellStart"/>
            <w:r w:rsidRPr="00F01BA8">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A381131" w14:textId="4F394F22"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F8CB84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E4755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E76EC5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 (ЕЗП 16:30:000000:294)</w:t>
            </w:r>
          </w:p>
        </w:tc>
        <w:tc>
          <w:tcPr>
            <w:tcW w:w="0" w:type="auto"/>
            <w:tcBorders>
              <w:top w:val="nil"/>
              <w:left w:val="nil"/>
              <w:bottom w:val="single" w:sz="4" w:space="0" w:color="auto"/>
              <w:right w:val="single" w:sz="4" w:space="0" w:color="auto"/>
            </w:tcBorders>
            <w:shd w:val="clear" w:color="auto" w:fill="auto"/>
            <w:hideMark/>
          </w:tcPr>
          <w:p w14:paraId="7356907C" w14:textId="60AD8E59"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AF1EA0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0DAC91B9" w14:textId="5144AC5F"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05F250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84,53</w:t>
            </w:r>
          </w:p>
        </w:tc>
        <w:tc>
          <w:tcPr>
            <w:tcW w:w="0" w:type="auto"/>
            <w:tcBorders>
              <w:top w:val="nil"/>
              <w:left w:val="nil"/>
              <w:bottom w:val="single" w:sz="4" w:space="0" w:color="auto"/>
              <w:right w:val="single" w:sz="4" w:space="0" w:color="auto"/>
            </w:tcBorders>
            <w:shd w:val="clear" w:color="auto" w:fill="auto"/>
            <w:vAlign w:val="center"/>
            <w:hideMark/>
          </w:tcPr>
          <w:p w14:paraId="4D1B2CB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84,53</w:t>
            </w:r>
          </w:p>
        </w:tc>
        <w:tc>
          <w:tcPr>
            <w:tcW w:w="0" w:type="auto"/>
            <w:tcBorders>
              <w:top w:val="nil"/>
              <w:left w:val="nil"/>
              <w:bottom w:val="single" w:sz="4" w:space="0" w:color="auto"/>
              <w:right w:val="single" w:sz="4" w:space="0" w:color="auto"/>
            </w:tcBorders>
            <w:shd w:val="clear" w:color="auto" w:fill="auto"/>
            <w:hideMark/>
          </w:tcPr>
          <w:p w14:paraId="268F5FC5" w14:textId="7507FF58"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B31C5">
              <w:rPr>
                <w:rFonts w:ascii="Times New Roman" w:eastAsia="Times New Roman" w:hAnsi="Times New Roman" w:cs="Times New Roman"/>
                <w:sz w:val="20"/>
                <w:szCs w:val="20"/>
                <w:lang w:bidi="ar-SA"/>
              </w:rPr>
              <w:t>Сәнәгать</w:t>
            </w:r>
            <w:proofErr w:type="spellEnd"/>
            <w:r w:rsidRPr="001B31C5">
              <w:rPr>
                <w:rFonts w:ascii="Times New Roman" w:eastAsia="Times New Roman" w:hAnsi="Times New Roman" w:cs="Times New Roman"/>
                <w:sz w:val="20"/>
                <w:szCs w:val="20"/>
                <w:lang w:bidi="ar-SA"/>
              </w:rPr>
              <w:t xml:space="preserve">, энергетика, транспорт, </w:t>
            </w:r>
            <w:proofErr w:type="spellStart"/>
            <w:r w:rsidRPr="001B31C5">
              <w:rPr>
                <w:rFonts w:ascii="Times New Roman" w:eastAsia="Times New Roman" w:hAnsi="Times New Roman" w:cs="Times New Roman"/>
                <w:sz w:val="20"/>
                <w:szCs w:val="20"/>
                <w:lang w:bidi="ar-SA"/>
              </w:rPr>
              <w:t>элемтә</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радиотапшырулар</w:t>
            </w:r>
            <w:proofErr w:type="spellEnd"/>
            <w:r w:rsidRPr="001B31C5">
              <w:rPr>
                <w:rFonts w:ascii="Times New Roman" w:eastAsia="Times New Roman" w:hAnsi="Times New Roman" w:cs="Times New Roman"/>
                <w:sz w:val="20"/>
                <w:szCs w:val="20"/>
                <w:lang w:bidi="ar-SA"/>
              </w:rPr>
              <w:t xml:space="preserve">, телевидение, информатика </w:t>
            </w:r>
            <w:proofErr w:type="spellStart"/>
            <w:r w:rsidRPr="001B31C5">
              <w:rPr>
                <w:rFonts w:ascii="Times New Roman" w:eastAsia="Times New Roman" w:hAnsi="Times New Roman" w:cs="Times New Roman"/>
                <w:sz w:val="20"/>
                <w:szCs w:val="20"/>
                <w:lang w:bidi="ar-SA"/>
              </w:rPr>
              <w:lastRenderedPageBreak/>
              <w:t>җирләре</w:t>
            </w:r>
            <w:proofErr w:type="spellEnd"/>
            <w:r w:rsidRPr="001B31C5">
              <w:rPr>
                <w:rFonts w:ascii="Times New Roman" w:eastAsia="Times New Roman" w:hAnsi="Times New Roman" w:cs="Times New Roman"/>
                <w:sz w:val="20"/>
                <w:szCs w:val="20"/>
                <w:lang w:bidi="ar-SA"/>
              </w:rPr>
              <w:t xml:space="preserve">, космик </w:t>
            </w:r>
            <w:proofErr w:type="spellStart"/>
            <w:r w:rsidRPr="001B31C5">
              <w:rPr>
                <w:rFonts w:ascii="Times New Roman" w:eastAsia="Times New Roman" w:hAnsi="Times New Roman" w:cs="Times New Roman"/>
                <w:sz w:val="20"/>
                <w:szCs w:val="20"/>
                <w:lang w:bidi="ar-SA"/>
              </w:rPr>
              <w:t>эшчәнлекне</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тәэмин</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итү</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өчен</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җирләр</w:t>
            </w:r>
            <w:proofErr w:type="spellEnd"/>
            <w:r w:rsidRPr="001B31C5">
              <w:rPr>
                <w:rFonts w:ascii="Times New Roman" w:eastAsia="Times New Roman" w:hAnsi="Times New Roman" w:cs="Times New Roman"/>
                <w:sz w:val="20"/>
                <w:szCs w:val="20"/>
                <w:lang w:bidi="ar-SA"/>
              </w:rPr>
              <w:t xml:space="preserve">, оборона </w:t>
            </w:r>
            <w:proofErr w:type="spellStart"/>
            <w:r w:rsidRPr="001B31C5">
              <w:rPr>
                <w:rFonts w:ascii="Times New Roman" w:eastAsia="Times New Roman" w:hAnsi="Times New Roman" w:cs="Times New Roman"/>
                <w:sz w:val="20"/>
                <w:szCs w:val="20"/>
                <w:lang w:bidi="ar-SA"/>
              </w:rPr>
              <w:t>җирләре</w:t>
            </w:r>
            <w:proofErr w:type="spellEnd"/>
            <w:r w:rsidRPr="001B31C5">
              <w:rPr>
                <w:rFonts w:ascii="Times New Roman" w:eastAsia="Times New Roman" w:hAnsi="Times New Roman" w:cs="Times New Roman"/>
                <w:sz w:val="20"/>
                <w:szCs w:val="20"/>
                <w:lang w:bidi="ar-SA"/>
              </w:rPr>
              <w:t xml:space="preserve">, башка </w:t>
            </w:r>
            <w:proofErr w:type="spellStart"/>
            <w:r w:rsidRPr="001B31C5">
              <w:rPr>
                <w:rFonts w:ascii="Times New Roman" w:eastAsia="Times New Roman" w:hAnsi="Times New Roman" w:cs="Times New Roman"/>
                <w:sz w:val="20"/>
                <w:szCs w:val="20"/>
                <w:lang w:bidi="ar-SA"/>
              </w:rPr>
              <w:t>махсус</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билгеләнештәге</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иминлек</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һәм</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җир</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559C2A2" w14:textId="11E7D72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EC05F9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86B6E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F2311A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16:30:011430:3 (ЕЗП 16:30:000000:294)</w:t>
            </w:r>
          </w:p>
        </w:tc>
        <w:tc>
          <w:tcPr>
            <w:tcW w:w="0" w:type="auto"/>
            <w:tcBorders>
              <w:top w:val="nil"/>
              <w:left w:val="nil"/>
              <w:bottom w:val="single" w:sz="4" w:space="0" w:color="auto"/>
              <w:right w:val="single" w:sz="4" w:space="0" w:color="auto"/>
            </w:tcBorders>
            <w:shd w:val="clear" w:color="auto" w:fill="auto"/>
            <w:hideMark/>
          </w:tcPr>
          <w:p w14:paraId="4F694926" w14:textId="52B1B914"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5281EF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F3862EA" w14:textId="4F27D7D9"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7137708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83,68</w:t>
            </w:r>
          </w:p>
        </w:tc>
        <w:tc>
          <w:tcPr>
            <w:tcW w:w="0" w:type="auto"/>
            <w:tcBorders>
              <w:top w:val="nil"/>
              <w:left w:val="nil"/>
              <w:bottom w:val="single" w:sz="4" w:space="0" w:color="auto"/>
              <w:right w:val="single" w:sz="4" w:space="0" w:color="auto"/>
            </w:tcBorders>
            <w:shd w:val="clear" w:color="auto" w:fill="auto"/>
            <w:vAlign w:val="center"/>
            <w:hideMark/>
          </w:tcPr>
          <w:p w14:paraId="76E54D8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83,68</w:t>
            </w:r>
          </w:p>
        </w:tc>
        <w:tc>
          <w:tcPr>
            <w:tcW w:w="0" w:type="auto"/>
            <w:tcBorders>
              <w:top w:val="nil"/>
              <w:left w:val="nil"/>
              <w:bottom w:val="single" w:sz="4" w:space="0" w:color="auto"/>
              <w:right w:val="single" w:sz="4" w:space="0" w:color="auto"/>
            </w:tcBorders>
            <w:shd w:val="clear" w:color="auto" w:fill="auto"/>
            <w:hideMark/>
          </w:tcPr>
          <w:p w14:paraId="55DCF7F5" w14:textId="60EDDFFD"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B31C5">
              <w:rPr>
                <w:rFonts w:ascii="Times New Roman" w:eastAsia="Times New Roman" w:hAnsi="Times New Roman" w:cs="Times New Roman"/>
                <w:sz w:val="20"/>
                <w:szCs w:val="20"/>
                <w:lang w:bidi="ar-SA"/>
              </w:rPr>
              <w:t>Сәнәгать</w:t>
            </w:r>
            <w:proofErr w:type="spellEnd"/>
            <w:r w:rsidRPr="001B31C5">
              <w:rPr>
                <w:rFonts w:ascii="Times New Roman" w:eastAsia="Times New Roman" w:hAnsi="Times New Roman" w:cs="Times New Roman"/>
                <w:sz w:val="20"/>
                <w:szCs w:val="20"/>
                <w:lang w:bidi="ar-SA"/>
              </w:rPr>
              <w:t xml:space="preserve">, энергетика, транспорт, </w:t>
            </w:r>
            <w:proofErr w:type="spellStart"/>
            <w:r w:rsidRPr="001B31C5">
              <w:rPr>
                <w:rFonts w:ascii="Times New Roman" w:eastAsia="Times New Roman" w:hAnsi="Times New Roman" w:cs="Times New Roman"/>
                <w:sz w:val="20"/>
                <w:szCs w:val="20"/>
                <w:lang w:bidi="ar-SA"/>
              </w:rPr>
              <w:t>элемтә</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радиотапшырулар</w:t>
            </w:r>
            <w:proofErr w:type="spellEnd"/>
            <w:r w:rsidRPr="001B31C5">
              <w:rPr>
                <w:rFonts w:ascii="Times New Roman" w:eastAsia="Times New Roman" w:hAnsi="Times New Roman" w:cs="Times New Roman"/>
                <w:sz w:val="20"/>
                <w:szCs w:val="20"/>
                <w:lang w:bidi="ar-SA"/>
              </w:rPr>
              <w:t xml:space="preserve">, телевидение, информатика </w:t>
            </w:r>
            <w:proofErr w:type="spellStart"/>
            <w:r w:rsidRPr="001B31C5">
              <w:rPr>
                <w:rFonts w:ascii="Times New Roman" w:eastAsia="Times New Roman" w:hAnsi="Times New Roman" w:cs="Times New Roman"/>
                <w:sz w:val="20"/>
                <w:szCs w:val="20"/>
                <w:lang w:bidi="ar-SA"/>
              </w:rPr>
              <w:t>җирләре</w:t>
            </w:r>
            <w:proofErr w:type="spellEnd"/>
            <w:r w:rsidRPr="001B31C5">
              <w:rPr>
                <w:rFonts w:ascii="Times New Roman" w:eastAsia="Times New Roman" w:hAnsi="Times New Roman" w:cs="Times New Roman"/>
                <w:sz w:val="20"/>
                <w:szCs w:val="20"/>
                <w:lang w:bidi="ar-SA"/>
              </w:rPr>
              <w:t xml:space="preserve">, космик </w:t>
            </w:r>
            <w:proofErr w:type="spellStart"/>
            <w:r w:rsidRPr="001B31C5">
              <w:rPr>
                <w:rFonts w:ascii="Times New Roman" w:eastAsia="Times New Roman" w:hAnsi="Times New Roman" w:cs="Times New Roman"/>
                <w:sz w:val="20"/>
                <w:szCs w:val="20"/>
                <w:lang w:bidi="ar-SA"/>
              </w:rPr>
              <w:t>эшчәнлекне</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тәэмин</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итү</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өчен</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җирләр</w:t>
            </w:r>
            <w:proofErr w:type="spellEnd"/>
            <w:r w:rsidRPr="001B31C5">
              <w:rPr>
                <w:rFonts w:ascii="Times New Roman" w:eastAsia="Times New Roman" w:hAnsi="Times New Roman" w:cs="Times New Roman"/>
                <w:sz w:val="20"/>
                <w:szCs w:val="20"/>
                <w:lang w:bidi="ar-SA"/>
              </w:rPr>
              <w:t xml:space="preserve">, оборона </w:t>
            </w:r>
            <w:proofErr w:type="spellStart"/>
            <w:r w:rsidRPr="001B31C5">
              <w:rPr>
                <w:rFonts w:ascii="Times New Roman" w:eastAsia="Times New Roman" w:hAnsi="Times New Roman" w:cs="Times New Roman"/>
                <w:sz w:val="20"/>
                <w:szCs w:val="20"/>
                <w:lang w:bidi="ar-SA"/>
              </w:rPr>
              <w:t>җирләре</w:t>
            </w:r>
            <w:proofErr w:type="spellEnd"/>
            <w:r w:rsidRPr="001B31C5">
              <w:rPr>
                <w:rFonts w:ascii="Times New Roman" w:eastAsia="Times New Roman" w:hAnsi="Times New Roman" w:cs="Times New Roman"/>
                <w:sz w:val="20"/>
                <w:szCs w:val="20"/>
                <w:lang w:bidi="ar-SA"/>
              </w:rPr>
              <w:t xml:space="preserve">, башка </w:t>
            </w:r>
            <w:proofErr w:type="spellStart"/>
            <w:r w:rsidRPr="001B31C5">
              <w:rPr>
                <w:rFonts w:ascii="Times New Roman" w:eastAsia="Times New Roman" w:hAnsi="Times New Roman" w:cs="Times New Roman"/>
                <w:sz w:val="20"/>
                <w:szCs w:val="20"/>
                <w:lang w:bidi="ar-SA"/>
              </w:rPr>
              <w:t>махсус</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билгеләнештәге</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иминлек</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һәм</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җир</w:t>
            </w:r>
            <w:proofErr w:type="spellEnd"/>
            <w:r w:rsidRPr="001B31C5">
              <w:rPr>
                <w:rFonts w:ascii="Times New Roman" w:eastAsia="Times New Roman" w:hAnsi="Times New Roman" w:cs="Times New Roman"/>
                <w:sz w:val="20"/>
                <w:szCs w:val="20"/>
                <w:lang w:bidi="ar-SA"/>
              </w:rPr>
              <w:t xml:space="preserve"> </w:t>
            </w:r>
            <w:proofErr w:type="spellStart"/>
            <w:r w:rsidRPr="001B31C5">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92154D6" w14:textId="6E1444E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93A6FA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21345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5E20F2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16:30:011430:4 (ЕЗП 16:30:000000:294)</w:t>
            </w:r>
          </w:p>
        </w:tc>
        <w:tc>
          <w:tcPr>
            <w:tcW w:w="0" w:type="auto"/>
            <w:tcBorders>
              <w:top w:val="nil"/>
              <w:left w:val="nil"/>
              <w:bottom w:val="single" w:sz="4" w:space="0" w:color="auto"/>
              <w:right w:val="single" w:sz="4" w:space="0" w:color="auto"/>
            </w:tcBorders>
            <w:shd w:val="clear" w:color="auto" w:fill="auto"/>
            <w:hideMark/>
          </w:tcPr>
          <w:p w14:paraId="4C6C1652" w14:textId="7524E819"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9A128B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66A502DF" w14:textId="32CEA82C"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36C1CE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vAlign w:val="center"/>
            <w:hideMark/>
          </w:tcPr>
          <w:p w14:paraId="459D6F0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hideMark/>
          </w:tcPr>
          <w:p w14:paraId="43B87632" w14:textId="2A12BC6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69B272C" w14:textId="35F938D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4DF3FA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9CA4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B33097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16:30:011430:5 (ЕЗП 16:30:000000:294)</w:t>
            </w:r>
          </w:p>
        </w:tc>
        <w:tc>
          <w:tcPr>
            <w:tcW w:w="0" w:type="auto"/>
            <w:tcBorders>
              <w:top w:val="nil"/>
              <w:left w:val="nil"/>
              <w:bottom w:val="single" w:sz="4" w:space="0" w:color="auto"/>
              <w:right w:val="single" w:sz="4" w:space="0" w:color="auto"/>
            </w:tcBorders>
            <w:shd w:val="clear" w:color="auto" w:fill="auto"/>
            <w:hideMark/>
          </w:tcPr>
          <w:p w14:paraId="3FFF3974" w14:textId="3B1D2C0C"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D4BF07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5547FC3" w14:textId="1E1395F4"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5B62BB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8B7D71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FC32509" w14:textId="7703414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C708D07" w14:textId="3E10416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46AFC7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9AACA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0FDF917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16:30:011430:6 (ЕЗП 16:30:000000:294)</w:t>
            </w:r>
          </w:p>
        </w:tc>
        <w:tc>
          <w:tcPr>
            <w:tcW w:w="0" w:type="auto"/>
            <w:tcBorders>
              <w:top w:val="nil"/>
              <w:left w:val="nil"/>
              <w:bottom w:val="single" w:sz="4" w:space="0" w:color="auto"/>
              <w:right w:val="single" w:sz="4" w:space="0" w:color="auto"/>
            </w:tcBorders>
            <w:shd w:val="clear" w:color="auto" w:fill="auto"/>
            <w:hideMark/>
          </w:tcPr>
          <w:p w14:paraId="0EDB43D7" w14:textId="61EA41A8"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CC653E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F8D21EE" w14:textId="0B9DA87C"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45B619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0BC4F5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633CF394" w14:textId="74A7BA2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4596456" w14:textId="0D6D236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19469C1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64A7D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40</w:t>
            </w:r>
          </w:p>
        </w:tc>
        <w:tc>
          <w:tcPr>
            <w:tcW w:w="0" w:type="auto"/>
            <w:tcBorders>
              <w:top w:val="nil"/>
              <w:left w:val="nil"/>
              <w:bottom w:val="single" w:sz="4" w:space="0" w:color="auto"/>
              <w:right w:val="single" w:sz="4" w:space="0" w:color="auto"/>
            </w:tcBorders>
            <w:shd w:val="clear" w:color="auto" w:fill="auto"/>
            <w:vAlign w:val="center"/>
            <w:hideMark/>
          </w:tcPr>
          <w:p w14:paraId="6B88B76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16:30:011430:7 (ЕЗП 16:30:000000:294)</w:t>
            </w:r>
          </w:p>
        </w:tc>
        <w:tc>
          <w:tcPr>
            <w:tcW w:w="0" w:type="auto"/>
            <w:tcBorders>
              <w:top w:val="nil"/>
              <w:left w:val="nil"/>
              <w:bottom w:val="single" w:sz="4" w:space="0" w:color="auto"/>
              <w:right w:val="single" w:sz="4" w:space="0" w:color="auto"/>
            </w:tcBorders>
            <w:shd w:val="clear" w:color="auto" w:fill="auto"/>
            <w:hideMark/>
          </w:tcPr>
          <w:p w14:paraId="76F1D165" w14:textId="719DF338"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FB193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D0205E6" w14:textId="76D96C85"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1A942F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657BB64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560BCD5A" w14:textId="076CD72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DD1EB8F" w14:textId="4D8D3E0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330B9C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DE578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0D17D1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16:30:011430:8 (ЕЗП 16:30:000000:294)</w:t>
            </w:r>
          </w:p>
        </w:tc>
        <w:tc>
          <w:tcPr>
            <w:tcW w:w="0" w:type="auto"/>
            <w:tcBorders>
              <w:top w:val="nil"/>
              <w:left w:val="nil"/>
              <w:bottom w:val="single" w:sz="4" w:space="0" w:color="auto"/>
              <w:right w:val="single" w:sz="4" w:space="0" w:color="auto"/>
            </w:tcBorders>
            <w:shd w:val="clear" w:color="auto" w:fill="auto"/>
            <w:hideMark/>
          </w:tcPr>
          <w:p w14:paraId="1FB9808D" w14:textId="3D5229CC"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A8571D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C6D5664" w14:textId="41DA4DB4"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9981BE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B7299F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4689BC60" w14:textId="586C5011"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D0C7D54" w14:textId="08DBD08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D9472A6"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55202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4FC0405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16:30:011430:9 (ЕЗП 16:30:000000:294)</w:t>
            </w:r>
          </w:p>
        </w:tc>
        <w:tc>
          <w:tcPr>
            <w:tcW w:w="0" w:type="auto"/>
            <w:tcBorders>
              <w:top w:val="nil"/>
              <w:left w:val="nil"/>
              <w:bottom w:val="single" w:sz="4" w:space="0" w:color="auto"/>
              <w:right w:val="single" w:sz="4" w:space="0" w:color="auto"/>
            </w:tcBorders>
            <w:shd w:val="clear" w:color="auto" w:fill="auto"/>
            <w:hideMark/>
          </w:tcPr>
          <w:p w14:paraId="1D71AD04" w14:textId="4EB4C210"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D0730A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07E1FAA5" w14:textId="33302FD7"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359311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FBDB63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7C0555C4" w14:textId="4DCFFE8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lastRenderedPageBreak/>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3B839F5" w14:textId="3E79033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1A2F376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FF33E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5376160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 (ЕЗП 16:30:000000:294)</w:t>
            </w:r>
          </w:p>
        </w:tc>
        <w:tc>
          <w:tcPr>
            <w:tcW w:w="0" w:type="auto"/>
            <w:tcBorders>
              <w:top w:val="nil"/>
              <w:left w:val="nil"/>
              <w:bottom w:val="single" w:sz="4" w:space="0" w:color="auto"/>
              <w:right w:val="single" w:sz="4" w:space="0" w:color="auto"/>
            </w:tcBorders>
            <w:shd w:val="clear" w:color="auto" w:fill="auto"/>
            <w:hideMark/>
          </w:tcPr>
          <w:p w14:paraId="7437FBD5" w14:textId="323E15AD"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2C50CC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C88AFAB" w14:textId="7F142FCA"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2C830D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506ED3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5C83965" w14:textId="7D885A4D"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D4E9177" w14:textId="4E0299E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6102038"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6E4F7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42EADC7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16:30:011431:10 (ЕЗП 16:30:000000:294)</w:t>
            </w:r>
          </w:p>
        </w:tc>
        <w:tc>
          <w:tcPr>
            <w:tcW w:w="0" w:type="auto"/>
            <w:tcBorders>
              <w:top w:val="nil"/>
              <w:left w:val="nil"/>
              <w:bottom w:val="single" w:sz="4" w:space="0" w:color="auto"/>
              <w:right w:val="single" w:sz="4" w:space="0" w:color="auto"/>
            </w:tcBorders>
            <w:shd w:val="clear" w:color="auto" w:fill="auto"/>
            <w:hideMark/>
          </w:tcPr>
          <w:p w14:paraId="4718E4CC" w14:textId="2906A8F8"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10E53F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3DB79C6B" w14:textId="2579FAAC"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7F89A7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74AF97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0251E89C" w14:textId="7895951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B5564FE" w14:textId="2F29A2C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054A76F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B0DAD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2C7289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16:30:011431:11 (ЕЗП 16:30:000000:294)</w:t>
            </w:r>
          </w:p>
        </w:tc>
        <w:tc>
          <w:tcPr>
            <w:tcW w:w="0" w:type="auto"/>
            <w:tcBorders>
              <w:top w:val="nil"/>
              <w:left w:val="nil"/>
              <w:bottom w:val="single" w:sz="4" w:space="0" w:color="auto"/>
              <w:right w:val="single" w:sz="4" w:space="0" w:color="auto"/>
            </w:tcBorders>
            <w:shd w:val="clear" w:color="auto" w:fill="auto"/>
            <w:hideMark/>
          </w:tcPr>
          <w:p w14:paraId="3D6C15B2" w14:textId="601B4C7D"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689316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838C078" w14:textId="2FBDBF6D"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43C67E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1C69E3A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54E5681" w14:textId="419BC54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959637C" w14:textId="07BCD6A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460D35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C2E9A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148A722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16:30:011431:12 (ЕЗП 16:30:000000:294)</w:t>
            </w:r>
          </w:p>
        </w:tc>
        <w:tc>
          <w:tcPr>
            <w:tcW w:w="0" w:type="auto"/>
            <w:tcBorders>
              <w:top w:val="nil"/>
              <w:left w:val="nil"/>
              <w:bottom w:val="single" w:sz="4" w:space="0" w:color="auto"/>
              <w:right w:val="single" w:sz="4" w:space="0" w:color="auto"/>
            </w:tcBorders>
            <w:shd w:val="clear" w:color="auto" w:fill="auto"/>
            <w:hideMark/>
          </w:tcPr>
          <w:p w14:paraId="1E4AFF44" w14:textId="76EA6DE7"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E2FA22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46C92D3" w14:textId="5BD24E51" w:rsidR="00133B27" w:rsidRPr="003503B8" w:rsidRDefault="00133B27" w:rsidP="00133B27">
            <w:pPr>
              <w:widowControl/>
              <w:jc w:val="center"/>
              <w:rPr>
                <w:rFonts w:ascii="Times New Roman" w:eastAsia="Times New Roman" w:hAnsi="Times New Roman" w:cs="Times New Roman"/>
                <w:sz w:val="20"/>
                <w:szCs w:val="20"/>
                <w:lang w:bidi="ar-SA"/>
              </w:rPr>
            </w:pPr>
            <w:r w:rsidRPr="00C44B6E">
              <w:rPr>
                <w:rFonts w:ascii="Times New Roman" w:eastAsia="Times New Roman" w:hAnsi="Times New Roman" w:cs="Times New Roman"/>
                <w:sz w:val="20"/>
                <w:szCs w:val="20"/>
                <w:lang w:bidi="ar-SA"/>
              </w:rPr>
              <w:t xml:space="preserve">Энергетика </w:t>
            </w:r>
            <w:proofErr w:type="spellStart"/>
            <w:r w:rsidRPr="00C44B6E">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4498EA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4F1987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23740A18" w14:textId="5B59651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B3F8E9" w14:textId="50E5DDC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4244D37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98A28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14:paraId="779EBF9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16:30:011431:13 (ЕЗП 16:30:000000:294)</w:t>
            </w:r>
          </w:p>
        </w:tc>
        <w:tc>
          <w:tcPr>
            <w:tcW w:w="0" w:type="auto"/>
            <w:tcBorders>
              <w:top w:val="nil"/>
              <w:left w:val="nil"/>
              <w:bottom w:val="single" w:sz="4" w:space="0" w:color="auto"/>
              <w:right w:val="single" w:sz="4" w:space="0" w:color="auto"/>
            </w:tcBorders>
            <w:shd w:val="clear" w:color="auto" w:fill="auto"/>
            <w:hideMark/>
          </w:tcPr>
          <w:p w14:paraId="20283149" w14:textId="4C7D9E7F"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0F7911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48500F4" w14:textId="4266CB9D"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D82914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50CBF7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551919AE" w14:textId="5932546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EFB1AED" w14:textId="5F04F20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0371259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7115C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3E5D712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16:30:011431:14 (ЕЗП 16:30:000000:294)</w:t>
            </w:r>
          </w:p>
        </w:tc>
        <w:tc>
          <w:tcPr>
            <w:tcW w:w="0" w:type="auto"/>
            <w:tcBorders>
              <w:top w:val="nil"/>
              <w:left w:val="nil"/>
              <w:bottom w:val="single" w:sz="4" w:space="0" w:color="auto"/>
              <w:right w:val="single" w:sz="4" w:space="0" w:color="auto"/>
            </w:tcBorders>
            <w:shd w:val="clear" w:color="auto" w:fill="auto"/>
            <w:hideMark/>
          </w:tcPr>
          <w:p w14:paraId="21CB84D2" w14:textId="60292B58"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7B32BF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FAAFECB" w14:textId="5B4D6E1F"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DFD9DF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5A10B7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7E423AEE" w14:textId="5B0CE332"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DDBC714" w14:textId="60E0819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85BAF08"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BC6EE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25F71AE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16:30:011431:15 (ЕЗП 16:30:000000:294)</w:t>
            </w:r>
          </w:p>
        </w:tc>
        <w:tc>
          <w:tcPr>
            <w:tcW w:w="0" w:type="auto"/>
            <w:tcBorders>
              <w:top w:val="nil"/>
              <w:left w:val="nil"/>
              <w:bottom w:val="single" w:sz="4" w:space="0" w:color="auto"/>
              <w:right w:val="single" w:sz="4" w:space="0" w:color="auto"/>
            </w:tcBorders>
            <w:shd w:val="clear" w:color="auto" w:fill="auto"/>
            <w:hideMark/>
          </w:tcPr>
          <w:p w14:paraId="13CF4C30" w14:textId="4C4DB042"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2AA792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30F57021" w14:textId="75F3B05B"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2DB81F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A15FB1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84E355C" w14:textId="553E9F2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lastRenderedPageBreak/>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B61F75D" w14:textId="355C0328"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ADFB92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56B6A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9AACC8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16:30:011431:16 (ЕЗП 16:30:000000:294)</w:t>
            </w:r>
          </w:p>
        </w:tc>
        <w:tc>
          <w:tcPr>
            <w:tcW w:w="0" w:type="auto"/>
            <w:tcBorders>
              <w:top w:val="nil"/>
              <w:left w:val="nil"/>
              <w:bottom w:val="single" w:sz="4" w:space="0" w:color="auto"/>
              <w:right w:val="single" w:sz="4" w:space="0" w:color="auto"/>
            </w:tcBorders>
            <w:shd w:val="clear" w:color="auto" w:fill="auto"/>
            <w:hideMark/>
          </w:tcPr>
          <w:p w14:paraId="38766F54" w14:textId="658EA68E"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299BA2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E86BBA3" w14:textId="3A9AA159"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1D93DC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6239B7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3F0EEE9B" w14:textId="6B6DE14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E47EC2" w14:textId="4EA9937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75BDA6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CE335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893FF9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 (ЕЗП 16:30:000000:294)</w:t>
            </w:r>
          </w:p>
        </w:tc>
        <w:tc>
          <w:tcPr>
            <w:tcW w:w="0" w:type="auto"/>
            <w:tcBorders>
              <w:top w:val="nil"/>
              <w:left w:val="nil"/>
              <w:bottom w:val="single" w:sz="4" w:space="0" w:color="auto"/>
              <w:right w:val="single" w:sz="4" w:space="0" w:color="auto"/>
            </w:tcBorders>
            <w:shd w:val="clear" w:color="auto" w:fill="auto"/>
            <w:hideMark/>
          </w:tcPr>
          <w:p w14:paraId="20C16182" w14:textId="7075C911"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C6724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191B9EAF" w14:textId="23BF8E5B"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3A3679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EC987F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5471B11F" w14:textId="41F2606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8A4DA6A" w14:textId="33CF55F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823B9A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D7006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48375ED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 (ЕЗП 16:30:000000:294)</w:t>
            </w:r>
          </w:p>
        </w:tc>
        <w:tc>
          <w:tcPr>
            <w:tcW w:w="0" w:type="auto"/>
            <w:tcBorders>
              <w:top w:val="nil"/>
              <w:left w:val="nil"/>
              <w:bottom w:val="single" w:sz="4" w:space="0" w:color="auto"/>
              <w:right w:val="single" w:sz="4" w:space="0" w:color="auto"/>
            </w:tcBorders>
            <w:shd w:val="clear" w:color="auto" w:fill="auto"/>
            <w:hideMark/>
          </w:tcPr>
          <w:p w14:paraId="0F3E157B" w14:textId="75B13BD8"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BCACC1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E03DE2E" w14:textId="4C682D4B"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56F460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8DF5B8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0BC73F16" w14:textId="78D1E62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5CBD7D3" w14:textId="760A080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50F3B4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95389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60A9EB2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 (ЕЗП 16:30:000000:294)</w:t>
            </w:r>
          </w:p>
        </w:tc>
        <w:tc>
          <w:tcPr>
            <w:tcW w:w="0" w:type="auto"/>
            <w:tcBorders>
              <w:top w:val="nil"/>
              <w:left w:val="nil"/>
              <w:bottom w:val="single" w:sz="4" w:space="0" w:color="auto"/>
              <w:right w:val="single" w:sz="4" w:space="0" w:color="auto"/>
            </w:tcBorders>
            <w:shd w:val="clear" w:color="auto" w:fill="auto"/>
            <w:hideMark/>
          </w:tcPr>
          <w:p w14:paraId="71AF046B" w14:textId="7B159F32"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249612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41FE3F7" w14:textId="01839F0E"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6793E5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4587D1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41C4E3FB" w14:textId="45C5A38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96AE63B" w14:textId="1AA4BB2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D831A9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62D8F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14:paraId="1F29FCA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16:30:011431:40 (ЕЗП 16:30:000000:294)</w:t>
            </w:r>
          </w:p>
        </w:tc>
        <w:tc>
          <w:tcPr>
            <w:tcW w:w="0" w:type="auto"/>
            <w:tcBorders>
              <w:top w:val="nil"/>
              <w:left w:val="nil"/>
              <w:bottom w:val="single" w:sz="4" w:space="0" w:color="auto"/>
              <w:right w:val="single" w:sz="4" w:space="0" w:color="auto"/>
            </w:tcBorders>
            <w:shd w:val="clear" w:color="auto" w:fill="auto"/>
            <w:hideMark/>
          </w:tcPr>
          <w:p w14:paraId="28CD8D39" w14:textId="364D341A"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0AF8A4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195916C5" w14:textId="1EA802F2"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9CB4DF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77B0B1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2665760E" w14:textId="4CDD67A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D6EC4DD" w14:textId="1A019238"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866486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9FF78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38E9079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16:30:011431:41 (ЕЗП 16:30:000000:294)</w:t>
            </w:r>
          </w:p>
        </w:tc>
        <w:tc>
          <w:tcPr>
            <w:tcW w:w="0" w:type="auto"/>
            <w:tcBorders>
              <w:top w:val="nil"/>
              <w:left w:val="nil"/>
              <w:bottom w:val="single" w:sz="4" w:space="0" w:color="auto"/>
              <w:right w:val="single" w:sz="4" w:space="0" w:color="auto"/>
            </w:tcBorders>
            <w:shd w:val="clear" w:color="auto" w:fill="auto"/>
            <w:hideMark/>
          </w:tcPr>
          <w:p w14:paraId="5ED4C8C7" w14:textId="5A131E7E"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427587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147A2687" w14:textId="5D2AA5F2"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D24B33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3FC9C0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3CFA77DC" w14:textId="262A4A1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FD4F921" w14:textId="18F9DC4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5E012C8"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F429A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3FEDBE4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16:30:011431:42 (ЕЗП 16:30:000000:294)</w:t>
            </w:r>
          </w:p>
        </w:tc>
        <w:tc>
          <w:tcPr>
            <w:tcW w:w="0" w:type="auto"/>
            <w:tcBorders>
              <w:top w:val="nil"/>
              <w:left w:val="nil"/>
              <w:bottom w:val="single" w:sz="4" w:space="0" w:color="auto"/>
              <w:right w:val="single" w:sz="4" w:space="0" w:color="auto"/>
            </w:tcBorders>
            <w:shd w:val="clear" w:color="auto" w:fill="auto"/>
            <w:hideMark/>
          </w:tcPr>
          <w:p w14:paraId="1EA9C439" w14:textId="65D79BB6"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1D9800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40120ED2" w14:textId="07B3949D"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FCF6CA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38703E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0DAD7D3A" w14:textId="4AF6F46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lastRenderedPageBreak/>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3A9D869" w14:textId="2FAE579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769E8A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3D45F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79B10CB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16:30:011431:43 (ЕЗП 16:30:000000:294)</w:t>
            </w:r>
          </w:p>
        </w:tc>
        <w:tc>
          <w:tcPr>
            <w:tcW w:w="0" w:type="auto"/>
            <w:tcBorders>
              <w:top w:val="nil"/>
              <w:left w:val="nil"/>
              <w:bottom w:val="single" w:sz="4" w:space="0" w:color="auto"/>
              <w:right w:val="single" w:sz="4" w:space="0" w:color="auto"/>
            </w:tcBorders>
            <w:shd w:val="clear" w:color="auto" w:fill="auto"/>
            <w:hideMark/>
          </w:tcPr>
          <w:p w14:paraId="18426E94" w14:textId="385E046C"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798D4F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D2FFB13" w14:textId="62AD4A55"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4BFE9D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17A79B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229CBD3F" w14:textId="76F6F46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214EA35" w14:textId="6EB6BB8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0A1FBE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0FB3E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6674645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16:30:011431:44 (ЕЗП 16:30:000000:294)</w:t>
            </w:r>
          </w:p>
        </w:tc>
        <w:tc>
          <w:tcPr>
            <w:tcW w:w="0" w:type="auto"/>
            <w:tcBorders>
              <w:top w:val="nil"/>
              <w:left w:val="nil"/>
              <w:bottom w:val="single" w:sz="4" w:space="0" w:color="auto"/>
              <w:right w:val="single" w:sz="4" w:space="0" w:color="auto"/>
            </w:tcBorders>
            <w:shd w:val="clear" w:color="auto" w:fill="auto"/>
            <w:hideMark/>
          </w:tcPr>
          <w:p w14:paraId="1A3AB195" w14:textId="6BC2678B"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8BB4F4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24DD792A" w14:textId="60603164"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F7E0B5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6,71</w:t>
            </w:r>
          </w:p>
        </w:tc>
        <w:tc>
          <w:tcPr>
            <w:tcW w:w="0" w:type="auto"/>
            <w:tcBorders>
              <w:top w:val="nil"/>
              <w:left w:val="nil"/>
              <w:bottom w:val="single" w:sz="4" w:space="0" w:color="auto"/>
              <w:right w:val="single" w:sz="4" w:space="0" w:color="auto"/>
            </w:tcBorders>
            <w:shd w:val="clear" w:color="auto" w:fill="auto"/>
            <w:vAlign w:val="center"/>
            <w:hideMark/>
          </w:tcPr>
          <w:p w14:paraId="0185BC3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6,71</w:t>
            </w:r>
          </w:p>
        </w:tc>
        <w:tc>
          <w:tcPr>
            <w:tcW w:w="0" w:type="auto"/>
            <w:tcBorders>
              <w:top w:val="nil"/>
              <w:left w:val="nil"/>
              <w:bottom w:val="single" w:sz="4" w:space="0" w:color="auto"/>
              <w:right w:val="single" w:sz="4" w:space="0" w:color="auto"/>
            </w:tcBorders>
            <w:shd w:val="clear" w:color="auto" w:fill="auto"/>
            <w:hideMark/>
          </w:tcPr>
          <w:p w14:paraId="0293030C" w14:textId="6DFA862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CE88E25" w14:textId="5266AA5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E69067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4A22C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59</w:t>
            </w:r>
          </w:p>
        </w:tc>
        <w:tc>
          <w:tcPr>
            <w:tcW w:w="0" w:type="auto"/>
            <w:tcBorders>
              <w:top w:val="nil"/>
              <w:left w:val="nil"/>
              <w:bottom w:val="single" w:sz="4" w:space="0" w:color="auto"/>
              <w:right w:val="single" w:sz="4" w:space="0" w:color="auto"/>
            </w:tcBorders>
            <w:shd w:val="clear" w:color="auto" w:fill="auto"/>
            <w:vAlign w:val="center"/>
            <w:hideMark/>
          </w:tcPr>
          <w:p w14:paraId="54247C1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16:30:011431:45 (ЕЗП 16:30:000000:294)</w:t>
            </w:r>
          </w:p>
        </w:tc>
        <w:tc>
          <w:tcPr>
            <w:tcW w:w="0" w:type="auto"/>
            <w:tcBorders>
              <w:top w:val="nil"/>
              <w:left w:val="nil"/>
              <w:bottom w:val="single" w:sz="4" w:space="0" w:color="auto"/>
              <w:right w:val="single" w:sz="4" w:space="0" w:color="auto"/>
            </w:tcBorders>
            <w:shd w:val="clear" w:color="auto" w:fill="auto"/>
            <w:hideMark/>
          </w:tcPr>
          <w:p w14:paraId="16BA463F" w14:textId="7694A7FA"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3258CF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29DD4C5" w14:textId="58F748A1"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BF858C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17247D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283A1D5B" w14:textId="341B651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884EC45" w14:textId="12EF66DD"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01202C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985D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3A00E3D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16:30:011431:46 (ЕЗП 16:30:000000:294)</w:t>
            </w:r>
          </w:p>
        </w:tc>
        <w:tc>
          <w:tcPr>
            <w:tcW w:w="0" w:type="auto"/>
            <w:tcBorders>
              <w:top w:val="nil"/>
              <w:left w:val="nil"/>
              <w:bottom w:val="single" w:sz="4" w:space="0" w:color="auto"/>
              <w:right w:val="single" w:sz="4" w:space="0" w:color="auto"/>
            </w:tcBorders>
            <w:shd w:val="clear" w:color="auto" w:fill="auto"/>
            <w:hideMark/>
          </w:tcPr>
          <w:p w14:paraId="4F30D125" w14:textId="69F2D5D3"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ED45AD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3AD1716" w14:textId="1B32514E"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25B76F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9EECE1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59665B8B" w14:textId="7422E46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6D2CD12" w14:textId="0172A6F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1D4C14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00906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61</w:t>
            </w:r>
          </w:p>
        </w:tc>
        <w:tc>
          <w:tcPr>
            <w:tcW w:w="0" w:type="auto"/>
            <w:tcBorders>
              <w:top w:val="nil"/>
              <w:left w:val="nil"/>
              <w:bottom w:val="single" w:sz="4" w:space="0" w:color="auto"/>
              <w:right w:val="single" w:sz="4" w:space="0" w:color="auto"/>
            </w:tcBorders>
            <w:shd w:val="clear" w:color="auto" w:fill="auto"/>
            <w:vAlign w:val="center"/>
            <w:hideMark/>
          </w:tcPr>
          <w:p w14:paraId="26B1E8D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16:30:011431:47 (ЕЗП 16:30:000000:294)</w:t>
            </w:r>
          </w:p>
        </w:tc>
        <w:tc>
          <w:tcPr>
            <w:tcW w:w="0" w:type="auto"/>
            <w:tcBorders>
              <w:top w:val="nil"/>
              <w:left w:val="nil"/>
              <w:bottom w:val="single" w:sz="4" w:space="0" w:color="auto"/>
              <w:right w:val="single" w:sz="4" w:space="0" w:color="auto"/>
            </w:tcBorders>
            <w:shd w:val="clear" w:color="auto" w:fill="auto"/>
            <w:hideMark/>
          </w:tcPr>
          <w:p w14:paraId="123F278D" w14:textId="769FA154"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BDD07B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97DD9DD" w14:textId="033BF3E4"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C1BB9B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EB097C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27BC1952" w14:textId="2833715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62418B5" w14:textId="0FFD4ED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C9F148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06AAD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62</w:t>
            </w:r>
          </w:p>
        </w:tc>
        <w:tc>
          <w:tcPr>
            <w:tcW w:w="0" w:type="auto"/>
            <w:tcBorders>
              <w:top w:val="nil"/>
              <w:left w:val="nil"/>
              <w:bottom w:val="single" w:sz="4" w:space="0" w:color="auto"/>
              <w:right w:val="single" w:sz="4" w:space="0" w:color="auto"/>
            </w:tcBorders>
            <w:shd w:val="clear" w:color="auto" w:fill="auto"/>
            <w:vAlign w:val="center"/>
            <w:hideMark/>
          </w:tcPr>
          <w:p w14:paraId="2CD5A85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16:30:011431:48 (ЕЗП 16:30:000000:294)</w:t>
            </w:r>
          </w:p>
        </w:tc>
        <w:tc>
          <w:tcPr>
            <w:tcW w:w="0" w:type="auto"/>
            <w:tcBorders>
              <w:top w:val="nil"/>
              <w:left w:val="nil"/>
              <w:bottom w:val="single" w:sz="4" w:space="0" w:color="auto"/>
              <w:right w:val="single" w:sz="4" w:space="0" w:color="auto"/>
            </w:tcBorders>
            <w:shd w:val="clear" w:color="auto" w:fill="auto"/>
            <w:hideMark/>
          </w:tcPr>
          <w:p w14:paraId="1BA8EDF3" w14:textId="5C602636"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BD47E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A7C9E2C" w14:textId="092FF727"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9CCC05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EFCD3C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745650C3" w14:textId="0E651BC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E653B42" w14:textId="65606EC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D4909A8"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E3C97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26B6058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16:30:011431:49 (ЕЗП 16:30:000000:294)</w:t>
            </w:r>
          </w:p>
        </w:tc>
        <w:tc>
          <w:tcPr>
            <w:tcW w:w="0" w:type="auto"/>
            <w:tcBorders>
              <w:top w:val="nil"/>
              <w:left w:val="nil"/>
              <w:bottom w:val="single" w:sz="4" w:space="0" w:color="auto"/>
              <w:right w:val="single" w:sz="4" w:space="0" w:color="auto"/>
            </w:tcBorders>
            <w:shd w:val="clear" w:color="auto" w:fill="auto"/>
            <w:hideMark/>
          </w:tcPr>
          <w:p w14:paraId="2FFFA1CE" w14:textId="6E673681"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lastRenderedPageBreak/>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CEF1C6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7C224B19" w14:textId="1AAD57EF"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AA805A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2AECBB9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9,48</w:t>
            </w:r>
          </w:p>
        </w:tc>
        <w:tc>
          <w:tcPr>
            <w:tcW w:w="0" w:type="auto"/>
            <w:tcBorders>
              <w:top w:val="nil"/>
              <w:left w:val="nil"/>
              <w:bottom w:val="single" w:sz="4" w:space="0" w:color="auto"/>
              <w:right w:val="single" w:sz="4" w:space="0" w:color="auto"/>
            </w:tcBorders>
            <w:shd w:val="clear" w:color="auto" w:fill="auto"/>
            <w:hideMark/>
          </w:tcPr>
          <w:p w14:paraId="56E58258" w14:textId="11D4650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lastRenderedPageBreak/>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DC658CA" w14:textId="4C0E17A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5C406831"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046EC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231AFF7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 (ЕЗП 16:30:000000:294)</w:t>
            </w:r>
          </w:p>
        </w:tc>
        <w:tc>
          <w:tcPr>
            <w:tcW w:w="0" w:type="auto"/>
            <w:tcBorders>
              <w:top w:val="nil"/>
              <w:left w:val="nil"/>
              <w:bottom w:val="single" w:sz="4" w:space="0" w:color="auto"/>
              <w:right w:val="single" w:sz="4" w:space="0" w:color="auto"/>
            </w:tcBorders>
            <w:shd w:val="clear" w:color="auto" w:fill="auto"/>
            <w:hideMark/>
          </w:tcPr>
          <w:p w14:paraId="5DC862F5" w14:textId="6D95ED75"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B89373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A17BCCE" w14:textId="070B9776"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BB2E88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98E632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567E6AD1" w14:textId="495E632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AD4AEBD" w14:textId="58FDB7A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315EE01"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EA105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0781D31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16:30:011431:50 (ЕЗП 16:30:000000:294)</w:t>
            </w:r>
          </w:p>
        </w:tc>
        <w:tc>
          <w:tcPr>
            <w:tcW w:w="0" w:type="auto"/>
            <w:tcBorders>
              <w:top w:val="nil"/>
              <w:left w:val="nil"/>
              <w:bottom w:val="single" w:sz="4" w:space="0" w:color="auto"/>
              <w:right w:val="single" w:sz="4" w:space="0" w:color="auto"/>
            </w:tcBorders>
            <w:shd w:val="clear" w:color="auto" w:fill="auto"/>
            <w:hideMark/>
          </w:tcPr>
          <w:p w14:paraId="1A8AF783" w14:textId="06DDFF72"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lastRenderedPageBreak/>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046293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w:t>
            </w:r>
          </w:p>
        </w:tc>
        <w:tc>
          <w:tcPr>
            <w:tcW w:w="1245" w:type="dxa"/>
            <w:tcBorders>
              <w:top w:val="nil"/>
              <w:left w:val="nil"/>
              <w:bottom w:val="single" w:sz="4" w:space="0" w:color="auto"/>
              <w:right w:val="single" w:sz="4" w:space="0" w:color="auto"/>
            </w:tcBorders>
            <w:shd w:val="clear" w:color="auto" w:fill="auto"/>
            <w:vAlign w:val="center"/>
            <w:hideMark/>
          </w:tcPr>
          <w:p w14:paraId="7EA90264" w14:textId="39CAED8B"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4CDB27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245182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3FBBCF6E" w14:textId="68804FC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3118B33" w14:textId="477F377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4639EFC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588B5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7EE6162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16:30:011431:6 (ЕЗП 16:30:000000:294)</w:t>
            </w:r>
          </w:p>
        </w:tc>
        <w:tc>
          <w:tcPr>
            <w:tcW w:w="0" w:type="auto"/>
            <w:tcBorders>
              <w:top w:val="nil"/>
              <w:left w:val="nil"/>
              <w:bottom w:val="single" w:sz="4" w:space="0" w:color="auto"/>
              <w:right w:val="single" w:sz="4" w:space="0" w:color="auto"/>
            </w:tcBorders>
            <w:shd w:val="clear" w:color="auto" w:fill="auto"/>
            <w:hideMark/>
          </w:tcPr>
          <w:p w14:paraId="5BED44BD" w14:textId="69890F49"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872EDB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C154969" w14:textId="796BABF0"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7AE1E2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DC6C1C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4D052824" w14:textId="0CA62DE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9E1CB1D" w14:textId="152BC59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44F1E1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B1644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2B60418C"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16:30:011431:7 (ЕЗП 16:30:000000:294)</w:t>
            </w:r>
          </w:p>
        </w:tc>
        <w:tc>
          <w:tcPr>
            <w:tcW w:w="0" w:type="auto"/>
            <w:tcBorders>
              <w:top w:val="nil"/>
              <w:left w:val="nil"/>
              <w:bottom w:val="single" w:sz="4" w:space="0" w:color="auto"/>
              <w:right w:val="single" w:sz="4" w:space="0" w:color="auto"/>
            </w:tcBorders>
            <w:shd w:val="clear" w:color="auto" w:fill="auto"/>
            <w:hideMark/>
          </w:tcPr>
          <w:p w14:paraId="26BF5E38" w14:textId="3ADA8808"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68E535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D1F6DD8" w14:textId="28382D6D" w:rsidR="00133B27" w:rsidRPr="003503B8" w:rsidRDefault="00133B27" w:rsidP="00133B27">
            <w:pPr>
              <w:widowControl/>
              <w:jc w:val="center"/>
              <w:rPr>
                <w:rFonts w:ascii="Times New Roman" w:eastAsia="Times New Roman" w:hAnsi="Times New Roman" w:cs="Times New Roman"/>
                <w:sz w:val="20"/>
                <w:szCs w:val="20"/>
                <w:lang w:bidi="ar-SA"/>
              </w:rPr>
            </w:pPr>
            <w:r w:rsidRPr="00EA252A">
              <w:rPr>
                <w:rFonts w:ascii="Times New Roman" w:eastAsia="Times New Roman" w:hAnsi="Times New Roman" w:cs="Times New Roman"/>
                <w:sz w:val="20"/>
                <w:szCs w:val="20"/>
                <w:lang w:bidi="ar-SA"/>
              </w:rPr>
              <w:t xml:space="preserve">Энергетика </w:t>
            </w:r>
            <w:proofErr w:type="spellStart"/>
            <w:r w:rsidRPr="00EA252A">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9C5D76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65E46AE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06E5B80C" w14:textId="46858A3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D26A91" w14:textId="184E1A9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4514F09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41EA9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68</w:t>
            </w:r>
          </w:p>
        </w:tc>
        <w:tc>
          <w:tcPr>
            <w:tcW w:w="0" w:type="auto"/>
            <w:tcBorders>
              <w:top w:val="nil"/>
              <w:left w:val="nil"/>
              <w:bottom w:val="single" w:sz="4" w:space="0" w:color="auto"/>
              <w:right w:val="single" w:sz="4" w:space="0" w:color="auto"/>
            </w:tcBorders>
            <w:shd w:val="clear" w:color="auto" w:fill="auto"/>
            <w:vAlign w:val="center"/>
            <w:hideMark/>
          </w:tcPr>
          <w:p w14:paraId="5DD0757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16:30:011431:8 (ЕЗП 16:30:000000:294)</w:t>
            </w:r>
          </w:p>
        </w:tc>
        <w:tc>
          <w:tcPr>
            <w:tcW w:w="0" w:type="auto"/>
            <w:tcBorders>
              <w:top w:val="nil"/>
              <w:left w:val="nil"/>
              <w:bottom w:val="single" w:sz="4" w:space="0" w:color="auto"/>
              <w:right w:val="single" w:sz="4" w:space="0" w:color="auto"/>
            </w:tcBorders>
            <w:shd w:val="clear" w:color="auto" w:fill="auto"/>
            <w:hideMark/>
          </w:tcPr>
          <w:p w14:paraId="213770A9" w14:textId="072E4A67"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6E9C4B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12D22C2" w14:textId="5660A7C9"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B9B4AB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F8EFB7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B51F706" w14:textId="7E0989D2"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27E5F26" w14:textId="68F18F8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41E2AF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5EF57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08FC1646"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16:30:011431:9 (ЕЗП 16:30:000000:294)</w:t>
            </w:r>
          </w:p>
        </w:tc>
        <w:tc>
          <w:tcPr>
            <w:tcW w:w="0" w:type="auto"/>
            <w:tcBorders>
              <w:top w:val="nil"/>
              <w:left w:val="nil"/>
              <w:bottom w:val="single" w:sz="4" w:space="0" w:color="auto"/>
              <w:right w:val="single" w:sz="4" w:space="0" w:color="auto"/>
            </w:tcBorders>
            <w:shd w:val="clear" w:color="auto" w:fill="auto"/>
            <w:hideMark/>
          </w:tcPr>
          <w:p w14:paraId="49EF43CF" w14:textId="25C9E9BF" w:rsidR="00133B27" w:rsidRPr="001115B5" w:rsidRDefault="00133B27" w:rsidP="00133B27">
            <w:pPr>
              <w:widowControl/>
              <w:jc w:val="center"/>
              <w:rPr>
                <w:rFonts w:ascii="Times New Roman" w:eastAsia="Times New Roman" w:hAnsi="Times New Roman" w:cs="Times New Roman"/>
                <w:sz w:val="20"/>
                <w:szCs w:val="20"/>
                <w:lang w:bidi="ar-SA"/>
              </w:rPr>
            </w:pPr>
            <w:proofErr w:type="spellStart"/>
            <w:r w:rsidRPr="001115B5">
              <w:rPr>
                <w:rFonts w:ascii="Times New Roman" w:hAnsi="Times New Roman" w:cs="Times New Roman"/>
                <w:sz w:val="20"/>
                <w:szCs w:val="20"/>
              </w:rPr>
              <w:t>Сәнәгать</w:t>
            </w:r>
            <w:proofErr w:type="spellEnd"/>
            <w:r w:rsidRPr="001115B5">
              <w:rPr>
                <w:rFonts w:ascii="Times New Roman" w:hAnsi="Times New Roman" w:cs="Times New Roman"/>
                <w:sz w:val="20"/>
                <w:szCs w:val="20"/>
              </w:rPr>
              <w:t xml:space="preserve">, энергетика, транспорт, </w:t>
            </w:r>
            <w:proofErr w:type="spellStart"/>
            <w:r w:rsidRPr="001115B5">
              <w:rPr>
                <w:rFonts w:ascii="Times New Roman" w:hAnsi="Times New Roman" w:cs="Times New Roman"/>
                <w:sz w:val="20"/>
                <w:szCs w:val="20"/>
              </w:rPr>
              <w:t>элемтә</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радиотапшырулар</w:t>
            </w:r>
            <w:proofErr w:type="spellEnd"/>
            <w:r w:rsidRPr="001115B5">
              <w:rPr>
                <w:rFonts w:ascii="Times New Roman" w:hAnsi="Times New Roman" w:cs="Times New Roman"/>
                <w:sz w:val="20"/>
                <w:szCs w:val="20"/>
              </w:rPr>
              <w:t xml:space="preserve">, телевидение, информатика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космик </w:t>
            </w:r>
            <w:proofErr w:type="spellStart"/>
            <w:r w:rsidRPr="001115B5">
              <w:rPr>
                <w:rFonts w:ascii="Times New Roman" w:hAnsi="Times New Roman" w:cs="Times New Roman"/>
                <w:sz w:val="20"/>
                <w:szCs w:val="20"/>
              </w:rPr>
              <w:t>эшчәнлекне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тәэмин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итү</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өчен</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w:t>
            </w:r>
            <w:proofErr w:type="spellEnd"/>
            <w:r w:rsidRPr="001115B5">
              <w:rPr>
                <w:rFonts w:ascii="Times New Roman" w:hAnsi="Times New Roman" w:cs="Times New Roman"/>
                <w:sz w:val="20"/>
                <w:szCs w:val="20"/>
              </w:rPr>
              <w:t xml:space="preserve">, оборона </w:t>
            </w:r>
            <w:proofErr w:type="spellStart"/>
            <w:r w:rsidRPr="001115B5">
              <w:rPr>
                <w:rFonts w:ascii="Times New Roman" w:hAnsi="Times New Roman" w:cs="Times New Roman"/>
                <w:sz w:val="20"/>
                <w:szCs w:val="20"/>
              </w:rPr>
              <w:t>җирләре</w:t>
            </w:r>
            <w:proofErr w:type="spellEnd"/>
            <w:r w:rsidRPr="001115B5">
              <w:rPr>
                <w:rFonts w:ascii="Times New Roman" w:hAnsi="Times New Roman" w:cs="Times New Roman"/>
                <w:sz w:val="20"/>
                <w:szCs w:val="20"/>
              </w:rPr>
              <w:t xml:space="preserve">, башка </w:t>
            </w:r>
            <w:proofErr w:type="spellStart"/>
            <w:r w:rsidRPr="001115B5">
              <w:rPr>
                <w:rFonts w:ascii="Times New Roman" w:hAnsi="Times New Roman" w:cs="Times New Roman"/>
                <w:sz w:val="20"/>
                <w:szCs w:val="20"/>
              </w:rPr>
              <w:t>махсус</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билгеләнештәге</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иминлек</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һәм</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w:t>
            </w:r>
            <w:proofErr w:type="spellEnd"/>
            <w:r w:rsidRPr="001115B5">
              <w:rPr>
                <w:rFonts w:ascii="Times New Roman" w:hAnsi="Times New Roman" w:cs="Times New Roman"/>
                <w:sz w:val="20"/>
                <w:szCs w:val="20"/>
              </w:rPr>
              <w:t xml:space="preserve"> </w:t>
            </w:r>
            <w:proofErr w:type="spellStart"/>
            <w:r w:rsidRPr="001115B5">
              <w:rPr>
                <w:rFonts w:ascii="Times New Roman" w:hAnsi="Times New Roman" w:cs="Times New Roman"/>
                <w:sz w:val="20"/>
                <w:szCs w:val="20"/>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B0947D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E171087" w14:textId="218897EE"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5E1CEB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2C3AA0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hideMark/>
          </w:tcPr>
          <w:p w14:paraId="275FACAF" w14:textId="4ACA1BB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C708800" w14:textId="36E3B29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51B164C"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3EE3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78B6D10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16:30:011431:31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187DEEF5" w14:textId="5D577B81"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244F8C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1B07F675" w14:textId="02D64C7D"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B86A10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6DC37B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1951A3AC" w14:textId="32002A2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lastRenderedPageBreak/>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C00C88F" w14:textId="12FFAE8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2D90A9F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3367A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6E1C703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16:30:011431:32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540A0C87" w14:textId="701E52D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08F7E5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BEFC87F" w14:textId="4151BA69"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78EB7CA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D19648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5231D3A0" w14:textId="05ECD37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C907977" w14:textId="4B58787E"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A3C23B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62DF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30AF565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16:30:011431:33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51913FF8" w14:textId="753F2D5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C4FF58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28BB747" w14:textId="18803C9A"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502FA3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E458DC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5D5E0DC6" w14:textId="68CEE86F"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C433B05" w14:textId="2A5F1806"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453B735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32980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1FFEB35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16:30:011431:34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0931C015" w14:textId="24FB6CBD"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4A2AC1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FAFB1C2" w14:textId="738A68F0"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243586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CA3949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6A87C2D6" w14:textId="7AC1DBD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54A7A1C" w14:textId="563C9F8C"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24089F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C5A5E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74</w:t>
            </w:r>
          </w:p>
        </w:tc>
        <w:tc>
          <w:tcPr>
            <w:tcW w:w="0" w:type="auto"/>
            <w:tcBorders>
              <w:top w:val="nil"/>
              <w:left w:val="nil"/>
              <w:bottom w:val="single" w:sz="4" w:space="0" w:color="auto"/>
              <w:right w:val="single" w:sz="4" w:space="0" w:color="auto"/>
            </w:tcBorders>
            <w:shd w:val="clear" w:color="auto" w:fill="auto"/>
            <w:vAlign w:val="center"/>
            <w:hideMark/>
          </w:tcPr>
          <w:p w14:paraId="7D7A771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16:30:011431:35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5E36B372" w14:textId="737A71B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38F0862"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1418DFD" w14:textId="3E22FB2A"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AF0FC7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A11A3F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1CB1810" w14:textId="1F39F179"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766EA8A" w14:textId="134486F2"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71FAE9E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F9E720"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75</w:t>
            </w:r>
          </w:p>
        </w:tc>
        <w:tc>
          <w:tcPr>
            <w:tcW w:w="0" w:type="auto"/>
            <w:tcBorders>
              <w:top w:val="nil"/>
              <w:left w:val="nil"/>
              <w:bottom w:val="single" w:sz="4" w:space="0" w:color="auto"/>
              <w:right w:val="single" w:sz="4" w:space="0" w:color="auto"/>
            </w:tcBorders>
            <w:shd w:val="clear" w:color="auto" w:fill="auto"/>
            <w:vAlign w:val="center"/>
            <w:hideMark/>
          </w:tcPr>
          <w:p w14:paraId="3E24B661"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16:30:011431:36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2175758A" w14:textId="5E0F5CC8"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22B01DB"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6F2F66A" w14:textId="27B112A1"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1E421C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7F02D3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6402E4ED" w14:textId="2736E183"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E154B69" w14:textId="72563E7B"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6EACBAD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EB952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05C53A4F"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16:30:011431:37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7A5A8CF6" w14:textId="04B00D2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EDEB645"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1036D7A" w14:textId="45D30940"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B8BB743"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A026C4A"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A0142C0" w14:textId="6FD3A58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D6AA0EF" w14:textId="50E0D77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3000BF25"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8928B7"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77</w:t>
            </w:r>
          </w:p>
        </w:tc>
        <w:tc>
          <w:tcPr>
            <w:tcW w:w="0" w:type="auto"/>
            <w:tcBorders>
              <w:top w:val="nil"/>
              <w:left w:val="nil"/>
              <w:bottom w:val="single" w:sz="4" w:space="0" w:color="auto"/>
              <w:right w:val="single" w:sz="4" w:space="0" w:color="auto"/>
            </w:tcBorders>
            <w:shd w:val="clear" w:color="auto" w:fill="auto"/>
            <w:vAlign w:val="center"/>
            <w:hideMark/>
          </w:tcPr>
          <w:p w14:paraId="6FEBE77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16:30:011431:38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481CC615" w14:textId="0852BED4"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2E7F078"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700E117" w14:textId="1D65CCC4"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7C823B9"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40F270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145A1C6E" w14:textId="7CF981A7"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lastRenderedPageBreak/>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001615B" w14:textId="45C9D7F8"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33B27" w:rsidRPr="003503B8" w14:paraId="1C8C066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B1B52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w:t>
            </w:r>
          </w:p>
        </w:tc>
        <w:tc>
          <w:tcPr>
            <w:tcW w:w="0" w:type="auto"/>
            <w:tcBorders>
              <w:top w:val="nil"/>
              <w:left w:val="nil"/>
              <w:bottom w:val="single" w:sz="4" w:space="0" w:color="auto"/>
              <w:right w:val="single" w:sz="4" w:space="0" w:color="auto"/>
            </w:tcBorders>
            <w:shd w:val="clear" w:color="auto" w:fill="auto"/>
            <w:vAlign w:val="center"/>
            <w:hideMark/>
          </w:tcPr>
          <w:p w14:paraId="678044CE"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16:30:011431:39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3EDC7B49" w14:textId="65A792C5"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B72814D"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62D74262" w14:textId="2817C139" w:rsidR="00133B27" w:rsidRPr="00DE0208" w:rsidRDefault="00133B27" w:rsidP="00133B27">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771A9A8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2A6AFE4" w14:textId="77777777" w:rsidR="00133B27" w:rsidRPr="003503B8" w:rsidRDefault="00133B27" w:rsidP="00133B27">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5FB69412" w14:textId="30F4491A"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A5B52FF" w14:textId="22A075E0" w:rsidR="00133B27" w:rsidRPr="003503B8" w:rsidRDefault="00133B27" w:rsidP="00133B27">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1115B5" w:rsidRPr="003503B8" w14:paraId="3103C4C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DDC04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79</w:t>
            </w:r>
          </w:p>
        </w:tc>
        <w:tc>
          <w:tcPr>
            <w:tcW w:w="0" w:type="auto"/>
            <w:tcBorders>
              <w:top w:val="nil"/>
              <w:left w:val="nil"/>
              <w:bottom w:val="single" w:sz="4" w:space="0" w:color="auto"/>
              <w:right w:val="single" w:sz="4" w:space="0" w:color="auto"/>
            </w:tcBorders>
            <w:shd w:val="clear" w:color="auto" w:fill="auto"/>
            <w:vAlign w:val="center"/>
            <w:hideMark/>
          </w:tcPr>
          <w:p w14:paraId="50266C7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16:30:000000:3769</w:t>
            </w:r>
          </w:p>
        </w:tc>
        <w:tc>
          <w:tcPr>
            <w:tcW w:w="0" w:type="auto"/>
            <w:tcBorders>
              <w:top w:val="nil"/>
              <w:left w:val="nil"/>
              <w:bottom w:val="single" w:sz="4" w:space="0" w:color="auto"/>
              <w:right w:val="single" w:sz="4" w:space="0" w:color="auto"/>
            </w:tcBorders>
            <w:shd w:val="clear" w:color="auto" w:fill="auto"/>
            <w:vAlign w:val="center"/>
            <w:hideMark/>
          </w:tcPr>
          <w:p w14:paraId="6D1BD0B1" w14:textId="53A8960E"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Урман фонды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F2210BB" w14:textId="17A61FE0"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линия </w:t>
            </w:r>
            <w:proofErr w:type="spellStart"/>
            <w:r w:rsidRPr="00133B27">
              <w:rPr>
                <w:rFonts w:ascii="Times New Roman" w:eastAsia="Times New Roman" w:hAnsi="Times New Roman" w:cs="Times New Roman"/>
                <w:sz w:val="20"/>
                <w:szCs w:val="20"/>
                <w:lang w:bidi="ar-SA"/>
              </w:rPr>
              <w:t>объектларын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38E8CEA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64C5B51"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601</w:t>
            </w:r>
          </w:p>
        </w:tc>
        <w:tc>
          <w:tcPr>
            <w:tcW w:w="0" w:type="auto"/>
            <w:tcBorders>
              <w:top w:val="nil"/>
              <w:left w:val="nil"/>
              <w:bottom w:val="single" w:sz="4" w:space="0" w:color="auto"/>
              <w:right w:val="single" w:sz="4" w:space="0" w:color="auto"/>
            </w:tcBorders>
            <w:shd w:val="clear" w:color="auto" w:fill="auto"/>
            <w:vAlign w:val="center"/>
            <w:hideMark/>
          </w:tcPr>
          <w:p w14:paraId="4A58284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601</w:t>
            </w:r>
          </w:p>
        </w:tc>
        <w:tc>
          <w:tcPr>
            <w:tcW w:w="0" w:type="auto"/>
            <w:tcBorders>
              <w:top w:val="nil"/>
              <w:left w:val="nil"/>
              <w:bottom w:val="single" w:sz="4" w:space="0" w:color="auto"/>
              <w:right w:val="single" w:sz="4" w:space="0" w:color="auto"/>
            </w:tcBorders>
            <w:shd w:val="clear" w:color="auto" w:fill="auto"/>
            <w:hideMark/>
          </w:tcPr>
          <w:p w14:paraId="330E6E02" w14:textId="29FABB9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AC3B6E">
              <w:rPr>
                <w:rFonts w:ascii="Times New Roman" w:eastAsia="Times New Roman" w:hAnsi="Times New Roman" w:cs="Times New Roman"/>
                <w:sz w:val="20"/>
                <w:szCs w:val="20"/>
                <w:lang w:bidi="ar-SA"/>
              </w:rPr>
              <w:t>Сәнәгать</w:t>
            </w:r>
            <w:proofErr w:type="spellEnd"/>
            <w:r w:rsidRPr="00AC3B6E">
              <w:rPr>
                <w:rFonts w:ascii="Times New Roman" w:eastAsia="Times New Roman" w:hAnsi="Times New Roman" w:cs="Times New Roman"/>
                <w:sz w:val="20"/>
                <w:szCs w:val="20"/>
                <w:lang w:bidi="ar-SA"/>
              </w:rPr>
              <w:t xml:space="preserve">, энергетика, транспорт, </w:t>
            </w:r>
            <w:proofErr w:type="spellStart"/>
            <w:r w:rsidRPr="00AC3B6E">
              <w:rPr>
                <w:rFonts w:ascii="Times New Roman" w:eastAsia="Times New Roman" w:hAnsi="Times New Roman" w:cs="Times New Roman"/>
                <w:sz w:val="20"/>
                <w:szCs w:val="20"/>
                <w:lang w:bidi="ar-SA"/>
              </w:rPr>
              <w:t>элемтә</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радиотапшырулар</w:t>
            </w:r>
            <w:proofErr w:type="spellEnd"/>
            <w:r w:rsidRPr="00AC3B6E">
              <w:rPr>
                <w:rFonts w:ascii="Times New Roman" w:eastAsia="Times New Roman" w:hAnsi="Times New Roman" w:cs="Times New Roman"/>
                <w:sz w:val="20"/>
                <w:szCs w:val="20"/>
                <w:lang w:bidi="ar-SA"/>
              </w:rPr>
              <w:t xml:space="preserve">, телевидение, информатика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космик </w:t>
            </w:r>
            <w:proofErr w:type="spellStart"/>
            <w:r w:rsidRPr="00AC3B6E">
              <w:rPr>
                <w:rFonts w:ascii="Times New Roman" w:eastAsia="Times New Roman" w:hAnsi="Times New Roman" w:cs="Times New Roman"/>
                <w:sz w:val="20"/>
                <w:szCs w:val="20"/>
                <w:lang w:bidi="ar-SA"/>
              </w:rPr>
              <w:t>эшчәнлекне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тәэмин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итү</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өчен</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w:t>
            </w:r>
            <w:proofErr w:type="spellEnd"/>
            <w:r w:rsidRPr="00AC3B6E">
              <w:rPr>
                <w:rFonts w:ascii="Times New Roman" w:eastAsia="Times New Roman" w:hAnsi="Times New Roman" w:cs="Times New Roman"/>
                <w:sz w:val="20"/>
                <w:szCs w:val="20"/>
                <w:lang w:bidi="ar-SA"/>
              </w:rPr>
              <w:t xml:space="preserve">, оборона </w:t>
            </w:r>
            <w:proofErr w:type="spellStart"/>
            <w:r w:rsidRPr="00AC3B6E">
              <w:rPr>
                <w:rFonts w:ascii="Times New Roman" w:eastAsia="Times New Roman" w:hAnsi="Times New Roman" w:cs="Times New Roman"/>
                <w:sz w:val="20"/>
                <w:szCs w:val="20"/>
                <w:lang w:bidi="ar-SA"/>
              </w:rPr>
              <w:t>җирләре</w:t>
            </w:r>
            <w:proofErr w:type="spellEnd"/>
            <w:r w:rsidRPr="00AC3B6E">
              <w:rPr>
                <w:rFonts w:ascii="Times New Roman" w:eastAsia="Times New Roman" w:hAnsi="Times New Roman" w:cs="Times New Roman"/>
                <w:sz w:val="20"/>
                <w:szCs w:val="20"/>
                <w:lang w:bidi="ar-SA"/>
              </w:rPr>
              <w:t xml:space="preserve">, башка </w:t>
            </w:r>
            <w:proofErr w:type="spellStart"/>
            <w:r w:rsidRPr="00AC3B6E">
              <w:rPr>
                <w:rFonts w:ascii="Times New Roman" w:eastAsia="Times New Roman" w:hAnsi="Times New Roman" w:cs="Times New Roman"/>
                <w:sz w:val="20"/>
                <w:szCs w:val="20"/>
                <w:lang w:bidi="ar-SA"/>
              </w:rPr>
              <w:t>махсус</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билгеләнештәге</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lastRenderedPageBreak/>
              <w:t>иминлек</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һәм</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w:t>
            </w:r>
            <w:proofErr w:type="spellEnd"/>
            <w:r w:rsidRPr="00AC3B6E">
              <w:rPr>
                <w:rFonts w:ascii="Times New Roman" w:eastAsia="Times New Roman" w:hAnsi="Times New Roman" w:cs="Times New Roman"/>
                <w:sz w:val="20"/>
                <w:szCs w:val="20"/>
                <w:lang w:bidi="ar-SA"/>
              </w:rPr>
              <w:t xml:space="preserve"> </w:t>
            </w:r>
            <w:proofErr w:type="spellStart"/>
            <w:r w:rsidRPr="00AC3B6E">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B9F155F" w14:textId="4D736B3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097BBF">
              <w:rPr>
                <w:rFonts w:ascii="Times New Roman" w:eastAsia="Times New Roman" w:hAnsi="Times New Roman" w:cs="Times New Roman"/>
                <w:sz w:val="20"/>
                <w:szCs w:val="20"/>
                <w:lang w:bidi="ar-SA"/>
              </w:rPr>
              <w:lastRenderedPageBreak/>
              <w:t>Җитештерү</w:t>
            </w:r>
            <w:proofErr w:type="spellEnd"/>
            <w:r w:rsidRPr="00097BBF">
              <w:rPr>
                <w:rFonts w:ascii="Times New Roman" w:eastAsia="Times New Roman" w:hAnsi="Times New Roman" w:cs="Times New Roman"/>
                <w:sz w:val="20"/>
                <w:szCs w:val="20"/>
                <w:lang w:bidi="ar-SA"/>
              </w:rPr>
              <w:t xml:space="preserve"> </w:t>
            </w:r>
            <w:proofErr w:type="spellStart"/>
            <w:r w:rsidRPr="00097BBF">
              <w:rPr>
                <w:rFonts w:ascii="Times New Roman" w:eastAsia="Times New Roman" w:hAnsi="Times New Roman" w:cs="Times New Roman"/>
                <w:sz w:val="20"/>
                <w:szCs w:val="20"/>
                <w:lang w:bidi="ar-SA"/>
              </w:rPr>
              <w:t>эшчәнлеге</w:t>
            </w:r>
            <w:proofErr w:type="spellEnd"/>
          </w:p>
        </w:tc>
      </w:tr>
      <w:tr w:rsidR="00686EF9" w:rsidRPr="003503B8" w14:paraId="1A8B28D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A0523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tcPr>
          <w:p w14:paraId="397EFE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580834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4DD8CC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111F93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tcPr>
          <w:p w14:paraId="036D6BB0"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17C8E7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1153B1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52DA44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r>
      <w:tr w:rsidR="001115B5" w:rsidRPr="003503B8" w14:paraId="081F8CA8"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AAFD2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25BE7F5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16:30:011430:16</w:t>
            </w:r>
          </w:p>
        </w:tc>
        <w:tc>
          <w:tcPr>
            <w:tcW w:w="0" w:type="auto"/>
            <w:tcBorders>
              <w:top w:val="nil"/>
              <w:left w:val="nil"/>
              <w:bottom w:val="single" w:sz="4" w:space="0" w:color="auto"/>
              <w:right w:val="single" w:sz="4" w:space="0" w:color="auto"/>
            </w:tcBorders>
            <w:shd w:val="clear" w:color="auto" w:fill="auto"/>
            <w:vAlign w:val="center"/>
            <w:hideMark/>
          </w:tcPr>
          <w:p w14:paraId="1828BD1F" w14:textId="138836B6" w:rsidR="001115B5" w:rsidRPr="003503B8" w:rsidRDefault="00133B27"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DEC19C9" w14:textId="25730E36"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110 </w:t>
            </w:r>
            <w:proofErr w:type="spellStart"/>
            <w:r w:rsidRPr="00133B27">
              <w:rPr>
                <w:rFonts w:ascii="Times New Roman" w:eastAsia="Times New Roman" w:hAnsi="Times New Roman" w:cs="Times New Roman"/>
                <w:sz w:val="20"/>
                <w:szCs w:val="20"/>
                <w:lang w:bidi="ar-SA"/>
              </w:rPr>
              <w:t>кВ</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һава</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һәм</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өчен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урманнардан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файдалану</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максатларында</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15A637D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4B83A4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35054</w:t>
            </w:r>
          </w:p>
        </w:tc>
        <w:tc>
          <w:tcPr>
            <w:tcW w:w="0" w:type="auto"/>
            <w:tcBorders>
              <w:top w:val="nil"/>
              <w:left w:val="nil"/>
              <w:bottom w:val="single" w:sz="4" w:space="0" w:color="auto"/>
              <w:right w:val="single" w:sz="4" w:space="0" w:color="auto"/>
            </w:tcBorders>
            <w:shd w:val="clear" w:color="auto" w:fill="auto"/>
            <w:vAlign w:val="center"/>
            <w:hideMark/>
          </w:tcPr>
          <w:p w14:paraId="4A9F5D4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35054</w:t>
            </w:r>
          </w:p>
        </w:tc>
        <w:tc>
          <w:tcPr>
            <w:tcW w:w="0" w:type="auto"/>
            <w:tcBorders>
              <w:top w:val="nil"/>
              <w:left w:val="nil"/>
              <w:bottom w:val="single" w:sz="4" w:space="0" w:color="auto"/>
              <w:right w:val="single" w:sz="4" w:space="0" w:color="auto"/>
            </w:tcBorders>
            <w:shd w:val="clear" w:color="auto" w:fill="auto"/>
            <w:hideMark/>
          </w:tcPr>
          <w:p w14:paraId="5EC93C56" w14:textId="6056B217"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91C9225" w14:textId="4BED753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198991C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63BC2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3635398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16:30:011430:229</w:t>
            </w:r>
          </w:p>
        </w:tc>
        <w:tc>
          <w:tcPr>
            <w:tcW w:w="0" w:type="auto"/>
            <w:tcBorders>
              <w:top w:val="nil"/>
              <w:left w:val="nil"/>
              <w:bottom w:val="single" w:sz="4" w:space="0" w:color="auto"/>
              <w:right w:val="single" w:sz="4" w:space="0" w:color="auto"/>
            </w:tcBorders>
            <w:shd w:val="clear" w:color="auto" w:fill="auto"/>
            <w:vAlign w:val="center"/>
            <w:hideMark/>
          </w:tcPr>
          <w:p w14:paraId="32ED777E" w14:textId="4A1D2CAB"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Урман фонды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B0DE920" w14:textId="018A3D04" w:rsidR="001115B5" w:rsidRPr="00133B27" w:rsidRDefault="00133B27" w:rsidP="001115B5">
            <w:pPr>
              <w:widowControl/>
              <w:jc w:val="center"/>
              <w:rPr>
                <w:rFonts w:ascii="Times New Roman" w:eastAsia="Times New Roman" w:hAnsi="Times New Roman" w:cs="Times New Roman"/>
                <w:sz w:val="20"/>
                <w:szCs w:val="20"/>
                <w:lang w:val="tt-RU" w:bidi="ar-SA"/>
              </w:rPr>
            </w:pPr>
            <w:r w:rsidRPr="00133B27">
              <w:rPr>
                <w:rFonts w:ascii="Times New Roman" w:eastAsia="Times New Roman" w:hAnsi="Times New Roman" w:cs="Times New Roman"/>
                <w:sz w:val="20"/>
                <w:szCs w:val="20"/>
                <w:lang w:bidi="ar-SA"/>
              </w:rPr>
              <w:t xml:space="preserve">линия </w:t>
            </w:r>
            <w:proofErr w:type="spellStart"/>
            <w:r w:rsidRPr="00133B27">
              <w:rPr>
                <w:rFonts w:ascii="Times New Roman" w:eastAsia="Times New Roman" w:hAnsi="Times New Roman" w:cs="Times New Roman"/>
                <w:sz w:val="20"/>
                <w:szCs w:val="20"/>
                <w:lang w:bidi="ar-SA"/>
              </w:rPr>
              <w:t>объектларын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r>
              <w:rPr>
                <w:rFonts w:ascii="Times New Roman" w:eastAsia="Times New Roman" w:hAnsi="Times New Roman" w:cs="Times New Roman"/>
                <w:sz w:val="20"/>
                <w:szCs w:val="20"/>
                <w:lang w:bidi="ar-SA"/>
              </w:rPr>
              <w:t xml:space="preserve">, </w:t>
            </w:r>
            <w:proofErr w:type="spellStart"/>
            <w:r>
              <w:rPr>
                <w:rFonts w:ascii="Times New Roman" w:eastAsia="Times New Roman" w:hAnsi="Times New Roman" w:cs="Times New Roman"/>
                <w:sz w:val="20"/>
                <w:szCs w:val="20"/>
                <w:lang w:bidi="ar-SA"/>
              </w:rPr>
              <w:t>реконструкциял</w:t>
            </w:r>
            <w:proofErr w:type="spellEnd"/>
            <w:r>
              <w:rPr>
                <w:rFonts w:ascii="Times New Roman" w:eastAsia="Times New Roman" w:hAnsi="Times New Roman" w:cs="Times New Roman"/>
                <w:sz w:val="20"/>
                <w:szCs w:val="20"/>
                <w:lang w:val="tt-RU" w:bidi="ar-SA"/>
              </w:rPr>
              <w:t>әү</w:t>
            </w:r>
          </w:p>
        </w:tc>
        <w:tc>
          <w:tcPr>
            <w:tcW w:w="1245" w:type="dxa"/>
            <w:tcBorders>
              <w:top w:val="nil"/>
              <w:left w:val="nil"/>
              <w:bottom w:val="single" w:sz="4" w:space="0" w:color="auto"/>
              <w:right w:val="single" w:sz="4" w:space="0" w:color="auto"/>
            </w:tcBorders>
            <w:shd w:val="clear" w:color="auto" w:fill="auto"/>
            <w:vAlign w:val="center"/>
            <w:hideMark/>
          </w:tcPr>
          <w:p w14:paraId="3FB54DF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97DA2D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3DC502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hideMark/>
          </w:tcPr>
          <w:p w14:paraId="45FC6174" w14:textId="5127F24A"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lastRenderedPageBreak/>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E338531" w14:textId="4118F4C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3CCB93D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AA453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182DA16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16:30:011430:230</w:t>
            </w:r>
          </w:p>
        </w:tc>
        <w:tc>
          <w:tcPr>
            <w:tcW w:w="0" w:type="auto"/>
            <w:tcBorders>
              <w:top w:val="nil"/>
              <w:left w:val="nil"/>
              <w:bottom w:val="single" w:sz="4" w:space="0" w:color="auto"/>
              <w:right w:val="single" w:sz="4" w:space="0" w:color="auto"/>
            </w:tcBorders>
            <w:shd w:val="clear" w:color="auto" w:fill="auto"/>
            <w:vAlign w:val="center"/>
            <w:hideMark/>
          </w:tcPr>
          <w:p w14:paraId="29969BA8" w14:textId="219A97F7"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Урман фонды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1DE3355" w14:textId="48D4B9F2"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Электр </w:t>
            </w:r>
            <w:proofErr w:type="spellStart"/>
            <w:r w:rsidRPr="00133B27">
              <w:rPr>
                <w:rFonts w:ascii="Times New Roman" w:eastAsia="Times New Roman" w:hAnsi="Times New Roman" w:cs="Times New Roman"/>
                <w:sz w:val="20"/>
                <w:szCs w:val="20"/>
                <w:lang w:bidi="ar-SA"/>
              </w:rPr>
              <w:t>тапшыру</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элемтә</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юлларны</w:t>
            </w:r>
            <w:proofErr w:type="spellEnd"/>
            <w:r w:rsidRPr="00133B27">
              <w:rPr>
                <w:rFonts w:ascii="Times New Roman" w:eastAsia="Times New Roman" w:hAnsi="Times New Roman" w:cs="Times New Roman"/>
                <w:sz w:val="20"/>
                <w:szCs w:val="20"/>
                <w:lang w:bidi="ar-SA"/>
              </w:rPr>
              <w:t xml:space="preserve">, торба </w:t>
            </w:r>
            <w:proofErr w:type="spellStart"/>
            <w:r w:rsidRPr="00133B27">
              <w:rPr>
                <w:rFonts w:ascii="Times New Roman" w:eastAsia="Times New Roman" w:hAnsi="Times New Roman" w:cs="Times New Roman"/>
                <w:sz w:val="20"/>
                <w:szCs w:val="20"/>
                <w:lang w:bidi="ar-SA"/>
              </w:rPr>
              <w:t>үткәргечләрне</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һәм</w:t>
            </w:r>
            <w:proofErr w:type="spellEnd"/>
            <w:r w:rsidRPr="00133B27">
              <w:rPr>
                <w:rFonts w:ascii="Times New Roman" w:eastAsia="Times New Roman" w:hAnsi="Times New Roman" w:cs="Times New Roman"/>
                <w:sz w:val="20"/>
                <w:szCs w:val="20"/>
                <w:lang w:bidi="ar-SA"/>
              </w:rPr>
              <w:t xml:space="preserve"> башка линия </w:t>
            </w:r>
            <w:proofErr w:type="spellStart"/>
            <w:r w:rsidRPr="00133B27">
              <w:rPr>
                <w:rFonts w:ascii="Times New Roman" w:eastAsia="Times New Roman" w:hAnsi="Times New Roman" w:cs="Times New Roman"/>
                <w:sz w:val="20"/>
                <w:szCs w:val="20"/>
                <w:lang w:bidi="ar-SA"/>
              </w:rPr>
              <w:t>объектларын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1463F94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A5FEC5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282</w:t>
            </w:r>
          </w:p>
        </w:tc>
        <w:tc>
          <w:tcPr>
            <w:tcW w:w="0" w:type="auto"/>
            <w:tcBorders>
              <w:top w:val="nil"/>
              <w:left w:val="nil"/>
              <w:bottom w:val="single" w:sz="4" w:space="0" w:color="auto"/>
              <w:right w:val="single" w:sz="4" w:space="0" w:color="auto"/>
            </w:tcBorders>
            <w:shd w:val="clear" w:color="auto" w:fill="auto"/>
            <w:vAlign w:val="center"/>
            <w:hideMark/>
          </w:tcPr>
          <w:p w14:paraId="2CFBB37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282</w:t>
            </w:r>
          </w:p>
        </w:tc>
        <w:tc>
          <w:tcPr>
            <w:tcW w:w="0" w:type="auto"/>
            <w:tcBorders>
              <w:top w:val="nil"/>
              <w:left w:val="nil"/>
              <w:bottom w:val="single" w:sz="4" w:space="0" w:color="auto"/>
              <w:right w:val="single" w:sz="4" w:space="0" w:color="auto"/>
            </w:tcBorders>
            <w:shd w:val="clear" w:color="auto" w:fill="auto"/>
            <w:hideMark/>
          </w:tcPr>
          <w:p w14:paraId="4F214DA6" w14:textId="4522B5A3"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BACBC96" w14:textId="0887D364"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7851ACAC"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F2A42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3F901CD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16:30:011430:231</w:t>
            </w:r>
          </w:p>
        </w:tc>
        <w:tc>
          <w:tcPr>
            <w:tcW w:w="0" w:type="auto"/>
            <w:tcBorders>
              <w:top w:val="nil"/>
              <w:left w:val="nil"/>
              <w:bottom w:val="single" w:sz="4" w:space="0" w:color="auto"/>
              <w:right w:val="single" w:sz="4" w:space="0" w:color="auto"/>
            </w:tcBorders>
            <w:shd w:val="clear" w:color="auto" w:fill="auto"/>
            <w:vAlign w:val="center"/>
            <w:hideMark/>
          </w:tcPr>
          <w:p w14:paraId="16B07367" w14:textId="1E7F40C0"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Урман фонды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A47E879" w14:textId="1E41EA1E"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Электр </w:t>
            </w:r>
            <w:proofErr w:type="spellStart"/>
            <w:r w:rsidRPr="00133B27">
              <w:rPr>
                <w:rFonts w:ascii="Times New Roman" w:eastAsia="Times New Roman" w:hAnsi="Times New Roman" w:cs="Times New Roman"/>
                <w:sz w:val="20"/>
                <w:szCs w:val="20"/>
                <w:lang w:bidi="ar-SA"/>
              </w:rPr>
              <w:t>тапшыру</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элемтә</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юлларны</w:t>
            </w:r>
            <w:proofErr w:type="spellEnd"/>
            <w:r w:rsidRPr="00133B27">
              <w:rPr>
                <w:rFonts w:ascii="Times New Roman" w:eastAsia="Times New Roman" w:hAnsi="Times New Roman" w:cs="Times New Roman"/>
                <w:sz w:val="20"/>
                <w:szCs w:val="20"/>
                <w:lang w:bidi="ar-SA"/>
              </w:rPr>
              <w:t xml:space="preserve">, торба </w:t>
            </w:r>
            <w:proofErr w:type="spellStart"/>
            <w:r w:rsidRPr="00133B27">
              <w:rPr>
                <w:rFonts w:ascii="Times New Roman" w:eastAsia="Times New Roman" w:hAnsi="Times New Roman" w:cs="Times New Roman"/>
                <w:sz w:val="20"/>
                <w:szCs w:val="20"/>
                <w:lang w:bidi="ar-SA"/>
              </w:rPr>
              <w:t>үткәргечләрне</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һәм</w:t>
            </w:r>
            <w:proofErr w:type="spellEnd"/>
            <w:r w:rsidRPr="00133B27">
              <w:rPr>
                <w:rFonts w:ascii="Times New Roman" w:eastAsia="Times New Roman" w:hAnsi="Times New Roman" w:cs="Times New Roman"/>
                <w:sz w:val="20"/>
                <w:szCs w:val="20"/>
                <w:lang w:bidi="ar-SA"/>
              </w:rPr>
              <w:t xml:space="preserve"> башка линия </w:t>
            </w:r>
            <w:proofErr w:type="spellStart"/>
            <w:r w:rsidRPr="00133B27">
              <w:rPr>
                <w:rFonts w:ascii="Times New Roman" w:eastAsia="Times New Roman" w:hAnsi="Times New Roman" w:cs="Times New Roman"/>
                <w:sz w:val="20"/>
                <w:szCs w:val="20"/>
                <w:lang w:bidi="ar-SA"/>
              </w:rPr>
              <w:t>объектларын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3AE2A5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B9A66C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244</w:t>
            </w:r>
          </w:p>
        </w:tc>
        <w:tc>
          <w:tcPr>
            <w:tcW w:w="0" w:type="auto"/>
            <w:tcBorders>
              <w:top w:val="nil"/>
              <w:left w:val="nil"/>
              <w:bottom w:val="single" w:sz="4" w:space="0" w:color="auto"/>
              <w:right w:val="single" w:sz="4" w:space="0" w:color="auto"/>
            </w:tcBorders>
            <w:shd w:val="clear" w:color="auto" w:fill="auto"/>
            <w:vAlign w:val="center"/>
            <w:hideMark/>
          </w:tcPr>
          <w:p w14:paraId="7D64C13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244</w:t>
            </w:r>
          </w:p>
        </w:tc>
        <w:tc>
          <w:tcPr>
            <w:tcW w:w="0" w:type="auto"/>
            <w:tcBorders>
              <w:top w:val="nil"/>
              <w:left w:val="nil"/>
              <w:bottom w:val="single" w:sz="4" w:space="0" w:color="auto"/>
              <w:right w:val="single" w:sz="4" w:space="0" w:color="auto"/>
            </w:tcBorders>
            <w:shd w:val="clear" w:color="auto" w:fill="auto"/>
            <w:hideMark/>
          </w:tcPr>
          <w:p w14:paraId="1D5569A5" w14:textId="72DC949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0C2B2C9" w14:textId="7643F2A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B617A1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5A32C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85</w:t>
            </w:r>
          </w:p>
        </w:tc>
        <w:tc>
          <w:tcPr>
            <w:tcW w:w="0" w:type="auto"/>
            <w:tcBorders>
              <w:top w:val="nil"/>
              <w:left w:val="nil"/>
              <w:bottom w:val="single" w:sz="4" w:space="0" w:color="auto"/>
              <w:right w:val="single" w:sz="4" w:space="0" w:color="auto"/>
            </w:tcBorders>
            <w:shd w:val="clear" w:color="auto" w:fill="auto"/>
            <w:vAlign w:val="center"/>
            <w:hideMark/>
          </w:tcPr>
          <w:p w14:paraId="4F5BC71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16:30:011430:232</w:t>
            </w:r>
          </w:p>
        </w:tc>
        <w:tc>
          <w:tcPr>
            <w:tcW w:w="0" w:type="auto"/>
            <w:tcBorders>
              <w:top w:val="nil"/>
              <w:left w:val="nil"/>
              <w:bottom w:val="single" w:sz="4" w:space="0" w:color="auto"/>
              <w:right w:val="single" w:sz="4" w:space="0" w:color="auto"/>
            </w:tcBorders>
            <w:shd w:val="clear" w:color="auto" w:fill="auto"/>
            <w:vAlign w:val="center"/>
            <w:hideMark/>
          </w:tcPr>
          <w:p w14:paraId="0EF20831" w14:textId="59C80DD8"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Урман фонды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630E7CF" w14:textId="1F18A0BE" w:rsidR="001115B5" w:rsidRPr="003503B8" w:rsidRDefault="00133B27"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Сызыклы</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объектларны</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4D39F04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2C2B16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209</w:t>
            </w:r>
          </w:p>
        </w:tc>
        <w:tc>
          <w:tcPr>
            <w:tcW w:w="0" w:type="auto"/>
            <w:tcBorders>
              <w:top w:val="nil"/>
              <w:left w:val="nil"/>
              <w:bottom w:val="single" w:sz="4" w:space="0" w:color="auto"/>
              <w:right w:val="single" w:sz="4" w:space="0" w:color="auto"/>
            </w:tcBorders>
            <w:shd w:val="clear" w:color="auto" w:fill="auto"/>
            <w:vAlign w:val="center"/>
            <w:hideMark/>
          </w:tcPr>
          <w:p w14:paraId="421D64D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209</w:t>
            </w:r>
          </w:p>
        </w:tc>
        <w:tc>
          <w:tcPr>
            <w:tcW w:w="0" w:type="auto"/>
            <w:tcBorders>
              <w:top w:val="nil"/>
              <w:left w:val="nil"/>
              <w:bottom w:val="single" w:sz="4" w:space="0" w:color="auto"/>
              <w:right w:val="single" w:sz="4" w:space="0" w:color="auto"/>
            </w:tcBorders>
            <w:shd w:val="clear" w:color="auto" w:fill="auto"/>
            <w:hideMark/>
          </w:tcPr>
          <w:p w14:paraId="7CB22F18" w14:textId="0FF0F11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AC5A540" w14:textId="2118D736"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13CE3CC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94B4A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04E2E91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16:30:011430:233</w:t>
            </w:r>
          </w:p>
        </w:tc>
        <w:tc>
          <w:tcPr>
            <w:tcW w:w="0" w:type="auto"/>
            <w:tcBorders>
              <w:top w:val="nil"/>
              <w:left w:val="nil"/>
              <w:bottom w:val="single" w:sz="4" w:space="0" w:color="auto"/>
              <w:right w:val="single" w:sz="4" w:space="0" w:color="auto"/>
            </w:tcBorders>
            <w:shd w:val="clear" w:color="auto" w:fill="auto"/>
            <w:vAlign w:val="center"/>
            <w:hideMark/>
          </w:tcPr>
          <w:p w14:paraId="10151EAE" w14:textId="0501537F"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Урман фонды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546AE57" w14:textId="685630C1" w:rsidR="001115B5" w:rsidRPr="003503B8" w:rsidRDefault="00133B27"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Сызыклы</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объектларны</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39AEAC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92D2CA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516FF7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hideMark/>
          </w:tcPr>
          <w:p w14:paraId="6E549CA7" w14:textId="2DB3732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F0A93A0" w14:textId="484EA69A"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7EAA474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FDE44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4C2C212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16:30:011430:234</w:t>
            </w:r>
          </w:p>
        </w:tc>
        <w:tc>
          <w:tcPr>
            <w:tcW w:w="0" w:type="auto"/>
            <w:tcBorders>
              <w:top w:val="nil"/>
              <w:left w:val="nil"/>
              <w:bottom w:val="single" w:sz="4" w:space="0" w:color="auto"/>
              <w:right w:val="single" w:sz="4" w:space="0" w:color="auto"/>
            </w:tcBorders>
            <w:shd w:val="clear" w:color="auto" w:fill="auto"/>
            <w:vAlign w:val="center"/>
            <w:hideMark/>
          </w:tcPr>
          <w:p w14:paraId="5401DF4A" w14:textId="07B2C227" w:rsidR="001115B5" w:rsidRPr="003503B8" w:rsidRDefault="00133B27"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6E00434" w14:textId="5FB10A9B" w:rsidR="001115B5" w:rsidRPr="00133B27" w:rsidRDefault="00133B27"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урманнарны куллану</w:t>
            </w:r>
          </w:p>
        </w:tc>
        <w:tc>
          <w:tcPr>
            <w:tcW w:w="1245" w:type="dxa"/>
            <w:tcBorders>
              <w:top w:val="nil"/>
              <w:left w:val="nil"/>
              <w:bottom w:val="single" w:sz="4" w:space="0" w:color="auto"/>
              <w:right w:val="single" w:sz="4" w:space="0" w:color="auto"/>
            </w:tcBorders>
            <w:shd w:val="clear" w:color="auto" w:fill="auto"/>
            <w:vAlign w:val="center"/>
            <w:hideMark/>
          </w:tcPr>
          <w:p w14:paraId="3B0E356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B247E1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202744</w:t>
            </w:r>
          </w:p>
        </w:tc>
        <w:tc>
          <w:tcPr>
            <w:tcW w:w="0" w:type="auto"/>
            <w:tcBorders>
              <w:top w:val="nil"/>
              <w:left w:val="nil"/>
              <w:bottom w:val="single" w:sz="4" w:space="0" w:color="auto"/>
              <w:right w:val="single" w:sz="4" w:space="0" w:color="auto"/>
            </w:tcBorders>
            <w:shd w:val="clear" w:color="auto" w:fill="auto"/>
            <w:vAlign w:val="center"/>
            <w:hideMark/>
          </w:tcPr>
          <w:p w14:paraId="320572D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202744</w:t>
            </w:r>
          </w:p>
        </w:tc>
        <w:tc>
          <w:tcPr>
            <w:tcW w:w="0" w:type="auto"/>
            <w:tcBorders>
              <w:top w:val="nil"/>
              <w:left w:val="nil"/>
              <w:bottom w:val="single" w:sz="4" w:space="0" w:color="auto"/>
              <w:right w:val="single" w:sz="4" w:space="0" w:color="auto"/>
            </w:tcBorders>
            <w:shd w:val="clear" w:color="auto" w:fill="auto"/>
            <w:hideMark/>
          </w:tcPr>
          <w:p w14:paraId="1612CCEA" w14:textId="763D8AFF"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A4BF2B0" w14:textId="7A95182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7EEB95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7DDDA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28AD9F4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16:30:011431:18</w:t>
            </w:r>
          </w:p>
        </w:tc>
        <w:tc>
          <w:tcPr>
            <w:tcW w:w="0" w:type="auto"/>
            <w:tcBorders>
              <w:top w:val="nil"/>
              <w:left w:val="nil"/>
              <w:bottom w:val="single" w:sz="4" w:space="0" w:color="auto"/>
              <w:right w:val="single" w:sz="4" w:space="0" w:color="auto"/>
            </w:tcBorders>
            <w:shd w:val="clear" w:color="auto" w:fill="auto"/>
            <w:vAlign w:val="center"/>
            <w:hideMark/>
          </w:tcPr>
          <w:p w14:paraId="27C4E69A" w14:textId="5A697DD5" w:rsidR="001115B5" w:rsidRPr="003503B8" w:rsidRDefault="00133B27"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7CF5A11" w14:textId="541846E9"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110 </w:t>
            </w:r>
            <w:proofErr w:type="spellStart"/>
            <w:r w:rsidRPr="00133B27">
              <w:rPr>
                <w:rFonts w:ascii="Times New Roman" w:eastAsia="Times New Roman" w:hAnsi="Times New Roman" w:cs="Times New Roman"/>
                <w:sz w:val="20"/>
                <w:szCs w:val="20"/>
                <w:lang w:bidi="ar-SA"/>
              </w:rPr>
              <w:t>кВ</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һава</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һәм</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өчен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урманнардан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файдалану</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максатларында</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8BF19E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650FFE4"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23881</w:t>
            </w:r>
          </w:p>
        </w:tc>
        <w:tc>
          <w:tcPr>
            <w:tcW w:w="0" w:type="auto"/>
            <w:tcBorders>
              <w:top w:val="nil"/>
              <w:left w:val="nil"/>
              <w:bottom w:val="single" w:sz="4" w:space="0" w:color="auto"/>
              <w:right w:val="single" w:sz="4" w:space="0" w:color="auto"/>
            </w:tcBorders>
            <w:shd w:val="clear" w:color="auto" w:fill="auto"/>
            <w:vAlign w:val="center"/>
            <w:hideMark/>
          </w:tcPr>
          <w:p w14:paraId="7C75B35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23881</w:t>
            </w:r>
          </w:p>
        </w:tc>
        <w:tc>
          <w:tcPr>
            <w:tcW w:w="0" w:type="auto"/>
            <w:tcBorders>
              <w:top w:val="nil"/>
              <w:left w:val="nil"/>
              <w:bottom w:val="single" w:sz="4" w:space="0" w:color="auto"/>
              <w:right w:val="single" w:sz="4" w:space="0" w:color="auto"/>
            </w:tcBorders>
            <w:shd w:val="clear" w:color="auto" w:fill="auto"/>
            <w:hideMark/>
          </w:tcPr>
          <w:p w14:paraId="4A6E889E" w14:textId="51B72529"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D7BF83B" w14:textId="55F93834"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147DFC0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480FA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038D2821"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16:30:011431:19</w:t>
            </w:r>
          </w:p>
        </w:tc>
        <w:tc>
          <w:tcPr>
            <w:tcW w:w="0" w:type="auto"/>
            <w:tcBorders>
              <w:top w:val="nil"/>
              <w:left w:val="nil"/>
              <w:bottom w:val="single" w:sz="4" w:space="0" w:color="auto"/>
              <w:right w:val="single" w:sz="4" w:space="0" w:color="auto"/>
            </w:tcBorders>
            <w:shd w:val="clear" w:color="auto" w:fill="auto"/>
            <w:vAlign w:val="center"/>
            <w:hideMark/>
          </w:tcPr>
          <w:p w14:paraId="59491EC7" w14:textId="72F94B51" w:rsidR="001115B5" w:rsidRPr="003503B8" w:rsidRDefault="00133B27"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52E9940" w14:textId="6148D38B" w:rsidR="001115B5" w:rsidRPr="003503B8" w:rsidRDefault="00133B27" w:rsidP="001115B5">
            <w:pPr>
              <w:widowControl/>
              <w:jc w:val="center"/>
              <w:rPr>
                <w:rFonts w:ascii="Times New Roman" w:eastAsia="Times New Roman" w:hAnsi="Times New Roman" w:cs="Times New Roman"/>
                <w:sz w:val="20"/>
                <w:szCs w:val="20"/>
                <w:lang w:bidi="ar-SA"/>
              </w:rPr>
            </w:pPr>
            <w:r w:rsidRPr="00133B27">
              <w:rPr>
                <w:rFonts w:ascii="Times New Roman" w:eastAsia="Times New Roman" w:hAnsi="Times New Roman" w:cs="Times New Roman"/>
                <w:sz w:val="20"/>
                <w:szCs w:val="20"/>
                <w:lang w:bidi="ar-SA"/>
              </w:rPr>
              <w:t xml:space="preserve">110 </w:t>
            </w:r>
            <w:proofErr w:type="spellStart"/>
            <w:r w:rsidRPr="00133B27">
              <w:rPr>
                <w:rFonts w:ascii="Times New Roman" w:eastAsia="Times New Roman" w:hAnsi="Times New Roman" w:cs="Times New Roman"/>
                <w:sz w:val="20"/>
                <w:szCs w:val="20"/>
                <w:lang w:bidi="ar-SA"/>
              </w:rPr>
              <w:t>кВ</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һава</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линияләрен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төзү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реконструкцияләү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һәм</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эксплуатацияләү</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өчен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урманнардан</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файдалану</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максатларында</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47BA07B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6C7AF2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12628</w:t>
            </w:r>
          </w:p>
        </w:tc>
        <w:tc>
          <w:tcPr>
            <w:tcW w:w="0" w:type="auto"/>
            <w:tcBorders>
              <w:top w:val="nil"/>
              <w:left w:val="nil"/>
              <w:bottom w:val="single" w:sz="4" w:space="0" w:color="auto"/>
              <w:right w:val="single" w:sz="4" w:space="0" w:color="auto"/>
            </w:tcBorders>
            <w:shd w:val="clear" w:color="auto" w:fill="auto"/>
            <w:vAlign w:val="center"/>
            <w:hideMark/>
          </w:tcPr>
          <w:p w14:paraId="7598698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12628</w:t>
            </w:r>
          </w:p>
        </w:tc>
        <w:tc>
          <w:tcPr>
            <w:tcW w:w="0" w:type="auto"/>
            <w:tcBorders>
              <w:top w:val="nil"/>
              <w:left w:val="nil"/>
              <w:bottom w:val="single" w:sz="4" w:space="0" w:color="auto"/>
              <w:right w:val="single" w:sz="4" w:space="0" w:color="auto"/>
            </w:tcBorders>
            <w:shd w:val="clear" w:color="auto" w:fill="auto"/>
            <w:hideMark/>
          </w:tcPr>
          <w:p w14:paraId="73153682" w14:textId="3D16EE83"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FD90ABF" w14:textId="48EB84C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533E11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3B878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6CBACE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16:30:011431:269</w:t>
            </w:r>
          </w:p>
        </w:tc>
        <w:tc>
          <w:tcPr>
            <w:tcW w:w="0" w:type="auto"/>
            <w:tcBorders>
              <w:top w:val="nil"/>
              <w:left w:val="nil"/>
              <w:bottom w:val="single" w:sz="4" w:space="0" w:color="auto"/>
              <w:right w:val="single" w:sz="4" w:space="0" w:color="auto"/>
            </w:tcBorders>
            <w:shd w:val="clear" w:color="auto" w:fill="auto"/>
            <w:vAlign w:val="center"/>
            <w:hideMark/>
          </w:tcPr>
          <w:p w14:paraId="0EB4BF63" w14:textId="1E049C12"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Урман фонды җирләре</w:t>
            </w:r>
          </w:p>
        </w:tc>
        <w:tc>
          <w:tcPr>
            <w:tcW w:w="0" w:type="auto"/>
            <w:tcBorders>
              <w:top w:val="nil"/>
              <w:left w:val="nil"/>
              <w:bottom w:val="single" w:sz="4" w:space="0" w:color="auto"/>
              <w:right w:val="single" w:sz="4" w:space="0" w:color="auto"/>
            </w:tcBorders>
            <w:shd w:val="clear" w:color="auto" w:fill="auto"/>
            <w:vAlign w:val="center"/>
            <w:hideMark/>
          </w:tcPr>
          <w:p w14:paraId="471EE58C" w14:textId="34339E69"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Pr>
                <w:rFonts w:ascii="Times New Roman" w:eastAsia="Times New Roman" w:hAnsi="Times New Roman" w:cs="Times New Roman"/>
                <w:sz w:val="20"/>
                <w:szCs w:val="20"/>
                <w:lang w:bidi="ar-SA"/>
              </w:rPr>
              <w:t>сызыклы</w:t>
            </w:r>
            <w:proofErr w:type="spellEnd"/>
            <w:r>
              <w:rPr>
                <w:rFonts w:ascii="Times New Roman" w:eastAsia="Times New Roman" w:hAnsi="Times New Roman" w:cs="Times New Roman"/>
                <w:sz w:val="20"/>
                <w:szCs w:val="20"/>
                <w:lang w:bidi="ar-SA"/>
              </w:rPr>
              <w:t xml:space="preserve"> </w:t>
            </w:r>
            <w:proofErr w:type="spellStart"/>
            <w:r>
              <w:rPr>
                <w:rFonts w:ascii="Times New Roman" w:eastAsia="Times New Roman" w:hAnsi="Times New Roman" w:cs="Times New Roman"/>
                <w:sz w:val="20"/>
                <w:szCs w:val="20"/>
                <w:lang w:bidi="ar-SA"/>
              </w:rPr>
              <w:t>объектлар</w:t>
            </w:r>
            <w:r w:rsidRPr="00156718">
              <w:rPr>
                <w:rFonts w:ascii="Times New Roman" w:eastAsia="Times New Roman" w:hAnsi="Times New Roman" w:cs="Times New Roman"/>
                <w:sz w:val="20"/>
                <w:szCs w:val="20"/>
                <w:lang w:bidi="ar-SA"/>
              </w:rPr>
              <w:t>н</w:t>
            </w:r>
            <w:proofErr w:type="spellEnd"/>
            <w:r>
              <w:rPr>
                <w:rFonts w:ascii="Times New Roman" w:eastAsia="Times New Roman" w:hAnsi="Times New Roman" w:cs="Times New Roman"/>
                <w:sz w:val="20"/>
                <w:szCs w:val="20"/>
                <w:lang w:val="tt-RU" w:bidi="ar-SA"/>
              </w:rPr>
              <w:t>ы</w:t>
            </w:r>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төзү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75908A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DAC90A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201</w:t>
            </w:r>
          </w:p>
        </w:tc>
        <w:tc>
          <w:tcPr>
            <w:tcW w:w="0" w:type="auto"/>
            <w:tcBorders>
              <w:top w:val="nil"/>
              <w:left w:val="nil"/>
              <w:bottom w:val="single" w:sz="4" w:space="0" w:color="auto"/>
              <w:right w:val="single" w:sz="4" w:space="0" w:color="auto"/>
            </w:tcBorders>
            <w:shd w:val="clear" w:color="auto" w:fill="auto"/>
            <w:vAlign w:val="center"/>
            <w:hideMark/>
          </w:tcPr>
          <w:p w14:paraId="60364F2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201</w:t>
            </w:r>
          </w:p>
        </w:tc>
        <w:tc>
          <w:tcPr>
            <w:tcW w:w="0" w:type="auto"/>
            <w:tcBorders>
              <w:top w:val="nil"/>
              <w:left w:val="nil"/>
              <w:bottom w:val="single" w:sz="4" w:space="0" w:color="auto"/>
              <w:right w:val="single" w:sz="4" w:space="0" w:color="auto"/>
            </w:tcBorders>
            <w:shd w:val="clear" w:color="auto" w:fill="auto"/>
            <w:hideMark/>
          </w:tcPr>
          <w:p w14:paraId="1E876802" w14:textId="3E981DFF"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BADCA3A" w14:textId="60B7716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3077B26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4E4CC1"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60E33A1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16:30:011431:52</w:t>
            </w:r>
          </w:p>
        </w:tc>
        <w:tc>
          <w:tcPr>
            <w:tcW w:w="0" w:type="auto"/>
            <w:tcBorders>
              <w:top w:val="nil"/>
              <w:left w:val="nil"/>
              <w:bottom w:val="single" w:sz="4" w:space="0" w:color="auto"/>
              <w:right w:val="single" w:sz="4" w:space="0" w:color="auto"/>
            </w:tcBorders>
            <w:shd w:val="clear" w:color="auto" w:fill="auto"/>
            <w:vAlign w:val="center"/>
            <w:hideMark/>
          </w:tcPr>
          <w:p w14:paraId="0838641E" w14:textId="6578AB69"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sidRPr="00133B27">
              <w:rPr>
                <w:rFonts w:ascii="Times New Roman" w:eastAsia="Times New Roman" w:hAnsi="Times New Roman" w:cs="Times New Roman"/>
                <w:sz w:val="20"/>
                <w:szCs w:val="20"/>
                <w:lang w:bidi="ar-SA"/>
              </w:rPr>
              <w:t>Торак</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пунктлар</w:t>
            </w:r>
            <w:proofErr w:type="spellEnd"/>
            <w:r w:rsidRPr="00133B27">
              <w:rPr>
                <w:rFonts w:ascii="Times New Roman" w:eastAsia="Times New Roman" w:hAnsi="Times New Roman" w:cs="Times New Roman"/>
                <w:sz w:val="20"/>
                <w:szCs w:val="20"/>
                <w:lang w:bidi="ar-SA"/>
              </w:rPr>
              <w:t xml:space="preserve"> </w:t>
            </w:r>
            <w:proofErr w:type="spellStart"/>
            <w:r w:rsidRPr="00133B27">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6658B9E" w14:textId="0DE7E7A2" w:rsidR="001115B5" w:rsidRPr="003503B8" w:rsidRDefault="00156718" w:rsidP="001115B5">
            <w:pPr>
              <w:widowControl/>
              <w:jc w:val="center"/>
              <w:rPr>
                <w:rFonts w:ascii="Times New Roman" w:eastAsia="Times New Roman" w:hAnsi="Times New Roman" w:cs="Times New Roman"/>
                <w:sz w:val="20"/>
                <w:szCs w:val="20"/>
                <w:lang w:bidi="ar-SA"/>
              </w:rPr>
            </w:pPr>
            <w:r w:rsidRPr="00156718">
              <w:rPr>
                <w:rFonts w:ascii="Times New Roman" w:eastAsia="Times New Roman" w:hAnsi="Times New Roman" w:cs="Times New Roman"/>
                <w:sz w:val="20"/>
                <w:szCs w:val="20"/>
                <w:lang w:bidi="ar-SA"/>
              </w:rPr>
              <w:t xml:space="preserve">торба </w:t>
            </w:r>
            <w:proofErr w:type="spellStart"/>
            <w:r w:rsidRPr="00156718">
              <w:rPr>
                <w:rFonts w:ascii="Times New Roman" w:eastAsia="Times New Roman" w:hAnsi="Times New Roman" w:cs="Times New Roman"/>
                <w:sz w:val="20"/>
                <w:szCs w:val="20"/>
                <w:lang w:bidi="ar-SA"/>
              </w:rPr>
              <w:t>үткәргеч</w:t>
            </w:r>
            <w:proofErr w:type="spellEnd"/>
            <w:r w:rsidRPr="00156718">
              <w:rPr>
                <w:rFonts w:ascii="Times New Roman" w:eastAsia="Times New Roman" w:hAnsi="Times New Roman" w:cs="Times New Roman"/>
                <w:sz w:val="20"/>
                <w:szCs w:val="20"/>
                <w:lang w:bidi="ar-SA"/>
              </w:rPr>
              <w:t xml:space="preserve"> транспорт </w:t>
            </w:r>
            <w:proofErr w:type="spellStart"/>
            <w:r w:rsidRPr="00156718">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30AA197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8A0E29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1F21C9A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hideMark/>
          </w:tcPr>
          <w:p w14:paraId="6E4286E6" w14:textId="25A1BD7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93E2756" w14:textId="79C9E7F7"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78EA6D41"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051BE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92</w:t>
            </w:r>
          </w:p>
        </w:tc>
        <w:tc>
          <w:tcPr>
            <w:tcW w:w="0" w:type="auto"/>
            <w:tcBorders>
              <w:top w:val="nil"/>
              <w:left w:val="nil"/>
              <w:bottom w:val="single" w:sz="4" w:space="0" w:color="auto"/>
              <w:right w:val="single" w:sz="4" w:space="0" w:color="auto"/>
            </w:tcBorders>
            <w:shd w:val="clear" w:color="auto" w:fill="auto"/>
            <w:vAlign w:val="center"/>
            <w:hideMark/>
          </w:tcPr>
          <w:p w14:paraId="0E0C1CA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16:30:011431:53</w:t>
            </w:r>
          </w:p>
        </w:tc>
        <w:tc>
          <w:tcPr>
            <w:tcW w:w="0" w:type="auto"/>
            <w:tcBorders>
              <w:top w:val="nil"/>
              <w:left w:val="nil"/>
              <w:bottom w:val="single" w:sz="4" w:space="0" w:color="auto"/>
              <w:right w:val="single" w:sz="4" w:space="0" w:color="auto"/>
            </w:tcBorders>
            <w:shd w:val="clear" w:color="auto" w:fill="auto"/>
            <w:vAlign w:val="center"/>
            <w:hideMark/>
          </w:tcPr>
          <w:p w14:paraId="01B3DAE9" w14:textId="1E508C7F" w:rsidR="001115B5" w:rsidRPr="003503B8" w:rsidRDefault="00156718" w:rsidP="001115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Урман фонды </w:t>
            </w:r>
            <w:proofErr w:type="spellStart"/>
            <w:r>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BE1BE83" w14:textId="54A19039"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sidRPr="00156718">
              <w:rPr>
                <w:rFonts w:ascii="Times New Roman" w:eastAsia="Times New Roman" w:hAnsi="Times New Roman" w:cs="Times New Roman"/>
                <w:sz w:val="20"/>
                <w:szCs w:val="20"/>
                <w:lang w:bidi="ar-SA"/>
              </w:rPr>
              <w:t>агач</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живица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җир</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асты</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азык-төлек</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дару </w:t>
            </w:r>
            <w:proofErr w:type="spellStart"/>
            <w:r w:rsidRPr="00156718">
              <w:rPr>
                <w:rFonts w:ascii="Times New Roman" w:eastAsia="Times New Roman" w:hAnsi="Times New Roman" w:cs="Times New Roman"/>
                <w:sz w:val="20"/>
                <w:szCs w:val="20"/>
                <w:lang w:bidi="ar-SA"/>
              </w:rPr>
              <w:t>үсемлекләрен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аучылык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өлкәсендә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эшчәнлек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төрләрен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гамәлгә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ашыру</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авыл</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алып</w:t>
            </w:r>
            <w:proofErr w:type="spellEnd"/>
            <w:r w:rsidRPr="00156718">
              <w:rPr>
                <w:rFonts w:ascii="Times New Roman" w:eastAsia="Times New Roman" w:hAnsi="Times New Roman" w:cs="Times New Roman"/>
                <w:sz w:val="20"/>
                <w:szCs w:val="20"/>
                <w:lang w:bidi="ar-SA"/>
              </w:rPr>
              <w:t xml:space="preserve"> бару;</w:t>
            </w:r>
          </w:p>
        </w:tc>
        <w:tc>
          <w:tcPr>
            <w:tcW w:w="1245" w:type="dxa"/>
            <w:tcBorders>
              <w:top w:val="nil"/>
              <w:left w:val="nil"/>
              <w:bottom w:val="single" w:sz="4" w:space="0" w:color="auto"/>
              <w:right w:val="single" w:sz="4" w:space="0" w:color="auto"/>
            </w:tcBorders>
            <w:shd w:val="clear" w:color="auto" w:fill="auto"/>
            <w:vAlign w:val="center"/>
            <w:hideMark/>
          </w:tcPr>
          <w:p w14:paraId="4E568554"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845BAE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2357</w:t>
            </w:r>
          </w:p>
        </w:tc>
        <w:tc>
          <w:tcPr>
            <w:tcW w:w="0" w:type="auto"/>
            <w:tcBorders>
              <w:top w:val="nil"/>
              <w:left w:val="nil"/>
              <w:bottom w:val="single" w:sz="4" w:space="0" w:color="auto"/>
              <w:right w:val="single" w:sz="4" w:space="0" w:color="auto"/>
            </w:tcBorders>
            <w:shd w:val="clear" w:color="auto" w:fill="auto"/>
            <w:vAlign w:val="center"/>
            <w:hideMark/>
          </w:tcPr>
          <w:p w14:paraId="56205CD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2357</w:t>
            </w:r>
          </w:p>
        </w:tc>
        <w:tc>
          <w:tcPr>
            <w:tcW w:w="0" w:type="auto"/>
            <w:tcBorders>
              <w:top w:val="nil"/>
              <w:left w:val="nil"/>
              <w:bottom w:val="single" w:sz="4" w:space="0" w:color="auto"/>
              <w:right w:val="single" w:sz="4" w:space="0" w:color="auto"/>
            </w:tcBorders>
            <w:shd w:val="clear" w:color="auto" w:fill="auto"/>
            <w:hideMark/>
          </w:tcPr>
          <w:p w14:paraId="3296F9BA" w14:textId="0C17340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4F728F0" w14:textId="6F69696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B9A6DA4"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6E504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270B4CD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16:30:011431:54</w:t>
            </w:r>
          </w:p>
        </w:tc>
        <w:tc>
          <w:tcPr>
            <w:tcW w:w="0" w:type="auto"/>
            <w:tcBorders>
              <w:top w:val="nil"/>
              <w:left w:val="nil"/>
              <w:bottom w:val="single" w:sz="4" w:space="0" w:color="auto"/>
              <w:right w:val="single" w:sz="4" w:space="0" w:color="auto"/>
            </w:tcBorders>
            <w:shd w:val="clear" w:color="auto" w:fill="auto"/>
            <w:vAlign w:val="center"/>
            <w:hideMark/>
          </w:tcPr>
          <w:p w14:paraId="7790077B" w14:textId="1C4CBF2F" w:rsidR="001115B5" w:rsidRPr="003503B8" w:rsidRDefault="00156718" w:rsidP="001115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Урман фонды </w:t>
            </w:r>
            <w:proofErr w:type="spellStart"/>
            <w:r>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B7BF40A" w14:textId="41475D4D"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sidRPr="00156718">
              <w:rPr>
                <w:rFonts w:ascii="Times New Roman" w:eastAsia="Times New Roman" w:hAnsi="Times New Roman" w:cs="Times New Roman"/>
                <w:sz w:val="20"/>
                <w:szCs w:val="20"/>
                <w:lang w:bidi="ar-SA"/>
              </w:rPr>
              <w:t>агач</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живица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җир</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асты</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азык-төлек</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дару </w:t>
            </w:r>
            <w:proofErr w:type="spellStart"/>
            <w:r w:rsidRPr="00156718">
              <w:rPr>
                <w:rFonts w:ascii="Times New Roman" w:eastAsia="Times New Roman" w:hAnsi="Times New Roman" w:cs="Times New Roman"/>
                <w:sz w:val="20"/>
                <w:szCs w:val="20"/>
                <w:lang w:bidi="ar-SA"/>
              </w:rPr>
              <w:t>үсемлекләрен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аучылык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өлкәсендә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эшчәнлек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төрләрен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гамәлгә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ашыру</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авыл</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алып</w:t>
            </w:r>
            <w:proofErr w:type="spellEnd"/>
            <w:r w:rsidRPr="00156718">
              <w:rPr>
                <w:rFonts w:ascii="Times New Roman" w:eastAsia="Times New Roman" w:hAnsi="Times New Roman" w:cs="Times New Roman"/>
                <w:sz w:val="20"/>
                <w:szCs w:val="20"/>
                <w:lang w:bidi="ar-SA"/>
              </w:rPr>
              <w:t xml:space="preserve"> бару;</w:t>
            </w:r>
          </w:p>
        </w:tc>
        <w:tc>
          <w:tcPr>
            <w:tcW w:w="1245" w:type="dxa"/>
            <w:tcBorders>
              <w:top w:val="nil"/>
              <w:left w:val="nil"/>
              <w:bottom w:val="single" w:sz="4" w:space="0" w:color="auto"/>
              <w:right w:val="single" w:sz="4" w:space="0" w:color="auto"/>
            </w:tcBorders>
            <w:shd w:val="clear" w:color="auto" w:fill="auto"/>
            <w:vAlign w:val="center"/>
            <w:hideMark/>
          </w:tcPr>
          <w:p w14:paraId="0D4E154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793F39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51F44EF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hideMark/>
          </w:tcPr>
          <w:p w14:paraId="2486C156" w14:textId="57EDFDD5"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0B3C506" w14:textId="2E834DC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ED35836"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6D0D1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94</w:t>
            </w:r>
          </w:p>
        </w:tc>
        <w:tc>
          <w:tcPr>
            <w:tcW w:w="0" w:type="auto"/>
            <w:tcBorders>
              <w:top w:val="nil"/>
              <w:left w:val="nil"/>
              <w:bottom w:val="single" w:sz="4" w:space="0" w:color="auto"/>
              <w:right w:val="single" w:sz="4" w:space="0" w:color="auto"/>
            </w:tcBorders>
            <w:shd w:val="clear" w:color="auto" w:fill="auto"/>
            <w:vAlign w:val="center"/>
            <w:hideMark/>
          </w:tcPr>
          <w:p w14:paraId="589BDD0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16:30:011431:55</w:t>
            </w:r>
          </w:p>
        </w:tc>
        <w:tc>
          <w:tcPr>
            <w:tcW w:w="0" w:type="auto"/>
            <w:tcBorders>
              <w:top w:val="nil"/>
              <w:left w:val="nil"/>
              <w:bottom w:val="single" w:sz="4" w:space="0" w:color="auto"/>
              <w:right w:val="single" w:sz="4" w:space="0" w:color="auto"/>
            </w:tcBorders>
            <w:shd w:val="clear" w:color="auto" w:fill="auto"/>
            <w:vAlign w:val="center"/>
            <w:hideMark/>
          </w:tcPr>
          <w:p w14:paraId="6E7B6627" w14:textId="46B9F483" w:rsidR="001115B5" w:rsidRPr="003503B8" w:rsidRDefault="00156718" w:rsidP="001115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Урман фонды </w:t>
            </w:r>
            <w:proofErr w:type="spellStart"/>
            <w:r>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F0AD5BD" w14:textId="094EFA7A"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sidRPr="00156718">
              <w:rPr>
                <w:rFonts w:ascii="Times New Roman" w:eastAsia="Times New Roman" w:hAnsi="Times New Roman" w:cs="Times New Roman"/>
                <w:sz w:val="20"/>
                <w:szCs w:val="20"/>
                <w:lang w:bidi="ar-SA"/>
              </w:rPr>
              <w:t>агач</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живица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җир</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асты</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азык-төлек</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дару </w:t>
            </w:r>
            <w:proofErr w:type="spellStart"/>
            <w:r w:rsidRPr="00156718">
              <w:rPr>
                <w:rFonts w:ascii="Times New Roman" w:eastAsia="Times New Roman" w:hAnsi="Times New Roman" w:cs="Times New Roman"/>
                <w:sz w:val="20"/>
                <w:szCs w:val="20"/>
                <w:lang w:bidi="ar-SA"/>
              </w:rPr>
              <w:t>үсемлекләрен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аучылык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өлкәсендә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эшчәнлек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төрләрен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гамәлгә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ашыру</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авыл</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алып</w:t>
            </w:r>
            <w:proofErr w:type="spellEnd"/>
            <w:r w:rsidRPr="00156718">
              <w:rPr>
                <w:rFonts w:ascii="Times New Roman" w:eastAsia="Times New Roman" w:hAnsi="Times New Roman" w:cs="Times New Roman"/>
                <w:sz w:val="20"/>
                <w:szCs w:val="20"/>
                <w:lang w:bidi="ar-SA"/>
              </w:rPr>
              <w:t xml:space="preserve"> бару;</w:t>
            </w:r>
          </w:p>
        </w:tc>
        <w:tc>
          <w:tcPr>
            <w:tcW w:w="1245" w:type="dxa"/>
            <w:tcBorders>
              <w:top w:val="nil"/>
              <w:left w:val="nil"/>
              <w:bottom w:val="single" w:sz="4" w:space="0" w:color="auto"/>
              <w:right w:val="single" w:sz="4" w:space="0" w:color="auto"/>
            </w:tcBorders>
            <w:shd w:val="clear" w:color="auto" w:fill="auto"/>
            <w:vAlign w:val="center"/>
            <w:hideMark/>
          </w:tcPr>
          <w:p w14:paraId="2DB678F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C4B9C9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1123</w:t>
            </w:r>
          </w:p>
        </w:tc>
        <w:tc>
          <w:tcPr>
            <w:tcW w:w="0" w:type="auto"/>
            <w:tcBorders>
              <w:top w:val="nil"/>
              <w:left w:val="nil"/>
              <w:bottom w:val="single" w:sz="4" w:space="0" w:color="auto"/>
              <w:right w:val="single" w:sz="4" w:space="0" w:color="auto"/>
            </w:tcBorders>
            <w:shd w:val="clear" w:color="auto" w:fill="auto"/>
            <w:vAlign w:val="center"/>
            <w:hideMark/>
          </w:tcPr>
          <w:p w14:paraId="0BC3D05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1123</w:t>
            </w:r>
          </w:p>
        </w:tc>
        <w:tc>
          <w:tcPr>
            <w:tcW w:w="0" w:type="auto"/>
            <w:tcBorders>
              <w:top w:val="nil"/>
              <w:left w:val="nil"/>
              <w:bottom w:val="single" w:sz="4" w:space="0" w:color="auto"/>
              <w:right w:val="single" w:sz="4" w:space="0" w:color="auto"/>
            </w:tcBorders>
            <w:shd w:val="clear" w:color="auto" w:fill="auto"/>
            <w:hideMark/>
          </w:tcPr>
          <w:p w14:paraId="721C278A" w14:textId="234948D7"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D25D118" w14:textId="571989CC"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94A26E3"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EC0F4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47139DD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16:30:011431:56</w:t>
            </w:r>
          </w:p>
        </w:tc>
        <w:tc>
          <w:tcPr>
            <w:tcW w:w="0" w:type="auto"/>
            <w:tcBorders>
              <w:top w:val="nil"/>
              <w:left w:val="nil"/>
              <w:bottom w:val="single" w:sz="4" w:space="0" w:color="auto"/>
              <w:right w:val="single" w:sz="4" w:space="0" w:color="auto"/>
            </w:tcBorders>
            <w:shd w:val="clear" w:color="auto" w:fill="auto"/>
            <w:vAlign w:val="center"/>
            <w:hideMark/>
          </w:tcPr>
          <w:p w14:paraId="569C1D85" w14:textId="7EA8F373" w:rsidR="001115B5" w:rsidRPr="003503B8" w:rsidRDefault="00156718" w:rsidP="001115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Урман фонды </w:t>
            </w:r>
            <w:proofErr w:type="spellStart"/>
            <w:r>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E256948" w14:textId="26ACEF65"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sidRPr="00156718">
              <w:rPr>
                <w:rFonts w:ascii="Times New Roman" w:eastAsia="Times New Roman" w:hAnsi="Times New Roman" w:cs="Times New Roman"/>
                <w:sz w:val="20"/>
                <w:szCs w:val="20"/>
                <w:lang w:bidi="ar-SA"/>
              </w:rPr>
              <w:t>агач</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живица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җир</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асты</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азык-төлек</w:t>
            </w:r>
            <w:proofErr w:type="spellEnd"/>
            <w:r w:rsidRPr="00156718">
              <w:rPr>
                <w:rFonts w:ascii="Times New Roman" w:eastAsia="Times New Roman" w:hAnsi="Times New Roman" w:cs="Times New Roman"/>
                <w:sz w:val="20"/>
                <w:szCs w:val="20"/>
                <w:lang w:bidi="ar-SA"/>
              </w:rPr>
              <w:t xml:space="preserve"> урман </w:t>
            </w:r>
            <w:proofErr w:type="spellStart"/>
            <w:r w:rsidRPr="00156718">
              <w:rPr>
                <w:rFonts w:ascii="Times New Roman" w:eastAsia="Times New Roman" w:hAnsi="Times New Roman" w:cs="Times New Roman"/>
                <w:sz w:val="20"/>
                <w:szCs w:val="20"/>
                <w:lang w:bidi="ar-SA"/>
              </w:rPr>
              <w:t>ресурсларын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әзерләү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һәм</w:t>
            </w:r>
            <w:proofErr w:type="spellEnd"/>
            <w:r w:rsidRPr="00156718">
              <w:rPr>
                <w:rFonts w:ascii="Times New Roman" w:eastAsia="Times New Roman" w:hAnsi="Times New Roman" w:cs="Times New Roman"/>
                <w:sz w:val="20"/>
                <w:szCs w:val="20"/>
                <w:lang w:bidi="ar-SA"/>
              </w:rPr>
              <w:t xml:space="preserve"> дару </w:t>
            </w:r>
            <w:proofErr w:type="spellStart"/>
            <w:r w:rsidRPr="00156718">
              <w:rPr>
                <w:rFonts w:ascii="Times New Roman" w:eastAsia="Times New Roman" w:hAnsi="Times New Roman" w:cs="Times New Roman"/>
                <w:sz w:val="20"/>
                <w:szCs w:val="20"/>
                <w:lang w:bidi="ar-SA"/>
              </w:rPr>
              <w:t>үсемлекләрен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җыю</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аучылык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өлкәсендә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эшчәнлек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төрләрен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гамәлгә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ашыру</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авыл</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хуҗалыгын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алып</w:t>
            </w:r>
            <w:proofErr w:type="spellEnd"/>
            <w:r w:rsidRPr="00156718">
              <w:rPr>
                <w:rFonts w:ascii="Times New Roman" w:eastAsia="Times New Roman" w:hAnsi="Times New Roman" w:cs="Times New Roman"/>
                <w:sz w:val="20"/>
                <w:szCs w:val="20"/>
                <w:lang w:bidi="ar-SA"/>
              </w:rPr>
              <w:t xml:space="preserve"> бару;</w:t>
            </w:r>
          </w:p>
        </w:tc>
        <w:tc>
          <w:tcPr>
            <w:tcW w:w="1245" w:type="dxa"/>
            <w:tcBorders>
              <w:top w:val="nil"/>
              <w:left w:val="nil"/>
              <w:bottom w:val="single" w:sz="4" w:space="0" w:color="auto"/>
              <w:right w:val="single" w:sz="4" w:space="0" w:color="auto"/>
            </w:tcBorders>
            <w:shd w:val="clear" w:color="auto" w:fill="auto"/>
            <w:vAlign w:val="center"/>
            <w:hideMark/>
          </w:tcPr>
          <w:p w14:paraId="3C44D39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774FE1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1E43F2A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hideMark/>
          </w:tcPr>
          <w:p w14:paraId="2FC18D2C" w14:textId="307499D9"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F519EE9" w14:textId="61C55808"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7661BB8C"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C2AEED"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3BD997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16:30:011431:57</w:t>
            </w:r>
          </w:p>
        </w:tc>
        <w:tc>
          <w:tcPr>
            <w:tcW w:w="0" w:type="auto"/>
            <w:tcBorders>
              <w:top w:val="nil"/>
              <w:left w:val="nil"/>
              <w:bottom w:val="single" w:sz="4" w:space="0" w:color="auto"/>
              <w:right w:val="single" w:sz="4" w:space="0" w:color="auto"/>
            </w:tcBorders>
            <w:shd w:val="clear" w:color="auto" w:fill="auto"/>
            <w:vAlign w:val="center"/>
            <w:hideMark/>
          </w:tcPr>
          <w:p w14:paraId="0BB5E64B" w14:textId="3253E631"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C508038" w14:textId="62C053C3" w:rsidR="001115B5" w:rsidRPr="00156718" w:rsidRDefault="00156718" w:rsidP="001115B5">
            <w:pPr>
              <w:widowControl/>
              <w:jc w:val="center"/>
              <w:rPr>
                <w:rFonts w:ascii="Times New Roman" w:eastAsia="Times New Roman" w:hAnsi="Times New Roman" w:cs="Times New Roman"/>
                <w:sz w:val="20"/>
                <w:szCs w:val="20"/>
                <w:lang w:val="tt-RU" w:bidi="ar-SA"/>
              </w:rPr>
            </w:pPr>
            <w:r w:rsidRPr="00156718">
              <w:rPr>
                <w:rFonts w:ascii="Times New Roman" w:eastAsia="Times New Roman" w:hAnsi="Times New Roman" w:cs="Times New Roman"/>
                <w:sz w:val="20"/>
                <w:szCs w:val="20"/>
                <w:lang w:val="tt-RU" w:bidi="ar-SA"/>
              </w:rPr>
              <w:t>энергетика, җылылык белән тәэмин итү, элемтә объектлары</w:t>
            </w:r>
          </w:p>
        </w:tc>
        <w:tc>
          <w:tcPr>
            <w:tcW w:w="1245" w:type="dxa"/>
            <w:tcBorders>
              <w:top w:val="nil"/>
              <w:left w:val="nil"/>
              <w:bottom w:val="single" w:sz="4" w:space="0" w:color="auto"/>
              <w:right w:val="single" w:sz="4" w:space="0" w:color="auto"/>
            </w:tcBorders>
            <w:shd w:val="clear" w:color="auto" w:fill="auto"/>
            <w:vAlign w:val="center"/>
            <w:hideMark/>
          </w:tcPr>
          <w:p w14:paraId="1753CE4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51DE6F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9298</w:t>
            </w:r>
          </w:p>
        </w:tc>
        <w:tc>
          <w:tcPr>
            <w:tcW w:w="0" w:type="auto"/>
            <w:tcBorders>
              <w:top w:val="nil"/>
              <w:left w:val="nil"/>
              <w:bottom w:val="single" w:sz="4" w:space="0" w:color="auto"/>
              <w:right w:val="single" w:sz="4" w:space="0" w:color="auto"/>
            </w:tcBorders>
            <w:shd w:val="clear" w:color="auto" w:fill="auto"/>
            <w:vAlign w:val="center"/>
            <w:hideMark/>
          </w:tcPr>
          <w:p w14:paraId="67318144"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9298</w:t>
            </w:r>
          </w:p>
        </w:tc>
        <w:tc>
          <w:tcPr>
            <w:tcW w:w="0" w:type="auto"/>
            <w:tcBorders>
              <w:top w:val="nil"/>
              <w:left w:val="nil"/>
              <w:bottom w:val="single" w:sz="4" w:space="0" w:color="auto"/>
              <w:right w:val="single" w:sz="4" w:space="0" w:color="auto"/>
            </w:tcBorders>
            <w:shd w:val="clear" w:color="auto" w:fill="auto"/>
            <w:hideMark/>
          </w:tcPr>
          <w:p w14:paraId="7139061C" w14:textId="7C287566"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3AC5C67" w14:textId="25854793"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07D3993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64EBC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20B656A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16:30:011431:58</w:t>
            </w:r>
          </w:p>
        </w:tc>
        <w:tc>
          <w:tcPr>
            <w:tcW w:w="0" w:type="auto"/>
            <w:tcBorders>
              <w:top w:val="nil"/>
              <w:left w:val="nil"/>
              <w:bottom w:val="single" w:sz="4" w:space="0" w:color="auto"/>
              <w:right w:val="single" w:sz="4" w:space="0" w:color="auto"/>
            </w:tcBorders>
            <w:shd w:val="clear" w:color="auto" w:fill="auto"/>
            <w:vAlign w:val="center"/>
            <w:hideMark/>
          </w:tcPr>
          <w:p w14:paraId="0E2766AB" w14:textId="232E0900" w:rsidR="001115B5" w:rsidRPr="003503B8" w:rsidRDefault="00156718" w:rsidP="001115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89A565C" w14:textId="17430FBF" w:rsidR="001115B5" w:rsidRPr="003503B8" w:rsidRDefault="00156718" w:rsidP="001115B5">
            <w:pPr>
              <w:widowControl/>
              <w:jc w:val="center"/>
              <w:rPr>
                <w:rFonts w:ascii="Times New Roman" w:eastAsia="Times New Roman" w:hAnsi="Times New Roman" w:cs="Times New Roman"/>
                <w:sz w:val="20"/>
                <w:szCs w:val="20"/>
                <w:lang w:bidi="ar-SA"/>
              </w:rPr>
            </w:pPr>
            <w:r w:rsidRPr="00156718">
              <w:rPr>
                <w:rFonts w:ascii="Times New Roman" w:eastAsia="Times New Roman" w:hAnsi="Times New Roman" w:cs="Times New Roman"/>
                <w:sz w:val="20"/>
                <w:szCs w:val="20"/>
                <w:lang w:bidi="ar-SA"/>
              </w:rPr>
              <w:t xml:space="preserve">энергетика, </w:t>
            </w:r>
            <w:proofErr w:type="spellStart"/>
            <w:r w:rsidRPr="00156718">
              <w:rPr>
                <w:rFonts w:ascii="Times New Roman" w:eastAsia="Times New Roman" w:hAnsi="Times New Roman" w:cs="Times New Roman"/>
                <w:sz w:val="20"/>
                <w:szCs w:val="20"/>
                <w:lang w:bidi="ar-SA"/>
              </w:rPr>
              <w:t>җылылык</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белән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тәэмин</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итү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элемтә</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объектлары</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3EFCFA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1FE176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5076</w:t>
            </w:r>
          </w:p>
        </w:tc>
        <w:tc>
          <w:tcPr>
            <w:tcW w:w="0" w:type="auto"/>
            <w:tcBorders>
              <w:top w:val="nil"/>
              <w:left w:val="nil"/>
              <w:bottom w:val="single" w:sz="4" w:space="0" w:color="auto"/>
              <w:right w:val="single" w:sz="4" w:space="0" w:color="auto"/>
            </w:tcBorders>
            <w:shd w:val="clear" w:color="auto" w:fill="auto"/>
            <w:vAlign w:val="center"/>
            <w:hideMark/>
          </w:tcPr>
          <w:p w14:paraId="1BD4AD4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5076</w:t>
            </w:r>
          </w:p>
        </w:tc>
        <w:tc>
          <w:tcPr>
            <w:tcW w:w="0" w:type="auto"/>
            <w:tcBorders>
              <w:top w:val="nil"/>
              <w:left w:val="nil"/>
              <w:bottom w:val="single" w:sz="4" w:space="0" w:color="auto"/>
              <w:right w:val="single" w:sz="4" w:space="0" w:color="auto"/>
            </w:tcBorders>
            <w:shd w:val="clear" w:color="auto" w:fill="auto"/>
            <w:hideMark/>
          </w:tcPr>
          <w:p w14:paraId="49073A21" w14:textId="49447B29"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4DE193" w14:textId="7557B94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7603C0DA"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A9EAD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20A3DAE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16:30:011435:10</w:t>
            </w:r>
          </w:p>
        </w:tc>
        <w:tc>
          <w:tcPr>
            <w:tcW w:w="0" w:type="auto"/>
            <w:tcBorders>
              <w:top w:val="nil"/>
              <w:left w:val="nil"/>
              <w:bottom w:val="single" w:sz="4" w:space="0" w:color="auto"/>
              <w:right w:val="single" w:sz="4" w:space="0" w:color="auto"/>
            </w:tcBorders>
            <w:shd w:val="clear" w:color="auto" w:fill="auto"/>
            <w:vAlign w:val="center"/>
            <w:hideMark/>
          </w:tcPr>
          <w:p w14:paraId="4910C53A" w14:textId="02B99092"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Урман фонды җирләре</w:t>
            </w:r>
          </w:p>
        </w:tc>
        <w:tc>
          <w:tcPr>
            <w:tcW w:w="0" w:type="auto"/>
            <w:tcBorders>
              <w:top w:val="nil"/>
              <w:left w:val="nil"/>
              <w:bottom w:val="single" w:sz="4" w:space="0" w:color="auto"/>
              <w:right w:val="single" w:sz="4" w:space="0" w:color="auto"/>
            </w:tcBorders>
            <w:shd w:val="clear" w:color="auto" w:fill="auto"/>
            <w:vAlign w:val="center"/>
            <w:hideMark/>
          </w:tcPr>
          <w:p w14:paraId="236B1398" w14:textId="02302BA9" w:rsidR="001115B5" w:rsidRPr="00156718" w:rsidRDefault="00156718" w:rsidP="001115B5">
            <w:pPr>
              <w:widowControl/>
              <w:jc w:val="center"/>
              <w:rPr>
                <w:rFonts w:ascii="Times New Roman" w:eastAsia="Times New Roman" w:hAnsi="Times New Roman" w:cs="Times New Roman"/>
                <w:sz w:val="20"/>
                <w:szCs w:val="20"/>
                <w:lang w:val="tt-RU" w:bidi="ar-SA"/>
              </w:rPr>
            </w:pPr>
            <w:r w:rsidRPr="00156718">
              <w:rPr>
                <w:rFonts w:ascii="Times New Roman" w:eastAsia="Times New Roman" w:hAnsi="Times New Roman" w:cs="Times New Roman"/>
                <w:sz w:val="20"/>
                <w:szCs w:val="20"/>
                <w:lang w:val="tt-RU" w:bidi="ar-SA"/>
              </w:rPr>
              <w:t>агач әзерләү; живица әзерләү; җир асты урман ресурсларын әзерләү һәм җыю; азык-төлек урман ресурсларын әзерләү һәм дару үсемлекләрен җыю; аучылык хуҗалыгы өлкәсендә эшчәнлек төрләрен гамәлгә ашыру; авыл хуҗалыгын алып бару;</w:t>
            </w:r>
          </w:p>
        </w:tc>
        <w:tc>
          <w:tcPr>
            <w:tcW w:w="1245" w:type="dxa"/>
            <w:tcBorders>
              <w:top w:val="nil"/>
              <w:left w:val="nil"/>
              <w:bottom w:val="single" w:sz="4" w:space="0" w:color="auto"/>
              <w:right w:val="single" w:sz="4" w:space="0" w:color="auto"/>
            </w:tcBorders>
            <w:shd w:val="clear" w:color="auto" w:fill="auto"/>
            <w:vAlign w:val="center"/>
            <w:hideMark/>
          </w:tcPr>
          <w:p w14:paraId="5DDB79A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7D791F4"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5158</w:t>
            </w:r>
          </w:p>
        </w:tc>
        <w:tc>
          <w:tcPr>
            <w:tcW w:w="0" w:type="auto"/>
            <w:tcBorders>
              <w:top w:val="nil"/>
              <w:left w:val="nil"/>
              <w:bottom w:val="single" w:sz="4" w:space="0" w:color="auto"/>
              <w:right w:val="single" w:sz="4" w:space="0" w:color="auto"/>
            </w:tcBorders>
            <w:shd w:val="clear" w:color="auto" w:fill="auto"/>
            <w:vAlign w:val="center"/>
            <w:hideMark/>
          </w:tcPr>
          <w:p w14:paraId="340708A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5158</w:t>
            </w:r>
          </w:p>
        </w:tc>
        <w:tc>
          <w:tcPr>
            <w:tcW w:w="0" w:type="auto"/>
            <w:tcBorders>
              <w:top w:val="nil"/>
              <w:left w:val="nil"/>
              <w:bottom w:val="single" w:sz="4" w:space="0" w:color="auto"/>
              <w:right w:val="single" w:sz="4" w:space="0" w:color="auto"/>
            </w:tcBorders>
            <w:shd w:val="clear" w:color="auto" w:fill="auto"/>
            <w:hideMark/>
          </w:tcPr>
          <w:p w14:paraId="0CE374F7" w14:textId="1B0F5139"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D0AE51A" w14:textId="00FDD4F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0613F4B1"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0A640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EAD467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16:30:011435:222</w:t>
            </w:r>
          </w:p>
        </w:tc>
        <w:tc>
          <w:tcPr>
            <w:tcW w:w="0" w:type="auto"/>
            <w:tcBorders>
              <w:top w:val="nil"/>
              <w:left w:val="nil"/>
              <w:bottom w:val="single" w:sz="4" w:space="0" w:color="auto"/>
              <w:right w:val="single" w:sz="4" w:space="0" w:color="auto"/>
            </w:tcBorders>
            <w:shd w:val="clear" w:color="auto" w:fill="auto"/>
            <w:vAlign w:val="center"/>
            <w:hideMark/>
          </w:tcPr>
          <w:p w14:paraId="0875848D" w14:textId="16A9C918"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F6ABA9D" w14:textId="2FF5B3C2" w:rsidR="001115B5" w:rsidRPr="003503B8" w:rsidRDefault="00156718" w:rsidP="001115B5">
            <w:pPr>
              <w:widowControl/>
              <w:jc w:val="center"/>
              <w:rPr>
                <w:rFonts w:ascii="Times New Roman" w:eastAsia="Times New Roman" w:hAnsi="Times New Roman" w:cs="Times New Roman"/>
                <w:sz w:val="20"/>
                <w:szCs w:val="20"/>
                <w:lang w:bidi="ar-SA"/>
              </w:rPr>
            </w:pPr>
            <w:proofErr w:type="spellStart"/>
            <w:r>
              <w:rPr>
                <w:rFonts w:ascii="Times New Roman" w:eastAsia="Times New Roman" w:hAnsi="Times New Roman" w:cs="Times New Roman"/>
                <w:sz w:val="20"/>
                <w:szCs w:val="20"/>
                <w:lang w:bidi="ar-SA"/>
              </w:rPr>
              <w:t>сызыклы</w:t>
            </w:r>
            <w:proofErr w:type="spellEnd"/>
            <w:r>
              <w:rPr>
                <w:rFonts w:ascii="Times New Roman" w:eastAsia="Times New Roman" w:hAnsi="Times New Roman" w:cs="Times New Roman"/>
                <w:sz w:val="20"/>
                <w:szCs w:val="20"/>
                <w:lang w:bidi="ar-SA"/>
              </w:rPr>
              <w:t xml:space="preserve"> </w:t>
            </w:r>
            <w:proofErr w:type="spellStart"/>
            <w:r>
              <w:rPr>
                <w:rFonts w:ascii="Times New Roman" w:eastAsia="Times New Roman" w:hAnsi="Times New Roman" w:cs="Times New Roman"/>
                <w:sz w:val="20"/>
                <w:szCs w:val="20"/>
                <w:lang w:bidi="ar-SA"/>
              </w:rPr>
              <w:t>объектларны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төзү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реконструкцияләү</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C85E50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17AF84F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38D18F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hideMark/>
          </w:tcPr>
          <w:p w14:paraId="17040477" w14:textId="1A64E71D"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02C1450" w14:textId="4EEB743F"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63DDE16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9EE38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88C4301"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16:30:011435:5</w:t>
            </w:r>
          </w:p>
        </w:tc>
        <w:tc>
          <w:tcPr>
            <w:tcW w:w="0" w:type="auto"/>
            <w:tcBorders>
              <w:top w:val="nil"/>
              <w:left w:val="nil"/>
              <w:bottom w:val="single" w:sz="4" w:space="0" w:color="auto"/>
              <w:right w:val="single" w:sz="4" w:space="0" w:color="auto"/>
            </w:tcBorders>
            <w:shd w:val="clear" w:color="auto" w:fill="auto"/>
            <w:vAlign w:val="center"/>
            <w:hideMark/>
          </w:tcPr>
          <w:p w14:paraId="17F372B4" w14:textId="356963B5"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71842819" w14:textId="528EB11A" w:rsidR="001115B5" w:rsidRPr="00156718" w:rsidRDefault="00156718" w:rsidP="001115B5">
            <w:pPr>
              <w:widowControl/>
              <w:jc w:val="center"/>
              <w:rPr>
                <w:rFonts w:ascii="Times New Roman" w:eastAsia="Times New Roman" w:hAnsi="Times New Roman" w:cs="Times New Roman"/>
                <w:sz w:val="20"/>
                <w:szCs w:val="20"/>
                <w:lang w:val="tt-RU" w:bidi="ar-SA"/>
              </w:rPr>
            </w:pPr>
            <w:r w:rsidRPr="00156718">
              <w:rPr>
                <w:rFonts w:ascii="Times New Roman" w:eastAsia="Times New Roman" w:hAnsi="Times New Roman" w:cs="Times New Roman"/>
                <w:sz w:val="20"/>
                <w:szCs w:val="20"/>
                <w:lang w:val="tt-RU" w:bidi="ar-SA"/>
              </w:rPr>
              <w:t>110 кВ һава линияләрен төзү, реконструкцияләү һәм эксплуатацияләү өчен урманнардан файдалану максатларында</w:t>
            </w:r>
          </w:p>
        </w:tc>
        <w:tc>
          <w:tcPr>
            <w:tcW w:w="1245" w:type="dxa"/>
            <w:tcBorders>
              <w:top w:val="nil"/>
              <w:left w:val="nil"/>
              <w:bottom w:val="single" w:sz="4" w:space="0" w:color="auto"/>
              <w:right w:val="single" w:sz="4" w:space="0" w:color="auto"/>
            </w:tcBorders>
            <w:shd w:val="clear" w:color="auto" w:fill="auto"/>
            <w:vAlign w:val="center"/>
            <w:hideMark/>
          </w:tcPr>
          <w:p w14:paraId="7603369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4518A07"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77292CA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hideMark/>
          </w:tcPr>
          <w:p w14:paraId="01A2AAC2" w14:textId="0A54CE0C"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87D8ED8" w14:textId="18B597A9"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42BF09D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1D88D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5218223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16:30:011435:8</w:t>
            </w:r>
          </w:p>
        </w:tc>
        <w:tc>
          <w:tcPr>
            <w:tcW w:w="0" w:type="auto"/>
            <w:tcBorders>
              <w:top w:val="nil"/>
              <w:left w:val="nil"/>
              <w:bottom w:val="single" w:sz="4" w:space="0" w:color="auto"/>
              <w:right w:val="single" w:sz="4" w:space="0" w:color="auto"/>
            </w:tcBorders>
            <w:shd w:val="clear" w:color="auto" w:fill="auto"/>
            <w:vAlign w:val="center"/>
            <w:hideMark/>
          </w:tcPr>
          <w:p w14:paraId="02E62820" w14:textId="1B9FD3C2" w:rsidR="001115B5" w:rsidRPr="003503B8" w:rsidRDefault="00156718" w:rsidP="001115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29DFC4F" w14:textId="71216172" w:rsidR="001115B5" w:rsidRPr="003503B8" w:rsidRDefault="00156718" w:rsidP="001115B5">
            <w:pPr>
              <w:widowControl/>
              <w:jc w:val="center"/>
              <w:rPr>
                <w:rFonts w:ascii="Times New Roman" w:eastAsia="Times New Roman" w:hAnsi="Times New Roman" w:cs="Times New Roman"/>
                <w:sz w:val="20"/>
                <w:szCs w:val="20"/>
                <w:lang w:bidi="ar-SA"/>
              </w:rPr>
            </w:pPr>
            <w:r w:rsidRPr="00156718">
              <w:rPr>
                <w:rFonts w:ascii="Times New Roman" w:eastAsia="Times New Roman" w:hAnsi="Times New Roman" w:cs="Times New Roman"/>
                <w:sz w:val="20"/>
                <w:szCs w:val="20"/>
                <w:lang w:bidi="ar-SA"/>
              </w:rPr>
              <w:t xml:space="preserve">торба </w:t>
            </w:r>
            <w:proofErr w:type="spellStart"/>
            <w:r w:rsidRPr="00156718">
              <w:rPr>
                <w:rFonts w:ascii="Times New Roman" w:eastAsia="Times New Roman" w:hAnsi="Times New Roman" w:cs="Times New Roman"/>
                <w:sz w:val="20"/>
                <w:szCs w:val="20"/>
                <w:lang w:bidi="ar-SA"/>
              </w:rPr>
              <w:t>үткәргеч</w:t>
            </w:r>
            <w:proofErr w:type="spellEnd"/>
            <w:r w:rsidRPr="00156718">
              <w:rPr>
                <w:rFonts w:ascii="Times New Roman" w:eastAsia="Times New Roman" w:hAnsi="Times New Roman" w:cs="Times New Roman"/>
                <w:sz w:val="20"/>
                <w:szCs w:val="20"/>
                <w:lang w:bidi="ar-SA"/>
              </w:rPr>
              <w:t xml:space="preserve"> транспорт</w:t>
            </w:r>
          </w:p>
        </w:tc>
        <w:tc>
          <w:tcPr>
            <w:tcW w:w="1245" w:type="dxa"/>
            <w:tcBorders>
              <w:top w:val="nil"/>
              <w:left w:val="nil"/>
              <w:bottom w:val="single" w:sz="4" w:space="0" w:color="auto"/>
              <w:right w:val="single" w:sz="4" w:space="0" w:color="auto"/>
            </w:tcBorders>
            <w:shd w:val="clear" w:color="auto" w:fill="auto"/>
            <w:vAlign w:val="center"/>
            <w:hideMark/>
          </w:tcPr>
          <w:p w14:paraId="11E554B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5F0D90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3C30A35"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hideMark/>
          </w:tcPr>
          <w:p w14:paraId="0C6B683A" w14:textId="0286527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F8A2BCD" w14:textId="3E836794"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7DA93A69" w14:textId="77777777" w:rsidTr="00133B27">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E8BFE4"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D16584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16:30:011435:9</w:t>
            </w:r>
          </w:p>
        </w:tc>
        <w:tc>
          <w:tcPr>
            <w:tcW w:w="0" w:type="auto"/>
            <w:tcBorders>
              <w:top w:val="nil"/>
              <w:left w:val="nil"/>
              <w:bottom w:val="single" w:sz="4" w:space="0" w:color="auto"/>
              <w:right w:val="single" w:sz="4" w:space="0" w:color="auto"/>
            </w:tcBorders>
            <w:shd w:val="clear" w:color="auto" w:fill="auto"/>
            <w:vAlign w:val="center"/>
            <w:hideMark/>
          </w:tcPr>
          <w:p w14:paraId="1D46974F" w14:textId="70F2C33A"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Урман фонды җирләре</w:t>
            </w:r>
          </w:p>
        </w:tc>
        <w:tc>
          <w:tcPr>
            <w:tcW w:w="0" w:type="auto"/>
            <w:tcBorders>
              <w:top w:val="nil"/>
              <w:left w:val="nil"/>
              <w:bottom w:val="single" w:sz="4" w:space="0" w:color="auto"/>
              <w:right w:val="single" w:sz="4" w:space="0" w:color="auto"/>
            </w:tcBorders>
            <w:shd w:val="clear" w:color="auto" w:fill="auto"/>
            <w:vAlign w:val="center"/>
            <w:hideMark/>
          </w:tcPr>
          <w:p w14:paraId="3827658D" w14:textId="0FC3E5A5" w:rsidR="001115B5" w:rsidRPr="00156718" w:rsidRDefault="00156718" w:rsidP="001115B5">
            <w:pPr>
              <w:widowControl/>
              <w:jc w:val="center"/>
              <w:rPr>
                <w:rFonts w:ascii="Times New Roman" w:eastAsia="Times New Roman" w:hAnsi="Times New Roman" w:cs="Times New Roman"/>
                <w:sz w:val="20"/>
                <w:szCs w:val="20"/>
                <w:lang w:val="tt-RU" w:bidi="ar-SA"/>
              </w:rPr>
            </w:pPr>
            <w:r w:rsidRPr="00156718">
              <w:rPr>
                <w:rFonts w:ascii="Times New Roman" w:eastAsia="Times New Roman" w:hAnsi="Times New Roman" w:cs="Times New Roman"/>
                <w:sz w:val="20"/>
                <w:szCs w:val="20"/>
                <w:lang w:val="tt-RU" w:bidi="ar-SA"/>
              </w:rPr>
              <w:t>агач әзерләү; живица әзерләү; җир асты урман ресурсларын әзерләү һәм җыю; азык-төлек урман ресурсларын әзерләү һәм дару үсемлекләрен җыю; аучылык хуҗалыгы өлкәсендә эшчәнлек төрләрен гамәлгә ашыру; авыл хуҗалыгын алып бару;</w:t>
            </w:r>
          </w:p>
        </w:tc>
        <w:tc>
          <w:tcPr>
            <w:tcW w:w="1245" w:type="dxa"/>
            <w:tcBorders>
              <w:top w:val="nil"/>
              <w:left w:val="nil"/>
              <w:bottom w:val="single" w:sz="4" w:space="0" w:color="auto"/>
              <w:right w:val="single" w:sz="4" w:space="0" w:color="auto"/>
            </w:tcBorders>
            <w:shd w:val="clear" w:color="auto" w:fill="auto"/>
            <w:vAlign w:val="center"/>
            <w:hideMark/>
          </w:tcPr>
          <w:p w14:paraId="5A6FA05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76847AA"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1691</w:t>
            </w:r>
          </w:p>
        </w:tc>
        <w:tc>
          <w:tcPr>
            <w:tcW w:w="0" w:type="auto"/>
            <w:tcBorders>
              <w:top w:val="nil"/>
              <w:left w:val="nil"/>
              <w:bottom w:val="single" w:sz="4" w:space="0" w:color="auto"/>
              <w:right w:val="single" w:sz="4" w:space="0" w:color="auto"/>
            </w:tcBorders>
            <w:shd w:val="clear" w:color="auto" w:fill="auto"/>
            <w:vAlign w:val="center"/>
            <w:hideMark/>
          </w:tcPr>
          <w:p w14:paraId="4691EE7E"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1691</w:t>
            </w:r>
          </w:p>
        </w:tc>
        <w:tc>
          <w:tcPr>
            <w:tcW w:w="0" w:type="auto"/>
            <w:tcBorders>
              <w:top w:val="nil"/>
              <w:left w:val="nil"/>
              <w:bottom w:val="single" w:sz="4" w:space="0" w:color="auto"/>
              <w:right w:val="single" w:sz="4" w:space="0" w:color="auto"/>
            </w:tcBorders>
            <w:shd w:val="clear" w:color="auto" w:fill="auto"/>
            <w:hideMark/>
          </w:tcPr>
          <w:p w14:paraId="67773847" w14:textId="2F4784D7"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3B6FA32" w14:textId="1AD3B958"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0B2CC54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32BDB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103</w:t>
            </w:r>
          </w:p>
        </w:tc>
        <w:tc>
          <w:tcPr>
            <w:tcW w:w="0" w:type="auto"/>
            <w:tcBorders>
              <w:top w:val="nil"/>
              <w:left w:val="nil"/>
              <w:bottom w:val="single" w:sz="4" w:space="0" w:color="auto"/>
              <w:right w:val="single" w:sz="4" w:space="0" w:color="auto"/>
            </w:tcBorders>
            <w:shd w:val="clear" w:color="auto" w:fill="auto"/>
            <w:vAlign w:val="center"/>
            <w:hideMark/>
          </w:tcPr>
          <w:p w14:paraId="15A4DAC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16:30:011448:14</w:t>
            </w:r>
          </w:p>
        </w:tc>
        <w:tc>
          <w:tcPr>
            <w:tcW w:w="0" w:type="auto"/>
            <w:tcBorders>
              <w:top w:val="nil"/>
              <w:left w:val="nil"/>
              <w:bottom w:val="single" w:sz="4" w:space="0" w:color="auto"/>
              <w:right w:val="single" w:sz="4" w:space="0" w:color="auto"/>
            </w:tcBorders>
            <w:shd w:val="clear" w:color="auto" w:fill="auto"/>
            <w:vAlign w:val="center"/>
            <w:hideMark/>
          </w:tcPr>
          <w:p w14:paraId="706A51E5" w14:textId="2D997979"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9D4A837" w14:textId="6F4F1FFC"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Урман фонды</w:t>
            </w:r>
          </w:p>
        </w:tc>
        <w:tc>
          <w:tcPr>
            <w:tcW w:w="1245" w:type="dxa"/>
            <w:tcBorders>
              <w:top w:val="nil"/>
              <w:left w:val="nil"/>
              <w:bottom w:val="single" w:sz="4" w:space="0" w:color="auto"/>
              <w:right w:val="single" w:sz="4" w:space="0" w:color="auto"/>
            </w:tcBorders>
            <w:shd w:val="clear" w:color="auto" w:fill="auto"/>
            <w:vAlign w:val="center"/>
            <w:hideMark/>
          </w:tcPr>
          <w:p w14:paraId="2E4620B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3620B68"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3384</w:t>
            </w:r>
          </w:p>
        </w:tc>
        <w:tc>
          <w:tcPr>
            <w:tcW w:w="0" w:type="auto"/>
            <w:tcBorders>
              <w:top w:val="nil"/>
              <w:left w:val="nil"/>
              <w:bottom w:val="single" w:sz="4" w:space="0" w:color="auto"/>
              <w:right w:val="single" w:sz="4" w:space="0" w:color="auto"/>
            </w:tcBorders>
            <w:shd w:val="clear" w:color="auto" w:fill="auto"/>
            <w:vAlign w:val="center"/>
            <w:hideMark/>
          </w:tcPr>
          <w:p w14:paraId="735C8971"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3384</w:t>
            </w:r>
          </w:p>
        </w:tc>
        <w:tc>
          <w:tcPr>
            <w:tcW w:w="0" w:type="auto"/>
            <w:tcBorders>
              <w:top w:val="nil"/>
              <w:left w:val="nil"/>
              <w:bottom w:val="single" w:sz="4" w:space="0" w:color="auto"/>
              <w:right w:val="single" w:sz="4" w:space="0" w:color="auto"/>
            </w:tcBorders>
            <w:shd w:val="clear" w:color="auto" w:fill="auto"/>
            <w:hideMark/>
          </w:tcPr>
          <w:p w14:paraId="4011AD23" w14:textId="0F0D907E"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12BDF93" w14:textId="36866B5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5DDBFE1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99C59B"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593EBE36"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16:30:011448:15</w:t>
            </w:r>
          </w:p>
        </w:tc>
        <w:tc>
          <w:tcPr>
            <w:tcW w:w="0" w:type="auto"/>
            <w:tcBorders>
              <w:top w:val="nil"/>
              <w:left w:val="nil"/>
              <w:bottom w:val="single" w:sz="4" w:space="0" w:color="auto"/>
              <w:right w:val="single" w:sz="4" w:space="0" w:color="auto"/>
            </w:tcBorders>
            <w:shd w:val="clear" w:color="auto" w:fill="auto"/>
            <w:vAlign w:val="center"/>
            <w:hideMark/>
          </w:tcPr>
          <w:p w14:paraId="5713F92E" w14:textId="6761F80C"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44B3234" w14:textId="6D88605C"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Урман хуҗалыгын алып бару өчен</w:t>
            </w:r>
          </w:p>
        </w:tc>
        <w:tc>
          <w:tcPr>
            <w:tcW w:w="1245" w:type="dxa"/>
            <w:tcBorders>
              <w:top w:val="nil"/>
              <w:left w:val="nil"/>
              <w:bottom w:val="single" w:sz="4" w:space="0" w:color="auto"/>
              <w:right w:val="single" w:sz="4" w:space="0" w:color="auto"/>
            </w:tcBorders>
            <w:shd w:val="clear" w:color="auto" w:fill="auto"/>
            <w:vAlign w:val="center"/>
            <w:hideMark/>
          </w:tcPr>
          <w:p w14:paraId="43D1BC39"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02EAD8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28923</w:t>
            </w:r>
          </w:p>
        </w:tc>
        <w:tc>
          <w:tcPr>
            <w:tcW w:w="0" w:type="auto"/>
            <w:tcBorders>
              <w:top w:val="nil"/>
              <w:left w:val="nil"/>
              <w:bottom w:val="single" w:sz="4" w:space="0" w:color="auto"/>
              <w:right w:val="single" w:sz="4" w:space="0" w:color="auto"/>
            </w:tcBorders>
            <w:shd w:val="clear" w:color="auto" w:fill="auto"/>
            <w:vAlign w:val="center"/>
            <w:hideMark/>
          </w:tcPr>
          <w:p w14:paraId="79C4C1B3"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28923</w:t>
            </w:r>
          </w:p>
        </w:tc>
        <w:tc>
          <w:tcPr>
            <w:tcW w:w="0" w:type="auto"/>
            <w:tcBorders>
              <w:top w:val="nil"/>
              <w:left w:val="nil"/>
              <w:bottom w:val="single" w:sz="4" w:space="0" w:color="auto"/>
              <w:right w:val="single" w:sz="4" w:space="0" w:color="auto"/>
            </w:tcBorders>
            <w:shd w:val="clear" w:color="auto" w:fill="auto"/>
            <w:hideMark/>
          </w:tcPr>
          <w:p w14:paraId="0C47FB2C" w14:textId="6972E7A1"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07B864D" w14:textId="43DC16EF"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115B5" w:rsidRPr="003503B8" w14:paraId="3E8E989C"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02C3F"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109E4FF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16:30:011448:16</w:t>
            </w:r>
          </w:p>
        </w:tc>
        <w:tc>
          <w:tcPr>
            <w:tcW w:w="0" w:type="auto"/>
            <w:tcBorders>
              <w:top w:val="nil"/>
              <w:left w:val="nil"/>
              <w:bottom w:val="single" w:sz="4" w:space="0" w:color="auto"/>
              <w:right w:val="single" w:sz="4" w:space="0" w:color="auto"/>
            </w:tcBorders>
            <w:shd w:val="clear" w:color="auto" w:fill="auto"/>
            <w:vAlign w:val="center"/>
            <w:hideMark/>
          </w:tcPr>
          <w:p w14:paraId="246DAF56" w14:textId="4355C3E9" w:rsidR="001115B5" w:rsidRPr="00156718" w:rsidRDefault="00156718" w:rsidP="001115B5">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EEC4778" w14:textId="2632DDDE" w:rsidR="001115B5" w:rsidRPr="00156718" w:rsidRDefault="00156718" w:rsidP="001115B5">
            <w:pPr>
              <w:widowControl/>
              <w:jc w:val="center"/>
              <w:rPr>
                <w:rFonts w:ascii="Times New Roman" w:eastAsia="Times New Roman" w:hAnsi="Times New Roman" w:cs="Times New Roman"/>
                <w:sz w:val="20"/>
                <w:szCs w:val="20"/>
                <w:lang w:val="tt-RU" w:bidi="ar-SA"/>
              </w:rPr>
            </w:pPr>
            <w:r w:rsidRPr="00156718">
              <w:rPr>
                <w:rFonts w:ascii="Times New Roman" w:eastAsia="Times New Roman" w:hAnsi="Times New Roman" w:cs="Times New Roman"/>
                <w:sz w:val="20"/>
                <w:szCs w:val="20"/>
                <w:lang w:val="tt-RU" w:bidi="ar-SA"/>
              </w:rPr>
              <w:t>110 кВ һава линияләрен төзү, реконструкцияләү һәм эксплуатацияләү өчен урманнардан файдалану максатларында</w:t>
            </w:r>
          </w:p>
        </w:tc>
        <w:tc>
          <w:tcPr>
            <w:tcW w:w="1245" w:type="dxa"/>
            <w:tcBorders>
              <w:top w:val="nil"/>
              <w:left w:val="nil"/>
              <w:bottom w:val="single" w:sz="4" w:space="0" w:color="auto"/>
              <w:right w:val="single" w:sz="4" w:space="0" w:color="auto"/>
            </w:tcBorders>
            <w:shd w:val="clear" w:color="auto" w:fill="auto"/>
            <w:vAlign w:val="center"/>
            <w:hideMark/>
          </w:tcPr>
          <w:p w14:paraId="697E762C"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3885CF0"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7725</w:t>
            </w:r>
          </w:p>
        </w:tc>
        <w:tc>
          <w:tcPr>
            <w:tcW w:w="0" w:type="auto"/>
            <w:tcBorders>
              <w:top w:val="nil"/>
              <w:left w:val="nil"/>
              <w:bottom w:val="single" w:sz="4" w:space="0" w:color="auto"/>
              <w:right w:val="single" w:sz="4" w:space="0" w:color="auto"/>
            </w:tcBorders>
            <w:shd w:val="clear" w:color="auto" w:fill="auto"/>
            <w:vAlign w:val="center"/>
            <w:hideMark/>
          </w:tcPr>
          <w:p w14:paraId="11622CB2" w14:textId="77777777" w:rsidR="001115B5" w:rsidRPr="003503B8" w:rsidRDefault="001115B5" w:rsidP="001115B5">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7725</w:t>
            </w:r>
          </w:p>
        </w:tc>
        <w:tc>
          <w:tcPr>
            <w:tcW w:w="0" w:type="auto"/>
            <w:tcBorders>
              <w:top w:val="nil"/>
              <w:left w:val="nil"/>
              <w:bottom w:val="single" w:sz="4" w:space="0" w:color="auto"/>
              <w:right w:val="single" w:sz="4" w:space="0" w:color="auto"/>
            </w:tcBorders>
            <w:shd w:val="clear" w:color="auto" w:fill="auto"/>
            <w:hideMark/>
          </w:tcPr>
          <w:p w14:paraId="7E596368" w14:textId="6F8E805B"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6477635" w14:textId="629CD91E" w:rsidR="001115B5" w:rsidRPr="003503B8" w:rsidRDefault="001115B5" w:rsidP="001115B5">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56718" w:rsidRPr="003503B8" w14:paraId="18D79D41"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816BD7"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231308C6"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16:30:011448:17</w:t>
            </w:r>
          </w:p>
        </w:tc>
        <w:tc>
          <w:tcPr>
            <w:tcW w:w="0" w:type="auto"/>
            <w:tcBorders>
              <w:top w:val="nil"/>
              <w:left w:val="nil"/>
              <w:bottom w:val="single" w:sz="4" w:space="0" w:color="auto"/>
              <w:right w:val="single" w:sz="4" w:space="0" w:color="auto"/>
            </w:tcBorders>
            <w:shd w:val="clear" w:color="auto" w:fill="auto"/>
            <w:vAlign w:val="center"/>
            <w:hideMark/>
          </w:tcPr>
          <w:p w14:paraId="2C445C89" w14:textId="17D4F677" w:rsidR="00156718" w:rsidRPr="003503B8" w:rsidRDefault="00156718" w:rsidP="00156718">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59ECDFB" w14:textId="78C0CE39" w:rsidR="00156718" w:rsidRPr="003503B8" w:rsidRDefault="00156718" w:rsidP="00156718">
            <w:pPr>
              <w:widowControl/>
              <w:jc w:val="center"/>
              <w:rPr>
                <w:rFonts w:ascii="Times New Roman" w:eastAsia="Times New Roman" w:hAnsi="Times New Roman" w:cs="Times New Roman"/>
                <w:sz w:val="20"/>
                <w:szCs w:val="20"/>
                <w:lang w:bidi="ar-SA"/>
              </w:rPr>
            </w:pPr>
            <w:r w:rsidRPr="00156718">
              <w:rPr>
                <w:rFonts w:ascii="Times New Roman" w:eastAsia="Times New Roman" w:hAnsi="Times New Roman" w:cs="Times New Roman"/>
                <w:sz w:val="20"/>
                <w:szCs w:val="20"/>
                <w:lang w:val="tt-RU" w:bidi="ar-SA"/>
              </w:rPr>
              <w:t>110 кВ һава линияләрен төзү, реконструкцияләү һәм эксплуатацияләү өчен урманнардан файдалану максатларында</w:t>
            </w:r>
          </w:p>
        </w:tc>
        <w:tc>
          <w:tcPr>
            <w:tcW w:w="1245" w:type="dxa"/>
            <w:tcBorders>
              <w:top w:val="nil"/>
              <w:left w:val="nil"/>
              <w:bottom w:val="single" w:sz="4" w:space="0" w:color="auto"/>
              <w:right w:val="single" w:sz="4" w:space="0" w:color="auto"/>
            </w:tcBorders>
            <w:shd w:val="clear" w:color="auto" w:fill="auto"/>
            <w:vAlign w:val="center"/>
            <w:hideMark/>
          </w:tcPr>
          <w:p w14:paraId="48510AB2"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81439CF"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2189</w:t>
            </w:r>
          </w:p>
        </w:tc>
        <w:tc>
          <w:tcPr>
            <w:tcW w:w="0" w:type="auto"/>
            <w:tcBorders>
              <w:top w:val="nil"/>
              <w:left w:val="nil"/>
              <w:bottom w:val="single" w:sz="4" w:space="0" w:color="auto"/>
              <w:right w:val="single" w:sz="4" w:space="0" w:color="auto"/>
            </w:tcBorders>
            <w:shd w:val="clear" w:color="auto" w:fill="auto"/>
            <w:vAlign w:val="center"/>
            <w:hideMark/>
          </w:tcPr>
          <w:p w14:paraId="6AFAB0A9"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2189</w:t>
            </w:r>
          </w:p>
        </w:tc>
        <w:tc>
          <w:tcPr>
            <w:tcW w:w="0" w:type="auto"/>
            <w:tcBorders>
              <w:top w:val="nil"/>
              <w:left w:val="nil"/>
              <w:bottom w:val="single" w:sz="4" w:space="0" w:color="auto"/>
              <w:right w:val="single" w:sz="4" w:space="0" w:color="auto"/>
            </w:tcBorders>
            <w:shd w:val="clear" w:color="auto" w:fill="auto"/>
            <w:hideMark/>
          </w:tcPr>
          <w:p w14:paraId="2E5823E7" w14:textId="2FB53CFD"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6662CF6" w14:textId="28034DBE"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56718" w:rsidRPr="003503B8" w14:paraId="38EA3BC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B88FD2"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1D723086"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16:30:011448:18</w:t>
            </w:r>
          </w:p>
        </w:tc>
        <w:tc>
          <w:tcPr>
            <w:tcW w:w="0" w:type="auto"/>
            <w:tcBorders>
              <w:top w:val="nil"/>
              <w:left w:val="nil"/>
              <w:bottom w:val="single" w:sz="4" w:space="0" w:color="auto"/>
              <w:right w:val="single" w:sz="4" w:space="0" w:color="auto"/>
            </w:tcBorders>
            <w:shd w:val="clear" w:color="auto" w:fill="auto"/>
            <w:vAlign w:val="center"/>
            <w:hideMark/>
          </w:tcPr>
          <w:p w14:paraId="40BC583A" w14:textId="309A4BCB" w:rsidR="00156718" w:rsidRPr="00156718" w:rsidRDefault="00156718" w:rsidP="00156718">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49170DB" w14:textId="7336337E"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156718">
              <w:rPr>
                <w:rFonts w:ascii="Times New Roman" w:eastAsia="Times New Roman" w:hAnsi="Times New Roman" w:cs="Times New Roman"/>
                <w:sz w:val="20"/>
                <w:szCs w:val="20"/>
                <w:lang w:bidi="ar-SA"/>
              </w:rPr>
              <w:t>гомуми</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файдаланудагы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объектлар</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2AA3357C"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247AB2A"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29739</w:t>
            </w:r>
          </w:p>
        </w:tc>
        <w:tc>
          <w:tcPr>
            <w:tcW w:w="0" w:type="auto"/>
            <w:tcBorders>
              <w:top w:val="nil"/>
              <w:left w:val="nil"/>
              <w:bottom w:val="single" w:sz="4" w:space="0" w:color="auto"/>
              <w:right w:val="single" w:sz="4" w:space="0" w:color="auto"/>
            </w:tcBorders>
            <w:shd w:val="clear" w:color="auto" w:fill="auto"/>
            <w:vAlign w:val="center"/>
            <w:hideMark/>
          </w:tcPr>
          <w:p w14:paraId="227E5149"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29739</w:t>
            </w:r>
          </w:p>
        </w:tc>
        <w:tc>
          <w:tcPr>
            <w:tcW w:w="0" w:type="auto"/>
            <w:tcBorders>
              <w:top w:val="nil"/>
              <w:left w:val="nil"/>
              <w:bottom w:val="single" w:sz="4" w:space="0" w:color="auto"/>
              <w:right w:val="single" w:sz="4" w:space="0" w:color="auto"/>
            </w:tcBorders>
            <w:shd w:val="clear" w:color="auto" w:fill="auto"/>
            <w:hideMark/>
          </w:tcPr>
          <w:p w14:paraId="63012DFE" w14:textId="0BFF2C1B"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F4E4643" w14:textId="65AE12E8"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156718" w:rsidRPr="003503B8" w14:paraId="002C750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04070E"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6E8F5BAE"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16:30:011448:19</w:t>
            </w:r>
          </w:p>
        </w:tc>
        <w:tc>
          <w:tcPr>
            <w:tcW w:w="0" w:type="auto"/>
            <w:tcBorders>
              <w:top w:val="nil"/>
              <w:left w:val="nil"/>
              <w:bottom w:val="single" w:sz="4" w:space="0" w:color="auto"/>
              <w:right w:val="single" w:sz="4" w:space="0" w:color="auto"/>
            </w:tcBorders>
            <w:shd w:val="clear" w:color="auto" w:fill="auto"/>
            <w:vAlign w:val="center"/>
            <w:hideMark/>
          </w:tcPr>
          <w:p w14:paraId="0CBD19E0" w14:textId="585D8CD1" w:rsidR="00156718" w:rsidRPr="003503B8" w:rsidRDefault="00156718" w:rsidP="00156718">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D965CFF" w14:textId="6DB1A405"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156718">
              <w:rPr>
                <w:rFonts w:ascii="Times New Roman" w:eastAsia="Times New Roman" w:hAnsi="Times New Roman" w:cs="Times New Roman"/>
                <w:sz w:val="20"/>
                <w:szCs w:val="20"/>
                <w:lang w:bidi="ar-SA"/>
              </w:rPr>
              <w:t>гомуми</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файдаланудагы</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объектлар</w:t>
            </w:r>
            <w:proofErr w:type="spellEnd"/>
            <w:r w:rsidRPr="00156718">
              <w:rPr>
                <w:rFonts w:ascii="Times New Roman" w:eastAsia="Times New Roman" w:hAnsi="Times New Roman" w:cs="Times New Roman"/>
                <w:sz w:val="20"/>
                <w:szCs w:val="20"/>
                <w:lang w:bidi="ar-SA"/>
              </w:rPr>
              <w:t xml:space="preserve"> </w:t>
            </w:r>
            <w:proofErr w:type="spellStart"/>
            <w:r w:rsidRPr="00156718">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1C7A8C70"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46A6A73"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10267</w:t>
            </w:r>
          </w:p>
        </w:tc>
        <w:tc>
          <w:tcPr>
            <w:tcW w:w="0" w:type="auto"/>
            <w:tcBorders>
              <w:top w:val="nil"/>
              <w:left w:val="nil"/>
              <w:bottom w:val="single" w:sz="4" w:space="0" w:color="auto"/>
              <w:right w:val="single" w:sz="4" w:space="0" w:color="auto"/>
            </w:tcBorders>
            <w:shd w:val="clear" w:color="auto" w:fill="auto"/>
            <w:vAlign w:val="center"/>
            <w:hideMark/>
          </w:tcPr>
          <w:p w14:paraId="21827560" w14:textId="77777777" w:rsidR="00156718" w:rsidRPr="003503B8" w:rsidRDefault="00156718" w:rsidP="00156718">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10267</w:t>
            </w:r>
          </w:p>
        </w:tc>
        <w:tc>
          <w:tcPr>
            <w:tcW w:w="0" w:type="auto"/>
            <w:tcBorders>
              <w:top w:val="nil"/>
              <w:left w:val="nil"/>
              <w:bottom w:val="single" w:sz="4" w:space="0" w:color="auto"/>
              <w:right w:val="single" w:sz="4" w:space="0" w:color="auto"/>
            </w:tcBorders>
            <w:shd w:val="clear" w:color="auto" w:fill="auto"/>
            <w:hideMark/>
          </w:tcPr>
          <w:p w14:paraId="24DDB52D" w14:textId="1192F7B8"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87C35E5" w14:textId="58AD468C" w:rsidR="00156718" w:rsidRPr="003503B8" w:rsidRDefault="00156718" w:rsidP="00156718">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3112936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92310F"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3770EA09"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16:30:011448:22</w:t>
            </w:r>
          </w:p>
        </w:tc>
        <w:tc>
          <w:tcPr>
            <w:tcW w:w="0" w:type="auto"/>
            <w:tcBorders>
              <w:top w:val="nil"/>
              <w:left w:val="nil"/>
              <w:bottom w:val="single" w:sz="4" w:space="0" w:color="auto"/>
              <w:right w:val="single" w:sz="4" w:space="0" w:color="auto"/>
            </w:tcBorders>
            <w:shd w:val="clear" w:color="auto" w:fill="auto"/>
            <w:vAlign w:val="center"/>
            <w:hideMark/>
          </w:tcPr>
          <w:p w14:paraId="01CF3E7B" w14:textId="6CBE8BF3" w:rsidR="007A3E79" w:rsidRPr="003503B8" w:rsidRDefault="007A3E79"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69C94AF" w14:textId="10239DD2" w:rsidR="007A3E79" w:rsidRPr="003503B8" w:rsidRDefault="007A3E79" w:rsidP="007A3E79">
            <w:pPr>
              <w:widowControl/>
              <w:jc w:val="center"/>
              <w:rPr>
                <w:rFonts w:ascii="Times New Roman" w:eastAsia="Times New Roman" w:hAnsi="Times New Roman" w:cs="Times New Roman"/>
                <w:sz w:val="20"/>
                <w:szCs w:val="20"/>
                <w:lang w:bidi="ar-SA"/>
              </w:rPr>
            </w:pPr>
            <w:r w:rsidRPr="00156718">
              <w:rPr>
                <w:rFonts w:ascii="Times New Roman" w:eastAsia="Times New Roman" w:hAnsi="Times New Roman" w:cs="Times New Roman"/>
                <w:sz w:val="20"/>
                <w:szCs w:val="20"/>
                <w:lang w:bidi="ar-SA"/>
              </w:rPr>
              <w:t xml:space="preserve">торба </w:t>
            </w:r>
            <w:proofErr w:type="spellStart"/>
            <w:r w:rsidRPr="00156718">
              <w:rPr>
                <w:rFonts w:ascii="Times New Roman" w:eastAsia="Times New Roman" w:hAnsi="Times New Roman" w:cs="Times New Roman"/>
                <w:sz w:val="20"/>
                <w:szCs w:val="20"/>
                <w:lang w:bidi="ar-SA"/>
              </w:rPr>
              <w:t>үткәргеч</w:t>
            </w:r>
            <w:proofErr w:type="spellEnd"/>
            <w:r w:rsidRPr="00156718">
              <w:rPr>
                <w:rFonts w:ascii="Times New Roman" w:eastAsia="Times New Roman" w:hAnsi="Times New Roman" w:cs="Times New Roman"/>
                <w:sz w:val="20"/>
                <w:szCs w:val="20"/>
                <w:lang w:bidi="ar-SA"/>
              </w:rPr>
              <w:t xml:space="preserve"> транспорт</w:t>
            </w:r>
          </w:p>
        </w:tc>
        <w:tc>
          <w:tcPr>
            <w:tcW w:w="1245" w:type="dxa"/>
            <w:tcBorders>
              <w:top w:val="nil"/>
              <w:left w:val="nil"/>
              <w:bottom w:val="single" w:sz="4" w:space="0" w:color="auto"/>
              <w:right w:val="single" w:sz="4" w:space="0" w:color="auto"/>
            </w:tcBorders>
            <w:shd w:val="clear" w:color="auto" w:fill="auto"/>
            <w:vAlign w:val="center"/>
            <w:hideMark/>
          </w:tcPr>
          <w:p w14:paraId="4000A032"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30E657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A5833F8"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hideMark/>
          </w:tcPr>
          <w:p w14:paraId="74CE768D" w14:textId="07DDA3FA"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FA6E7AD" w14:textId="4383D49D"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2F6FC58B" w14:textId="77777777" w:rsidTr="007A3E79">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AE32D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110</w:t>
            </w:r>
          </w:p>
        </w:tc>
        <w:tc>
          <w:tcPr>
            <w:tcW w:w="0" w:type="auto"/>
            <w:tcBorders>
              <w:top w:val="nil"/>
              <w:left w:val="nil"/>
              <w:bottom w:val="single" w:sz="4" w:space="0" w:color="auto"/>
              <w:right w:val="single" w:sz="4" w:space="0" w:color="auto"/>
            </w:tcBorders>
            <w:shd w:val="clear" w:color="auto" w:fill="auto"/>
            <w:vAlign w:val="center"/>
            <w:hideMark/>
          </w:tcPr>
          <w:p w14:paraId="25E1E43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16:30:011448:233</w:t>
            </w:r>
          </w:p>
        </w:tc>
        <w:tc>
          <w:tcPr>
            <w:tcW w:w="0" w:type="auto"/>
            <w:tcBorders>
              <w:top w:val="nil"/>
              <w:left w:val="nil"/>
              <w:bottom w:val="single" w:sz="4" w:space="0" w:color="auto"/>
              <w:right w:val="single" w:sz="4" w:space="0" w:color="auto"/>
            </w:tcBorders>
            <w:shd w:val="clear" w:color="auto" w:fill="auto"/>
            <w:vAlign w:val="center"/>
            <w:hideMark/>
          </w:tcPr>
          <w:p w14:paraId="65FDA21E" w14:textId="1B836E21" w:rsidR="007A3E79" w:rsidRPr="003503B8" w:rsidRDefault="007A3E79" w:rsidP="007A3E79">
            <w:pPr>
              <w:widowControl/>
              <w:jc w:val="center"/>
              <w:rPr>
                <w:rFonts w:ascii="Times New Roman" w:eastAsia="Times New Roman" w:hAnsi="Times New Roman" w:cs="Times New Roman"/>
                <w:sz w:val="20"/>
                <w:szCs w:val="20"/>
                <w:lang w:bidi="ar-SA"/>
              </w:rPr>
            </w:pPr>
            <w:r w:rsidRPr="00F37576">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E414E4F" w14:textId="3DF09FF5"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7A3E79">
              <w:rPr>
                <w:rFonts w:ascii="Times New Roman" w:eastAsia="Times New Roman" w:hAnsi="Times New Roman" w:cs="Times New Roman"/>
                <w:sz w:val="20"/>
                <w:szCs w:val="20"/>
                <w:lang w:bidi="ar-SA"/>
              </w:rPr>
              <w:t>тимер</w:t>
            </w:r>
            <w:proofErr w:type="spellEnd"/>
            <w:r w:rsidRPr="007A3E79">
              <w:rPr>
                <w:rFonts w:ascii="Times New Roman" w:eastAsia="Times New Roman" w:hAnsi="Times New Roman" w:cs="Times New Roman"/>
                <w:sz w:val="20"/>
                <w:szCs w:val="20"/>
                <w:lang w:bidi="ar-SA"/>
              </w:rPr>
              <w:t xml:space="preserve"> </w:t>
            </w:r>
            <w:proofErr w:type="spellStart"/>
            <w:r w:rsidRPr="007A3E79">
              <w:rPr>
                <w:rFonts w:ascii="Times New Roman" w:eastAsia="Times New Roman" w:hAnsi="Times New Roman" w:cs="Times New Roman"/>
                <w:sz w:val="20"/>
                <w:szCs w:val="20"/>
                <w:lang w:bidi="ar-SA"/>
              </w:rPr>
              <w:t>юллар</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3A661EBE"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AB62407"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553</w:t>
            </w:r>
          </w:p>
        </w:tc>
        <w:tc>
          <w:tcPr>
            <w:tcW w:w="0" w:type="auto"/>
            <w:tcBorders>
              <w:top w:val="nil"/>
              <w:left w:val="nil"/>
              <w:bottom w:val="single" w:sz="4" w:space="0" w:color="auto"/>
              <w:right w:val="single" w:sz="4" w:space="0" w:color="auto"/>
            </w:tcBorders>
            <w:shd w:val="clear" w:color="auto" w:fill="auto"/>
            <w:vAlign w:val="center"/>
            <w:hideMark/>
          </w:tcPr>
          <w:p w14:paraId="38912BE9"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553</w:t>
            </w:r>
          </w:p>
        </w:tc>
        <w:tc>
          <w:tcPr>
            <w:tcW w:w="0" w:type="auto"/>
            <w:tcBorders>
              <w:top w:val="nil"/>
              <w:left w:val="nil"/>
              <w:bottom w:val="single" w:sz="4" w:space="0" w:color="auto"/>
              <w:right w:val="single" w:sz="4" w:space="0" w:color="auto"/>
            </w:tcBorders>
            <w:shd w:val="clear" w:color="auto" w:fill="auto"/>
            <w:hideMark/>
          </w:tcPr>
          <w:p w14:paraId="344E5DCA" w14:textId="57517028"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D70E78C" w14:textId="5D6BD0E9"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7FDA0856" w14:textId="77777777" w:rsidTr="007A3E79">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FA3D9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341A7AE4"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16:53:030112:143 (ЕЗП 16:53:000000:36)</w:t>
            </w:r>
          </w:p>
        </w:tc>
        <w:tc>
          <w:tcPr>
            <w:tcW w:w="0" w:type="auto"/>
            <w:tcBorders>
              <w:top w:val="nil"/>
              <w:left w:val="nil"/>
              <w:bottom w:val="single" w:sz="4" w:space="0" w:color="auto"/>
              <w:right w:val="single" w:sz="4" w:space="0" w:color="auto"/>
            </w:tcBorders>
            <w:shd w:val="clear" w:color="auto" w:fill="auto"/>
            <w:vAlign w:val="center"/>
            <w:hideMark/>
          </w:tcPr>
          <w:p w14:paraId="76E941FC" w14:textId="4521E23F" w:rsidR="007A3E79" w:rsidRPr="003503B8" w:rsidRDefault="007A3E79" w:rsidP="007A3E79">
            <w:pPr>
              <w:widowControl/>
              <w:jc w:val="center"/>
              <w:rPr>
                <w:rFonts w:ascii="Times New Roman" w:eastAsia="Times New Roman" w:hAnsi="Times New Roman" w:cs="Times New Roman"/>
                <w:sz w:val="20"/>
                <w:szCs w:val="20"/>
                <w:lang w:bidi="ar-SA"/>
              </w:rPr>
            </w:pPr>
            <w:r w:rsidRPr="00F37576">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6D95537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14B0AE77" w14:textId="52127B72" w:rsidR="007A3E79" w:rsidRPr="00DE0208" w:rsidRDefault="007A3E79" w:rsidP="007A3E79">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921CCC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vAlign w:val="center"/>
            <w:hideMark/>
          </w:tcPr>
          <w:p w14:paraId="00BA5F1E"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hideMark/>
          </w:tcPr>
          <w:p w14:paraId="08DFAD6F" w14:textId="7A82233E"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80D4343" w14:textId="377F8B6C"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1F3946F0" w14:textId="77777777" w:rsidTr="007A3E79">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7ECD2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1D905337"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16:53:030108:96 (ЕЗП 16:53:000000:36)</w:t>
            </w:r>
          </w:p>
        </w:tc>
        <w:tc>
          <w:tcPr>
            <w:tcW w:w="0" w:type="auto"/>
            <w:tcBorders>
              <w:top w:val="nil"/>
              <w:left w:val="nil"/>
              <w:bottom w:val="single" w:sz="4" w:space="0" w:color="auto"/>
              <w:right w:val="single" w:sz="4" w:space="0" w:color="auto"/>
            </w:tcBorders>
            <w:shd w:val="clear" w:color="auto" w:fill="auto"/>
            <w:vAlign w:val="center"/>
            <w:hideMark/>
          </w:tcPr>
          <w:p w14:paraId="44D531DB" w14:textId="28BDDBBF" w:rsidR="007A3E79" w:rsidRPr="003503B8" w:rsidRDefault="007A3E79" w:rsidP="007A3E79">
            <w:pPr>
              <w:widowControl/>
              <w:jc w:val="center"/>
              <w:rPr>
                <w:rFonts w:ascii="Times New Roman" w:eastAsia="Times New Roman" w:hAnsi="Times New Roman" w:cs="Times New Roman"/>
                <w:sz w:val="20"/>
                <w:szCs w:val="20"/>
                <w:lang w:bidi="ar-SA"/>
              </w:rPr>
            </w:pPr>
            <w:r w:rsidRPr="00F37576">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1E68656"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3BC5AAC" w14:textId="23BA70E6" w:rsidR="007A3E79" w:rsidRPr="00E42102" w:rsidRDefault="007A3E79" w:rsidP="007A3E79">
            <w:pPr>
              <w:widowControl/>
              <w:jc w:val="center"/>
              <w:rPr>
                <w:rFonts w:ascii="Times New Roman" w:eastAsia="Times New Roman" w:hAnsi="Times New Roman" w:cs="Times New Roman"/>
                <w:sz w:val="16"/>
                <w:szCs w:val="16"/>
                <w:lang w:bidi="ar-SA"/>
              </w:rPr>
            </w:pPr>
            <w:r w:rsidRPr="00902256">
              <w:rPr>
                <w:rFonts w:ascii="Times New Roman" w:eastAsia="Times New Roman" w:hAnsi="Times New Roman" w:cs="Times New Roman"/>
                <w:sz w:val="20"/>
                <w:szCs w:val="20"/>
                <w:lang w:bidi="ar-SA"/>
              </w:rPr>
              <w:t xml:space="preserve">Энергетика </w:t>
            </w:r>
            <w:proofErr w:type="spellStart"/>
            <w:r w:rsidRPr="00902256">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BEF52A0"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17418B4F"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hideMark/>
          </w:tcPr>
          <w:p w14:paraId="488A1E9B" w14:textId="215378FA"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5C4F008" w14:textId="35A99318"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2776B11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632B8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3E8A62D7"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16:53:030105:492</w:t>
            </w:r>
          </w:p>
        </w:tc>
        <w:tc>
          <w:tcPr>
            <w:tcW w:w="0" w:type="auto"/>
            <w:tcBorders>
              <w:top w:val="nil"/>
              <w:left w:val="nil"/>
              <w:bottom w:val="single" w:sz="4" w:space="0" w:color="auto"/>
              <w:right w:val="single" w:sz="4" w:space="0" w:color="auto"/>
            </w:tcBorders>
            <w:shd w:val="clear" w:color="auto" w:fill="auto"/>
            <w:vAlign w:val="center"/>
            <w:hideMark/>
          </w:tcPr>
          <w:p w14:paraId="5DFEA8F2" w14:textId="48B6D2BD" w:rsidR="007A3E79" w:rsidRPr="007A3E79" w:rsidRDefault="007A3E79" w:rsidP="007A3E79">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DA439C3" w14:textId="66DD72C1" w:rsidR="007A3E79" w:rsidRPr="007A3E79" w:rsidRDefault="007A3E79" w:rsidP="007A3E79">
            <w:pPr>
              <w:widowControl/>
              <w:jc w:val="center"/>
              <w:rPr>
                <w:rFonts w:ascii="Times New Roman" w:eastAsia="Times New Roman" w:hAnsi="Times New Roman" w:cs="Times New Roman"/>
                <w:sz w:val="20"/>
                <w:szCs w:val="20"/>
                <w:lang w:val="tt-RU" w:bidi="ar-SA"/>
              </w:rPr>
            </w:pPr>
            <w:r w:rsidRPr="007A3E79">
              <w:rPr>
                <w:rFonts w:ascii="Times New Roman" w:eastAsia="Times New Roman" w:hAnsi="Times New Roman" w:cs="Times New Roman"/>
                <w:sz w:val="20"/>
                <w:szCs w:val="20"/>
                <w:lang w:val="tt-RU" w:bidi="ar-SA"/>
              </w:rPr>
              <w:t>I-II класслы хәвефлелектәге сәнәгать һәм коммуналь-склад предприятиеләре зур йөк яисә тимер юл транспорты таләп итә.</w:t>
            </w:r>
          </w:p>
        </w:tc>
        <w:tc>
          <w:tcPr>
            <w:tcW w:w="1245" w:type="dxa"/>
            <w:tcBorders>
              <w:top w:val="nil"/>
              <w:left w:val="nil"/>
              <w:bottom w:val="single" w:sz="4" w:space="0" w:color="auto"/>
              <w:right w:val="single" w:sz="4" w:space="0" w:color="auto"/>
            </w:tcBorders>
            <w:shd w:val="clear" w:color="auto" w:fill="auto"/>
            <w:vAlign w:val="center"/>
            <w:hideMark/>
          </w:tcPr>
          <w:p w14:paraId="7048AC4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F051F38"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7891</w:t>
            </w:r>
          </w:p>
        </w:tc>
        <w:tc>
          <w:tcPr>
            <w:tcW w:w="0" w:type="auto"/>
            <w:tcBorders>
              <w:top w:val="nil"/>
              <w:left w:val="nil"/>
              <w:bottom w:val="single" w:sz="4" w:space="0" w:color="auto"/>
              <w:right w:val="single" w:sz="4" w:space="0" w:color="auto"/>
            </w:tcBorders>
            <w:shd w:val="clear" w:color="auto" w:fill="auto"/>
            <w:vAlign w:val="center"/>
            <w:hideMark/>
          </w:tcPr>
          <w:p w14:paraId="728B668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7891</w:t>
            </w:r>
          </w:p>
        </w:tc>
        <w:tc>
          <w:tcPr>
            <w:tcW w:w="0" w:type="auto"/>
            <w:tcBorders>
              <w:top w:val="nil"/>
              <w:left w:val="nil"/>
              <w:bottom w:val="single" w:sz="4" w:space="0" w:color="auto"/>
              <w:right w:val="single" w:sz="4" w:space="0" w:color="auto"/>
            </w:tcBorders>
            <w:shd w:val="clear" w:color="auto" w:fill="auto"/>
            <w:hideMark/>
          </w:tcPr>
          <w:p w14:paraId="68E867C9" w14:textId="45E47346"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6E26CDA" w14:textId="5E5A7B29"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2F47B46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74037E"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70B6A73A"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16:53:030105:493</w:t>
            </w:r>
          </w:p>
        </w:tc>
        <w:tc>
          <w:tcPr>
            <w:tcW w:w="0" w:type="auto"/>
            <w:tcBorders>
              <w:top w:val="nil"/>
              <w:left w:val="nil"/>
              <w:bottom w:val="single" w:sz="4" w:space="0" w:color="auto"/>
              <w:right w:val="single" w:sz="4" w:space="0" w:color="auto"/>
            </w:tcBorders>
            <w:shd w:val="clear" w:color="auto" w:fill="auto"/>
            <w:vAlign w:val="center"/>
            <w:hideMark/>
          </w:tcPr>
          <w:p w14:paraId="2A3A4D97" w14:textId="20EF6C13" w:rsidR="007A3E79" w:rsidRPr="007A3E79" w:rsidRDefault="007A3E79" w:rsidP="007A3E79">
            <w:pPr>
              <w:widowControl/>
              <w:jc w:val="center"/>
              <w:rPr>
                <w:rFonts w:ascii="Times New Roman" w:eastAsia="Times New Roman" w:hAnsi="Times New Roman" w:cs="Times New Roman"/>
                <w:sz w:val="20"/>
                <w:szCs w:val="20"/>
                <w:lang w:val="tt-RU"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9BF5487" w14:textId="02604493" w:rsidR="007A3E79" w:rsidRPr="007A3E79" w:rsidRDefault="007A3E79" w:rsidP="007A3E79">
            <w:pPr>
              <w:widowControl/>
              <w:jc w:val="center"/>
              <w:rPr>
                <w:rFonts w:ascii="Times New Roman" w:eastAsia="Times New Roman" w:hAnsi="Times New Roman" w:cs="Times New Roman"/>
                <w:sz w:val="20"/>
                <w:szCs w:val="20"/>
                <w:lang w:val="tt-RU" w:bidi="ar-SA"/>
              </w:rPr>
            </w:pPr>
            <w:r w:rsidRPr="007A3E79">
              <w:rPr>
                <w:rFonts w:ascii="Times New Roman" w:eastAsia="Times New Roman" w:hAnsi="Times New Roman" w:cs="Times New Roman"/>
                <w:sz w:val="20"/>
                <w:szCs w:val="20"/>
                <w:lang w:val="tt-RU" w:bidi="ar-SA"/>
              </w:rPr>
              <w:t>I-II класслы хәвефлелектәге сәнәгать һәм коммуналь-склад предприятиеләре зур йөк яисә тимер юл транспорты таләп итә.</w:t>
            </w:r>
          </w:p>
        </w:tc>
        <w:tc>
          <w:tcPr>
            <w:tcW w:w="1245" w:type="dxa"/>
            <w:tcBorders>
              <w:top w:val="nil"/>
              <w:left w:val="nil"/>
              <w:bottom w:val="single" w:sz="4" w:space="0" w:color="auto"/>
              <w:right w:val="single" w:sz="4" w:space="0" w:color="auto"/>
            </w:tcBorders>
            <w:shd w:val="clear" w:color="auto" w:fill="auto"/>
            <w:vAlign w:val="center"/>
            <w:hideMark/>
          </w:tcPr>
          <w:p w14:paraId="5C1A7B22"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EF2BB1D"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308</w:t>
            </w:r>
          </w:p>
        </w:tc>
        <w:tc>
          <w:tcPr>
            <w:tcW w:w="0" w:type="auto"/>
            <w:tcBorders>
              <w:top w:val="nil"/>
              <w:left w:val="nil"/>
              <w:bottom w:val="single" w:sz="4" w:space="0" w:color="auto"/>
              <w:right w:val="single" w:sz="4" w:space="0" w:color="auto"/>
            </w:tcBorders>
            <w:shd w:val="clear" w:color="auto" w:fill="auto"/>
            <w:vAlign w:val="center"/>
            <w:hideMark/>
          </w:tcPr>
          <w:p w14:paraId="410139BA"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308</w:t>
            </w:r>
          </w:p>
        </w:tc>
        <w:tc>
          <w:tcPr>
            <w:tcW w:w="0" w:type="auto"/>
            <w:tcBorders>
              <w:top w:val="nil"/>
              <w:left w:val="nil"/>
              <w:bottom w:val="single" w:sz="4" w:space="0" w:color="auto"/>
              <w:right w:val="single" w:sz="4" w:space="0" w:color="auto"/>
            </w:tcBorders>
            <w:shd w:val="clear" w:color="auto" w:fill="auto"/>
            <w:hideMark/>
          </w:tcPr>
          <w:p w14:paraId="67106784" w14:textId="4095C52B"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B600FB6" w14:textId="699CD6F7"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1CAB23C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DF9912"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59002B58"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16:53:030105:494</w:t>
            </w:r>
          </w:p>
        </w:tc>
        <w:tc>
          <w:tcPr>
            <w:tcW w:w="0" w:type="auto"/>
            <w:tcBorders>
              <w:top w:val="nil"/>
              <w:left w:val="nil"/>
              <w:bottom w:val="single" w:sz="4" w:space="0" w:color="auto"/>
              <w:right w:val="single" w:sz="4" w:space="0" w:color="auto"/>
            </w:tcBorders>
            <w:shd w:val="clear" w:color="auto" w:fill="auto"/>
            <w:vAlign w:val="center"/>
            <w:hideMark/>
          </w:tcPr>
          <w:p w14:paraId="768BA6B5" w14:textId="51BB2A75"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6687627D" w14:textId="4D055883" w:rsidR="007A3E79" w:rsidRPr="003503B8" w:rsidRDefault="00542580" w:rsidP="007A3E79">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синтетик каучук </w:t>
            </w:r>
            <w:proofErr w:type="spellStart"/>
            <w:r w:rsidRPr="00542580">
              <w:rPr>
                <w:rFonts w:ascii="Times New Roman" w:eastAsia="Times New Roman" w:hAnsi="Times New Roman" w:cs="Times New Roman"/>
                <w:sz w:val="20"/>
                <w:szCs w:val="20"/>
                <w:lang w:bidi="ar-SA"/>
              </w:rPr>
              <w:t>һәм</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полимерлар</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җитештерү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объектларын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урнаштыру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2DA559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D1339B5"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2599AE4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hideMark/>
          </w:tcPr>
          <w:p w14:paraId="13C04F69" w14:textId="1184E9F5"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3B332A7" w14:textId="48DE8046"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55B144D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87A350"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2A912C19"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16:53:030105:495</w:t>
            </w:r>
          </w:p>
        </w:tc>
        <w:tc>
          <w:tcPr>
            <w:tcW w:w="0" w:type="auto"/>
            <w:tcBorders>
              <w:top w:val="nil"/>
              <w:left w:val="nil"/>
              <w:bottom w:val="single" w:sz="4" w:space="0" w:color="auto"/>
              <w:right w:val="single" w:sz="4" w:space="0" w:color="auto"/>
            </w:tcBorders>
            <w:shd w:val="clear" w:color="auto" w:fill="auto"/>
            <w:vAlign w:val="center"/>
            <w:hideMark/>
          </w:tcPr>
          <w:p w14:paraId="1E5594A0" w14:textId="639D06F5"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43373EC" w14:textId="1C61BCF8" w:rsidR="007A3E79" w:rsidRPr="003503B8" w:rsidRDefault="00542580" w:rsidP="007A3E79">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синтетик каучук </w:t>
            </w:r>
            <w:proofErr w:type="spellStart"/>
            <w:r w:rsidRPr="00542580">
              <w:rPr>
                <w:rFonts w:ascii="Times New Roman" w:eastAsia="Times New Roman" w:hAnsi="Times New Roman" w:cs="Times New Roman"/>
                <w:sz w:val="20"/>
                <w:szCs w:val="20"/>
                <w:lang w:bidi="ar-SA"/>
              </w:rPr>
              <w:t>һәм</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полимерлар</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җитештерү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объектларын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урнаштыру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4F30E9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B844367"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6C1A79E4"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hideMark/>
          </w:tcPr>
          <w:p w14:paraId="4EC317DD" w14:textId="0942FDF7"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D7752D3" w14:textId="6291DC0D"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7EC35B98"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A9C97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117</w:t>
            </w:r>
          </w:p>
        </w:tc>
        <w:tc>
          <w:tcPr>
            <w:tcW w:w="0" w:type="auto"/>
            <w:tcBorders>
              <w:top w:val="nil"/>
              <w:left w:val="nil"/>
              <w:bottom w:val="single" w:sz="4" w:space="0" w:color="auto"/>
              <w:right w:val="single" w:sz="4" w:space="0" w:color="auto"/>
            </w:tcBorders>
            <w:shd w:val="clear" w:color="auto" w:fill="auto"/>
            <w:vAlign w:val="center"/>
            <w:hideMark/>
          </w:tcPr>
          <w:p w14:paraId="68A19A69"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16:53:030105:56</w:t>
            </w:r>
          </w:p>
        </w:tc>
        <w:tc>
          <w:tcPr>
            <w:tcW w:w="0" w:type="auto"/>
            <w:tcBorders>
              <w:top w:val="nil"/>
              <w:left w:val="nil"/>
              <w:bottom w:val="single" w:sz="4" w:space="0" w:color="auto"/>
              <w:right w:val="single" w:sz="4" w:space="0" w:color="auto"/>
            </w:tcBorders>
            <w:shd w:val="clear" w:color="auto" w:fill="auto"/>
            <w:vAlign w:val="center"/>
            <w:hideMark/>
          </w:tcPr>
          <w:p w14:paraId="1AADAE59" w14:textId="04444678"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4065E02" w14:textId="2487E606" w:rsidR="007A3E79" w:rsidRPr="003503B8" w:rsidRDefault="00542580" w:rsidP="007A3E79">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синтетик каучук </w:t>
            </w:r>
            <w:proofErr w:type="spellStart"/>
            <w:r w:rsidRPr="00542580">
              <w:rPr>
                <w:rFonts w:ascii="Times New Roman" w:eastAsia="Times New Roman" w:hAnsi="Times New Roman" w:cs="Times New Roman"/>
                <w:sz w:val="20"/>
                <w:szCs w:val="20"/>
                <w:lang w:bidi="ar-SA"/>
              </w:rPr>
              <w:t>һәм</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полимерлар</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җитештерү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объектларын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урнаштыру</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35125C0"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B222B56"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234501,13</w:t>
            </w:r>
          </w:p>
        </w:tc>
        <w:tc>
          <w:tcPr>
            <w:tcW w:w="0" w:type="auto"/>
            <w:tcBorders>
              <w:top w:val="nil"/>
              <w:left w:val="nil"/>
              <w:bottom w:val="single" w:sz="4" w:space="0" w:color="auto"/>
              <w:right w:val="single" w:sz="4" w:space="0" w:color="auto"/>
            </w:tcBorders>
            <w:shd w:val="clear" w:color="auto" w:fill="auto"/>
            <w:vAlign w:val="center"/>
            <w:hideMark/>
          </w:tcPr>
          <w:p w14:paraId="18E5745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234501,13</w:t>
            </w:r>
          </w:p>
        </w:tc>
        <w:tc>
          <w:tcPr>
            <w:tcW w:w="0" w:type="auto"/>
            <w:tcBorders>
              <w:top w:val="nil"/>
              <w:left w:val="nil"/>
              <w:bottom w:val="single" w:sz="4" w:space="0" w:color="auto"/>
              <w:right w:val="single" w:sz="4" w:space="0" w:color="auto"/>
            </w:tcBorders>
            <w:shd w:val="clear" w:color="auto" w:fill="auto"/>
            <w:hideMark/>
          </w:tcPr>
          <w:p w14:paraId="35ADB97A" w14:textId="5984F060"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4B13ECE" w14:textId="5ACA71D4"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2283EB7A"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9DD29A"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118</w:t>
            </w:r>
          </w:p>
        </w:tc>
        <w:tc>
          <w:tcPr>
            <w:tcW w:w="0" w:type="auto"/>
            <w:tcBorders>
              <w:top w:val="nil"/>
              <w:left w:val="nil"/>
              <w:bottom w:val="single" w:sz="4" w:space="0" w:color="auto"/>
              <w:right w:val="single" w:sz="4" w:space="0" w:color="auto"/>
            </w:tcBorders>
            <w:shd w:val="clear" w:color="auto" w:fill="auto"/>
            <w:vAlign w:val="center"/>
            <w:hideMark/>
          </w:tcPr>
          <w:p w14:paraId="6CA52580"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16:53:030105:840</w:t>
            </w:r>
          </w:p>
        </w:tc>
        <w:tc>
          <w:tcPr>
            <w:tcW w:w="0" w:type="auto"/>
            <w:tcBorders>
              <w:top w:val="nil"/>
              <w:left w:val="nil"/>
              <w:bottom w:val="single" w:sz="4" w:space="0" w:color="auto"/>
              <w:right w:val="single" w:sz="4" w:space="0" w:color="auto"/>
            </w:tcBorders>
            <w:shd w:val="clear" w:color="auto" w:fill="auto"/>
            <w:vAlign w:val="center"/>
            <w:hideMark/>
          </w:tcPr>
          <w:p w14:paraId="169C8B40" w14:textId="22B8C1BD"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E96D186" w14:textId="7B64A614" w:rsidR="007A3E79" w:rsidRPr="003503B8" w:rsidRDefault="00542580" w:rsidP="007A3E79">
            <w:pPr>
              <w:widowControl/>
              <w:jc w:val="center"/>
              <w:rPr>
                <w:rFonts w:ascii="Times New Roman" w:eastAsia="Times New Roman" w:hAnsi="Times New Roman" w:cs="Times New Roman"/>
                <w:sz w:val="20"/>
                <w:szCs w:val="20"/>
                <w:lang w:bidi="ar-SA"/>
              </w:rPr>
            </w:pPr>
            <w:r w:rsidRPr="007A3E79">
              <w:rPr>
                <w:rFonts w:ascii="Times New Roman" w:eastAsia="Times New Roman" w:hAnsi="Times New Roman" w:cs="Times New Roman"/>
                <w:sz w:val="20"/>
                <w:szCs w:val="20"/>
                <w:lang w:val="tt-RU" w:bidi="ar-SA"/>
              </w:rPr>
              <w:t>I-II класслы хәвефлелектәге сәнәгать һәм коммуналь-склад предприятиеләре зур йөк яисә тимер юл транспорты таләп итә.</w:t>
            </w:r>
          </w:p>
        </w:tc>
        <w:tc>
          <w:tcPr>
            <w:tcW w:w="1245" w:type="dxa"/>
            <w:tcBorders>
              <w:top w:val="nil"/>
              <w:left w:val="nil"/>
              <w:bottom w:val="single" w:sz="4" w:space="0" w:color="auto"/>
              <w:right w:val="single" w:sz="4" w:space="0" w:color="auto"/>
            </w:tcBorders>
            <w:shd w:val="clear" w:color="auto" w:fill="auto"/>
            <w:vAlign w:val="center"/>
            <w:hideMark/>
          </w:tcPr>
          <w:p w14:paraId="4AF0A8C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D88468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70240</w:t>
            </w:r>
          </w:p>
        </w:tc>
        <w:tc>
          <w:tcPr>
            <w:tcW w:w="0" w:type="auto"/>
            <w:tcBorders>
              <w:top w:val="nil"/>
              <w:left w:val="nil"/>
              <w:bottom w:val="single" w:sz="4" w:space="0" w:color="auto"/>
              <w:right w:val="single" w:sz="4" w:space="0" w:color="auto"/>
            </w:tcBorders>
            <w:shd w:val="clear" w:color="auto" w:fill="auto"/>
            <w:vAlign w:val="center"/>
            <w:hideMark/>
          </w:tcPr>
          <w:p w14:paraId="40071152"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70240</w:t>
            </w:r>
          </w:p>
        </w:tc>
        <w:tc>
          <w:tcPr>
            <w:tcW w:w="0" w:type="auto"/>
            <w:tcBorders>
              <w:top w:val="nil"/>
              <w:left w:val="nil"/>
              <w:bottom w:val="single" w:sz="4" w:space="0" w:color="auto"/>
              <w:right w:val="single" w:sz="4" w:space="0" w:color="auto"/>
            </w:tcBorders>
            <w:shd w:val="clear" w:color="auto" w:fill="auto"/>
            <w:hideMark/>
          </w:tcPr>
          <w:p w14:paraId="6A3053EC" w14:textId="7E712F8B"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B107C78" w14:textId="2695C979"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6ECC0576"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ED5FA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627BED60"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16:53:030105:841</w:t>
            </w:r>
          </w:p>
        </w:tc>
        <w:tc>
          <w:tcPr>
            <w:tcW w:w="0" w:type="auto"/>
            <w:tcBorders>
              <w:top w:val="nil"/>
              <w:left w:val="nil"/>
              <w:bottom w:val="single" w:sz="4" w:space="0" w:color="auto"/>
              <w:right w:val="single" w:sz="4" w:space="0" w:color="auto"/>
            </w:tcBorders>
            <w:shd w:val="clear" w:color="auto" w:fill="auto"/>
            <w:vAlign w:val="center"/>
            <w:hideMark/>
          </w:tcPr>
          <w:p w14:paraId="474E55F0" w14:textId="764EFE28"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2343BEC4" w14:textId="2C4E6067" w:rsidR="007A3E79" w:rsidRPr="003503B8" w:rsidRDefault="00542580" w:rsidP="007A3E79">
            <w:pPr>
              <w:widowControl/>
              <w:jc w:val="center"/>
              <w:rPr>
                <w:rFonts w:ascii="Times New Roman" w:eastAsia="Times New Roman" w:hAnsi="Times New Roman" w:cs="Times New Roman"/>
                <w:sz w:val="20"/>
                <w:szCs w:val="20"/>
                <w:lang w:bidi="ar-SA"/>
              </w:rPr>
            </w:pPr>
            <w:r w:rsidRPr="007A3E79">
              <w:rPr>
                <w:rFonts w:ascii="Times New Roman" w:eastAsia="Times New Roman" w:hAnsi="Times New Roman" w:cs="Times New Roman"/>
                <w:sz w:val="20"/>
                <w:szCs w:val="20"/>
                <w:lang w:val="tt-RU" w:bidi="ar-SA"/>
              </w:rPr>
              <w:t>I-II класслы хәвефлелектәге сәнәгать һәм коммуналь-склад предприятиеләре зур йөк яисә тимер юл транспорты таләп итә.</w:t>
            </w:r>
          </w:p>
        </w:tc>
        <w:tc>
          <w:tcPr>
            <w:tcW w:w="1245" w:type="dxa"/>
            <w:tcBorders>
              <w:top w:val="nil"/>
              <w:left w:val="nil"/>
              <w:bottom w:val="single" w:sz="4" w:space="0" w:color="auto"/>
              <w:right w:val="single" w:sz="4" w:space="0" w:color="auto"/>
            </w:tcBorders>
            <w:shd w:val="clear" w:color="auto" w:fill="auto"/>
            <w:vAlign w:val="center"/>
            <w:hideMark/>
          </w:tcPr>
          <w:p w14:paraId="78FA323A"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165D0C9"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51378</w:t>
            </w:r>
          </w:p>
        </w:tc>
        <w:tc>
          <w:tcPr>
            <w:tcW w:w="0" w:type="auto"/>
            <w:tcBorders>
              <w:top w:val="nil"/>
              <w:left w:val="nil"/>
              <w:bottom w:val="single" w:sz="4" w:space="0" w:color="auto"/>
              <w:right w:val="single" w:sz="4" w:space="0" w:color="auto"/>
            </w:tcBorders>
            <w:shd w:val="clear" w:color="auto" w:fill="auto"/>
            <w:vAlign w:val="center"/>
            <w:hideMark/>
          </w:tcPr>
          <w:p w14:paraId="2A077049"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51378</w:t>
            </w:r>
          </w:p>
        </w:tc>
        <w:tc>
          <w:tcPr>
            <w:tcW w:w="0" w:type="auto"/>
            <w:tcBorders>
              <w:top w:val="nil"/>
              <w:left w:val="nil"/>
              <w:bottom w:val="single" w:sz="4" w:space="0" w:color="auto"/>
              <w:right w:val="single" w:sz="4" w:space="0" w:color="auto"/>
            </w:tcBorders>
            <w:shd w:val="clear" w:color="auto" w:fill="auto"/>
            <w:hideMark/>
          </w:tcPr>
          <w:p w14:paraId="7A6B5C02" w14:textId="648303E0"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3B5C17A" w14:textId="66B42385"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53B4635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FA7D26"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120</w:t>
            </w:r>
          </w:p>
        </w:tc>
        <w:tc>
          <w:tcPr>
            <w:tcW w:w="0" w:type="auto"/>
            <w:tcBorders>
              <w:top w:val="nil"/>
              <w:left w:val="nil"/>
              <w:bottom w:val="single" w:sz="4" w:space="0" w:color="auto"/>
              <w:right w:val="single" w:sz="4" w:space="0" w:color="auto"/>
            </w:tcBorders>
            <w:shd w:val="clear" w:color="auto" w:fill="auto"/>
            <w:vAlign w:val="center"/>
            <w:hideMark/>
          </w:tcPr>
          <w:p w14:paraId="5B9FE94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16:53:030108:100</w:t>
            </w:r>
          </w:p>
        </w:tc>
        <w:tc>
          <w:tcPr>
            <w:tcW w:w="0" w:type="auto"/>
            <w:tcBorders>
              <w:top w:val="nil"/>
              <w:left w:val="nil"/>
              <w:bottom w:val="single" w:sz="4" w:space="0" w:color="auto"/>
              <w:right w:val="single" w:sz="4" w:space="0" w:color="auto"/>
            </w:tcBorders>
            <w:shd w:val="clear" w:color="auto" w:fill="auto"/>
            <w:vAlign w:val="center"/>
            <w:hideMark/>
          </w:tcPr>
          <w:p w14:paraId="20C44346" w14:textId="579D29B3"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2455940C" w14:textId="7FE3A184" w:rsidR="007A3E79" w:rsidRPr="003503B8" w:rsidRDefault="00542580" w:rsidP="007A3E79">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нефть </w:t>
            </w:r>
            <w:proofErr w:type="spellStart"/>
            <w:r w:rsidRPr="00542580">
              <w:rPr>
                <w:rFonts w:ascii="Times New Roman" w:eastAsia="Times New Roman" w:hAnsi="Times New Roman" w:cs="Times New Roman"/>
                <w:sz w:val="20"/>
                <w:szCs w:val="20"/>
                <w:lang w:bidi="ar-SA"/>
              </w:rPr>
              <w:t>химиясе</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комплексын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21D4C02"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8F98C5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35587</w:t>
            </w:r>
          </w:p>
        </w:tc>
        <w:tc>
          <w:tcPr>
            <w:tcW w:w="0" w:type="auto"/>
            <w:tcBorders>
              <w:top w:val="nil"/>
              <w:left w:val="nil"/>
              <w:bottom w:val="single" w:sz="4" w:space="0" w:color="auto"/>
              <w:right w:val="single" w:sz="4" w:space="0" w:color="auto"/>
            </w:tcBorders>
            <w:shd w:val="clear" w:color="auto" w:fill="auto"/>
            <w:vAlign w:val="center"/>
            <w:hideMark/>
          </w:tcPr>
          <w:p w14:paraId="5888E3F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35587</w:t>
            </w:r>
          </w:p>
        </w:tc>
        <w:tc>
          <w:tcPr>
            <w:tcW w:w="0" w:type="auto"/>
            <w:tcBorders>
              <w:top w:val="nil"/>
              <w:left w:val="nil"/>
              <w:bottom w:val="single" w:sz="4" w:space="0" w:color="auto"/>
              <w:right w:val="single" w:sz="4" w:space="0" w:color="auto"/>
            </w:tcBorders>
            <w:shd w:val="clear" w:color="auto" w:fill="auto"/>
            <w:hideMark/>
          </w:tcPr>
          <w:p w14:paraId="169EFBE3" w14:textId="418ED6A4"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C31F5ED" w14:textId="16643FFE"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7A3E79" w:rsidRPr="003503B8" w14:paraId="19AB6DD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548761"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27DA6E9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16:53:030108:152</w:t>
            </w:r>
          </w:p>
        </w:tc>
        <w:tc>
          <w:tcPr>
            <w:tcW w:w="0" w:type="auto"/>
            <w:tcBorders>
              <w:top w:val="nil"/>
              <w:left w:val="nil"/>
              <w:bottom w:val="single" w:sz="4" w:space="0" w:color="auto"/>
              <w:right w:val="single" w:sz="4" w:space="0" w:color="auto"/>
            </w:tcBorders>
            <w:shd w:val="clear" w:color="auto" w:fill="auto"/>
            <w:vAlign w:val="center"/>
            <w:hideMark/>
          </w:tcPr>
          <w:p w14:paraId="01D1E609" w14:textId="55D678ED" w:rsidR="007A3E79" w:rsidRPr="003503B8" w:rsidRDefault="00542580" w:rsidP="007A3E79">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6C72A3CF" w14:textId="459AA045" w:rsidR="007A3E79" w:rsidRPr="003503B8" w:rsidRDefault="00542580" w:rsidP="007A3E79">
            <w:pPr>
              <w:widowControl/>
              <w:jc w:val="center"/>
              <w:rPr>
                <w:rFonts w:ascii="Times New Roman" w:eastAsia="Times New Roman" w:hAnsi="Times New Roman" w:cs="Times New Roman"/>
                <w:sz w:val="20"/>
                <w:szCs w:val="20"/>
                <w:lang w:bidi="ar-SA"/>
              </w:rPr>
            </w:pPr>
            <w:proofErr w:type="spellStart"/>
            <w:r w:rsidRPr="00542580">
              <w:rPr>
                <w:rFonts w:ascii="Times New Roman" w:eastAsia="Times New Roman" w:hAnsi="Times New Roman" w:cs="Times New Roman"/>
                <w:sz w:val="20"/>
                <w:szCs w:val="20"/>
                <w:lang w:bidi="ar-SA"/>
              </w:rPr>
              <w:t>җитештерү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базасын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эксплуатацияләү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503336B"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6D8339C"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F40DA2A" w14:textId="77777777" w:rsidR="007A3E79" w:rsidRPr="003503B8" w:rsidRDefault="007A3E79" w:rsidP="007A3E79">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hideMark/>
          </w:tcPr>
          <w:p w14:paraId="45FE45B7" w14:textId="1E29CC7C"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6C549C2" w14:textId="205A07AE" w:rsidR="007A3E79" w:rsidRPr="003503B8" w:rsidRDefault="007A3E79" w:rsidP="007A3E79">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4462B54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A2C80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5FE14B8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16:53:030108:153</w:t>
            </w:r>
          </w:p>
        </w:tc>
        <w:tc>
          <w:tcPr>
            <w:tcW w:w="0" w:type="auto"/>
            <w:tcBorders>
              <w:top w:val="nil"/>
              <w:left w:val="nil"/>
              <w:bottom w:val="single" w:sz="4" w:space="0" w:color="auto"/>
              <w:right w:val="single" w:sz="4" w:space="0" w:color="auto"/>
            </w:tcBorders>
            <w:shd w:val="clear" w:color="auto" w:fill="auto"/>
            <w:vAlign w:val="center"/>
            <w:hideMark/>
          </w:tcPr>
          <w:p w14:paraId="611A50DA" w14:textId="287052C2"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99CB5DA" w14:textId="09F4172F"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542580">
              <w:rPr>
                <w:rFonts w:ascii="Times New Roman" w:eastAsia="Times New Roman" w:hAnsi="Times New Roman" w:cs="Times New Roman"/>
                <w:sz w:val="20"/>
                <w:szCs w:val="20"/>
                <w:lang w:bidi="ar-SA"/>
              </w:rPr>
              <w:t>җитештерү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базасын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эксплуатацияләү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1BF9534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6FD620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4299</w:t>
            </w:r>
          </w:p>
        </w:tc>
        <w:tc>
          <w:tcPr>
            <w:tcW w:w="0" w:type="auto"/>
            <w:tcBorders>
              <w:top w:val="nil"/>
              <w:left w:val="nil"/>
              <w:bottom w:val="single" w:sz="4" w:space="0" w:color="auto"/>
              <w:right w:val="single" w:sz="4" w:space="0" w:color="auto"/>
            </w:tcBorders>
            <w:shd w:val="clear" w:color="auto" w:fill="auto"/>
            <w:vAlign w:val="center"/>
            <w:hideMark/>
          </w:tcPr>
          <w:p w14:paraId="01A7659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4299</w:t>
            </w:r>
          </w:p>
        </w:tc>
        <w:tc>
          <w:tcPr>
            <w:tcW w:w="0" w:type="auto"/>
            <w:tcBorders>
              <w:top w:val="nil"/>
              <w:left w:val="nil"/>
              <w:bottom w:val="single" w:sz="4" w:space="0" w:color="auto"/>
              <w:right w:val="single" w:sz="4" w:space="0" w:color="auto"/>
            </w:tcBorders>
            <w:shd w:val="clear" w:color="auto" w:fill="auto"/>
            <w:hideMark/>
          </w:tcPr>
          <w:p w14:paraId="0DF115AB" w14:textId="5967512B"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4D9035B" w14:textId="52198BFC"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670CC35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D146B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0C93108F"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16:53:030108:154</w:t>
            </w:r>
          </w:p>
        </w:tc>
        <w:tc>
          <w:tcPr>
            <w:tcW w:w="0" w:type="auto"/>
            <w:tcBorders>
              <w:top w:val="nil"/>
              <w:left w:val="nil"/>
              <w:bottom w:val="single" w:sz="4" w:space="0" w:color="auto"/>
              <w:right w:val="single" w:sz="4" w:space="0" w:color="auto"/>
            </w:tcBorders>
            <w:shd w:val="clear" w:color="auto" w:fill="auto"/>
            <w:vAlign w:val="center"/>
            <w:hideMark/>
          </w:tcPr>
          <w:p w14:paraId="00EF0044" w14:textId="400C6E48"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6BE9DAA9" w14:textId="77B48D42" w:rsidR="00542580" w:rsidRPr="003503B8" w:rsidRDefault="00542580" w:rsidP="00542580">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торба </w:t>
            </w:r>
            <w:proofErr w:type="spellStart"/>
            <w:r w:rsidRPr="00542580">
              <w:rPr>
                <w:rFonts w:ascii="Times New Roman" w:eastAsia="Times New Roman" w:hAnsi="Times New Roman" w:cs="Times New Roman"/>
                <w:sz w:val="20"/>
                <w:szCs w:val="20"/>
                <w:lang w:bidi="ar-SA"/>
              </w:rPr>
              <w:t>үткәргеч</w:t>
            </w:r>
            <w:proofErr w:type="spellEnd"/>
            <w:r w:rsidRPr="00542580">
              <w:rPr>
                <w:rFonts w:ascii="Times New Roman" w:eastAsia="Times New Roman" w:hAnsi="Times New Roman" w:cs="Times New Roman"/>
                <w:sz w:val="20"/>
                <w:szCs w:val="20"/>
                <w:lang w:bidi="ar-SA"/>
              </w:rPr>
              <w:t xml:space="preserve"> транспорт</w:t>
            </w:r>
          </w:p>
        </w:tc>
        <w:tc>
          <w:tcPr>
            <w:tcW w:w="1245" w:type="dxa"/>
            <w:tcBorders>
              <w:top w:val="nil"/>
              <w:left w:val="nil"/>
              <w:bottom w:val="single" w:sz="4" w:space="0" w:color="auto"/>
              <w:right w:val="single" w:sz="4" w:space="0" w:color="auto"/>
            </w:tcBorders>
            <w:shd w:val="clear" w:color="auto" w:fill="auto"/>
            <w:vAlign w:val="center"/>
            <w:hideMark/>
          </w:tcPr>
          <w:p w14:paraId="05767AD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D522E7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4CE62B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hideMark/>
          </w:tcPr>
          <w:p w14:paraId="3CAD5F72" w14:textId="3842209D"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23359E6" w14:textId="0976713D"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034E0AB7"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ADD07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124</w:t>
            </w:r>
          </w:p>
        </w:tc>
        <w:tc>
          <w:tcPr>
            <w:tcW w:w="0" w:type="auto"/>
            <w:tcBorders>
              <w:top w:val="nil"/>
              <w:left w:val="nil"/>
              <w:bottom w:val="single" w:sz="4" w:space="0" w:color="auto"/>
              <w:right w:val="single" w:sz="4" w:space="0" w:color="auto"/>
            </w:tcBorders>
            <w:shd w:val="clear" w:color="auto" w:fill="auto"/>
            <w:vAlign w:val="center"/>
            <w:hideMark/>
          </w:tcPr>
          <w:p w14:paraId="7A226CF8"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16:53:030108:163</w:t>
            </w:r>
          </w:p>
        </w:tc>
        <w:tc>
          <w:tcPr>
            <w:tcW w:w="0" w:type="auto"/>
            <w:tcBorders>
              <w:top w:val="nil"/>
              <w:left w:val="nil"/>
              <w:bottom w:val="single" w:sz="4" w:space="0" w:color="auto"/>
              <w:right w:val="single" w:sz="4" w:space="0" w:color="auto"/>
            </w:tcBorders>
            <w:shd w:val="clear" w:color="auto" w:fill="auto"/>
            <w:vAlign w:val="center"/>
            <w:hideMark/>
          </w:tcPr>
          <w:p w14:paraId="15BB51EB" w14:textId="1FA70A61"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E426688" w14:textId="283ADC4A" w:rsidR="00542580" w:rsidRPr="003503B8" w:rsidRDefault="00542580" w:rsidP="00542580">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энергетика, </w:t>
            </w:r>
            <w:proofErr w:type="spellStart"/>
            <w:r w:rsidRPr="00542580">
              <w:rPr>
                <w:rFonts w:ascii="Times New Roman" w:eastAsia="Times New Roman" w:hAnsi="Times New Roman" w:cs="Times New Roman"/>
                <w:sz w:val="20"/>
                <w:szCs w:val="20"/>
                <w:lang w:bidi="ar-SA"/>
              </w:rPr>
              <w:t>җылылык</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белән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тәэмин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итү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элемтә</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объектлары</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6464582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896CDD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296</w:t>
            </w:r>
          </w:p>
        </w:tc>
        <w:tc>
          <w:tcPr>
            <w:tcW w:w="0" w:type="auto"/>
            <w:tcBorders>
              <w:top w:val="nil"/>
              <w:left w:val="nil"/>
              <w:bottom w:val="single" w:sz="4" w:space="0" w:color="auto"/>
              <w:right w:val="single" w:sz="4" w:space="0" w:color="auto"/>
            </w:tcBorders>
            <w:shd w:val="clear" w:color="auto" w:fill="auto"/>
            <w:vAlign w:val="center"/>
            <w:hideMark/>
          </w:tcPr>
          <w:p w14:paraId="4C62E29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296</w:t>
            </w:r>
          </w:p>
        </w:tc>
        <w:tc>
          <w:tcPr>
            <w:tcW w:w="0" w:type="auto"/>
            <w:tcBorders>
              <w:top w:val="nil"/>
              <w:left w:val="nil"/>
              <w:bottom w:val="single" w:sz="4" w:space="0" w:color="auto"/>
              <w:right w:val="single" w:sz="4" w:space="0" w:color="auto"/>
            </w:tcBorders>
            <w:shd w:val="clear" w:color="auto" w:fill="auto"/>
            <w:hideMark/>
          </w:tcPr>
          <w:p w14:paraId="089B3A2F" w14:textId="3BDCDB4A"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613DE90" w14:textId="60CB7778"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6C11C4E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FDBE2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8740C4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16:53:030108:164</w:t>
            </w:r>
          </w:p>
        </w:tc>
        <w:tc>
          <w:tcPr>
            <w:tcW w:w="0" w:type="auto"/>
            <w:tcBorders>
              <w:top w:val="nil"/>
              <w:left w:val="nil"/>
              <w:bottom w:val="single" w:sz="4" w:space="0" w:color="auto"/>
              <w:right w:val="single" w:sz="4" w:space="0" w:color="auto"/>
            </w:tcBorders>
            <w:shd w:val="clear" w:color="auto" w:fill="auto"/>
            <w:vAlign w:val="center"/>
            <w:hideMark/>
          </w:tcPr>
          <w:p w14:paraId="3707B5D1" w14:textId="1905BEEC"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DD6EB57" w14:textId="3E46F83E" w:rsidR="00542580" w:rsidRPr="003503B8" w:rsidRDefault="00542580" w:rsidP="00542580">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энергетика, </w:t>
            </w:r>
            <w:proofErr w:type="spellStart"/>
            <w:r w:rsidRPr="00542580">
              <w:rPr>
                <w:rFonts w:ascii="Times New Roman" w:eastAsia="Times New Roman" w:hAnsi="Times New Roman" w:cs="Times New Roman"/>
                <w:sz w:val="20"/>
                <w:szCs w:val="20"/>
                <w:lang w:bidi="ar-SA"/>
              </w:rPr>
              <w:t>җылылык</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белән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тәэмин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итү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элемтә</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объектлары</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90F4F5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B634AD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0B3B07B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hideMark/>
          </w:tcPr>
          <w:p w14:paraId="72A43A71" w14:textId="70F10C23"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162F305" w14:textId="09C675C6"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0B2DDAD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BCCE8F"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664CED3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16:53:030108:375</w:t>
            </w:r>
          </w:p>
        </w:tc>
        <w:tc>
          <w:tcPr>
            <w:tcW w:w="0" w:type="auto"/>
            <w:tcBorders>
              <w:top w:val="nil"/>
              <w:left w:val="nil"/>
              <w:bottom w:val="single" w:sz="4" w:space="0" w:color="auto"/>
              <w:right w:val="single" w:sz="4" w:space="0" w:color="auto"/>
            </w:tcBorders>
            <w:shd w:val="clear" w:color="auto" w:fill="auto"/>
            <w:vAlign w:val="center"/>
            <w:hideMark/>
          </w:tcPr>
          <w:p w14:paraId="3035F3DC" w14:textId="0B20ABC1"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20D914CB" w14:textId="7DDD1E62"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542580">
              <w:rPr>
                <w:rFonts w:ascii="Times New Roman" w:eastAsia="Times New Roman" w:hAnsi="Times New Roman" w:cs="Times New Roman"/>
                <w:sz w:val="20"/>
                <w:szCs w:val="20"/>
                <w:lang w:bidi="ar-SA"/>
              </w:rPr>
              <w:t>Коммуналь</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хезмәт</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күрсәтү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42FF695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5B7A08C6"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73AF74A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hideMark/>
          </w:tcPr>
          <w:p w14:paraId="2D1B6457" w14:textId="3DDAF2D7"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EE53BA5" w14:textId="40CABC13"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2BA0B5B1"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31694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127</w:t>
            </w:r>
          </w:p>
        </w:tc>
        <w:tc>
          <w:tcPr>
            <w:tcW w:w="0" w:type="auto"/>
            <w:tcBorders>
              <w:top w:val="nil"/>
              <w:left w:val="nil"/>
              <w:bottom w:val="single" w:sz="4" w:space="0" w:color="auto"/>
              <w:right w:val="single" w:sz="4" w:space="0" w:color="auto"/>
            </w:tcBorders>
            <w:shd w:val="clear" w:color="auto" w:fill="auto"/>
            <w:vAlign w:val="center"/>
            <w:hideMark/>
          </w:tcPr>
          <w:p w14:paraId="779FEC2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16:53:030108:44</w:t>
            </w:r>
          </w:p>
        </w:tc>
        <w:tc>
          <w:tcPr>
            <w:tcW w:w="0" w:type="auto"/>
            <w:tcBorders>
              <w:top w:val="nil"/>
              <w:left w:val="nil"/>
              <w:bottom w:val="single" w:sz="4" w:space="0" w:color="auto"/>
              <w:right w:val="single" w:sz="4" w:space="0" w:color="auto"/>
            </w:tcBorders>
            <w:shd w:val="clear" w:color="auto" w:fill="auto"/>
            <w:vAlign w:val="center"/>
            <w:hideMark/>
          </w:tcPr>
          <w:p w14:paraId="4D348D6E" w14:textId="144174F4"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7422A460" w14:textId="4470331C" w:rsidR="00542580" w:rsidRPr="003503B8" w:rsidRDefault="00542580" w:rsidP="00542580">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Производство </w:t>
            </w:r>
            <w:proofErr w:type="spellStart"/>
            <w:r w:rsidRPr="00542580">
              <w:rPr>
                <w:rFonts w:ascii="Times New Roman" w:eastAsia="Times New Roman" w:hAnsi="Times New Roman" w:cs="Times New Roman"/>
                <w:sz w:val="20"/>
                <w:szCs w:val="20"/>
                <w:lang w:bidi="ar-SA"/>
              </w:rPr>
              <w:t>билгеләнешендәге</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биналар</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һәм</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корылмалар</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008FAE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238E257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99112</w:t>
            </w:r>
          </w:p>
        </w:tc>
        <w:tc>
          <w:tcPr>
            <w:tcW w:w="0" w:type="auto"/>
            <w:tcBorders>
              <w:top w:val="nil"/>
              <w:left w:val="nil"/>
              <w:bottom w:val="single" w:sz="4" w:space="0" w:color="auto"/>
              <w:right w:val="single" w:sz="4" w:space="0" w:color="auto"/>
            </w:tcBorders>
            <w:shd w:val="clear" w:color="auto" w:fill="auto"/>
            <w:vAlign w:val="center"/>
            <w:hideMark/>
          </w:tcPr>
          <w:p w14:paraId="1F4127D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99112</w:t>
            </w:r>
          </w:p>
        </w:tc>
        <w:tc>
          <w:tcPr>
            <w:tcW w:w="0" w:type="auto"/>
            <w:tcBorders>
              <w:top w:val="nil"/>
              <w:left w:val="nil"/>
              <w:bottom w:val="single" w:sz="4" w:space="0" w:color="auto"/>
              <w:right w:val="single" w:sz="4" w:space="0" w:color="auto"/>
            </w:tcBorders>
            <w:shd w:val="clear" w:color="auto" w:fill="auto"/>
            <w:hideMark/>
          </w:tcPr>
          <w:p w14:paraId="21A15CFC" w14:textId="705A510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6790424" w14:textId="11966F7A"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65E48729"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670E4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128</w:t>
            </w:r>
          </w:p>
        </w:tc>
        <w:tc>
          <w:tcPr>
            <w:tcW w:w="0" w:type="auto"/>
            <w:tcBorders>
              <w:top w:val="nil"/>
              <w:left w:val="nil"/>
              <w:bottom w:val="single" w:sz="4" w:space="0" w:color="auto"/>
              <w:right w:val="single" w:sz="4" w:space="0" w:color="auto"/>
            </w:tcBorders>
            <w:shd w:val="clear" w:color="auto" w:fill="auto"/>
            <w:vAlign w:val="center"/>
            <w:hideMark/>
          </w:tcPr>
          <w:p w14:paraId="3F9AD45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16:53:030108:63</w:t>
            </w:r>
          </w:p>
        </w:tc>
        <w:tc>
          <w:tcPr>
            <w:tcW w:w="0" w:type="auto"/>
            <w:tcBorders>
              <w:top w:val="nil"/>
              <w:left w:val="nil"/>
              <w:bottom w:val="single" w:sz="4" w:space="0" w:color="auto"/>
              <w:right w:val="single" w:sz="4" w:space="0" w:color="auto"/>
            </w:tcBorders>
            <w:shd w:val="clear" w:color="auto" w:fill="auto"/>
            <w:vAlign w:val="center"/>
            <w:hideMark/>
          </w:tcPr>
          <w:p w14:paraId="31D0E9B2" w14:textId="5F862EF9"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6A20E35" w14:textId="2523B2F6" w:rsidR="00542580" w:rsidRPr="003503B8" w:rsidRDefault="00542580" w:rsidP="00542580">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нефть </w:t>
            </w:r>
            <w:proofErr w:type="spellStart"/>
            <w:r w:rsidRPr="00542580">
              <w:rPr>
                <w:rFonts w:ascii="Times New Roman" w:eastAsia="Times New Roman" w:hAnsi="Times New Roman" w:cs="Times New Roman"/>
                <w:sz w:val="20"/>
                <w:szCs w:val="20"/>
                <w:lang w:bidi="ar-SA"/>
              </w:rPr>
              <w:t>химиясе</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комплексын</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эксплуатацияләү</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207D81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1FA36E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10679</w:t>
            </w:r>
          </w:p>
        </w:tc>
        <w:tc>
          <w:tcPr>
            <w:tcW w:w="0" w:type="auto"/>
            <w:tcBorders>
              <w:top w:val="nil"/>
              <w:left w:val="nil"/>
              <w:bottom w:val="single" w:sz="4" w:space="0" w:color="auto"/>
              <w:right w:val="single" w:sz="4" w:space="0" w:color="auto"/>
            </w:tcBorders>
            <w:shd w:val="clear" w:color="auto" w:fill="auto"/>
            <w:vAlign w:val="center"/>
            <w:hideMark/>
          </w:tcPr>
          <w:p w14:paraId="77195DD6"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10679</w:t>
            </w:r>
          </w:p>
        </w:tc>
        <w:tc>
          <w:tcPr>
            <w:tcW w:w="0" w:type="auto"/>
            <w:tcBorders>
              <w:top w:val="nil"/>
              <w:left w:val="nil"/>
              <w:bottom w:val="single" w:sz="4" w:space="0" w:color="auto"/>
              <w:right w:val="single" w:sz="4" w:space="0" w:color="auto"/>
            </w:tcBorders>
            <w:shd w:val="clear" w:color="auto" w:fill="auto"/>
            <w:hideMark/>
          </w:tcPr>
          <w:p w14:paraId="2331DFBD" w14:textId="7FAA85F1"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B611161" w14:textId="41EF150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3B26FF4F"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22105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w:t>
            </w:r>
          </w:p>
        </w:tc>
        <w:tc>
          <w:tcPr>
            <w:tcW w:w="0" w:type="auto"/>
            <w:tcBorders>
              <w:top w:val="nil"/>
              <w:left w:val="nil"/>
              <w:bottom w:val="single" w:sz="4" w:space="0" w:color="auto"/>
              <w:right w:val="single" w:sz="4" w:space="0" w:color="auto"/>
            </w:tcBorders>
            <w:shd w:val="clear" w:color="auto" w:fill="auto"/>
            <w:vAlign w:val="center"/>
            <w:hideMark/>
          </w:tcPr>
          <w:p w14:paraId="34D9379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16:53:030108:64</w:t>
            </w:r>
          </w:p>
        </w:tc>
        <w:tc>
          <w:tcPr>
            <w:tcW w:w="0" w:type="auto"/>
            <w:tcBorders>
              <w:top w:val="nil"/>
              <w:left w:val="nil"/>
              <w:bottom w:val="single" w:sz="4" w:space="0" w:color="auto"/>
              <w:right w:val="single" w:sz="4" w:space="0" w:color="auto"/>
            </w:tcBorders>
            <w:shd w:val="clear" w:color="auto" w:fill="auto"/>
            <w:vAlign w:val="center"/>
            <w:hideMark/>
          </w:tcPr>
          <w:p w14:paraId="0C3663DD" w14:textId="2F2F8C37"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DA1DE1E" w14:textId="5FE3C5F1" w:rsidR="00542580" w:rsidRPr="003503B8" w:rsidRDefault="00542580" w:rsidP="00542580">
            <w:pPr>
              <w:widowControl/>
              <w:jc w:val="center"/>
              <w:rPr>
                <w:rFonts w:ascii="Times New Roman" w:eastAsia="Times New Roman" w:hAnsi="Times New Roman" w:cs="Times New Roman"/>
                <w:sz w:val="20"/>
                <w:szCs w:val="20"/>
                <w:lang w:bidi="ar-SA"/>
              </w:rPr>
            </w:pPr>
            <w:r w:rsidRPr="00542580">
              <w:rPr>
                <w:rFonts w:ascii="Times New Roman" w:eastAsia="Times New Roman" w:hAnsi="Times New Roman" w:cs="Times New Roman"/>
                <w:sz w:val="20"/>
                <w:szCs w:val="20"/>
                <w:lang w:bidi="ar-SA"/>
              </w:rPr>
              <w:t xml:space="preserve">нефть </w:t>
            </w:r>
            <w:proofErr w:type="spellStart"/>
            <w:r w:rsidRPr="00542580">
              <w:rPr>
                <w:rFonts w:ascii="Times New Roman" w:eastAsia="Times New Roman" w:hAnsi="Times New Roman" w:cs="Times New Roman"/>
                <w:sz w:val="20"/>
                <w:szCs w:val="20"/>
                <w:lang w:bidi="ar-SA"/>
              </w:rPr>
              <w:t>химиясе</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производствосы</w:t>
            </w:r>
            <w:proofErr w:type="spellEnd"/>
            <w:r w:rsidRPr="00542580">
              <w:rPr>
                <w:rFonts w:ascii="Times New Roman" w:eastAsia="Times New Roman" w:hAnsi="Times New Roman" w:cs="Times New Roman"/>
                <w:sz w:val="20"/>
                <w:szCs w:val="20"/>
                <w:lang w:bidi="ar-SA"/>
              </w:rPr>
              <w:t xml:space="preserve"> </w:t>
            </w:r>
            <w:proofErr w:type="spellStart"/>
            <w:r w:rsidRPr="0054258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65D2EDA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7F407D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11737</w:t>
            </w:r>
          </w:p>
        </w:tc>
        <w:tc>
          <w:tcPr>
            <w:tcW w:w="0" w:type="auto"/>
            <w:tcBorders>
              <w:top w:val="nil"/>
              <w:left w:val="nil"/>
              <w:bottom w:val="single" w:sz="4" w:space="0" w:color="auto"/>
              <w:right w:val="single" w:sz="4" w:space="0" w:color="auto"/>
            </w:tcBorders>
            <w:shd w:val="clear" w:color="auto" w:fill="auto"/>
            <w:vAlign w:val="center"/>
            <w:hideMark/>
          </w:tcPr>
          <w:p w14:paraId="17DCC93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11737</w:t>
            </w:r>
          </w:p>
        </w:tc>
        <w:tc>
          <w:tcPr>
            <w:tcW w:w="0" w:type="auto"/>
            <w:tcBorders>
              <w:top w:val="nil"/>
              <w:left w:val="nil"/>
              <w:bottom w:val="single" w:sz="4" w:space="0" w:color="auto"/>
              <w:right w:val="single" w:sz="4" w:space="0" w:color="auto"/>
            </w:tcBorders>
            <w:shd w:val="clear" w:color="auto" w:fill="auto"/>
            <w:hideMark/>
          </w:tcPr>
          <w:p w14:paraId="0C1F6F10" w14:textId="21126311"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CF481DE" w14:textId="16C61F2C"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1CD0933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1D557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130</w:t>
            </w:r>
          </w:p>
        </w:tc>
        <w:tc>
          <w:tcPr>
            <w:tcW w:w="0" w:type="auto"/>
            <w:tcBorders>
              <w:top w:val="nil"/>
              <w:left w:val="nil"/>
              <w:bottom w:val="single" w:sz="4" w:space="0" w:color="auto"/>
              <w:right w:val="single" w:sz="4" w:space="0" w:color="auto"/>
            </w:tcBorders>
            <w:shd w:val="clear" w:color="auto" w:fill="auto"/>
            <w:vAlign w:val="center"/>
            <w:hideMark/>
          </w:tcPr>
          <w:p w14:paraId="1A65637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16:53:030108:68</w:t>
            </w:r>
          </w:p>
        </w:tc>
        <w:tc>
          <w:tcPr>
            <w:tcW w:w="0" w:type="auto"/>
            <w:tcBorders>
              <w:top w:val="nil"/>
              <w:left w:val="nil"/>
              <w:bottom w:val="single" w:sz="4" w:space="0" w:color="auto"/>
              <w:right w:val="single" w:sz="4" w:space="0" w:color="auto"/>
            </w:tcBorders>
            <w:shd w:val="clear" w:color="auto" w:fill="auto"/>
            <w:vAlign w:val="center"/>
            <w:hideMark/>
          </w:tcPr>
          <w:p w14:paraId="3EA4C762" w14:textId="5316E34E"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281D291" w14:textId="4DB9E905" w:rsidR="00542580" w:rsidRPr="003503B8" w:rsidRDefault="00E358C4" w:rsidP="00542580">
            <w:pPr>
              <w:widowControl/>
              <w:jc w:val="center"/>
              <w:rPr>
                <w:rFonts w:ascii="Times New Roman" w:eastAsia="Times New Roman" w:hAnsi="Times New Roman" w:cs="Times New Roman"/>
                <w:sz w:val="20"/>
                <w:szCs w:val="20"/>
                <w:lang w:bidi="ar-SA"/>
              </w:rPr>
            </w:pPr>
            <w:proofErr w:type="spellStart"/>
            <w:r w:rsidRPr="00E358C4">
              <w:rPr>
                <w:rFonts w:ascii="Times New Roman" w:eastAsia="Times New Roman" w:hAnsi="Times New Roman" w:cs="Times New Roman"/>
                <w:sz w:val="20"/>
                <w:szCs w:val="20"/>
                <w:lang w:bidi="ar-SA"/>
              </w:rPr>
              <w:t>Этиленның</w:t>
            </w:r>
            <w:proofErr w:type="spellEnd"/>
            <w:r w:rsidRPr="00E358C4">
              <w:rPr>
                <w:rFonts w:ascii="Times New Roman" w:eastAsia="Times New Roman" w:hAnsi="Times New Roman" w:cs="Times New Roman"/>
                <w:sz w:val="20"/>
                <w:szCs w:val="20"/>
                <w:lang w:bidi="ar-SA"/>
              </w:rPr>
              <w:t xml:space="preserve"> компрессор </w:t>
            </w:r>
            <w:proofErr w:type="spellStart"/>
            <w:r w:rsidRPr="00E358C4">
              <w:rPr>
                <w:rFonts w:ascii="Times New Roman" w:eastAsia="Times New Roman" w:hAnsi="Times New Roman" w:cs="Times New Roman"/>
                <w:sz w:val="20"/>
                <w:szCs w:val="20"/>
                <w:lang w:bidi="ar-SA"/>
              </w:rPr>
              <w:t>станциясенә</w:t>
            </w:r>
            <w:proofErr w:type="spellEnd"/>
            <w:r w:rsidRPr="00E358C4">
              <w:rPr>
                <w:rFonts w:ascii="Times New Roman" w:eastAsia="Times New Roman" w:hAnsi="Times New Roman" w:cs="Times New Roman"/>
                <w:sz w:val="20"/>
                <w:szCs w:val="20"/>
                <w:lang w:bidi="ar-SA"/>
              </w:rPr>
              <w:t xml:space="preserve"> </w:t>
            </w:r>
            <w:proofErr w:type="spellStart"/>
            <w:r w:rsidRPr="00E358C4">
              <w:rPr>
                <w:rFonts w:ascii="Times New Roman" w:eastAsia="Times New Roman" w:hAnsi="Times New Roman" w:cs="Times New Roman"/>
                <w:sz w:val="20"/>
                <w:szCs w:val="20"/>
                <w:lang w:bidi="ar-SA"/>
              </w:rPr>
              <w:t>материалүткәргечләр</w:t>
            </w:r>
            <w:proofErr w:type="spellEnd"/>
            <w:r w:rsidRPr="00E358C4">
              <w:rPr>
                <w:rFonts w:ascii="Times New Roman" w:eastAsia="Times New Roman" w:hAnsi="Times New Roman" w:cs="Times New Roman"/>
                <w:sz w:val="20"/>
                <w:szCs w:val="20"/>
                <w:lang w:bidi="ar-SA"/>
              </w:rPr>
              <w:t xml:space="preserve"> </w:t>
            </w:r>
            <w:proofErr w:type="spellStart"/>
            <w:r w:rsidRPr="00E358C4">
              <w:rPr>
                <w:rFonts w:ascii="Times New Roman" w:eastAsia="Times New Roman" w:hAnsi="Times New Roman" w:cs="Times New Roman"/>
                <w:sz w:val="20"/>
                <w:szCs w:val="20"/>
                <w:lang w:bidi="ar-SA"/>
              </w:rPr>
              <w:t>эстакадасын</w:t>
            </w:r>
            <w:proofErr w:type="spellEnd"/>
            <w:r w:rsidRPr="00E358C4">
              <w:rPr>
                <w:rFonts w:ascii="Times New Roman" w:eastAsia="Times New Roman" w:hAnsi="Times New Roman" w:cs="Times New Roman"/>
                <w:sz w:val="20"/>
                <w:szCs w:val="20"/>
                <w:lang w:bidi="ar-SA"/>
              </w:rPr>
              <w:t xml:space="preserve"> </w:t>
            </w:r>
            <w:proofErr w:type="spellStart"/>
            <w:r w:rsidRPr="00E358C4">
              <w:rPr>
                <w:rFonts w:ascii="Times New Roman" w:eastAsia="Times New Roman" w:hAnsi="Times New Roman" w:cs="Times New Roman"/>
                <w:sz w:val="20"/>
                <w:szCs w:val="20"/>
                <w:lang w:bidi="ar-SA"/>
              </w:rPr>
              <w:t>эксплуатацияләү</w:t>
            </w:r>
            <w:proofErr w:type="spellEnd"/>
            <w:r w:rsidRPr="00E358C4">
              <w:rPr>
                <w:rFonts w:ascii="Times New Roman" w:eastAsia="Times New Roman" w:hAnsi="Times New Roman" w:cs="Times New Roman"/>
                <w:sz w:val="20"/>
                <w:szCs w:val="20"/>
                <w:lang w:bidi="ar-SA"/>
              </w:rPr>
              <w:t xml:space="preserve"> </w:t>
            </w:r>
            <w:proofErr w:type="spellStart"/>
            <w:r w:rsidRPr="00E358C4">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977E7F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80A6F5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23056</w:t>
            </w:r>
          </w:p>
        </w:tc>
        <w:tc>
          <w:tcPr>
            <w:tcW w:w="0" w:type="auto"/>
            <w:tcBorders>
              <w:top w:val="nil"/>
              <w:left w:val="nil"/>
              <w:bottom w:val="single" w:sz="4" w:space="0" w:color="auto"/>
              <w:right w:val="single" w:sz="4" w:space="0" w:color="auto"/>
            </w:tcBorders>
            <w:shd w:val="clear" w:color="auto" w:fill="auto"/>
            <w:vAlign w:val="center"/>
            <w:hideMark/>
          </w:tcPr>
          <w:p w14:paraId="735DD4B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23056</w:t>
            </w:r>
          </w:p>
        </w:tc>
        <w:tc>
          <w:tcPr>
            <w:tcW w:w="0" w:type="auto"/>
            <w:tcBorders>
              <w:top w:val="nil"/>
              <w:left w:val="nil"/>
              <w:bottom w:val="single" w:sz="4" w:space="0" w:color="auto"/>
              <w:right w:val="single" w:sz="4" w:space="0" w:color="auto"/>
            </w:tcBorders>
            <w:shd w:val="clear" w:color="auto" w:fill="auto"/>
            <w:hideMark/>
          </w:tcPr>
          <w:p w14:paraId="71B72DB9" w14:textId="1FDA596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B62151C" w14:textId="18EFF14C"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743C7FF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AD4A4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131</w:t>
            </w:r>
          </w:p>
        </w:tc>
        <w:tc>
          <w:tcPr>
            <w:tcW w:w="0" w:type="auto"/>
            <w:tcBorders>
              <w:top w:val="nil"/>
              <w:left w:val="nil"/>
              <w:bottom w:val="single" w:sz="4" w:space="0" w:color="auto"/>
              <w:right w:val="single" w:sz="4" w:space="0" w:color="auto"/>
            </w:tcBorders>
            <w:shd w:val="clear" w:color="auto" w:fill="auto"/>
            <w:vAlign w:val="center"/>
            <w:hideMark/>
          </w:tcPr>
          <w:p w14:paraId="7B0650D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16:53:030108:97</w:t>
            </w:r>
          </w:p>
        </w:tc>
        <w:tc>
          <w:tcPr>
            <w:tcW w:w="0" w:type="auto"/>
            <w:tcBorders>
              <w:top w:val="nil"/>
              <w:left w:val="nil"/>
              <w:bottom w:val="single" w:sz="4" w:space="0" w:color="auto"/>
              <w:right w:val="single" w:sz="4" w:space="0" w:color="auto"/>
            </w:tcBorders>
            <w:shd w:val="clear" w:color="auto" w:fill="auto"/>
            <w:vAlign w:val="center"/>
            <w:hideMark/>
          </w:tcPr>
          <w:p w14:paraId="3C582EE8" w14:textId="57AA4ED2" w:rsidR="00542580" w:rsidRPr="003503B8" w:rsidRDefault="002E63C6"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E0C5C37" w14:textId="6C1BD345" w:rsidR="00542580" w:rsidRPr="003503B8" w:rsidRDefault="002E63C6" w:rsidP="00542580">
            <w:pPr>
              <w:widowControl/>
              <w:jc w:val="center"/>
              <w:rPr>
                <w:rFonts w:ascii="Times New Roman" w:eastAsia="Times New Roman" w:hAnsi="Times New Roman" w:cs="Times New Roman"/>
                <w:sz w:val="20"/>
                <w:szCs w:val="20"/>
                <w:lang w:bidi="ar-SA"/>
              </w:rPr>
            </w:pPr>
            <w:r w:rsidRPr="002E63C6">
              <w:rPr>
                <w:rFonts w:ascii="Times New Roman" w:eastAsia="Times New Roman" w:hAnsi="Times New Roman" w:cs="Times New Roman"/>
                <w:sz w:val="20"/>
                <w:szCs w:val="20"/>
                <w:lang w:bidi="ar-SA"/>
              </w:rPr>
              <w:t xml:space="preserve">нефть </w:t>
            </w:r>
            <w:proofErr w:type="spellStart"/>
            <w:r w:rsidRPr="002E63C6">
              <w:rPr>
                <w:rFonts w:ascii="Times New Roman" w:eastAsia="Times New Roman" w:hAnsi="Times New Roman" w:cs="Times New Roman"/>
                <w:sz w:val="20"/>
                <w:szCs w:val="20"/>
                <w:lang w:bidi="ar-SA"/>
              </w:rPr>
              <w:t>химиясе</w:t>
            </w:r>
            <w:proofErr w:type="spellEnd"/>
            <w:r w:rsidRPr="002E63C6">
              <w:rPr>
                <w:rFonts w:ascii="Times New Roman" w:eastAsia="Times New Roman" w:hAnsi="Times New Roman" w:cs="Times New Roman"/>
                <w:sz w:val="20"/>
                <w:szCs w:val="20"/>
                <w:lang w:bidi="ar-SA"/>
              </w:rPr>
              <w:t xml:space="preserve"> </w:t>
            </w:r>
            <w:proofErr w:type="spellStart"/>
            <w:r w:rsidRPr="002E63C6">
              <w:rPr>
                <w:rFonts w:ascii="Times New Roman" w:eastAsia="Times New Roman" w:hAnsi="Times New Roman" w:cs="Times New Roman"/>
                <w:sz w:val="20"/>
                <w:szCs w:val="20"/>
                <w:lang w:bidi="ar-SA"/>
              </w:rPr>
              <w:t>комплексын</w:t>
            </w:r>
            <w:proofErr w:type="spellEnd"/>
            <w:r w:rsidRPr="002E63C6">
              <w:rPr>
                <w:rFonts w:ascii="Times New Roman" w:eastAsia="Times New Roman" w:hAnsi="Times New Roman" w:cs="Times New Roman"/>
                <w:sz w:val="20"/>
                <w:szCs w:val="20"/>
                <w:lang w:bidi="ar-SA"/>
              </w:rPr>
              <w:t xml:space="preserve"> </w:t>
            </w:r>
            <w:proofErr w:type="spellStart"/>
            <w:r w:rsidRPr="002E63C6">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B3A6CF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B73286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24294</w:t>
            </w:r>
          </w:p>
        </w:tc>
        <w:tc>
          <w:tcPr>
            <w:tcW w:w="0" w:type="auto"/>
            <w:tcBorders>
              <w:top w:val="nil"/>
              <w:left w:val="nil"/>
              <w:bottom w:val="single" w:sz="4" w:space="0" w:color="auto"/>
              <w:right w:val="single" w:sz="4" w:space="0" w:color="auto"/>
            </w:tcBorders>
            <w:shd w:val="clear" w:color="auto" w:fill="auto"/>
            <w:vAlign w:val="center"/>
            <w:hideMark/>
          </w:tcPr>
          <w:p w14:paraId="3BE1EE1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24294</w:t>
            </w:r>
          </w:p>
        </w:tc>
        <w:tc>
          <w:tcPr>
            <w:tcW w:w="0" w:type="auto"/>
            <w:tcBorders>
              <w:top w:val="nil"/>
              <w:left w:val="nil"/>
              <w:bottom w:val="single" w:sz="4" w:space="0" w:color="auto"/>
              <w:right w:val="single" w:sz="4" w:space="0" w:color="auto"/>
            </w:tcBorders>
            <w:shd w:val="clear" w:color="auto" w:fill="auto"/>
            <w:hideMark/>
          </w:tcPr>
          <w:p w14:paraId="657850DB" w14:textId="6918545D"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3C2D399" w14:textId="0ED66E4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7125BF20"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0598A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01BDC61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16:53:030108:98</w:t>
            </w:r>
          </w:p>
        </w:tc>
        <w:tc>
          <w:tcPr>
            <w:tcW w:w="0" w:type="auto"/>
            <w:tcBorders>
              <w:top w:val="nil"/>
              <w:left w:val="nil"/>
              <w:bottom w:val="single" w:sz="4" w:space="0" w:color="auto"/>
              <w:right w:val="single" w:sz="4" w:space="0" w:color="auto"/>
            </w:tcBorders>
            <w:shd w:val="clear" w:color="auto" w:fill="auto"/>
            <w:vAlign w:val="center"/>
            <w:hideMark/>
          </w:tcPr>
          <w:p w14:paraId="68651328" w14:textId="568A7072" w:rsidR="00542580" w:rsidRPr="003503B8" w:rsidRDefault="002E63C6"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89CC539" w14:textId="5240DF83" w:rsidR="00542580" w:rsidRPr="003503B8" w:rsidRDefault="002E63C6" w:rsidP="00542580">
            <w:pPr>
              <w:widowControl/>
              <w:jc w:val="center"/>
              <w:rPr>
                <w:rFonts w:ascii="Times New Roman" w:eastAsia="Times New Roman" w:hAnsi="Times New Roman" w:cs="Times New Roman"/>
                <w:sz w:val="20"/>
                <w:szCs w:val="20"/>
                <w:lang w:bidi="ar-SA"/>
              </w:rPr>
            </w:pPr>
            <w:r w:rsidRPr="002E63C6">
              <w:rPr>
                <w:rFonts w:ascii="Times New Roman" w:eastAsia="Times New Roman" w:hAnsi="Times New Roman" w:cs="Times New Roman"/>
                <w:sz w:val="20"/>
                <w:szCs w:val="20"/>
                <w:lang w:bidi="ar-SA"/>
              </w:rPr>
              <w:t xml:space="preserve">нефть </w:t>
            </w:r>
            <w:proofErr w:type="spellStart"/>
            <w:r w:rsidRPr="002E63C6">
              <w:rPr>
                <w:rFonts w:ascii="Times New Roman" w:eastAsia="Times New Roman" w:hAnsi="Times New Roman" w:cs="Times New Roman"/>
                <w:sz w:val="20"/>
                <w:szCs w:val="20"/>
                <w:lang w:bidi="ar-SA"/>
              </w:rPr>
              <w:t>химиясе</w:t>
            </w:r>
            <w:proofErr w:type="spellEnd"/>
            <w:r w:rsidRPr="002E63C6">
              <w:rPr>
                <w:rFonts w:ascii="Times New Roman" w:eastAsia="Times New Roman" w:hAnsi="Times New Roman" w:cs="Times New Roman"/>
                <w:sz w:val="20"/>
                <w:szCs w:val="20"/>
                <w:lang w:bidi="ar-SA"/>
              </w:rPr>
              <w:t xml:space="preserve"> </w:t>
            </w:r>
            <w:proofErr w:type="spellStart"/>
            <w:r w:rsidRPr="002E63C6">
              <w:rPr>
                <w:rFonts w:ascii="Times New Roman" w:eastAsia="Times New Roman" w:hAnsi="Times New Roman" w:cs="Times New Roman"/>
                <w:sz w:val="20"/>
                <w:szCs w:val="20"/>
                <w:lang w:bidi="ar-SA"/>
              </w:rPr>
              <w:t>комплексын</w:t>
            </w:r>
            <w:proofErr w:type="spellEnd"/>
            <w:r w:rsidRPr="002E63C6">
              <w:rPr>
                <w:rFonts w:ascii="Times New Roman" w:eastAsia="Times New Roman" w:hAnsi="Times New Roman" w:cs="Times New Roman"/>
                <w:sz w:val="20"/>
                <w:szCs w:val="20"/>
                <w:lang w:bidi="ar-SA"/>
              </w:rPr>
              <w:t xml:space="preserve"> </w:t>
            </w:r>
            <w:proofErr w:type="spellStart"/>
            <w:r w:rsidRPr="002E63C6">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146BE1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11F7AD3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4710</w:t>
            </w:r>
          </w:p>
        </w:tc>
        <w:tc>
          <w:tcPr>
            <w:tcW w:w="0" w:type="auto"/>
            <w:tcBorders>
              <w:top w:val="nil"/>
              <w:left w:val="nil"/>
              <w:bottom w:val="single" w:sz="4" w:space="0" w:color="auto"/>
              <w:right w:val="single" w:sz="4" w:space="0" w:color="auto"/>
            </w:tcBorders>
            <w:shd w:val="clear" w:color="auto" w:fill="auto"/>
            <w:vAlign w:val="center"/>
            <w:hideMark/>
          </w:tcPr>
          <w:p w14:paraId="65BD9CB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4710</w:t>
            </w:r>
          </w:p>
        </w:tc>
        <w:tc>
          <w:tcPr>
            <w:tcW w:w="0" w:type="auto"/>
            <w:tcBorders>
              <w:top w:val="nil"/>
              <w:left w:val="nil"/>
              <w:bottom w:val="single" w:sz="4" w:space="0" w:color="auto"/>
              <w:right w:val="single" w:sz="4" w:space="0" w:color="auto"/>
            </w:tcBorders>
            <w:shd w:val="clear" w:color="auto" w:fill="auto"/>
            <w:hideMark/>
          </w:tcPr>
          <w:p w14:paraId="36319CCA" w14:textId="161B4A8C"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858C90D" w14:textId="1A6BC54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5D3A676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2232C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4B03A5D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16:53:030108:99</w:t>
            </w:r>
          </w:p>
        </w:tc>
        <w:tc>
          <w:tcPr>
            <w:tcW w:w="0" w:type="auto"/>
            <w:tcBorders>
              <w:top w:val="nil"/>
              <w:left w:val="nil"/>
              <w:bottom w:val="single" w:sz="4" w:space="0" w:color="auto"/>
              <w:right w:val="single" w:sz="4" w:space="0" w:color="auto"/>
            </w:tcBorders>
            <w:shd w:val="clear" w:color="auto" w:fill="auto"/>
            <w:vAlign w:val="center"/>
            <w:hideMark/>
          </w:tcPr>
          <w:p w14:paraId="65FDC188" w14:textId="028D4F48" w:rsidR="00542580" w:rsidRPr="003503B8" w:rsidRDefault="002E63C6"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2F6607D" w14:textId="058B1CBB" w:rsidR="00542580" w:rsidRPr="003503B8" w:rsidRDefault="002E63C6" w:rsidP="00542580">
            <w:pPr>
              <w:widowControl/>
              <w:jc w:val="center"/>
              <w:rPr>
                <w:rFonts w:ascii="Times New Roman" w:eastAsia="Times New Roman" w:hAnsi="Times New Roman" w:cs="Times New Roman"/>
                <w:sz w:val="20"/>
                <w:szCs w:val="20"/>
                <w:lang w:bidi="ar-SA"/>
              </w:rPr>
            </w:pPr>
            <w:r w:rsidRPr="002E63C6">
              <w:rPr>
                <w:rFonts w:ascii="Times New Roman" w:eastAsia="Times New Roman" w:hAnsi="Times New Roman" w:cs="Times New Roman"/>
                <w:sz w:val="20"/>
                <w:szCs w:val="20"/>
                <w:lang w:bidi="ar-SA"/>
              </w:rPr>
              <w:t xml:space="preserve">нефть </w:t>
            </w:r>
            <w:proofErr w:type="spellStart"/>
            <w:r w:rsidRPr="002E63C6">
              <w:rPr>
                <w:rFonts w:ascii="Times New Roman" w:eastAsia="Times New Roman" w:hAnsi="Times New Roman" w:cs="Times New Roman"/>
                <w:sz w:val="20"/>
                <w:szCs w:val="20"/>
                <w:lang w:bidi="ar-SA"/>
              </w:rPr>
              <w:t>химиясе</w:t>
            </w:r>
            <w:proofErr w:type="spellEnd"/>
            <w:r w:rsidRPr="002E63C6">
              <w:rPr>
                <w:rFonts w:ascii="Times New Roman" w:eastAsia="Times New Roman" w:hAnsi="Times New Roman" w:cs="Times New Roman"/>
                <w:sz w:val="20"/>
                <w:szCs w:val="20"/>
                <w:lang w:bidi="ar-SA"/>
              </w:rPr>
              <w:t xml:space="preserve"> </w:t>
            </w:r>
            <w:proofErr w:type="spellStart"/>
            <w:r w:rsidRPr="002E63C6">
              <w:rPr>
                <w:rFonts w:ascii="Times New Roman" w:eastAsia="Times New Roman" w:hAnsi="Times New Roman" w:cs="Times New Roman"/>
                <w:sz w:val="20"/>
                <w:szCs w:val="20"/>
                <w:lang w:bidi="ar-SA"/>
              </w:rPr>
              <w:t>комплексын</w:t>
            </w:r>
            <w:proofErr w:type="spellEnd"/>
            <w:r w:rsidRPr="002E63C6">
              <w:rPr>
                <w:rFonts w:ascii="Times New Roman" w:eastAsia="Times New Roman" w:hAnsi="Times New Roman" w:cs="Times New Roman"/>
                <w:sz w:val="20"/>
                <w:szCs w:val="20"/>
                <w:lang w:bidi="ar-SA"/>
              </w:rPr>
              <w:t xml:space="preserve"> </w:t>
            </w:r>
            <w:proofErr w:type="spellStart"/>
            <w:r w:rsidRPr="002E63C6">
              <w:rPr>
                <w:rFonts w:ascii="Times New Roman" w:eastAsia="Times New Roman" w:hAnsi="Times New Roman" w:cs="Times New Roman"/>
                <w:sz w:val="20"/>
                <w:szCs w:val="20"/>
                <w:lang w:bidi="ar-SA"/>
              </w:rPr>
              <w:t>эксплуатацияләү</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50E06C5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CA8D95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6165</w:t>
            </w:r>
          </w:p>
        </w:tc>
        <w:tc>
          <w:tcPr>
            <w:tcW w:w="0" w:type="auto"/>
            <w:tcBorders>
              <w:top w:val="nil"/>
              <w:left w:val="nil"/>
              <w:bottom w:val="single" w:sz="4" w:space="0" w:color="auto"/>
              <w:right w:val="single" w:sz="4" w:space="0" w:color="auto"/>
            </w:tcBorders>
            <w:shd w:val="clear" w:color="auto" w:fill="auto"/>
            <w:vAlign w:val="center"/>
            <w:hideMark/>
          </w:tcPr>
          <w:p w14:paraId="04A5A32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6165</w:t>
            </w:r>
          </w:p>
        </w:tc>
        <w:tc>
          <w:tcPr>
            <w:tcW w:w="0" w:type="auto"/>
            <w:tcBorders>
              <w:top w:val="nil"/>
              <w:left w:val="nil"/>
              <w:bottom w:val="single" w:sz="4" w:space="0" w:color="auto"/>
              <w:right w:val="single" w:sz="4" w:space="0" w:color="auto"/>
            </w:tcBorders>
            <w:shd w:val="clear" w:color="auto" w:fill="auto"/>
            <w:hideMark/>
          </w:tcPr>
          <w:p w14:paraId="61703DB8" w14:textId="2E4458E3"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9FCAB0A" w14:textId="5D32D0F0"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4457F8CE"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9D291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134</w:t>
            </w:r>
          </w:p>
        </w:tc>
        <w:tc>
          <w:tcPr>
            <w:tcW w:w="0" w:type="auto"/>
            <w:tcBorders>
              <w:top w:val="nil"/>
              <w:left w:val="nil"/>
              <w:bottom w:val="single" w:sz="4" w:space="0" w:color="auto"/>
              <w:right w:val="single" w:sz="4" w:space="0" w:color="auto"/>
            </w:tcBorders>
            <w:shd w:val="clear" w:color="auto" w:fill="auto"/>
            <w:vAlign w:val="center"/>
            <w:hideMark/>
          </w:tcPr>
          <w:p w14:paraId="3C3F29CF"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16:53:030111:27 (ЕЗП 16:53:030111:16)</w:t>
            </w:r>
          </w:p>
        </w:tc>
        <w:tc>
          <w:tcPr>
            <w:tcW w:w="0" w:type="auto"/>
            <w:tcBorders>
              <w:top w:val="nil"/>
              <w:left w:val="nil"/>
              <w:bottom w:val="single" w:sz="4" w:space="0" w:color="auto"/>
              <w:right w:val="single" w:sz="4" w:space="0" w:color="auto"/>
            </w:tcBorders>
            <w:shd w:val="clear" w:color="auto" w:fill="auto"/>
            <w:vAlign w:val="center"/>
            <w:hideMark/>
          </w:tcPr>
          <w:p w14:paraId="5E33AFBB" w14:textId="5A7CED5B" w:rsidR="00542580" w:rsidRPr="003503B8" w:rsidRDefault="000166A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7FE9885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D20C25B" w14:textId="5DF4E3FC" w:rsidR="00542580" w:rsidRPr="003503B8" w:rsidRDefault="000166A0" w:rsidP="00542580">
            <w:pPr>
              <w:widowControl/>
              <w:jc w:val="center"/>
              <w:rPr>
                <w:rFonts w:ascii="Times New Roman" w:eastAsia="Times New Roman" w:hAnsi="Times New Roman" w:cs="Times New Roman"/>
                <w:sz w:val="20"/>
                <w:szCs w:val="20"/>
                <w:lang w:bidi="ar-SA"/>
              </w:rPr>
            </w:pPr>
            <w:r w:rsidRPr="000166A0">
              <w:rPr>
                <w:rFonts w:ascii="Times New Roman" w:eastAsia="Times New Roman" w:hAnsi="Times New Roman" w:cs="Times New Roman"/>
                <w:sz w:val="20"/>
                <w:szCs w:val="20"/>
                <w:lang w:bidi="ar-SA"/>
              </w:rPr>
              <w:t xml:space="preserve">Энергетика </w:t>
            </w:r>
            <w:proofErr w:type="spellStart"/>
            <w:r w:rsidRPr="000166A0">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CCCF8FF"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84,64</w:t>
            </w:r>
          </w:p>
        </w:tc>
        <w:tc>
          <w:tcPr>
            <w:tcW w:w="0" w:type="auto"/>
            <w:tcBorders>
              <w:top w:val="nil"/>
              <w:left w:val="nil"/>
              <w:bottom w:val="single" w:sz="4" w:space="0" w:color="auto"/>
              <w:right w:val="single" w:sz="4" w:space="0" w:color="auto"/>
            </w:tcBorders>
            <w:shd w:val="clear" w:color="auto" w:fill="auto"/>
            <w:vAlign w:val="center"/>
            <w:hideMark/>
          </w:tcPr>
          <w:p w14:paraId="4E79239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84,64</w:t>
            </w:r>
          </w:p>
        </w:tc>
        <w:tc>
          <w:tcPr>
            <w:tcW w:w="0" w:type="auto"/>
            <w:tcBorders>
              <w:top w:val="nil"/>
              <w:left w:val="nil"/>
              <w:bottom w:val="single" w:sz="4" w:space="0" w:color="auto"/>
              <w:right w:val="single" w:sz="4" w:space="0" w:color="auto"/>
            </w:tcBorders>
            <w:shd w:val="clear" w:color="auto" w:fill="auto"/>
            <w:hideMark/>
          </w:tcPr>
          <w:p w14:paraId="1857CA67" w14:textId="60B16023"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AFC83C4" w14:textId="1DDFFD37"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29C25A03"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F0C16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837E8E8"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16:30:011431:21 (ЕЗП 16:53:030111:16)</w:t>
            </w:r>
          </w:p>
        </w:tc>
        <w:tc>
          <w:tcPr>
            <w:tcW w:w="0" w:type="auto"/>
            <w:tcBorders>
              <w:top w:val="nil"/>
              <w:left w:val="nil"/>
              <w:bottom w:val="single" w:sz="4" w:space="0" w:color="auto"/>
              <w:right w:val="single" w:sz="4" w:space="0" w:color="auto"/>
            </w:tcBorders>
            <w:shd w:val="clear" w:color="auto" w:fill="auto"/>
            <w:vAlign w:val="center"/>
            <w:hideMark/>
          </w:tcPr>
          <w:p w14:paraId="33EEBC29" w14:textId="1D813E53" w:rsidR="00542580" w:rsidRPr="003503B8" w:rsidRDefault="000166A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68B54D5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E657B72" w14:textId="7F28FDBE" w:rsidR="00542580" w:rsidRPr="003503B8" w:rsidRDefault="000166A0" w:rsidP="00542580">
            <w:pPr>
              <w:widowControl/>
              <w:jc w:val="center"/>
              <w:rPr>
                <w:rFonts w:ascii="Times New Roman" w:eastAsia="Times New Roman" w:hAnsi="Times New Roman" w:cs="Times New Roman"/>
                <w:sz w:val="20"/>
                <w:szCs w:val="20"/>
                <w:lang w:bidi="ar-SA"/>
              </w:rPr>
            </w:pPr>
            <w:r w:rsidRPr="000166A0">
              <w:rPr>
                <w:rFonts w:ascii="Times New Roman" w:eastAsia="Times New Roman" w:hAnsi="Times New Roman" w:cs="Times New Roman"/>
                <w:sz w:val="20"/>
                <w:szCs w:val="20"/>
                <w:lang w:bidi="ar-SA"/>
              </w:rPr>
              <w:t xml:space="preserve">Энергетика </w:t>
            </w:r>
            <w:proofErr w:type="spellStart"/>
            <w:r w:rsidRPr="000166A0">
              <w:rPr>
                <w:rFonts w:ascii="Times New Roman" w:eastAsia="Times New Roman" w:hAnsi="Times New Roman" w:cs="Times New Roman"/>
                <w:sz w:val="20"/>
                <w:szCs w:val="20"/>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63D80A8"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07D885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AE56819" w14:textId="1FF60AEC"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DD75AC7" w14:textId="23885348"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42DE0D72"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03F72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136</w:t>
            </w:r>
          </w:p>
        </w:tc>
        <w:tc>
          <w:tcPr>
            <w:tcW w:w="0" w:type="auto"/>
            <w:tcBorders>
              <w:top w:val="nil"/>
              <w:left w:val="nil"/>
              <w:bottom w:val="single" w:sz="4" w:space="0" w:color="auto"/>
              <w:right w:val="single" w:sz="4" w:space="0" w:color="auto"/>
            </w:tcBorders>
            <w:shd w:val="clear" w:color="auto" w:fill="auto"/>
            <w:vAlign w:val="center"/>
            <w:hideMark/>
          </w:tcPr>
          <w:p w14:paraId="532CCF9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16:30:011431:22 (ЕЗП 16:53:030111:16)</w:t>
            </w:r>
          </w:p>
        </w:tc>
        <w:tc>
          <w:tcPr>
            <w:tcW w:w="0" w:type="auto"/>
            <w:tcBorders>
              <w:top w:val="nil"/>
              <w:left w:val="nil"/>
              <w:bottom w:val="single" w:sz="4" w:space="0" w:color="auto"/>
              <w:right w:val="single" w:sz="4" w:space="0" w:color="auto"/>
            </w:tcBorders>
            <w:shd w:val="clear" w:color="auto" w:fill="auto"/>
            <w:vAlign w:val="center"/>
            <w:hideMark/>
          </w:tcPr>
          <w:p w14:paraId="7924671C" w14:textId="0E74704B" w:rsidR="00542580" w:rsidRPr="003503B8" w:rsidRDefault="000166A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494912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291B2A0" w14:textId="6EAF6100" w:rsidR="00542580" w:rsidRPr="00E42102" w:rsidRDefault="000166A0" w:rsidP="00542580">
            <w:pPr>
              <w:widowControl/>
              <w:jc w:val="center"/>
              <w:rPr>
                <w:rFonts w:ascii="Times New Roman" w:eastAsia="Times New Roman" w:hAnsi="Times New Roman" w:cs="Times New Roman"/>
                <w:sz w:val="16"/>
                <w:szCs w:val="16"/>
                <w:lang w:bidi="ar-SA"/>
              </w:rPr>
            </w:pPr>
            <w:r w:rsidRPr="000166A0">
              <w:rPr>
                <w:rFonts w:ascii="Times New Roman" w:eastAsia="Times New Roman" w:hAnsi="Times New Roman" w:cs="Times New Roman"/>
                <w:sz w:val="16"/>
                <w:szCs w:val="16"/>
                <w:lang w:bidi="ar-SA"/>
              </w:rPr>
              <w:t xml:space="preserve">Энергетика </w:t>
            </w:r>
            <w:proofErr w:type="spellStart"/>
            <w:r w:rsidRPr="000166A0">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3A7E911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4903D6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C9148ED" w14:textId="55CB604F"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CA78D20" w14:textId="6BAC0CF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5FDE3E0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69BF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137</w:t>
            </w:r>
          </w:p>
        </w:tc>
        <w:tc>
          <w:tcPr>
            <w:tcW w:w="0" w:type="auto"/>
            <w:tcBorders>
              <w:top w:val="nil"/>
              <w:left w:val="nil"/>
              <w:bottom w:val="single" w:sz="4" w:space="0" w:color="auto"/>
              <w:right w:val="single" w:sz="4" w:space="0" w:color="auto"/>
            </w:tcBorders>
            <w:shd w:val="clear" w:color="auto" w:fill="auto"/>
            <w:vAlign w:val="center"/>
            <w:hideMark/>
          </w:tcPr>
          <w:p w14:paraId="078A2C8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16:30:011431:23 (ЕЗП 16:53:030111:16)</w:t>
            </w:r>
          </w:p>
        </w:tc>
        <w:tc>
          <w:tcPr>
            <w:tcW w:w="0" w:type="auto"/>
            <w:tcBorders>
              <w:top w:val="nil"/>
              <w:left w:val="nil"/>
              <w:bottom w:val="single" w:sz="4" w:space="0" w:color="auto"/>
              <w:right w:val="single" w:sz="4" w:space="0" w:color="auto"/>
            </w:tcBorders>
            <w:shd w:val="clear" w:color="auto" w:fill="auto"/>
            <w:vAlign w:val="center"/>
            <w:hideMark/>
          </w:tcPr>
          <w:p w14:paraId="5AD9CED7" w14:textId="551EF1F6" w:rsidR="00542580" w:rsidRPr="003503B8" w:rsidRDefault="000166A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70E0EB9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FBBDA3F" w14:textId="7ECCF6C2" w:rsidR="00542580" w:rsidRPr="00E42102" w:rsidRDefault="000166A0" w:rsidP="00542580">
            <w:pPr>
              <w:widowControl/>
              <w:jc w:val="center"/>
              <w:rPr>
                <w:rFonts w:ascii="Times New Roman" w:eastAsia="Times New Roman" w:hAnsi="Times New Roman" w:cs="Times New Roman"/>
                <w:sz w:val="16"/>
                <w:szCs w:val="16"/>
                <w:lang w:bidi="ar-SA"/>
              </w:rPr>
            </w:pPr>
            <w:r w:rsidRPr="000166A0">
              <w:rPr>
                <w:rFonts w:ascii="Times New Roman" w:eastAsia="Times New Roman" w:hAnsi="Times New Roman" w:cs="Times New Roman"/>
                <w:sz w:val="16"/>
                <w:szCs w:val="16"/>
                <w:lang w:bidi="ar-SA"/>
              </w:rPr>
              <w:t xml:space="preserve">Энергетика </w:t>
            </w:r>
            <w:proofErr w:type="spellStart"/>
            <w:r w:rsidRPr="000166A0">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4B0989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5DB0D3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1F968C1D" w14:textId="408E26E2"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D89F08D" w14:textId="140BB559"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670174CC"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FE15C3"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138</w:t>
            </w:r>
          </w:p>
        </w:tc>
        <w:tc>
          <w:tcPr>
            <w:tcW w:w="0" w:type="auto"/>
            <w:tcBorders>
              <w:top w:val="nil"/>
              <w:left w:val="nil"/>
              <w:bottom w:val="single" w:sz="4" w:space="0" w:color="auto"/>
              <w:right w:val="single" w:sz="4" w:space="0" w:color="auto"/>
            </w:tcBorders>
            <w:shd w:val="clear" w:color="auto" w:fill="auto"/>
            <w:vAlign w:val="center"/>
            <w:hideMark/>
          </w:tcPr>
          <w:p w14:paraId="0D95D2C7"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16:30:011431:24 (ЕЗП 16:53:030111:16)</w:t>
            </w:r>
          </w:p>
        </w:tc>
        <w:tc>
          <w:tcPr>
            <w:tcW w:w="0" w:type="auto"/>
            <w:tcBorders>
              <w:top w:val="nil"/>
              <w:left w:val="nil"/>
              <w:bottom w:val="single" w:sz="4" w:space="0" w:color="auto"/>
              <w:right w:val="single" w:sz="4" w:space="0" w:color="auto"/>
            </w:tcBorders>
            <w:shd w:val="clear" w:color="auto" w:fill="auto"/>
            <w:vAlign w:val="center"/>
            <w:hideMark/>
          </w:tcPr>
          <w:p w14:paraId="47C3D65D" w14:textId="43C3669E" w:rsidR="000166A0" w:rsidRPr="003503B8" w:rsidRDefault="000166A0" w:rsidP="000166A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F037EDC"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42685EF" w14:textId="44AF6B76" w:rsidR="000166A0" w:rsidRPr="00E42102" w:rsidRDefault="000166A0" w:rsidP="000166A0">
            <w:pPr>
              <w:widowControl/>
              <w:jc w:val="center"/>
              <w:rPr>
                <w:rFonts w:ascii="Times New Roman" w:eastAsia="Times New Roman" w:hAnsi="Times New Roman" w:cs="Times New Roman"/>
                <w:sz w:val="16"/>
                <w:szCs w:val="16"/>
                <w:lang w:bidi="ar-SA"/>
              </w:rPr>
            </w:pPr>
            <w:r w:rsidRPr="009B181C">
              <w:rPr>
                <w:rFonts w:ascii="Times New Roman" w:eastAsia="Times New Roman" w:hAnsi="Times New Roman" w:cs="Times New Roman"/>
                <w:sz w:val="16"/>
                <w:szCs w:val="16"/>
                <w:lang w:bidi="ar-SA"/>
              </w:rPr>
              <w:t xml:space="preserve">Энергетика </w:t>
            </w:r>
            <w:proofErr w:type="spellStart"/>
            <w:r w:rsidRPr="009B181C">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54ECC44A"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A333A01"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3A44FA27" w14:textId="63905C28"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33D7015" w14:textId="40613AFF"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7E7D832D"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EAA588"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6DDD20B4"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16:30:011431:25 (ЕЗП 16:53:030111:16)</w:t>
            </w:r>
          </w:p>
        </w:tc>
        <w:tc>
          <w:tcPr>
            <w:tcW w:w="0" w:type="auto"/>
            <w:tcBorders>
              <w:top w:val="nil"/>
              <w:left w:val="nil"/>
              <w:bottom w:val="single" w:sz="4" w:space="0" w:color="auto"/>
              <w:right w:val="single" w:sz="4" w:space="0" w:color="auto"/>
            </w:tcBorders>
            <w:shd w:val="clear" w:color="auto" w:fill="auto"/>
            <w:vAlign w:val="center"/>
            <w:hideMark/>
          </w:tcPr>
          <w:p w14:paraId="573C9279" w14:textId="158B7053" w:rsidR="000166A0" w:rsidRPr="003503B8" w:rsidRDefault="000166A0" w:rsidP="000166A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9CC1A2D"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3615119B" w14:textId="416BA4F6" w:rsidR="000166A0" w:rsidRPr="00E42102" w:rsidRDefault="000166A0" w:rsidP="000166A0">
            <w:pPr>
              <w:widowControl/>
              <w:jc w:val="center"/>
              <w:rPr>
                <w:rFonts w:ascii="Times New Roman" w:eastAsia="Times New Roman" w:hAnsi="Times New Roman" w:cs="Times New Roman"/>
                <w:sz w:val="16"/>
                <w:szCs w:val="16"/>
                <w:lang w:bidi="ar-SA"/>
              </w:rPr>
            </w:pPr>
            <w:r w:rsidRPr="009B181C">
              <w:rPr>
                <w:rFonts w:ascii="Times New Roman" w:eastAsia="Times New Roman" w:hAnsi="Times New Roman" w:cs="Times New Roman"/>
                <w:sz w:val="16"/>
                <w:szCs w:val="16"/>
                <w:lang w:bidi="ar-SA"/>
              </w:rPr>
              <w:t xml:space="preserve">Энергетика </w:t>
            </w:r>
            <w:proofErr w:type="spellStart"/>
            <w:r w:rsidRPr="009B181C">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6151384E"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3E9EFBE"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09EF29D" w14:textId="22617583"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CCE396B" w14:textId="2C34487C"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76A945B5"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1E563A"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140</w:t>
            </w:r>
          </w:p>
        </w:tc>
        <w:tc>
          <w:tcPr>
            <w:tcW w:w="0" w:type="auto"/>
            <w:tcBorders>
              <w:top w:val="nil"/>
              <w:left w:val="nil"/>
              <w:bottom w:val="single" w:sz="4" w:space="0" w:color="auto"/>
              <w:right w:val="single" w:sz="4" w:space="0" w:color="auto"/>
            </w:tcBorders>
            <w:shd w:val="clear" w:color="auto" w:fill="auto"/>
            <w:vAlign w:val="center"/>
            <w:hideMark/>
          </w:tcPr>
          <w:p w14:paraId="16DEB2BC"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16:30:011431:26 (ЕЗП 16:53:030111:16)</w:t>
            </w:r>
          </w:p>
        </w:tc>
        <w:tc>
          <w:tcPr>
            <w:tcW w:w="0" w:type="auto"/>
            <w:tcBorders>
              <w:top w:val="nil"/>
              <w:left w:val="nil"/>
              <w:bottom w:val="single" w:sz="4" w:space="0" w:color="auto"/>
              <w:right w:val="single" w:sz="4" w:space="0" w:color="auto"/>
            </w:tcBorders>
            <w:shd w:val="clear" w:color="auto" w:fill="auto"/>
            <w:vAlign w:val="center"/>
            <w:hideMark/>
          </w:tcPr>
          <w:p w14:paraId="787B8A98" w14:textId="5685E356" w:rsidR="000166A0" w:rsidRPr="003503B8" w:rsidRDefault="000166A0" w:rsidP="000166A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680E12E"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94B7436" w14:textId="0F58FCC2" w:rsidR="000166A0" w:rsidRPr="00E42102" w:rsidRDefault="000166A0" w:rsidP="000166A0">
            <w:pPr>
              <w:widowControl/>
              <w:jc w:val="center"/>
              <w:rPr>
                <w:rFonts w:ascii="Times New Roman" w:eastAsia="Times New Roman" w:hAnsi="Times New Roman" w:cs="Times New Roman"/>
                <w:sz w:val="16"/>
                <w:szCs w:val="16"/>
                <w:lang w:bidi="ar-SA"/>
              </w:rPr>
            </w:pPr>
            <w:r w:rsidRPr="009B181C">
              <w:rPr>
                <w:rFonts w:ascii="Times New Roman" w:eastAsia="Times New Roman" w:hAnsi="Times New Roman" w:cs="Times New Roman"/>
                <w:sz w:val="16"/>
                <w:szCs w:val="16"/>
                <w:lang w:bidi="ar-SA"/>
              </w:rPr>
              <w:t xml:space="preserve">Энергетика </w:t>
            </w:r>
            <w:proofErr w:type="spellStart"/>
            <w:r w:rsidRPr="009B181C">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EB5EE92"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48E1E4D"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2B2D197C" w14:textId="01F87D55"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C3775A5" w14:textId="22DAF9E7"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6F1FA79E"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E419E1"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07C1A096"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16:30:011431:27 (ЕЗП 16:53:030111:16)</w:t>
            </w:r>
          </w:p>
        </w:tc>
        <w:tc>
          <w:tcPr>
            <w:tcW w:w="0" w:type="auto"/>
            <w:tcBorders>
              <w:top w:val="nil"/>
              <w:left w:val="nil"/>
              <w:bottom w:val="single" w:sz="4" w:space="0" w:color="auto"/>
              <w:right w:val="single" w:sz="4" w:space="0" w:color="auto"/>
            </w:tcBorders>
            <w:shd w:val="clear" w:color="auto" w:fill="auto"/>
            <w:vAlign w:val="center"/>
            <w:hideMark/>
          </w:tcPr>
          <w:p w14:paraId="2A3A57C9" w14:textId="69D2A260" w:rsidR="000166A0" w:rsidRPr="003503B8" w:rsidRDefault="000166A0" w:rsidP="000166A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B4683D4"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7B3C0C44" w14:textId="34A1EB8C" w:rsidR="000166A0" w:rsidRPr="00E42102" w:rsidRDefault="000166A0" w:rsidP="000166A0">
            <w:pPr>
              <w:widowControl/>
              <w:jc w:val="center"/>
              <w:rPr>
                <w:rFonts w:ascii="Times New Roman" w:eastAsia="Times New Roman" w:hAnsi="Times New Roman" w:cs="Times New Roman"/>
                <w:sz w:val="16"/>
                <w:szCs w:val="16"/>
                <w:lang w:bidi="ar-SA"/>
              </w:rPr>
            </w:pPr>
            <w:r w:rsidRPr="00805066">
              <w:rPr>
                <w:rFonts w:ascii="Times New Roman" w:eastAsia="Times New Roman" w:hAnsi="Times New Roman" w:cs="Times New Roman"/>
                <w:sz w:val="16"/>
                <w:szCs w:val="16"/>
                <w:lang w:bidi="ar-SA"/>
              </w:rPr>
              <w:t xml:space="preserve">Энергетика </w:t>
            </w:r>
            <w:proofErr w:type="spellStart"/>
            <w:r w:rsidRPr="00805066">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49AF8C02"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E9AF394"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497F6036" w14:textId="7B44A1C9"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69AE3BD" w14:textId="5225CA91"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1134DF7A"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6E500F"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1F022C70"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16:30:011431:28 (ЕЗП 16:53:030111:16)</w:t>
            </w:r>
          </w:p>
        </w:tc>
        <w:tc>
          <w:tcPr>
            <w:tcW w:w="0" w:type="auto"/>
            <w:tcBorders>
              <w:top w:val="nil"/>
              <w:left w:val="nil"/>
              <w:bottom w:val="single" w:sz="4" w:space="0" w:color="auto"/>
              <w:right w:val="single" w:sz="4" w:space="0" w:color="auto"/>
            </w:tcBorders>
            <w:shd w:val="clear" w:color="auto" w:fill="auto"/>
            <w:vAlign w:val="center"/>
            <w:hideMark/>
          </w:tcPr>
          <w:p w14:paraId="316F8820" w14:textId="46BA0728" w:rsidR="000166A0" w:rsidRPr="003503B8" w:rsidRDefault="000166A0" w:rsidP="000166A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EC5F963"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2BFD0290" w14:textId="2D74C82E" w:rsidR="000166A0" w:rsidRPr="00E42102" w:rsidRDefault="000166A0" w:rsidP="000166A0">
            <w:pPr>
              <w:widowControl/>
              <w:jc w:val="center"/>
              <w:rPr>
                <w:rFonts w:ascii="Times New Roman" w:eastAsia="Times New Roman" w:hAnsi="Times New Roman" w:cs="Times New Roman"/>
                <w:sz w:val="16"/>
                <w:szCs w:val="16"/>
                <w:lang w:bidi="ar-SA"/>
              </w:rPr>
            </w:pPr>
            <w:r w:rsidRPr="00805066">
              <w:rPr>
                <w:rFonts w:ascii="Times New Roman" w:eastAsia="Times New Roman" w:hAnsi="Times New Roman" w:cs="Times New Roman"/>
                <w:sz w:val="16"/>
                <w:szCs w:val="16"/>
                <w:lang w:bidi="ar-SA"/>
              </w:rPr>
              <w:t xml:space="preserve">Энергетика </w:t>
            </w:r>
            <w:proofErr w:type="spellStart"/>
            <w:r w:rsidRPr="00805066">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24581F9D"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3C18095"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116EB6F6" w14:textId="709DC51B"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F6DC53F" w14:textId="35BDA8E2"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63860CAB"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DF9C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7A14127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16:30:011431:29 (ЕЗП 16:53:030111:16)</w:t>
            </w:r>
          </w:p>
        </w:tc>
        <w:tc>
          <w:tcPr>
            <w:tcW w:w="0" w:type="auto"/>
            <w:tcBorders>
              <w:top w:val="nil"/>
              <w:left w:val="nil"/>
              <w:bottom w:val="single" w:sz="4" w:space="0" w:color="auto"/>
              <w:right w:val="single" w:sz="4" w:space="0" w:color="auto"/>
            </w:tcBorders>
            <w:shd w:val="clear" w:color="auto" w:fill="auto"/>
            <w:vAlign w:val="center"/>
            <w:hideMark/>
          </w:tcPr>
          <w:p w14:paraId="6F14805E" w14:textId="5535B857" w:rsidR="00542580" w:rsidRPr="003503B8" w:rsidRDefault="000166A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08D982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312C956" w14:textId="29EDB30C" w:rsidR="00542580" w:rsidRPr="00E42102" w:rsidRDefault="000166A0" w:rsidP="00542580">
            <w:pPr>
              <w:widowControl/>
              <w:jc w:val="center"/>
              <w:rPr>
                <w:rFonts w:ascii="Times New Roman" w:eastAsia="Times New Roman" w:hAnsi="Times New Roman" w:cs="Times New Roman"/>
                <w:sz w:val="16"/>
                <w:szCs w:val="16"/>
                <w:lang w:bidi="ar-SA"/>
              </w:rPr>
            </w:pPr>
            <w:r w:rsidRPr="00805066">
              <w:rPr>
                <w:rFonts w:ascii="Times New Roman" w:eastAsia="Times New Roman" w:hAnsi="Times New Roman" w:cs="Times New Roman"/>
                <w:sz w:val="16"/>
                <w:szCs w:val="16"/>
                <w:lang w:bidi="ar-SA"/>
              </w:rPr>
              <w:t xml:space="preserve">Энергетика </w:t>
            </w:r>
            <w:proofErr w:type="spellStart"/>
            <w:r w:rsidRPr="00805066">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12C2D8C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803759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17C29173" w14:textId="59DE67D5"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E52A4B9" w14:textId="77C8E34A"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646737C4"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A0F68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421F77C8"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16:30:011431:30 (ЕЗП 16:53:030111:16)</w:t>
            </w:r>
          </w:p>
        </w:tc>
        <w:tc>
          <w:tcPr>
            <w:tcW w:w="0" w:type="auto"/>
            <w:tcBorders>
              <w:top w:val="nil"/>
              <w:left w:val="nil"/>
              <w:bottom w:val="single" w:sz="4" w:space="0" w:color="auto"/>
              <w:right w:val="single" w:sz="4" w:space="0" w:color="auto"/>
            </w:tcBorders>
            <w:shd w:val="clear" w:color="auto" w:fill="auto"/>
            <w:vAlign w:val="center"/>
            <w:hideMark/>
          </w:tcPr>
          <w:p w14:paraId="4C431776" w14:textId="21C4EB7E" w:rsidR="00542580" w:rsidRPr="003503B8" w:rsidRDefault="000166A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44E7E19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EC6EC0D" w14:textId="529EABE4" w:rsidR="00542580" w:rsidRPr="00E42102" w:rsidRDefault="000166A0" w:rsidP="00542580">
            <w:pPr>
              <w:widowControl/>
              <w:jc w:val="center"/>
              <w:rPr>
                <w:rFonts w:ascii="Times New Roman" w:eastAsia="Times New Roman" w:hAnsi="Times New Roman" w:cs="Times New Roman"/>
                <w:sz w:val="16"/>
                <w:szCs w:val="16"/>
                <w:lang w:bidi="ar-SA"/>
              </w:rPr>
            </w:pPr>
            <w:r w:rsidRPr="00805066">
              <w:rPr>
                <w:rFonts w:ascii="Times New Roman" w:eastAsia="Times New Roman" w:hAnsi="Times New Roman" w:cs="Times New Roman"/>
                <w:sz w:val="16"/>
                <w:szCs w:val="16"/>
                <w:lang w:bidi="ar-SA"/>
              </w:rPr>
              <w:t xml:space="preserve">Энергетика </w:t>
            </w:r>
            <w:proofErr w:type="spellStart"/>
            <w:r w:rsidRPr="00805066">
              <w:rPr>
                <w:rFonts w:ascii="Times New Roman" w:eastAsia="Times New Roman" w:hAnsi="Times New Roman" w:cs="Times New Roman"/>
                <w:sz w:val="16"/>
                <w:szCs w:val="16"/>
                <w:lang w:bidi="ar-SA"/>
              </w:rPr>
              <w:t>объектларына</w:t>
            </w:r>
            <w:proofErr w:type="spellEnd"/>
          </w:p>
        </w:tc>
        <w:tc>
          <w:tcPr>
            <w:tcW w:w="946" w:type="dxa"/>
            <w:tcBorders>
              <w:top w:val="nil"/>
              <w:left w:val="nil"/>
              <w:bottom w:val="single" w:sz="4" w:space="0" w:color="auto"/>
              <w:right w:val="single" w:sz="4" w:space="0" w:color="auto"/>
            </w:tcBorders>
            <w:shd w:val="clear" w:color="auto" w:fill="auto"/>
            <w:vAlign w:val="center"/>
            <w:hideMark/>
          </w:tcPr>
          <w:p w14:paraId="005A620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6705076"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hideMark/>
          </w:tcPr>
          <w:p w14:paraId="3DCB7A23" w14:textId="3C0111D7"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2196C94" w14:textId="4082E89E"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17E77A6D"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D33769"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145</w:t>
            </w:r>
          </w:p>
        </w:tc>
        <w:tc>
          <w:tcPr>
            <w:tcW w:w="0" w:type="auto"/>
            <w:tcBorders>
              <w:top w:val="nil"/>
              <w:left w:val="nil"/>
              <w:bottom w:val="single" w:sz="4" w:space="0" w:color="auto"/>
              <w:right w:val="single" w:sz="4" w:space="0" w:color="auto"/>
            </w:tcBorders>
            <w:shd w:val="clear" w:color="auto" w:fill="auto"/>
            <w:vAlign w:val="center"/>
            <w:hideMark/>
          </w:tcPr>
          <w:p w14:paraId="5001B5D9"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16:53:030112:102</w:t>
            </w:r>
          </w:p>
        </w:tc>
        <w:tc>
          <w:tcPr>
            <w:tcW w:w="0" w:type="auto"/>
            <w:tcBorders>
              <w:top w:val="nil"/>
              <w:left w:val="nil"/>
              <w:bottom w:val="single" w:sz="4" w:space="0" w:color="auto"/>
              <w:right w:val="single" w:sz="4" w:space="0" w:color="auto"/>
            </w:tcBorders>
            <w:shd w:val="clear" w:color="auto" w:fill="auto"/>
            <w:vAlign w:val="center"/>
            <w:hideMark/>
          </w:tcPr>
          <w:p w14:paraId="6CAA2597" w14:textId="796222B0" w:rsidR="000166A0" w:rsidRPr="003503B8" w:rsidRDefault="000166A0" w:rsidP="000166A0">
            <w:pPr>
              <w:widowControl/>
              <w:jc w:val="center"/>
              <w:rPr>
                <w:rFonts w:ascii="Times New Roman" w:eastAsia="Times New Roman" w:hAnsi="Times New Roman" w:cs="Times New Roman"/>
                <w:sz w:val="20"/>
                <w:szCs w:val="20"/>
                <w:lang w:bidi="ar-SA"/>
              </w:rPr>
            </w:pPr>
            <w:r w:rsidRPr="00D7315D">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5670F0F0" w14:textId="3DECA61E" w:rsidR="000166A0" w:rsidRPr="003503B8" w:rsidRDefault="000166A0" w:rsidP="000166A0">
            <w:pPr>
              <w:widowControl/>
              <w:jc w:val="center"/>
              <w:rPr>
                <w:rFonts w:ascii="Times New Roman" w:eastAsia="Times New Roman" w:hAnsi="Times New Roman" w:cs="Times New Roman"/>
                <w:sz w:val="20"/>
                <w:szCs w:val="20"/>
                <w:lang w:bidi="ar-SA"/>
              </w:rPr>
            </w:pPr>
            <w:r w:rsidRPr="00805066">
              <w:rPr>
                <w:rFonts w:ascii="Times New Roman" w:eastAsia="Times New Roman" w:hAnsi="Times New Roman" w:cs="Times New Roman"/>
                <w:sz w:val="16"/>
                <w:szCs w:val="16"/>
                <w:lang w:bidi="ar-SA"/>
              </w:rPr>
              <w:t xml:space="preserve">Энергетика </w:t>
            </w:r>
            <w:proofErr w:type="spellStart"/>
            <w:r w:rsidRPr="00805066">
              <w:rPr>
                <w:rFonts w:ascii="Times New Roman" w:eastAsia="Times New Roman" w:hAnsi="Times New Roman" w:cs="Times New Roman"/>
                <w:sz w:val="16"/>
                <w:szCs w:val="16"/>
                <w:lang w:bidi="ar-SA"/>
              </w:rPr>
              <w:t>объектларына</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45D8145C"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D91D9DA"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30,28</w:t>
            </w:r>
          </w:p>
        </w:tc>
        <w:tc>
          <w:tcPr>
            <w:tcW w:w="0" w:type="auto"/>
            <w:tcBorders>
              <w:top w:val="nil"/>
              <w:left w:val="nil"/>
              <w:bottom w:val="single" w:sz="4" w:space="0" w:color="auto"/>
              <w:right w:val="single" w:sz="4" w:space="0" w:color="auto"/>
            </w:tcBorders>
            <w:shd w:val="clear" w:color="auto" w:fill="auto"/>
            <w:vAlign w:val="center"/>
            <w:hideMark/>
          </w:tcPr>
          <w:p w14:paraId="2F5F3E2A"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30,28</w:t>
            </w:r>
          </w:p>
        </w:tc>
        <w:tc>
          <w:tcPr>
            <w:tcW w:w="0" w:type="auto"/>
            <w:tcBorders>
              <w:top w:val="nil"/>
              <w:left w:val="nil"/>
              <w:bottom w:val="single" w:sz="4" w:space="0" w:color="auto"/>
              <w:right w:val="single" w:sz="4" w:space="0" w:color="auto"/>
            </w:tcBorders>
            <w:shd w:val="clear" w:color="auto" w:fill="auto"/>
            <w:hideMark/>
          </w:tcPr>
          <w:p w14:paraId="73E08D0C" w14:textId="41CCCC53"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890039E" w14:textId="47136D3B"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5CA4B86E"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5059A7"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38C1C07"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16:53:030112:103</w:t>
            </w:r>
          </w:p>
        </w:tc>
        <w:tc>
          <w:tcPr>
            <w:tcW w:w="0" w:type="auto"/>
            <w:tcBorders>
              <w:top w:val="nil"/>
              <w:left w:val="nil"/>
              <w:bottom w:val="single" w:sz="4" w:space="0" w:color="auto"/>
              <w:right w:val="single" w:sz="4" w:space="0" w:color="auto"/>
            </w:tcBorders>
            <w:shd w:val="clear" w:color="auto" w:fill="auto"/>
            <w:vAlign w:val="center"/>
            <w:hideMark/>
          </w:tcPr>
          <w:p w14:paraId="611C39DE" w14:textId="6C48D0F8" w:rsidR="000166A0" w:rsidRPr="003503B8" w:rsidRDefault="000166A0" w:rsidP="000166A0">
            <w:pPr>
              <w:widowControl/>
              <w:jc w:val="center"/>
              <w:rPr>
                <w:rFonts w:ascii="Times New Roman" w:eastAsia="Times New Roman" w:hAnsi="Times New Roman" w:cs="Times New Roman"/>
                <w:sz w:val="20"/>
                <w:szCs w:val="20"/>
                <w:lang w:bidi="ar-SA"/>
              </w:rPr>
            </w:pPr>
            <w:r w:rsidRPr="00D7315D">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12E4E746" w14:textId="3BB7CA9B"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0166A0">
              <w:rPr>
                <w:rFonts w:ascii="Times New Roman" w:eastAsia="Times New Roman" w:hAnsi="Times New Roman" w:cs="Times New Roman"/>
                <w:sz w:val="20"/>
                <w:szCs w:val="20"/>
                <w:lang w:bidi="ar-SA"/>
              </w:rPr>
              <w:t>тимер</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юлны</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урнаштыру</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728911F0"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0F821628"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7600</w:t>
            </w:r>
          </w:p>
        </w:tc>
        <w:tc>
          <w:tcPr>
            <w:tcW w:w="0" w:type="auto"/>
            <w:tcBorders>
              <w:top w:val="nil"/>
              <w:left w:val="nil"/>
              <w:bottom w:val="single" w:sz="4" w:space="0" w:color="auto"/>
              <w:right w:val="single" w:sz="4" w:space="0" w:color="auto"/>
            </w:tcBorders>
            <w:shd w:val="clear" w:color="auto" w:fill="auto"/>
            <w:vAlign w:val="center"/>
            <w:hideMark/>
          </w:tcPr>
          <w:p w14:paraId="0C98BAA6"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7600</w:t>
            </w:r>
          </w:p>
        </w:tc>
        <w:tc>
          <w:tcPr>
            <w:tcW w:w="0" w:type="auto"/>
            <w:tcBorders>
              <w:top w:val="nil"/>
              <w:left w:val="nil"/>
              <w:bottom w:val="single" w:sz="4" w:space="0" w:color="auto"/>
              <w:right w:val="single" w:sz="4" w:space="0" w:color="auto"/>
            </w:tcBorders>
            <w:shd w:val="clear" w:color="auto" w:fill="auto"/>
            <w:hideMark/>
          </w:tcPr>
          <w:p w14:paraId="5A3D3C08" w14:textId="466C7E41"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A34F4EA" w14:textId="20E748E6"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3EB02C5B"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4444E1"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74133B4F"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16:53:030112:116</w:t>
            </w:r>
          </w:p>
        </w:tc>
        <w:tc>
          <w:tcPr>
            <w:tcW w:w="0" w:type="auto"/>
            <w:tcBorders>
              <w:top w:val="nil"/>
              <w:left w:val="nil"/>
              <w:bottom w:val="single" w:sz="4" w:space="0" w:color="auto"/>
              <w:right w:val="single" w:sz="4" w:space="0" w:color="auto"/>
            </w:tcBorders>
            <w:shd w:val="clear" w:color="auto" w:fill="auto"/>
            <w:vAlign w:val="center"/>
            <w:hideMark/>
          </w:tcPr>
          <w:p w14:paraId="20D74228" w14:textId="61D08F64" w:rsidR="000166A0" w:rsidRPr="003503B8" w:rsidRDefault="000166A0" w:rsidP="000166A0">
            <w:pPr>
              <w:widowControl/>
              <w:jc w:val="center"/>
              <w:rPr>
                <w:rFonts w:ascii="Times New Roman" w:eastAsia="Times New Roman" w:hAnsi="Times New Roman" w:cs="Times New Roman"/>
                <w:sz w:val="20"/>
                <w:szCs w:val="20"/>
                <w:lang w:bidi="ar-SA"/>
              </w:rPr>
            </w:pPr>
            <w:r w:rsidRPr="00D7315D">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7D11C721" w14:textId="46C1572A"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0166A0">
              <w:rPr>
                <w:rFonts w:ascii="Times New Roman" w:eastAsia="Times New Roman" w:hAnsi="Times New Roman" w:cs="Times New Roman"/>
                <w:sz w:val="20"/>
                <w:szCs w:val="20"/>
                <w:lang w:bidi="ar-SA"/>
              </w:rPr>
              <w:t>килү</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юлларын</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эксплуатацияләү</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2E112B95"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3C1D0DD"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3993</w:t>
            </w:r>
          </w:p>
        </w:tc>
        <w:tc>
          <w:tcPr>
            <w:tcW w:w="0" w:type="auto"/>
            <w:tcBorders>
              <w:top w:val="nil"/>
              <w:left w:val="nil"/>
              <w:bottom w:val="single" w:sz="4" w:space="0" w:color="auto"/>
              <w:right w:val="single" w:sz="4" w:space="0" w:color="auto"/>
            </w:tcBorders>
            <w:shd w:val="clear" w:color="auto" w:fill="auto"/>
            <w:vAlign w:val="center"/>
            <w:hideMark/>
          </w:tcPr>
          <w:p w14:paraId="1D76910B"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3993</w:t>
            </w:r>
          </w:p>
        </w:tc>
        <w:tc>
          <w:tcPr>
            <w:tcW w:w="0" w:type="auto"/>
            <w:tcBorders>
              <w:top w:val="nil"/>
              <w:left w:val="nil"/>
              <w:bottom w:val="single" w:sz="4" w:space="0" w:color="auto"/>
              <w:right w:val="single" w:sz="4" w:space="0" w:color="auto"/>
            </w:tcBorders>
            <w:shd w:val="clear" w:color="auto" w:fill="auto"/>
            <w:hideMark/>
          </w:tcPr>
          <w:p w14:paraId="68A715E8" w14:textId="31CCCA01"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lastRenderedPageBreak/>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D0046FC" w14:textId="4DA7B9A8"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34A076C6"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A26DD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7D5B745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16:53:030112:118</w:t>
            </w:r>
          </w:p>
        </w:tc>
        <w:tc>
          <w:tcPr>
            <w:tcW w:w="0" w:type="auto"/>
            <w:tcBorders>
              <w:top w:val="nil"/>
              <w:left w:val="nil"/>
              <w:bottom w:val="single" w:sz="4" w:space="0" w:color="auto"/>
              <w:right w:val="single" w:sz="4" w:space="0" w:color="auto"/>
            </w:tcBorders>
            <w:shd w:val="clear" w:color="auto" w:fill="auto"/>
            <w:vAlign w:val="center"/>
            <w:hideMark/>
          </w:tcPr>
          <w:p w14:paraId="388C0FA4" w14:textId="4ABA9BF2" w:rsidR="00542580" w:rsidRPr="003503B8" w:rsidRDefault="000166A0" w:rsidP="00542580">
            <w:pPr>
              <w:widowControl/>
              <w:jc w:val="center"/>
              <w:rPr>
                <w:rFonts w:ascii="Times New Roman" w:eastAsia="Times New Roman" w:hAnsi="Times New Roman" w:cs="Times New Roman"/>
                <w:sz w:val="20"/>
                <w:szCs w:val="20"/>
                <w:lang w:bidi="ar-SA"/>
              </w:rPr>
            </w:pPr>
            <w:r w:rsidRPr="00D7315D">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7040EA28" w14:textId="1BC3CAF6" w:rsidR="00542580" w:rsidRPr="003503B8" w:rsidRDefault="000166A0" w:rsidP="00542580">
            <w:pPr>
              <w:widowControl/>
              <w:jc w:val="center"/>
              <w:rPr>
                <w:rFonts w:ascii="Times New Roman" w:eastAsia="Times New Roman" w:hAnsi="Times New Roman" w:cs="Times New Roman"/>
                <w:sz w:val="20"/>
                <w:szCs w:val="20"/>
                <w:lang w:bidi="ar-SA"/>
              </w:rPr>
            </w:pPr>
            <w:r w:rsidRPr="00805066">
              <w:rPr>
                <w:rFonts w:ascii="Times New Roman" w:eastAsia="Times New Roman" w:hAnsi="Times New Roman" w:cs="Times New Roman"/>
                <w:sz w:val="16"/>
                <w:szCs w:val="16"/>
                <w:lang w:bidi="ar-SA"/>
              </w:rPr>
              <w:t xml:space="preserve">Энергетика </w:t>
            </w:r>
            <w:proofErr w:type="spellStart"/>
            <w:r w:rsidRPr="00805066">
              <w:rPr>
                <w:rFonts w:ascii="Times New Roman" w:eastAsia="Times New Roman" w:hAnsi="Times New Roman" w:cs="Times New Roman"/>
                <w:sz w:val="16"/>
                <w:szCs w:val="16"/>
                <w:lang w:bidi="ar-SA"/>
              </w:rPr>
              <w:t>объектларына</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0563E9B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50A85A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70,56</w:t>
            </w:r>
          </w:p>
        </w:tc>
        <w:tc>
          <w:tcPr>
            <w:tcW w:w="0" w:type="auto"/>
            <w:tcBorders>
              <w:top w:val="nil"/>
              <w:left w:val="nil"/>
              <w:bottom w:val="single" w:sz="4" w:space="0" w:color="auto"/>
              <w:right w:val="single" w:sz="4" w:space="0" w:color="auto"/>
            </w:tcBorders>
            <w:shd w:val="clear" w:color="auto" w:fill="auto"/>
            <w:vAlign w:val="center"/>
            <w:hideMark/>
          </w:tcPr>
          <w:p w14:paraId="5FB6F00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70,56</w:t>
            </w:r>
          </w:p>
        </w:tc>
        <w:tc>
          <w:tcPr>
            <w:tcW w:w="0" w:type="auto"/>
            <w:tcBorders>
              <w:top w:val="nil"/>
              <w:left w:val="nil"/>
              <w:bottom w:val="single" w:sz="4" w:space="0" w:color="auto"/>
              <w:right w:val="single" w:sz="4" w:space="0" w:color="auto"/>
            </w:tcBorders>
            <w:shd w:val="clear" w:color="auto" w:fill="auto"/>
            <w:hideMark/>
          </w:tcPr>
          <w:p w14:paraId="0823F107" w14:textId="5D69BA2F"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5E245E6" w14:textId="732A0905"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306F622D" w14:textId="77777777" w:rsidTr="00133B27">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F96B3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1D91E17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16:53:030112:303</w:t>
            </w:r>
          </w:p>
        </w:tc>
        <w:tc>
          <w:tcPr>
            <w:tcW w:w="0" w:type="auto"/>
            <w:tcBorders>
              <w:top w:val="nil"/>
              <w:left w:val="nil"/>
              <w:bottom w:val="single" w:sz="4" w:space="0" w:color="auto"/>
              <w:right w:val="single" w:sz="4" w:space="0" w:color="auto"/>
            </w:tcBorders>
            <w:shd w:val="clear" w:color="auto" w:fill="auto"/>
            <w:vAlign w:val="center"/>
            <w:hideMark/>
          </w:tcPr>
          <w:p w14:paraId="008246BB" w14:textId="0E8B4B9E" w:rsidR="00542580" w:rsidRPr="003503B8" w:rsidRDefault="000166A0" w:rsidP="00542580">
            <w:pPr>
              <w:widowControl/>
              <w:jc w:val="center"/>
              <w:rPr>
                <w:rFonts w:ascii="Times New Roman" w:eastAsia="Times New Roman" w:hAnsi="Times New Roman" w:cs="Times New Roman"/>
                <w:sz w:val="20"/>
                <w:szCs w:val="20"/>
                <w:lang w:bidi="ar-SA"/>
              </w:rPr>
            </w:pPr>
            <w:r w:rsidRPr="00D7315D">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20E01A86" w14:textId="6B969DB2" w:rsidR="00542580" w:rsidRPr="003503B8" w:rsidRDefault="000166A0" w:rsidP="00542580">
            <w:pPr>
              <w:widowControl/>
              <w:jc w:val="center"/>
              <w:rPr>
                <w:rFonts w:ascii="Times New Roman" w:eastAsia="Times New Roman" w:hAnsi="Times New Roman" w:cs="Times New Roman"/>
                <w:sz w:val="20"/>
                <w:szCs w:val="20"/>
                <w:lang w:bidi="ar-SA"/>
              </w:rPr>
            </w:pPr>
            <w:proofErr w:type="spellStart"/>
            <w:r w:rsidRPr="000166A0">
              <w:rPr>
                <w:rFonts w:ascii="Times New Roman" w:eastAsia="Times New Roman" w:hAnsi="Times New Roman" w:cs="Times New Roman"/>
                <w:sz w:val="20"/>
                <w:szCs w:val="20"/>
                <w:lang w:bidi="ar-SA"/>
              </w:rPr>
              <w:t>коммуналь</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хезмәт</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күрсәтү</w:t>
            </w:r>
            <w:proofErr w:type="spellEnd"/>
            <w:r w:rsidRPr="000166A0">
              <w:rPr>
                <w:rFonts w:ascii="Times New Roman" w:eastAsia="Times New Roman" w:hAnsi="Times New Roman" w:cs="Times New Roman"/>
                <w:sz w:val="20"/>
                <w:szCs w:val="20"/>
                <w:lang w:bidi="ar-SA"/>
              </w:rPr>
              <w:t xml:space="preserve"> (энергетика, </w:t>
            </w:r>
            <w:proofErr w:type="spellStart"/>
            <w:r w:rsidRPr="000166A0">
              <w:rPr>
                <w:rFonts w:ascii="Times New Roman" w:eastAsia="Times New Roman" w:hAnsi="Times New Roman" w:cs="Times New Roman"/>
                <w:sz w:val="20"/>
                <w:szCs w:val="20"/>
                <w:lang w:bidi="ar-SA"/>
              </w:rPr>
              <w:t>җылылык</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белән</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тәэмин</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итү</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элемтә</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объектлары</w:t>
            </w:r>
            <w:proofErr w:type="spellEnd"/>
            <w:r w:rsidRPr="000166A0">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50664F1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7FF3E99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3009</w:t>
            </w:r>
          </w:p>
        </w:tc>
        <w:tc>
          <w:tcPr>
            <w:tcW w:w="0" w:type="auto"/>
            <w:tcBorders>
              <w:top w:val="nil"/>
              <w:left w:val="nil"/>
              <w:bottom w:val="single" w:sz="4" w:space="0" w:color="auto"/>
              <w:right w:val="single" w:sz="4" w:space="0" w:color="auto"/>
            </w:tcBorders>
            <w:shd w:val="clear" w:color="auto" w:fill="auto"/>
            <w:vAlign w:val="center"/>
            <w:hideMark/>
          </w:tcPr>
          <w:p w14:paraId="4B5661F6"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3009</w:t>
            </w:r>
          </w:p>
        </w:tc>
        <w:tc>
          <w:tcPr>
            <w:tcW w:w="0" w:type="auto"/>
            <w:tcBorders>
              <w:top w:val="nil"/>
              <w:left w:val="nil"/>
              <w:bottom w:val="single" w:sz="4" w:space="0" w:color="auto"/>
              <w:right w:val="single" w:sz="4" w:space="0" w:color="auto"/>
            </w:tcBorders>
            <w:shd w:val="clear" w:color="auto" w:fill="auto"/>
            <w:hideMark/>
          </w:tcPr>
          <w:p w14:paraId="4BF8F51B" w14:textId="119100F1"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lastRenderedPageBreak/>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8DFE560" w14:textId="26579560"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lastRenderedPageBreak/>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604074F3"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162B12"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97F1965"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16:53:030112:304</w:t>
            </w:r>
          </w:p>
        </w:tc>
        <w:tc>
          <w:tcPr>
            <w:tcW w:w="0" w:type="auto"/>
            <w:tcBorders>
              <w:top w:val="nil"/>
              <w:left w:val="nil"/>
              <w:bottom w:val="single" w:sz="4" w:space="0" w:color="auto"/>
              <w:right w:val="single" w:sz="4" w:space="0" w:color="auto"/>
            </w:tcBorders>
            <w:shd w:val="clear" w:color="auto" w:fill="auto"/>
            <w:vAlign w:val="center"/>
            <w:hideMark/>
          </w:tcPr>
          <w:p w14:paraId="5BFE18F2" w14:textId="5C297882" w:rsidR="000166A0" w:rsidRPr="003503B8" w:rsidRDefault="000166A0" w:rsidP="000166A0">
            <w:pPr>
              <w:widowControl/>
              <w:jc w:val="center"/>
              <w:rPr>
                <w:rFonts w:ascii="Times New Roman" w:eastAsia="Times New Roman" w:hAnsi="Times New Roman" w:cs="Times New Roman"/>
                <w:sz w:val="20"/>
                <w:szCs w:val="20"/>
                <w:lang w:bidi="ar-SA"/>
              </w:rPr>
            </w:pPr>
            <w:r w:rsidRPr="00AA71E9">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3E0FF346" w14:textId="3F2302A3"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0166A0">
              <w:rPr>
                <w:rFonts w:ascii="Times New Roman" w:eastAsia="Times New Roman" w:hAnsi="Times New Roman" w:cs="Times New Roman"/>
                <w:sz w:val="20"/>
                <w:szCs w:val="20"/>
                <w:lang w:bidi="ar-SA"/>
              </w:rPr>
              <w:t>коммуналь</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хезмәт</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күрсәтү</w:t>
            </w:r>
            <w:proofErr w:type="spellEnd"/>
            <w:r w:rsidRPr="000166A0">
              <w:rPr>
                <w:rFonts w:ascii="Times New Roman" w:eastAsia="Times New Roman" w:hAnsi="Times New Roman" w:cs="Times New Roman"/>
                <w:sz w:val="20"/>
                <w:szCs w:val="20"/>
                <w:lang w:bidi="ar-SA"/>
              </w:rPr>
              <w:t xml:space="preserve"> (энергетика, </w:t>
            </w:r>
            <w:proofErr w:type="spellStart"/>
            <w:r w:rsidRPr="000166A0">
              <w:rPr>
                <w:rFonts w:ascii="Times New Roman" w:eastAsia="Times New Roman" w:hAnsi="Times New Roman" w:cs="Times New Roman"/>
                <w:sz w:val="20"/>
                <w:szCs w:val="20"/>
                <w:lang w:bidi="ar-SA"/>
              </w:rPr>
              <w:t>җылылык</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белән</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тәэмин</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итү</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элемтә</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объектлары</w:t>
            </w:r>
            <w:proofErr w:type="spellEnd"/>
            <w:r w:rsidRPr="000166A0">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4F4ABD6"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3970D755"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3140</w:t>
            </w:r>
          </w:p>
        </w:tc>
        <w:tc>
          <w:tcPr>
            <w:tcW w:w="0" w:type="auto"/>
            <w:tcBorders>
              <w:top w:val="nil"/>
              <w:left w:val="nil"/>
              <w:bottom w:val="single" w:sz="4" w:space="0" w:color="auto"/>
              <w:right w:val="single" w:sz="4" w:space="0" w:color="auto"/>
            </w:tcBorders>
            <w:shd w:val="clear" w:color="auto" w:fill="auto"/>
            <w:vAlign w:val="center"/>
            <w:hideMark/>
          </w:tcPr>
          <w:p w14:paraId="3901A043"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3140</w:t>
            </w:r>
          </w:p>
        </w:tc>
        <w:tc>
          <w:tcPr>
            <w:tcW w:w="0" w:type="auto"/>
            <w:tcBorders>
              <w:top w:val="nil"/>
              <w:left w:val="nil"/>
              <w:bottom w:val="single" w:sz="4" w:space="0" w:color="auto"/>
              <w:right w:val="single" w:sz="4" w:space="0" w:color="auto"/>
            </w:tcBorders>
            <w:shd w:val="clear" w:color="auto" w:fill="auto"/>
            <w:hideMark/>
          </w:tcPr>
          <w:p w14:paraId="0E6DEFA7" w14:textId="13D3BDC5"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A8F8DD2" w14:textId="69339B45"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0166A0" w:rsidRPr="003503B8" w14:paraId="2C93ADC0" w14:textId="77777777" w:rsidTr="000166A0">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D368F1"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006DB727"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16:53:030120:3</w:t>
            </w:r>
          </w:p>
        </w:tc>
        <w:tc>
          <w:tcPr>
            <w:tcW w:w="0" w:type="auto"/>
            <w:tcBorders>
              <w:top w:val="nil"/>
              <w:left w:val="nil"/>
              <w:bottom w:val="single" w:sz="4" w:space="0" w:color="auto"/>
              <w:right w:val="single" w:sz="4" w:space="0" w:color="auto"/>
            </w:tcBorders>
            <w:shd w:val="clear" w:color="auto" w:fill="auto"/>
            <w:vAlign w:val="center"/>
            <w:hideMark/>
          </w:tcPr>
          <w:p w14:paraId="0C17FF3B" w14:textId="48FA4427" w:rsidR="000166A0" w:rsidRPr="003503B8" w:rsidRDefault="000166A0" w:rsidP="000166A0">
            <w:pPr>
              <w:widowControl/>
              <w:jc w:val="center"/>
              <w:rPr>
                <w:rFonts w:ascii="Times New Roman" w:eastAsia="Times New Roman" w:hAnsi="Times New Roman" w:cs="Times New Roman"/>
                <w:sz w:val="20"/>
                <w:szCs w:val="20"/>
                <w:lang w:bidi="ar-SA"/>
              </w:rPr>
            </w:pPr>
            <w:r w:rsidRPr="00AA71E9">
              <w:rPr>
                <w:rFonts w:ascii="Times New Roman" w:eastAsia="Times New Roman" w:hAnsi="Times New Roman" w:cs="Times New Roman"/>
                <w:sz w:val="20"/>
                <w:szCs w:val="20"/>
                <w:lang w:val="tt-RU" w:bidi="ar-SA"/>
              </w:rPr>
              <w:t>Торак пункт җирләре</w:t>
            </w:r>
          </w:p>
        </w:tc>
        <w:tc>
          <w:tcPr>
            <w:tcW w:w="0" w:type="auto"/>
            <w:tcBorders>
              <w:top w:val="nil"/>
              <w:left w:val="nil"/>
              <w:bottom w:val="single" w:sz="4" w:space="0" w:color="auto"/>
              <w:right w:val="single" w:sz="4" w:space="0" w:color="auto"/>
            </w:tcBorders>
            <w:shd w:val="clear" w:color="auto" w:fill="auto"/>
            <w:vAlign w:val="center"/>
            <w:hideMark/>
          </w:tcPr>
          <w:p w14:paraId="0FA7266C" w14:textId="60B94E98"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0166A0">
              <w:rPr>
                <w:rFonts w:ascii="Times New Roman" w:eastAsia="Times New Roman" w:hAnsi="Times New Roman" w:cs="Times New Roman"/>
                <w:sz w:val="20"/>
                <w:szCs w:val="20"/>
                <w:lang w:bidi="ar-SA"/>
              </w:rPr>
              <w:t>тимер</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юлны</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эксплуатацияләү</w:t>
            </w:r>
            <w:proofErr w:type="spellEnd"/>
            <w:r w:rsidRPr="000166A0">
              <w:rPr>
                <w:rFonts w:ascii="Times New Roman" w:eastAsia="Times New Roman" w:hAnsi="Times New Roman" w:cs="Times New Roman"/>
                <w:sz w:val="20"/>
                <w:szCs w:val="20"/>
                <w:lang w:bidi="ar-SA"/>
              </w:rPr>
              <w:t xml:space="preserve"> </w:t>
            </w:r>
            <w:proofErr w:type="spellStart"/>
            <w:r w:rsidRPr="000166A0">
              <w:rPr>
                <w:rFonts w:ascii="Times New Roman" w:eastAsia="Times New Roman" w:hAnsi="Times New Roman" w:cs="Times New Roman"/>
                <w:sz w:val="20"/>
                <w:szCs w:val="20"/>
                <w:lang w:bidi="ar-SA"/>
              </w:rPr>
              <w:t>өчен</w:t>
            </w:r>
            <w:proofErr w:type="spellEnd"/>
          </w:p>
        </w:tc>
        <w:tc>
          <w:tcPr>
            <w:tcW w:w="1245" w:type="dxa"/>
            <w:tcBorders>
              <w:top w:val="nil"/>
              <w:left w:val="nil"/>
              <w:bottom w:val="single" w:sz="4" w:space="0" w:color="auto"/>
              <w:right w:val="single" w:sz="4" w:space="0" w:color="auto"/>
            </w:tcBorders>
            <w:shd w:val="clear" w:color="auto" w:fill="auto"/>
            <w:vAlign w:val="center"/>
            <w:hideMark/>
          </w:tcPr>
          <w:p w14:paraId="1A79ADC1"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90B7CE6"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106714,8</w:t>
            </w:r>
          </w:p>
        </w:tc>
        <w:tc>
          <w:tcPr>
            <w:tcW w:w="0" w:type="auto"/>
            <w:tcBorders>
              <w:top w:val="nil"/>
              <w:left w:val="nil"/>
              <w:bottom w:val="single" w:sz="4" w:space="0" w:color="auto"/>
              <w:right w:val="single" w:sz="4" w:space="0" w:color="auto"/>
            </w:tcBorders>
            <w:shd w:val="clear" w:color="auto" w:fill="auto"/>
            <w:vAlign w:val="center"/>
            <w:hideMark/>
          </w:tcPr>
          <w:p w14:paraId="58C35317" w14:textId="77777777" w:rsidR="000166A0" w:rsidRPr="003503B8" w:rsidRDefault="000166A0" w:rsidP="000166A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106714,8</w:t>
            </w:r>
          </w:p>
        </w:tc>
        <w:tc>
          <w:tcPr>
            <w:tcW w:w="0" w:type="auto"/>
            <w:tcBorders>
              <w:top w:val="nil"/>
              <w:left w:val="nil"/>
              <w:bottom w:val="single" w:sz="4" w:space="0" w:color="auto"/>
              <w:right w:val="single" w:sz="4" w:space="0" w:color="auto"/>
            </w:tcBorders>
            <w:shd w:val="clear" w:color="auto" w:fill="auto"/>
            <w:hideMark/>
          </w:tcPr>
          <w:p w14:paraId="58577F1B" w14:textId="239574D4"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FE5CF9">
              <w:rPr>
                <w:rFonts w:ascii="Times New Roman" w:eastAsia="Times New Roman" w:hAnsi="Times New Roman" w:cs="Times New Roman"/>
                <w:sz w:val="20"/>
                <w:szCs w:val="20"/>
                <w:lang w:bidi="ar-SA"/>
              </w:rPr>
              <w:t>Сәнәгать</w:t>
            </w:r>
            <w:proofErr w:type="spellEnd"/>
            <w:r w:rsidRPr="00FE5CF9">
              <w:rPr>
                <w:rFonts w:ascii="Times New Roman" w:eastAsia="Times New Roman" w:hAnsi="Times New Roman" w:cs="Times New Roman"/>
                <w:sz w:val="20"/>
                <w:szCs w:val="20"/>
                <w:lang w:bidi="ar-SA"/>
              </w:rPr>
              <w:t xml:space="preserve">, энергетика, транспорт, </w:t>
            </w:r>
            <w:proofErr w:type="spellStart"/>
            <w:r w:rsidRPr="00FE5CF9">
              <w:rPr>
                <w:rFonts w:ascii="Times New Roman" w:eastAsia="Times New Roman" w:hAnsi="Times New Roman" w:cs="Times New Roman"/>
                <w:sz w:val="20"/>
                <w:szCs w:val="20"/>
                <w:lang w:bidi="ar-SA"/>
              </w:rPr>
              <w:t>элемтә</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радиотапшырулар</w:t>
            </w:r>
            <w:proofErr w:type="spellEnd"/>
            <w:r w:rsidRPr="00FE5CF9">
              <w:rPr>
                <w:rFonts w:ascii="Times New Roman" w:eastAsia="Times New Roman" w:hAnsi="Times New Roman" w:cs="Times New Roman"/>
                <w:sz w:val="20"/>
                <w:szCs w:val="20"/>
                <w:lang w:bidi="ar-SA"/>
              </w:rPr>
              <w:t xml:space="preserve">, телевидение, информатика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космик </w:t>
            </w:r>
            <w:proofErr w:type="spellStart"/>
            <w:r w:rsidRPr="00FE5CF9">
              <w:rPr>
                <w:rFonts w:ascii="Times New Roman" w:eastAsia="Times New Roman" w:hAnsi="Times New Roman" w:cs="Times New Roman"/>
                <w:sz w:val="20"/>
                <w:szCs w:val="20"/>
                <w:lang w:bidi="ar-SA"/>
              </w:rPr>
              <w:t>эшчәнлекне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тәэмин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итү</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өчен</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w:t>
            </w:r>
            <w:proofErr w:type="spellEnd"/>
            <w:r w:rsidRPr="00FE5CF9">
              <w:rPr>
                <w:rFonts w:ascii="Times New Roman" w:eastAsia="Times New Roman" w:hAnsi="Times New Roman" w:cs="Times New Roman"/>
                <w:sz w:val="20"/>
                <w:szCs w:val="20"/>
                <w:lang w:bidi="ar-SA"/>
              </w:rPr>
              <w:t xml:space="preserve">, оборона </w:t>
            </w:r>
            <w:proofErr w:type="spellStart"/>
            <w:r w:rsidRPr="00FE5CF9">
              <w:rPr>
                <w:rFonts w:ascii="Times New Roman" w:eastAsia="Times New Roman" w:hAnsi="Times New Roman" w:cs="Times New Roman"/>
                <w:sz w:val="20"/>
                <w:szCs w:val="20"/>
                <w:lang w:bidi="ar-SA"/>
              </w:rPr>
              <w:t>җирләре</w:t>
            </w:r>
            <w:proofErr w:type="spellEnd"/>
            <w:r w:rsidRPr="00FE5CF9">
              <w:rPr>
                <w:rFonts w:ascii="Times New Roman" w:eastAsia="Times New Roman" w:hAnsi="Times New Roman" w:cs="Times New Roman"/>
                <w:sz w:val="20"/>
                <w:szCs w:val="20"/>
                <w:lang w:bidi="ar-SA"/>
              </w:rPr>
              <w:t xml:space="preserve">, башка </w:t>
            </w:r>
            <w:proofErr w:type="spellStart"/>
            <w:r w:rsidRPr="00FE5CF9">
              <w:rPr>
                <w:rFonts w:ascii="Times New Roman" w:eastAsia="Times New Roman" w:hAnsi="Times New Roman" w:cs="Times New Roman"/>
                <w:sz w:val="20"/>
                <w:szCs w:val="20"/>
                <w:lang w:bidi="ar-SA"/>
              </w:rPr>
              <w:t>махсус</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билгеләнештәге</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иминлек</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һәм</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w:t>
            </w:r>
            <w:proofErr w:type="spellEnd"/>
            <w:r w:rsidRPr="00FE5CF9">
              <w:rPr>
                <w:rFonts w:ascii="Times New Roman" w:eastAsia="Times New Roman" w:hAnsi="Times New Roman" w:cs="Times New Roman"/>
                <w:sz w:val="20"/>
                <w:szCs w:val="20"/>
                <w:lang w:bidi="ar-SA"/>
              </w:rPr>
              <w:t xml:space="preserve"> </w:t>
            </w:r>
            <w:proofErr w:type="spellStart"/>
            <w:r w:rsidRPr="00FE5CF9">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FB42246" w14:textId="3D4AC676" w:rsidR="000166A0" w:rsidRPr="003503B8" w:rsidRDefault="000166A0" w:rsidP="000166A0">
            <w:pPr>
              <w:widowControl/>
              <w:jc w:val="center"/>
              <w:rPr>
                <w:rFonts w:ascii="Times New Roman" w:eastAsia="Times New Roman" w:hAnsi="Times New Roman" w:cs="Times New Roman"/>
                <w:sz w:val="20"/>
                <w:szCs w:val="20"/>
                <w:lang w:bidi="ar-SA"/>
              </w:rPr>
            </w:pPr>
            <w:proofErr w:type="spellStart"/>
            <w:r w:rsidRPr="00187865">
              <w:rPr>
                <w:rFonts w:ascii="Times New Roman" w:eastAsia="Times New Roman" w:hAnsi="Times New Roman" w:cs="Times New Roman"/>
                <w:sz w:val="20"/>
                <w:szCs w:val="20"/>
                <w:lang w:bidi="ar-SA"/>
              </w:rPr>
              <w:t>Җитештерү</w:t>
            </w:r>
            <w:proofErr w:type="spellEnd"/>
            <w:r w:rsidRPr="00187865">
              <w:rPr>
                <w:rFonts w:ascii="Times New Roman" w:eastAsia="Times New Roman" w:hAnsi="Times New Roman" w:cs="Times New Roman"/>
                <w:sz w:val="20"/>
                <w:szCs w:val="20"/>
                <w:lang w:bidi="ar-SA"/>
              </w:rPr>
              <w:t xml:space="preserve"> </w:t>
            </w:r>
            <w:proofErr w:type="spellStart"/>
            <w:r w:rsidRPr="00187865">
              <w:rPr>
                <w:rFonts w:ascii="Times New Roman" w:eastAsia="Times New Roman" w:hAnsi="Times New Roman" w:cs="Times New Roman"/>
                <w:sz w:val="20"/>
                <w:szCs w:val="20"/>
                <w:lang w:bidi="ar-SA"/>
              </w:rPr>
              <w:t>эшчәнлеге</w:t>
            </w:r>
            <w:proofErr w:type="spellEnd"/>
          </w:p>
        </w:tc>
      </w:tr>
      <w:tr w:rsidR="00542580" w:rsidRPr="003503B8" w14:paraId="42197784"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7D5BD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152</w:t>
            </w:r>
          </w:p>
        </w:tc>
        <w:tc>
          <w:tcPr>
            <w:tcW w:w="0" w:type="auto"/>
            <w:tcBorders>
              <w:top w:val="nil"/>
              <w:left w:val="nil"/>
              <w:bottom w:val="single" w:sz="4" w:space="0" w:color="auto"/>
              <w:right w:val="single" w:sz="4" w:space="0" w:color="auto"/>
            </w:tcBorders>
            <w:shd w:val="clear" w:color="auto" w:fill="auto"/>
            <w:vAlign w:val="center"/>
          </w:tcPr>
          <w:p w14:paraId="3C383C3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12CC1">
              <w:rPr>
                <w:rFonts w:ascii="Times New Roman" w:eastAsia="Times New Roman" w:hAnsi="Times New Roman" w:cs="Times New Roman"/>
                <w:sz w:val="20"/>
                <w:szCs w:val="20"/>
                <w:lang w:bidi="ar-SA"/>
              </w:rPr>
              <w:t>16:53:020101:498</w:t>
            </w:r>
          </w:p>
        </w:tc>
        <w:tc>
          <w:tcPr>
            <w:tcW w:w="0" w:type="auto"/>
            <w:tcBorders>
              <w:top w:val="nil"/>
              <w:left w:val="nil"/>
              <w:bottom w:val="single" w:sz="4" w:space="0" w:color="auto"/>
              <w:right w:val="single" w:sz="4" w:space="0" w:color="auto"/>
            </w:tcBorders>
            <w:shd w:val="clear" w:color="auto" w:fill="auto"/>
            <w:noWrap/>
            <w:vAlign w:val="center"/>
          </w:tcPr>
          <w:p w14:paraId="5469E06B" w14:textId="16D2DBE5" w:rsidR="00542580" w:rsidRPr="003503B8" w:rsidRDefault="00542580" w:rsidP="00542580">
            <w:pPr>
              <w:widowControl/>
              <w:jc w:val="center"/>
              <w:rPr>
                <w:rFonts w:ascii="Times New Roman" w:eastAsia="Times New Roman" w:hAnsi="Times New Roman" w:cs="Times New Roman"/>
                <w:sz w:val="20"/>
                <w:szCs w:val="20"/>
                <w:lang w:bidi="ar-SA"/>
              </w:rPr>
            </w:pPr>
            <w:proofErr w:type="spellStart"/>
            <w:r w:rsidRPr="00853B61">
              <w:rPr>
                <w:rFonts w:ascii="Times New Roman" w:eastAsia="Times New Roman" w:hAnsi="Times New Roman" w:cs="Times New Roman"/>
                <w:sz w:val="20"/>
                <w:szCs w:val="20"/>
                <w:lang w:bidi="ar-SA"/>
              </w:rPr>
              <w:t>Торак</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пунктлар</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noWrap/>
            <w:vAlign w:val="center"/>
          </w:tcPr>
          <w:p w14:paraId="7CD340AF" w14:textId="0D737BFD" w:rsidR="00542580" w:rsidRPr="003503B8" w:rsidRDefault="00542580" w:rsidP="00542580">
            <w:pPr>
              <w:widowControl/>
              <w:jc w:val="center"/>
              <w:rPr>
                <w:rFonts w:ascii="Times New Roman" w:eastAsia="Times New Roman" w:hAnsi="Times New Roman" w:cs="Times New Roman"/>
                <w:sz w:val="20"/>
                <w:szCs w:val="20"/>
                <w:lang w:bidi="ar-SA"/>
              </w:rPr>
            </w:pPr>
            <w:r w:rsidRPr="00853B61">
              <w:rPr>
                <w:rFonts w:ascii="Times New Roman" w:eastAsia="Times New Roman" w:hAnsi="Times New Roman" w:cs="Times New Roman"/>
                <w:sz w:val="20"/>
                <w:szCs w:val="20"/>
                <w:lang w:bidi="ar-SA"/>
              </w:rPr>
              <w:t xml:space="preserve">УЭ-УЭ </w:t>
            </w:r>
            <w:proofErr w:type="spellStart"/>
            <w:r w:rsidRPr="00853B61">
              <w:rPr>
                <w:rFonts w:ascii="Times New Roman" w:eastAsia="Times New Roman" w:hAnsi="Times New Roman" w:cs="Times New Roman"/>
                <w:sz w:val="20"/>
                <w:szCs w:val="20"/>
                <w:lang w:bidi="ar-SA"/>
              </w:rPr>
              <w:t>учреждениеләрен</w:t>
            </w:r>
            <w:proofErr w:type="spellEnd"/>
            <w:r w:rsidRPr="00853B61">
              <w:rPr>
                <w:rFonts w:ascii="Times New Roman" w:eastAsia="Times New Roman" w:hAnsi="Times New Roman" w:cs="Times New Roman"/>
                <w:sz w:val="20"/>
                <w:szCs w:val="20"/>
                <w:lang w:bidi="ar-SA"/>
              </w:rPr>
              <w:t xml:space="preserve"> </w:t>
            </w:r>
            <w:proofErr w:type="spellStart"/>
            <w:r w:rsidRPr="00853B61">
              <w:rPr>
                <w:rFonts w:ascii="Times New Roman" w:eastAsia="Times New Roman" w:hAnsi="Times New Roman" w:cs="Times New Roman"/>
                <w:sz w:val="20"/>
                <w:szCs w:val="20"/>
                <w:lang w:bidi="ar-SA"/>
              </w:rPr>
              <w:t>эксплуатацияләү</w:t>
            </w:r>
            <w:proofErr w:type="spellEnd"/>
            <w:r w:rsidRPr="00853B61">
              <w:rPr>
                <w:rFonts w:ascii="Times New Roman" w:eastAsia="Times New Roman" w:hAnsi="Times New Roman" w:cs="Times New Roman"/>
                <w:sz w:val="20"/>
                <w:szCs w:val="20"/>
                <w:lang w:bidi="ar-SA"/>
              </w:rPr>
              <w:t xml:space="preserve"> </w:t>
            </w:r>
            <w:proofErr w:type="spellStart"/>
            <w:proofErr w:type="gramStart"/>
            <w:r w:rsidRPr="00853B61">
              <w:rPr>
                <w:rFonts w:ascii="Times New Roman" w:eastAsia="Times New Roman" w:hAnsi="Times New Roman" w:cs="Times New Roman"/>
                <w:sz w:val="20"/>
                <w:szCs w:val="20"/>
                <w:lang w:bidi="ar-SA"/>
              </w:rPr>
              <w:t>өчен</w:t>
            </w:r>
            <w:proofErr w:type="spellEnd"/>
            <w:r>
              <w:rPr>
                <w:rFonts w:ascii="Times New Roman" w:eastAsia="Times New Roman" w:hAnsi="Times New Roman" w:cs="Times New Roman"/>
                <w:sz w:val="20"/>
                <w:szCs w:val="20"/>
                <w:lang w:bidi="ar-SA"/>
              </w:rPr>
              <w:t xml:space="preserve">  </w:t>
            </w:r>
            <w:r w:rsidRPr="00312CC1">
              <w:rPr>
                <w:rFonts w:ascii="Times New Roman" w:eastAsia="Times New Roman" w:hAnsi="Times New Roman" w:cs="Times New Roman"/>
                <w:sz w:val="20"/>
                <w:szCs w:val="20"/>
                <w:lang w:bidi="ar-SA"/>
              </w:rPr>
              <w:t>48</w:t>
            </w:r>
            <w:proofErr w:type="gramEnd"/>
            <w:r w:rsidRPr="00312CC1">
              <w:rPr>
                <w:rFonts w:ascii="Times New Roman" w:eastAsia="Times New Roman" w:hAnsi="Times New Roman" w:cs="Times New Roman"/>
                <w:sz w:val="20"/>
                <w:szCs w:val="20"/>
                <w:lang w:bidi="ar-SA"/>
              </w:rPr>
              <w:t>/4</w:t>
            </w:r>
          </w:p>
        </w:tc>
        <w:tc>
          <w:tcPr>
            <w:tcW w:w="1245" w:type="dxa"/>
            <w:tcBorders>
              <w:top w:val="nil"/>
              <w:left w:val="nil"/>
              <w:bottom w:val="single" w:sz="4" w:space="0" w:color="auto"/>
              <w:right w:val="single" w:sz="4" w:space="0" w:color="auto"/>
            </w:tcBorders>
            <w:shd w:val="clear" w:color="auto" w:fill="auto"/>
            <w:noWrap/>
            <w:vAlign w:val="center"/>
          </w:tcPr>
          <w:p w14:paraId="4F657548" w14:textId="77777777"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025120C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12CC1">
              <w:rPr>
                <w:rFonts w:ascii="Times New Roman" w:eastAsia="Times New Roman" w:hAnsi="Times New Roman" w:cs="Times New Roman"/>
                <w:sz w:val="20"/>
                <w:szCs w:val="20"/>
                <w:lang w:bidi="ar-SA"/>
              </w:rPr>
              <w:t>5 626</w:t>
            </w:r>
          </w:p>
        </w:tc>
        <w:tc>
          <w:tcPr>
            <w:tcW w:w="0" w:type="auto"/>
            <w:tcBorders>
              <w:top w:val="nil"/>
              <w:left w:val="nil"/>
              <w:bottom w:val="single" w:sz="4" w:space="0" w:color="auto"/>
              <w:right w:val="single" w:sz="4" w:space="0" w:color="auto"/>
            </w:tcBorders>
            <w:shd w:val="clear" w:color="auto" w:fill="auto"/>
            <w:vAlign w:val="center"/>
          </w:tcPr>
          <w:p w14:paraId="7D64238C" w14:textId="77777777"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5 626</w:t>
            </w:r>
          </w:p>
        </w:tc>
        <w:tc>
          <w:tcPr>
            <w:tcW w:w="0" w:type="auto"/>
            <w:tcBorders>
              <w:top w:val="nil"/>
              <w:left w:val="nil"/>
              <w:bottom w:val="single" w:sz="4" w:space="0" w:color="auto"/>
              <w:right w:val="single" w:sz="4" w:space="0" w:color="auto"/>
            </w:tcBorders>
            <w:shd w:val="clear" w:color="auto" w:fill="auto"/>
            <w:noWrap/>
            <w:vAlign w:val="center"/>
          </w:tcPr>
          <w:p w14:paraId="05B4B238" w14:textId="562CAE0C" w:rsidR="00542580" w:rsidRPr="003503B8" w:rsidRDefault="00542580" w:rsidP="00542580">
            <w:pPr>
              <w:widowControl/>
              <w:jc w:val="center"/>
              <w:rPr>
                <w:rFonts w:ascii="Times New Roman" w:eastAsia="Times New Roman" w:hAnsi="Times New Roman" w:cs="Times New Roman"/>
                <w:sz w:val="20"/>
                <w:szCs w:val="20"/>
                <w:lang w:bidi="ar-SA"/>
              </w:rPr>
            </w:pPr>
            <w:r w:rsidRPr="00853B61">
              <w:rPr>
                <w:rFonts w:ascii="Times New Roman" w:eastAsia="Times New Roman" w:hAnsi="Times New Roman" w:cs="Times New Roman"/>
                <w:sz w:val="20"/>
                <w:szCs w:val="20"/>
                <w:lang w:bidi="ar-SA"/>
              </w:rPr>
              <w:t xml:space="preserve">Урман фонды </w:t>
            </w:r>
            <w:proofErr w:type="spellStart"/>
            <w:r w:rsidRPr="00853B61">
              <w:rPr>
                <w:rFonts w:ascii="Times New Roman" w:eastAsia="Times New Roman" w:hAnsi="Times New Roman" w:cs="Times New Roman"/>
                <w:sz w:val="20"/>
                <w:szCs w:val="20"/>
                <w:lang w:bidi="ar-SA"/>
              </w:rPr>
              <w:t>җирләре</w:t>
            </w:r>
            <w:proofErr w:type="spellEnd"/>
          </w:p>
        </w:tc>
        <w:tc>
          <w:tcPr>
            <w:tcW w:w="0" w:type="auto"/>
            <w:tcBorders>
              <w:top w:val="nil"/>
              <w:left w:val="nil"/>
              <w:bottom w:val="single" w:sz="4" w:space="0" w:color="auto"/>
              <w:right w:val="single" w:sz="4" w:space="0" w:color="auto"/>
            </w:tcBorders>
            <w:shd w:val="clear" w:color="auto" w:fill="auto"/>
            <w:noWrap/>
            <w:vAlign w:val="center"/>
          </w:tcPr>
          <w:p w14:paraId="0025B83C" w14:textId="77777777" w:rsidR="00542580" w:rsidRPr="003503B8" w:rsidRDefault="00542580" w:rsidP="00542580">
            <w:pPr>
              <w:widowControl/>
              <w:jc w:val="center"/>
              <w:rPr>
                <w:rFonts w:ascii="Times New Roman" w:eastAsia="Times New Roman" w:hAnsi="Times New Roman" w:cs="Times New Roman"/>
                <w:sz w:val="20"/>
                <w:szCs w:val="20"/>
                <w:lang w:bidi="ar-SA"/>
              </w:rPr>
            </w:pPr>
          </w:p>
        </w:tc>
      </w:tr>
      <w:tr w:rsidR="00542580" w:rsidRPr="003503B8" w14:paraId="3C2FECFB"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0AD2C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tcPr>
          <w:p w14:paraId="4844092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w:t>
            </w:r>
          </w:p>
        </w:tc>
        <w:tc>
          <w:tcPr>
            <w:tcW w:w="0" w:type="auto"/>
            <w:tcBorders>
              <w:top w:val="nil"/>
              <w:left w:val="nil"/>
              <w:bottom w:val="single" w:sz="4" w:space="0" w:color="auto"/>
              <w:right w:val="single" w:sz="4" w:space="0" w:color="auto"/>
            </w:tcBorders>
            <w:shd w:val="clear" w:color="auto" w:fill="auto"/>
            <w:noWrap/>
            <w:vAlign w:val="center"/>
          </w:tcPr>
          <w:p w14:paraId="751F411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4B10936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55F3A91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7FA9B20F"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C20F53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118982,53</w:t>
            </w:r>
          </w:p>
        </w:tc>
        <w:tc>
          <w:tcPr>
            <w:tcW w:w="0" w:type="auto"/>
            <w:tcBorders>
              <w:top w:val="nil"/>
              <w:left w:val="nil"/>
              <w:bottom w:val="single" w:sz="4" w:space="0" w:color="auto"/>
              <w:right w:val="single" w:sz="4" w:space="0" w:color="auto"/>
            </w:tcBorders>
            <w:shd w:val="clear" w:color="auto" w:fill="auto"/>
            <w:noWrap/>
            <w:vAlign w:val="center"/>
          </w:tcPr>
          <w:p w14:paraId="076B298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3523DF0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00A2BA55"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A3201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154</w:t>
            </w:r>
          </w:p>
        </w:tc>
        <w:tc>
          <w:tcPr>
            <w:tcW w:w="0" w:type="auto"/>
            <w:tcBorders>
              <w:top w:val="nil"/>
              <w:left w:val="nil"/>
              <w:bottom w:val="single" w:sz="4" w:space="0" w:color="auto"/>
              <w:right w:val="single" w:sz="4" w:space="0" w:color="auto"/>
            </w:tcBorders>
            <w:shd w:val="clear" w:color="auto" w:fill="auto"/>
            <w:vAlign w:val="center"/>
          </w:tcPr>
          <w:p w14:paraId="2E11FF9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w:t>
            </w:r>
          </w:p>
        </w:tc>
        <w:tc>
          <w:tcPr>
            <w:tcW w:w="0" w:type="auto"/>
            <w:tcBorders>
              <w:top w:val="nil"/>
              <w:left w:val="nil"/>
              <w:bottom w:val="single" w:sz="4" w:space="0" w:color="auto"/>
              <w:right w:val="single" w:sz="4" w:space="0" w:color="auto"/>
            </w:tcBorders>
            <w:shd w:val="clear" w:color="auto" w:fill="auto"/>
            <w:noWrap/>
            <w:vAlign w:val="center"/>
          </w:tcPr>
          <w:p w14:paraId="0386644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55C0A76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5AE3883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65EE7A3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08D3FCC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26114,2</w:t>
            </w:r>
          </w:p>
        </w:tc>
        <w:tc>
          <w:tcPr>
            <w:tcW w:w="0" w:type="auto"/>
            <w:tcBorders>
              <w:top w:val="nil"/>
              <w:left w:val="nil"/>
              <w:bottom w:val="single" w:sz="4" w:space="0" w:color="auto"/>
              <w:right w:val="single" w:sz="4" w:space="0" w:color="auto"/>
            </w:tcBorders>
            <w:shd w:val="clear" w:color="auto" w:fill="auto"/>
            <w:noWrap/>
            <w:vAlign w:val="center"/>
          </w:tcPr>
          <w:p w14:paraId="4794515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001D05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315F15E4"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D2F3B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155</w:t>
            </w:r>
          </w:p>
        </w:tc>
        <w:tc>
          <w:tcPr>
            <w:tcW w:w="0" w:type="auto"/>
            <w:tcBorders>
              <w:top w:val="nil"/>
              <w:left w:val="nil"/>
              <w:bottom w:val="single" w:sz="4" w:space="0" w:color="auto"/>
              <w:right w:val="single" w:sz="4" w:space="0" w:color="auto"/>
            </w:tcBorders>
            <w:shd w:val="clear" w:color="auto" w:fill="auto"/>
            <w:vAlign w:val="center"/>
          </w:tcPr>
          <w:p w14:paraId="20DDA7F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w:t>
            </w:r>
          </w:p>
        </w:tc>
        <w:tc>
          <w:tcPr>
            <w:tcW w:w="0" w:type="auto"/>
            <w:tcBorders>
              <w:top w:val="nil"/>
              <w:left w:val="nil"/>
              <w:bottom w:val="single" w:sz="4" w:space="0" w:color="auto"/>
              <w:right w:val="single" w:sz="4" w:space="0" w:color="auto"/>
            </w:tcBorders>
            <w:shd w:val="clear" w:color="auto" w:fill="auto"/>
            <w:noWrap/>
            <w:vAlign w:val="center"/>
          </w:tcPr>
          <w:p w14:paraId="7280F84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58C0D3C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7889E816"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5D998FE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67333B5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56126,57</w:t>
            </w:r>
          </w:p>
        </w:tc>
        <w:tc>
          <w:tcPr>
            <w:tcW w:w="0" w:type="auto"/>
            <w:tcBorders>
              <w:top w:val="nil"/>
              <w:left w:val="nil"/>
              <w:bottom w:val="single" w:sz="4" w:space="0" w:color="auto"/>
              <w:right w:val="single" w:sz="4" w:space="0" w:color="auto"/>
            </w:tcBorders>
            <w:shd w:val="clear" w:color="auto" w:fill="auto"/>
            <w:noWrap/>
            <w:vAlign w:val="center"/>
          </w:tcPr>
          <w:p w14:paraId="3378FE1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43B928C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2FE7E283"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D7A85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noWrap/>
            <w:vAlign w:val="center"/>
          </w:tcPr>
          <w:p w14:paraId="1762DE24"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w:t>
            </w:r>
          </w:p>
        </w:tc>
        <w:tc>
          <w:tcPr>
            <w:tcW w:w="0" w:type="auto"/>
            <w:tcBorders>
              <w:top w:val="nil"/>
              <w:left w:val="nil"/>
              <w:bottom w:val="single" w:sz="4" w:space="0" w:color="auto"/>
              <w:right w:val="single" w:sz="4" w:space="0" w:color="auto"/>
            </w:tcBorders>
            <w:shd w:val="clear" w:color="auto" w:fill="auto"/>
            <w:noWrap/>
            <w:vAlign w:val="center"/>
          </w:tcPr>
          <w:p w14:paraId="46F0C33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1D7D573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6C88A596"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514550F2"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6B3F2BA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10677,92</w:t>
            </w:r>
          </w:p>
        </w:tc>
        <w:tc>
          <w:tcPr>
            <w:tcW w:w="0" w:type="auto"/>
            <w:tcBorders>
              <w:top w:val="nil"/>
              <w:left w:val="nil"/>
              <w:bottom w:val="single" w:sz="4" w:space="0" w:color="auto"/>
              <w:right w:val="single" w:sz="4" w:space="0" w:color="auto"/>
            </w:tcBorders>
            <w:shd w:val="clear" w:color="auto" w:fill="auto"/>
            <w:noWrap/>
            <w:vAlign w:val="center"/>
          </w:tcPr>
          <w:p w14:paraId="717A9A67"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078261A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3E27DCB5"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E9759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157</w:t>
            </w:r>
          </w:p>
        </w:tc>
        <w:tc>
          <w:tcPr>
            <w:tcW w:w="0" w:type="auto"/>
            <w:tcBorders>
              <w:top w:val="nil"/>
              <w:left w:val="nil"/>
              <w:bottom w:val="single" w:sz="4" w:space="0" w:color="auto"/>
              <w:right w:val="single" w:sz="4" w:space="0" w:color="auto"/>
            </w:tcBorders>
            <w:shd w:val="clear" w:color="auto" w:fill="auto"/>
            <w:noWrap/>
            <w:vAlign w:val="center"/>
          </w:tcPr>
          <w:p w14:paraId="3050C59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w:t>
            </w:r>
          </w:p>
        </w:tc>
        <w:tc>
          <w:tcPr>
            <w:tcW w:w="0" w:type="auto"/>
            <w:tcBorders>
              <w:top w:val="nil"/>
              <w:left w:val="nil"/>
              <w:bottom w:val="single" w:sz="4" w:space="0" w:color="auto"/>
              <w:right w:val="single" w:sz="4" w:space="0" w:color="auto"/>
            </w:tcBorders>
            <w:shd w:val="clear" w:color="auto" w:fill="auto"/>
            <w:noWrap/>
            <w:vAlign w:val="center"/>
          </w:tcPr>
          <w:p w14:paraId="25B94AC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5076D07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79276D9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78A350C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C5FD5DD"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60443,81</w:t>
            </w:r>
          </w:p>
        </w:tc>
        <w:tc>
          <w:tcPr>
            <w:tcW w:w="0" w:type="auto"/>
            <w:tcBorders>
              <w:top w:val="nil"/>
              <w:left w:val="nil"/>
              <w:bottom w:val="single" w:sz="4" w:space="0" w:color="auto"/>
              <w:right w:val="single" w:sz="4" w:space="0" w:color="auto"/>
            </w:tcBorders>
            <w:shd w:val="clear" w:color="auto" w:fill="auto"/>
            <w:noWrap/>
            <w:vAlign w:val="center"/>
          </w:tcPr>
          <w:p w14:paraId="739C4FD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4EAF825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1EBA7F7E"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4ADFD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noWrap/>
            <w:vAlign w:val="center"/>
          </w:tcPr>
          <w:p w14:paraId="457973D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w:t>
            </w:r>
          </w:p>
        </w:tc>
        <w:tc>
          <w:tcPr>
            <w:tcW w:w="0" w:type="auto"/>
            <w:tcBorders>
              <w:top w:val="nil"/>
              <w:left w:val="nil"/>
              <w:bottom w:val="single" w:sz="4" w:space="0" w:color="auto"/>
              <w:right w:val="single" w:sz="4" w:space="0" w:color="auto"/>
            </w:tcBorders>
            <w:shd w:val="clear" w:color="auto" w:fill="auto"/>
            <w:noWrap/>
            <w:vAlign w:val="center"/>
          </w:tcPr>
          <w:p w14:paraId="5F5E2FA3"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3B5657F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7A792060"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13DC02EE"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7A692845"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19065,85</w:t>
            </w:r>
          </w:p>
        </w:tc>
        <w:tc>
          <w:tcPr>
            <w:tcW w:w="0" w:type="auto"/>
            <w:tcBorders>
              <w:top w:val="nil"/>
              <w:left w:val="nil"/>
              <w:bottom w:val="single" w:sz="4" w:space="0" w:color="auto"/>
              <w:right w:val="single" w:sz="4" w:space="0" w:color="auto"/>
            </w:tcBorders>
            <w:shd w:val="clear" w:color="auto" w:fill="auto"/>
            <w:noWrap/>
            <w:vAlign w:val="center"/>
          </w:tcPr>
          <w:p w14:paraId="2F3AC7AB"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7D0AB47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38D7FDB8"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B9D03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noWrap/>
            <w:vAlign w:val="center"/>
          </w:tcPr>
          <w:p w14:paraId="3A76178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w:t>
            </w:r>
          </w:p>
        </w:tc>
        <w:tc>
          <w:tcPr>
            <w:tcW w:w="0" w:type="auto"/>
            <w:tcBorders>
              <w:top w:val="nil"/>
              <w:left w:val="nil"/>
              <w:bottom w:val="single" w:sz="4" w:space="0" w:color="auto"/>
              <w:right w:val="single" w:sz="4" w:space="0" w:color="auto"/>
            </w:tcBorders>
            <w:shd w:val="clear" w:color="auto" w:fill="auto"/>
            <w:noWrap/>
            <w:vAlign w:val="center"/>
          </w:tcPr>
          <w:p w14:paraId="5F71D449"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CE9D57A"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noWrap/>
            <w:vAlign w:val="center"/>
          </w:tcPr>
          <w:p w14:paraId="21AF84CF"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noWrap/>
            <w:vAlign w:val="center"/>
          </w:tcPr>
          <w:p w14:paraId="6586CAB8"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7F1BE6A8"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18993,77</w:t>
            </w:r>
          </w:p>
        </w:tc>
        <w:tc>
          <w:tcPr>
            <w:tcW w:w="0" w:type="auto"/>
            <w:tcBorders>
              <w:top w:val="nil"/>
              <w:left w:val="nil"/>
              <w:bottom w:val="single" w:sz="4" w:space="0" w:color="auto"/>
              <w:right w:val="single" w:sz="4" w:space="0" w:color="auto"/>
            </w:tcBorders>
            <w:shd w:val="clear" w:color="auto" w:fill="auto"/>
            <w:noWrap/>
            <w:vAlign w:val="center"/>
          </w:tcPr>
          <w:p w14:paraId="6C6CB7DC"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1D66471" w14:textId="77777777" w:rsidR="00542580" w:rsidRPr="003503B8" w:rsidRDefault="00542580" w:rsidP="00542580">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0AC26CDB"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tcPr>
          <w:p w14:paraId="512D5E4C" w14:textId="77777777" w:rsidR="00542580" w:rsidRPr="003503B8"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160</w:t>
            </w:r>
          </w:p>
        </w:tc>
        <w:tc>
          <w:tcPr>
            <w:tcW w:w="0" w:type="auto"/>
            <w:tcBorders>
              <w:top w:val="nil"/>
              <w:left w:val="nil"/>
              <w:bottom w:val="single" w:sz="4" w:space="0" w:color="auto"/>
              <w:right w:val="single" w:sz="4" w:space="0" w:color="auto"/>
            </w:tcBorders>
            <w:shd w:val="clear" w:color="auto" w:fill="auto"/>
            <w:vAlign w:val="center"/>
          </w:tcPr>
          <w:p w14:paraId="54877D5F"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16:30:011801</w:t>
            </w:r>
          </w:p>
        </w:tc>
        <w:tc>
          <w:tcPr>
            <w:tcW w:w="0" w:type="auto"/>
            <w:tcBorders>
              <w:top w:val="nil"/>
              <w:left w:val="nil"/>
              <w:bottom w:val="single" w:sz="4" w:space="0" w:color="auto"/>
              <w:right w:val="single" w:sz="4" w:space="0" w:color="auto"/>
            </w:tcBorders>
            <w:shd w:val="clear" w:color="auto" w:fill="auto"/>
            <w:vAlign w:val="center"/>
          </w:tcPr>
          <w:p w14:paraId="6CE197B3"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2585A757"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tcPr>
          <w:p w14:paraId="13716B15"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tcPr>
          <w:p w14:paraId="0125BA22"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1F6251FE"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484,17</w:t>
            </w:r>
          </w:p>
        </w:tc>
        <w:tc>
          <w:tcPr>
            <w:tcW w:w="0" w:type="auto"/>
            <w:tcBorders>
              <w:top w:val="nil"/>
              <w:left w:val="nil"/>
              <w:bottom w:val="single" w:sz="4" w:space="0" w:color="auto"/>
              <w:right w:val="single" w:sz="4" w:space="0" w:color="auto"/>
            </w:tcBorders>
            <w:shd w:val="clear" w:color="auto" w:fill="auto"/>
            <w:vAlign w:val="center"/>
          </w:tcPr>
          <w:p w14:paraId="19F03420"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2F0C6D1B"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r>
      <w:tr w:rsidR="00542580" w:rsidRPr="003503B8" w14:paraId="659B2EC6"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D6C6B1" w14:textId="77777777" w:rsidR="00542580" w:rsidRPr="003503B8" w:rsidRDefault="00542580" w:rsidP="00542580">
            <w:pPr>
              <w:widowControl/>
              <w:jc w:val="center"/>
              <w:rPr>
                <w:rFonts w:ascii="Times New Roman" w:eastAsia="Times New Roman" w:hAnsi="Times New Roman" w:cs="Times New Roman"/>
                <w:sz w:val="20"/>
                <w:szCs w:val="20"/>
                <w:lang w:bidi="ar-SA"/>
              </w:rPr>
            </w:pPr>
          </w:p>
        </w:tc>
        <w:tc>
          <w:tcPr>
            <w:tcW w:w="0" w:type="auto"/>
            <w:tcBorders>
              <w:top w:val="nil"/>
              <w:left w:val="nil"/>
              <w:bottom w:val="single" w:sz="4" w:space="0" w:color="auto"/>
              <w:right w:val="single" w:sz="4" w:space="0" w:color="auto"/>
            </w:tcBorders>
            <w:shd w:val="clear" w:color="auto" w:fill="auto"/>
            <w:vAlign w:val="center"/>
            <w:hideMark/>
          </w:tcPr>
          <w:p w14:paraId="4D914E2D"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Сумма</w:t>
            </w:r>
          </w:p>
        </w:tc>
        <w:tc>
          <w:tcPr>
            <w:tcW w:w="0" w:type="auto"/>
            <w:tcBorders>
              <w:top w:val="nil"/>
              <w:left w:val="nil"/>
              <w:bottom w:val="single" w:sz="4" w:space="0" w:color="auto"/>
              <w:right w:val="single" w:sz="4" w:space="0" w:color="auto"/>
            </w:tcBorders>
            <w:shd w:val="clear" w:color="auto" w:fill="auto"/>
            <w:vAlign w:val="center"/>
            <w:hideMark/>
          </w:tcPr>
          <w:p w14:paraId="5A70FCA6"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B994026"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013ED577"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628FD9AB"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39E721A"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 2 010 927</w:t>
            </w:r>
          </w:p>
        </w:tc>
        <w:tc>
          <w:tcPr>
            <w:tcW w:w="0" w:type="auto"/>
            <w:tcBorders>
              <w:top w:val="nil"/>
              <w:left w:val="nil"/>
              <w:bottom w:val="single" w:sz="4" w:space="0" w:color="auto"/>
              <w:right w:val="single" w:sz="4" w:space="0" w:color="auto"/>
            </w:tcBorders>
            <w:shd w:val="clear" w:color="auto" w:fill="auto"/>
            <w:vAlign w:val="center"/>
            <w:hideMark/>
          </w:tcPr>
          <w:p w14:paraId="308C33DA"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DADF4F6"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r>
      <w:tr w:rsidR="00542580" w:rsidRPr="003503B8" w14:paraId="388A9617" w14:textId="77777777" w:rsidTr="00133B27">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5E3E9F" w14:textId="77777777" w:rsidR="00542580" w:rsidRPr="003503B8" w:rsidRDefault="00542580" w:rsidP="00542580">
            <w:pPr>
              <w:widowControl/>
              <w:jc w:val="center"/>
              <w:rPr>
                <w:rFonts w:ascii="Times New Roman" w:eastAsia="Times New Roman" w:hAnsi="Times New Roman" w:cs="Times New Roman"/>
                <w:sz w:val="20"/>
                <w:szCs w:val="20"/>
                <w:lang w:bidi="ar-SA"/>
              </w:rPr>
            </w:pPr>
          </w:p>
        </w:tc>
        <w:tc>
          <w:tcPr>
            <w:tcW w:w="0" w:type="auto"/>
            <w:tcBorders>
              <w:top w:val="nil"/>
              <w:left w:val="nil"/>
              <w:bottom w:val="single" w:sz="4" w:space="0" w:color="auto"/>
              <w:right w:val="single" w:sz="4" w:space="0" w:color="auto"/>
            </w:tcBorders>
            <w:shd w:val="clear" w:color="auto" w:fill="auto"/>
            <w:vAlign w:val="center"/>
            <w:hideMark/>
          </w:tcPr>
          <w:p w14:paraId="73950152" w14:textId="1423A69E" w:rsidR="00542580" w:rsidRPr="00DB2717" w:rsidRDefault="00542580" w:rsidP="00542580">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БАРЛЫГЫ</w:t>
            </w:r>
            <w:r w:rsidRPr="00DB2717">
              <w:rPr>
                <w:rFonts w:ascii="Times New Roman" w:eastAsia="Times New Roman" w:hAnsi="Times New Roman" w:cs="Times New Roman"/>
                <w:sz w:val="20"/>
                <w:szCs w:val="20"/>
                <w:lang w:bidi="ar-SA"/>
              </w:rPr>
              <w:t xml:space="preserve"> (САЛЬДО)</w:t>
            </w:r>
          </w:p>
        </w:tc>
        <w:tc>
          <w:tcPr>
            <w:tcW w:w="0" w:type="auto"/>
            <w:tcBorders>
              <w:top w:val="nil"/>
              <w:left w:val="nil"/>
              <w:bottom w:val="single" w:sz="4" w:space="0" w:color="auto"/>
              <w:right w:val="single" w:sz="4" w:space="0" w:color="auto"/>
            </w:tcBorders>
            <w:shd w:val="clear" w:color="auto" w:fill="auto"/>
            <w:vAlign w:val="center"/>
            <w:hideMark/>
          </w:tcPr>
          <w:p w14:paraId="3660A365"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469363B"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1245" w:type="dxa"/>
            <w:tcBorders>
              <w:top w:val="nil"/>
              <w:left w:val="nil"/>
              <w:bottom w:val="single" w:sz="4" w:space="0" w:color="auto"/>
              <w:right w:val="single" w:sz="4" w:space="0" w:color="auto"/>
            </w:tcBorders>
            <w:shd w:val="clear" w:color="auto" w:fill="auto"/>
            <w:vAlign w:val="center"/>
            <w:hideMark/>
          </w:tcPr>
          <w:p w14:paraId="4352356C"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946" w:type="dxa"/>
            <w:tcBorders>
              <w:top w:val="nil"/>
              <w:left w:val="nil"/>
              <w:bottom w:val="single" w:sz="4" w:space="0" w:color="auto"/>
              <w:right w:val="single" w:sz="4" w:space="0" w:color="auto"/>
            </w:tcBorders>
            <w:shd w:val="clear" w:color="auto" w:fill="auto"/>
            <w:vAlign w:val="center"/>
            <w:hideMark/>
          </w:tcPr>
          <w:p w14:paraId="43D84EB8"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50C48E" w14:textId="77777777" w:rsidR="00542580" w:rsidRPr="00DB2717" w:rsidRDefault="00542580" w:rsidP="00542580">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- 1 347 099</w:t>
            </w:r>
          </w:p>
        </w:tc>
        <w:tc>
          <w:tcPr>
            <w:tcW w:w="0" w:type="auto"/>
            <w:tcBorders>
              <w:top w:val="nil"/>
              <w:left w:val="nil"/>
              <w:bottom w:val="single" w:sz="4" w:space="0" w:color="auto"/>
              <w:right w:val="single" w:sz="4" w:space="0" w:color="auto"/>
            </w:tcBorders>
            <w:shd w:val="clear" w:color="auto" w:fill="auto"/>
            <w:vAlign w:val="center"/>
            <w:hideMark/>
          </w:tcPr>
          <w:p w14:paraId="21916204"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169F28B" w14:textId="77777777" w:rsidR="00542580" w:rsidRPr="003503B8" w:rsidRDefault="00542580" w:rsidP="00542580">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r>
    </w:tbl>
    <w:p w14:paraId="37ACB0CB" w14:textId="77777777" w:rsidR="00C06B27" w:rsidRDefault="00C06B27" w:rsidP="00C06B27">
      <w:pPr>
        <w:pStyle w:val="11"/>
        <w:ind w:firstLine="709"/>
        <w:jc w:val="both"/>
      </w:pPr>
    </w:p>
    <w:p w14:paraId="77073DAD" w14:textId="1AAA2E5A" w:rsidR="00B63345" w:rsidRDefault="001115B5" w:rsidP="00B63345">
      <w:pPr>
        <w:ind w:firstLine="708"/>
        <w:rPr>
          <w:rFonts w:ascii="Times New Roman" w:hAnsi="Times New Roman" w:cs="Times New Roman"/>
          <w:sz w:val="20"/>
          <w:szCs w:val="20"/>
          <w:lang w:val="x-none" w:eastAsia="x-none"/>
        </w:rPr>
      </w:pPr>
      <w:r w:rsidRPr="001115B5">
        <w:rPr>
          <w:rFonts w:ascii="Times New Roman" w:hAnsi="Times New Roman" w:cs="Times New Roman"/>
          <w:sz w:val="20"/>
          <w:szCs w:val="20"/>
          <w:lang w:val="x-none" w:eastAsia="x-none"/>
        </w:rPr>
        <w:t>* “</w:t>
      </w:r>
      <w:proofErr w:type="spellStart"/>
      <w:r w:rsidRPr="001115B5">
        <w:rPr>
          <w:rFonts w:ascii="Times New Roman" w:hAnsi="Times New Roman" w:cs="Times New Roman"/>
          <w:sz w:val="20"/>
          <w:szCs w:val="20"/>
          <w:lang w:val="x-none" w:eastAsia="x-none"/>
        </w:rPr>
        <w:t>Җир</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кишәрлекләреннән</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рөхсәт</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ителгән</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файдалану</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төрләре</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классификаторын</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раслау</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турында</w:t>
      </w:r>
      <w:proofErr w:type="spellEnd"/>
      <w:r w:rsidRPr="001115B5">
        <w:rPr>
          <w:rFonts w:ascii="Times New Roman" w:hAnsi="Times New Roman" w:cs="Times New Roman"/>
          <w:sz w:val="20"/>
          <w:szCs w:val="20"/>
          <w:lang w:val="x-none" w:eastAsia="x-none"/>
        </w:rPr>
        <w:t xml:space="preserve">” 2020 </w:t>
      </w:r>
      <w:proofErr w:type="spellStart"/>
      <w:r w:rsidRPr="001115B5">
        <w:rPr>
          <w:rFonts w:ascii="Times New Roman" w:hAnsi="Times New Roman" w:cs="Times New Roman"/>
          <w:sz w:val="20"/>
          <w:szCs w:val="20"/>
          <w:lang w:val="x-none" w:eastAsia="x-none"/>
        </w:rPr>
        <w:t>елның</w:t>
      </w:r>
      <w:proofErr w:type="spellEnd"/>
      <w:r w:rsidRPr="001115B5">
        <w:rPr>
          <w:rFonts w:ascii="Times New Roman" w:hAnsi="Times New Roman" w:cs="Times New Roman"/>
          <w:sz w:val="20"/>
          <w:szCs w:val="20"/>
          <w:lang w:val="x-none" w:eastAsia="x-none"/>
        </w:rPr>
        <w:t xml:space="preserve"> 10 </w:t>
      </w:r>
      <w:proofErr w:type="spellStart"/>
      <w:r w:rsidRPr="001115B5">
        <w:rPr>
          <w:rFonts w:ascii="Times New Roman" w:hAnsi="Times New Roman" w:cs="Times New Roman"/>
          <w:sz w:val="20"/>
          <w:szCs w:val="20"/>
          <w:lang w:val="x-none" w:eastAsia="x-none"/>
        </w:rPr>
        <w:t>ноябрендәге</w:t>
      </w:r>
      <w:proofErr w:type="spellEnd"/>
      <w:r w:rsidRPr="001115B5">
        <w:rPr>
          <w:rFonts w:ascii="Times New Roman" w:hAnsi="Times New Roman" w:cs="Times New Roman"/>
          <w:sz w:val="20"/>
          <w:szCs w:val="20"/>
          <w:lang w:val="x-none" w:eastAsia="x-none"/>
        </w:rPr>
        <w:t xml:space="preserve"> П/0412 </w:t>
      </w:r>
      <w:proofErr w:type="spellStart"/>
      <w:r w:rsidRPr="001115B5">
        <w:rPr>
          <w:rFonts w:ascii="Times New Roman" w:hAnsi="Times New Roman" w:cs="Times New Roman"/>
          <w:sz w:val="20"/>
          <w:szCs w:val="20"/>
          <w:lang w:val="x-none" w:eastAsia="x-none"/>
        </w:rPr>
        <w:t>номерлы</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Дәүләт</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теркәве</w:t>
      </w:r>
      <w:proofErr w:type="spellEnd"/>
      <w:r w:rsidRPr="001115B5">
        <w:rPr>
          <w:rFonts w:ascii="Times New Roman" w:hAnsi="Times New Roman" w:cs="Times New Roman"/>
          <w:sz w:val="20"/>
          <w:szCs w:val="20"/>
          <w:lang w:val="x-none" w:eastAsia="x-none"/>
        </w:rPr>
        <w:t xml:space="preserve">, кадастр </w:t>
      </w:r>
      <w:proofErr w:type="spellStart"/>
      <w:r w:rsidRPr="001115B5">
        <w:rPr>
          <w:rFonts w:ascii="Times New Roman" w:hAnsi="Times New Roman" w:cs="Times New Roman"/>
          <w:sz w:val="20"/>
          <w:szCs w:val="20"/>
          <w:lang w:val="x-none" w:eastAsia="x-none"/>
        </w:rPr>
        <w:t>һәм</w:t>
      </w:r>
      <w:proofErr w:type="spellEnd"/>
      <w:r w:rsidRPr="001115B5">
        <w:rPr>
          <w:rFonts w:ascii="Times New Roman" w:hAnsi="Times New Roman" w:cs="Times New Roman"/>
          <w:sz w:val="20"/>
          <w:szCs w:val="20"/>
          <w:lang w:val="x-none" w:eastAsia="x-none"/>
        </w:rPr>
        <w:t xml:space="preserve"> картография </w:t>
      </w:r>
      <w:proofErr w:type="spellStart"/>
      <w:r w:rsidRPr="001115B5">
        <w:rPr>
          <w:rFonts w:ascii="Times New Roman" w:hAnsi="Times New Roman" w:cs="Times New Roman"/>
          <w:sz w:val="20"/>
          <w:szCs w:val="20"/>
          <w:lang w:val="x-none" w:eastAsia="x-none"/>
        </w:rPr>
        <w:t>федераль</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хезмәте</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боерыгына</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үзгәрешләр</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һәм</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өстәмәләр</w:t>
      </w:r>
      <w:proofErr w:type="spellEnd"/>
      <w:r w:rsidRPr="001115B5">
        <w:rPr>
          <w:rFonts w:ascii="Times New Roman" w:hAnsi="Times New Roman" w:cs="Times New Roman"/>
          <w:sz w:val="20"/>
          <w:szCs w:val="20"/>
          <w:lang w:val="x-none" w:eastAsia="x-none"/>
        </w:rPr>
        <w:t xml:space="preserve"> </w:t>
      </w:r>
      <w:proofErr w:type="spellStart"/>
      <w:r w:rsidRPr="001115B5">
        <w:rPr>
          <w:rFonts w:ascii="Times New Roman" w:hAnsi="Times New Roman" w:cs="Times New Roman"/>
          <w:sz w:val="20"/>
          <w:szCs w:val="20"/>
          <w:lang w:val="x-none" w:eastAsia="x-none"/>
        </w:rPr>
        <w:t>белән</w:t>
      </w:r>
      <w:proofErr w:type="spellEnd"/>
      <w:r w:rsidRPr="001115B5">
        <w:rPr>
          <w:rFonts w:ascii="Times New Roman" w:hAnsi="Times New Roman" w:cs="Times New Roman"/>
          <w:sz w:val="20"/>
          <w:szCs w:val="20"/>
          <w:lang w:val="x-none" w:eastAsia="x-none"/>
        </w:rPr>
        <w:t xml:space="preserve">) туры </w:t>
      </w:r>
      <w:proofErr w:type="spellStart"/>
      <w:r w:rsidRPr="001115B5">
        <w:rPr>
          <w:rFonts w:ascii="Times New Roman" w:hAnsi="Times New Roman" w:cs="Times New Roman"/>
          <w:sz w:val="20"/>
          <w:szCs w:val="20"/>
          <w:lang w:val="x-none" w:eastAsia="x-none"/>
        </w:rPr>
        <w:t>килә</w:t>
      </w:r>
      <w:proofErr w:type="spellEnd"/>
      <w:r w:rsidRPr="001115B5">
        <w:rPr>
          <w:rFonts w:ascii="Times New Roman" w:hAnsi="Times New Roman" w:cs="Times New Roman"/>
          <w:sz w:val="20"/>
          <w:szCs w:val="20"/>
          <w:lang w:val="x-none" w:eastAsia="x-none"/>
        </w:rPr>
        <w:t>.</w:t>
      </w:r>
    </w:p>
    <w:p w14:paraId="6BD5FF32" w14:textId="77777777" w:rsidR="00B63345" w:rsidRPr="00B63345" w:rsidRDefault="00B63345" w:rsidP="00B63345">
      <w:pPr>
        <w:ind w:firstLine="708"/>
        <w:rPr>
          <w:rFonts w:ascii="Times New Roman" w:hAnsi="Times New Roman" w:cs="Times New Roman"/>
          <w:sz w:val="20"/>
          <w:szCs w:val="20"/>
          <w:lang w:eastAsia="x-none"/>
        </w:rPr>
      </w:pPr>
    </w:p>
    <w:p w14:paraId="0BAC09FE" w14:textId="77777777" w:rsidR="00902265" w:rsidRDefault="00902265" w:rsidP="00856F94">
      <w:pPr>
        <w:pStyle w:val="11"/>
        <w:ind w:firstLine="0"/>
        <w:jc w:val="both"/>
        <w:sectPr w:rsidR="00902265" w:rsidSect="00410896">
          <w:pgSz w:w="16840" w:h="11900" w:orient="landscape"/>
          <w:pgMar w:top="1134" w:right="1134" w:bottom="1134" w:left="1134" w:header="2" w:footer="3" w:gutter="0"/>
          <w:cols w:space="720"/>
          <w:noEndnote/>
          <w:docGrid w:linePitch="360"/>
        </w:sectPr>
      </w:pPr>
    </w:p>
    <w:p w14:paraId="62080D3E" w14:textId="20497A68" w:rsidR="00902265" w:rsidRPr="00BA6C1B" w:rsidRDefault="00902265" w:rsidP="00902265">
      <w:pPr>
        <w:widowControl/>
        <w:jc w:val="right"/>
        <w:rPr>
          <w:rFonts w:ascii="Times New Roman" w:eastAsia="Times New Roman" w:hAnsi="Times New Roman" w:cs="Times New Roman"/>
          <w:color w:val="auto"/>
          <w:sz w:val="28"/>
          <w:szCs w:val="28"/>
          <w:lang w:bidi="ar-SA"/>
        </w:rPr>
      </w:pPr>
      <w:r w:rsidRPr="00BA6C1B">
        <w:rPr>
          <w:rFonts w:ascii="Times New Roman" w:eastAsia="Times New Roman" w:hAnsi="Times New Roman" w:cs="Times New Roman"/>
          <w:color w:val="auto"/>
          <w:sz w:val="28"/>
          <w:szCs w:val="28"/>
          <w:lang w:bidi="ar-SA"/>
        </w:rPr>
        <w:lastRenderedPageBreak/>
        <w:t xml:space="preserve">Таблица </w:t>
      </w:r>
      <w:r>
        <w:rPr>
          <w:rFonts w:ascii="Times New Roman" w:eastAsia="Times New Roman" w:hAnsi="Times New Roman" w:cs="Times New Roman"/>
          <w:color w:val="auto"/>
          <w:sz w:val="28"/>
          <w:szCs w:val="28"/>
          <w:lang w:bidi="ar-SA"/>
        </w:rPr>
        <w:t>1.</w:t>
      </w:r>
      <w:r w:rsidRPr="00BA6C1B">
        <w:rPr>
          <w:rFonts w:ascii="Times New Roman" w:eastAsia="Times New Roman" w:hAnsi="Times New Roman" w:cs="Times New Roman"/>
          <w:color w:val="auto"/>
          <w:sz w:val="28"/>
          <w:szCs w:val="28"/>
          <w:lang w:bidi="ar-SA"/>
        </w:rPr>
        <w:t>1</w:t>
      </w:r>
      <w:r w:rsidR="006A5AC1">
        <w:rPr>
          <w:rFonts w:ascii="Times New Roman" w:eastAsia="Times New Roman" w:hAnsi="Times New Roman" w:cs="Times New Roman"/>
          <w:color w:val="auto"/>
          <w:sz w:val="28"/>
          <w:szCs w:val="28"/>
          <w:lang w:bidi="ar-SA"/>
        </w:rPr>
        <w:t>0</w:t>
      </w:r>
      <w:r w:rsidRPr="00BA6C1B">
        <w:rPr>
          <w:rFonts w:ascii="Times New Roman" w:eastAsia="Times New Roman" w:hAnsi="Times New Roman" w:cs="Times New Roman"/>
          <w:color w:val="auto"/>
          <w:sz w:val="28"/>
          <w:szCs w:val="28"/>
          <w:lang w:bidi="ar-SA"/>
        </w:rPr>
        <w:t>.</w:t>
      </w:r>
      <w:r>
        <w:rPr>
          <w:rFonts w:ascii="Times New Roman" w:eastAsia="Times New Roman" w:hAnsi="Times New Roman" w:cs="Times New Roman"/>
          <w:color w:val="auto"/>
          <w:sz w:val="28"/>
          <w:szCs w:val="28"/>
          <w:lang w:bidi="ar-SA"/>
        </w:rPr>
        <w:t>2</w:t>
      </w:r>
    </w:p>
    <w:p w14:paraId="0029EBB1" w14:textId="77777777" w:rsidR="000166A0" w:rsidRDefault="000166A0" w:rsidP="00902265">
      <w:pPr>
        <w:widowControl/>
        <w:jc w:val="center"/>
        <w:rPr>
          <w:rFonts w:ascii="Times New Roman" w:eastAsia="Times New Roman" w:hAnsi="Times New Roman" w:cs="Times New Roman"/>
          <w:iCs/>
          <w:color w:val="auto"/>
          <w:sz w:val="28"/>
          <w:szCs w:val="28"/>
          <w:lang w:val="x-none" w:eastAsia="x-none" w:bidi="ar-SA"/>
        </w:rPr>
      </w:pPr>
      <w:proofErr w:type="spellStart"/>
      <w:r w:rsidRPr="000166A0">
        <w:rPr>
          <w:rFonts w:ascii="Times New Roman" w:eastAsia="Times New Roman" w:hAnsi="Times New Roman" w:cs="Times New Roman"/>
          <w:iCs/>
          <w:color w:val="auto"/>
          <w:sz w:val="28"/>
          <w:szCs w:val="28"/>
          <w:lang w:val="x-none" w:eastAsia="x-none" w:bidi="ar-SA"/>
        </w:rPr>
        <w:t>Түбән</w:t>
      </w:r>
      <w:proofErr w:type="spellEnd"/>
      <w:r w:rsidRPr="000166A0">
        <w:rPr>
          <w:rFonts w:ascii="Times New Roman" w:eastAsia="Times New Roman" w:hAnsi="Times New Roman" w:cs="Times New Roman"/>
          <w:iCs/>
          <w:color w:val="auto"/>
          <w:sz w:val="28"/>
          <w:szCs w:val="28"/>
          <w:lang w:val="x-none" w:eastAsia="x-none" w:bidi="ar-SA"/>
        </w:rPr>
        <w:t xml:space="preserve"> Кама </w:t>
      </w:r>
      <w:proofErr w:type="spellStart"/>
      <w:r w:rsidRPr="000166A0">
        <w:rPr>
          <w:rFonts w:ascii="Times New Roman" w:eastAsia="Times New Roman" w:hAnsi="Times New Roman" w:cs="Times New Roman"/>
          <w:iCs/>
          <w:color w:val="auto"/>
          <w:sz w:val="28"/>
          <w:szCs w:val="28"/>
          <w:lang w:val="x-none" w:eastAsia="x-none" w:bidi="ar-SA"/>
        </w:rPr>
        <w:t>шәһәре</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муниципаль</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берәмлеге</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составына</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керүче</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Түбән</w:t>
      </w:r>
      <w:proofErr w:type="spellEnd"/>
      <w:r w:rsidRPr="000166A0">
        <w:rPr>
          <w:rFonts w:ascii="Times New Roman" w:eastAsia="Times New Roman" w:hAnsi="Times New Roman" w:cs="Times New Roman"/>
          <w:iCs/>
          <w:color w:val="auto"/>
          <w:sz w:val="28"/>
          <w:szCs w:val="28"/>
          <w:lang w:val="x-none" w:eastAsia="x-none" w:bidi="ar-SA"/>
        </w:rPr>
        <w:t xml:space="preserve"> Кама </w:t>
      </w:r>
      <w:proofErr w:type="spellStart"/>
      <w:r w:rsidRPr="000166A0">
        <w:rPr>
          <w:rFonts w:ascii="Times New Roman" w:eastAsia="Times New Roman" w:hAnsi="Times New Roman" w:cs="Times New Roman"/>
          <w:iCs/>
          <w:color w:val="auto"/>
          <w:sz w:val="28"/>
          <w:szCs w:val="28"/>
          <w:lang w:val="x-none" w:eastAsia="x-none" w:bidi="ar-SA"/>
        </w:rPr>
        <w:t>шәһәре</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торак</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пунктының</w:t>
      </w:r>
      <w:proofErr w:type="spellEnd"/>
      <w:r w:rsidRPr="000166A0">
        <w:rPr>
          <w:rFonts w:ascii="Times New Roman" w:eastAsia="Times New Roman" w:hAnsi="Times New Roman" w:cs="Times New Roman"/>
          <w:iCs/>
          <w:color w:val="auto"/>
          <w:sz w:val="28"/>
          <w:szCs w:val="28"/>
          <w:lang w:val="x-none" w:eastAsia="x-none" w:bidi="ar-SA"/>
        </w:rPr>
        <w:t xml:space="preserve"> </w:t>
      </w:r>
    </w:p>
    <w:p w14:paraId="5C59FD10" w14:textId="3C4A0EE3" w:rsidR="00902265" w:rsidRPr="00BA6C1B" w:rsidRDefault="000166A0" w:rsidP="00902265">
      <w:pPr>
        <w:widowControl/>
        <w:jc w:val="center"/>
        <w:rPr>
          <w:rFonts w:ascii="Times New Roman" w:eastAsia="Times New Roman" w:hAnsi="Times New Roman" w:cs="Times New Roman"/>
          <w:iCs/>
          <w:color w:val="auto"/>
          <w:sz w:val="28"/>
          <w:szCs w:val="28"/>
          <w:lang w:val="x-none" w:eastAsia="x-none" w:bidi="ar-SA"/>
        </w:rPr>
      </w:pPr>
      <w:proofErr w:type="spellStart"/>
      <w:r w:rsidRPr="000166A0">
        <w:rPr>
          <w:rFonts w:ascii="Times New Roman" w:eastAsia="Times New Roman" w:hAnsi="Times New Roman" w:cs="Times New Roman"/>
          <w:iCs/>
          <w:color w:val="auto"/>
          <w:sz w:val="28"/>
          <w:szCs w:val="28"/>
          <w:lang w:val="x-none" w:eastAsia="x-none" w:bidi="ar-SA"/>
        </w:rPr>
        <w:t>чикләрен</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билгеләү</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чаралары</w:t>
      </w:r>
      <w:proofErr w:type="spellEnd"/>
      <w:r w:rsidRPr="000166A0">
        <w:rPr>
          <w:rFonts w:ascii="Times New Roman" w:eastAsia="Times New Roman" w:hAnsi="Times New Roman" w:cs="Times New Roman"/>
          <w:iCs/>
          <w:color w:val="auto"/>
          <w:sz w:val="28"/>
          <w:szCs w:val="28"/>
          <w:lang w:val="x-none" w:eastAsia="x-none" w:bidi="ar-SA"/>
        </w:rPr>
        <w:t xml:space="preserve"> </w:t>
      </w:r>
      <w:proofErr w:type="spellStart"/>
      <w:r w:rsidRPr="000166A0">
        <w:rPr>
          <w:rFonts w:ascii="Times New Roman" w:eastAsia="Times New Roman" w:hAnsi="Times New Roman" w:cs="Times New Roman"/>
          <w:iCs/>
          <w:color w:val="auto"/>
          <w:sz w:val="28"/>
          <w:szCs w:val="28"/>
          <w:lang w:val="x-none" w:eastAsia="x-none" w:bidi="ar-SA"/>
        </w:rPr>
        <w:t>исемлеге</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40"/>
        <w:gridCol w:w="4680"/>
        <w:gridCol w:w="1101"/>
        <w:gridCol w:w="1535"/>
        <w:gridCol w:w="1619"/>
        <w:gridCol w:w="906"/>
        <w:gridCol w:w="1118"/>
        <w:gridCol w:w="1477"/>
      </w:tblGrid>
      <w:tr w:rsidR="00877496" w:rsidRPr="00BA6C1B" w14:paraId="4728443D" w14:textId="77777777" w:rsidTr="00032829">
        <w:trPr>
          <w:cantSplit/>
          <w:trHeight w:val="342"/>
          <w:tblHeader/>
          <w:jc w:val="center"/>
        </w:trPr>
        <w:tc>
          <w:tcPr>
            <w:tcW w:w="167" w:type="pct"/>
            <w:vMerge w:val="restart"/>
            <w:tcBorders>
              <w:top w:val="single" w:sz="4" w:space="0" w:color="auto"/>
              <w:left w:val="single" w:sz="4" w:space="0" w:color="auto"/>
              <w:bottom w:val="single" w:sz="4" w:space="0" w:color="auto"/>
              <w:right w:val="single" w:sz="4" w:space="0" w:color="auto"/>
            </w:tcBorders>
            <w:vAlign w:val="center"/>
            <w:hideMark/>
          </w:tcPr>
          <w:p w14:paraId="034E338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 п/п</w:t>
            </w:r>
          </w:p>
        </w:tc>
        <w:tc>
          <w:tcPr>
            <w:tcW w:w="563" w:type="pct"/>
            <w:vMerge w:val="restart"/>
            <w:tcBorders>
              <w:top w:val="single" w:sz="4" w:space="0" w:color="auto"/>
              <w:left w:val="single" w:sz="4" w:space="0" w:color="auto"/>
              <w:bottom w:val="single" w:sz="4" w:space="0" w:color="auto"/>
              <w:right w:val="single" w:sz="4" w:space="0" w:color="auto"/>
            </w:tcBorders>
            <w:vAlign w:val="center"/>
            <w:hideMark/>
          </w:tcPr>
          <w:p w14:paraId="6A1B2D96" w14:textId="5457A534" w:rsidR="00877496" w:rsidRPr="00BA6C1B" w:rsidRDefault="000166A0"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Объект </w:t>
            </w:r>
            <w:proofErr w:type="spellStart"/>
            <w:r>
              <w:rPr>
                <w:rFonts w:ascii="Times New Roman" w:eastAsia="Times New Roman" w:hAnsi="Times New Roman" w:cs="Times New Roman"/>
                <w:color w:val="auto"/>
                <w:sz w:val="20"/>
                <w:szCs w:val="20"/>
                <w:lang w:bidi="ar-SA"/>
              </w:rPr>
              <w:t>исеме</w:t>
            </w:r>
            <w:proofErr w:type="spellEnd"/>
          </w:p>
        </w:tc>
        <w:tc>
          <w:tcPr>
            <w:tcW w:w="1607" w:type="pct"/>
            <w:vMerge w:val="restart"/>
            <w:tcBorders>
              <w:top w:val="single" w:sz="4" w:space="0" w:color="auto"/>
              <w:left w:val="single" w:sz="4" w:space="0" w:color="auto"/>
              <w:bottom w:val="single" w:sz="4" w:space="0" w:color="auto"/>
              <w:right w:val="single" w:sz="4" w:space="0" w:color="auto"/>
            </w:tcBorders>
            <w:vAlign w:val="center"/>
            <w:hideMark/>
          </w:tcPr>
          <w:p w14:paraId="2FB0BD25" w14:textId="598C784E" w:rsidR="00877496" w:rsidRPr="000166A0" w:rsidRDefault="000166A0" w:rsidP="00C96903">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bidi="ar-SA"/>
              </w:rPr>
              <w:t>Чара т</w:t>
            </w:r>
            <w:r>
              <w:rPr>
                <w:rFonts w:ascii="Times New Roman" w:eastAsia="Times New Roman" w:hAnsi="Times New Roman" w:cs="Times New Roman"/>
                <w:color w:val="auto"/>
                <w:sz w:val="20"/>
                <w:szCs w:val="20"/>
                <w:lang w:val="tt-RU" w:bidi="ar-SA"/>
              </w:rPr>
              <w:t>өре</w:t>
            </w:r>
          </w:p>
        </w:tc>
        <w:tc>
          <w:tcPr>
            <w:tcW w:w="378" w:type="pct"/>
            <w:vMerge w:val="restart"/>
            <w:tcBorders>
              <w:top w:val="single" w:sz="4" w:space="0" w:color="auto"/>
              <w:left w:val="single" w:sz="4" w:space="0" w:color="auto"/>
              <w:bottom w:val="single" w:sz="4" w:space="0" w:color="auto"/>
              <w:right w:val="single" w:sz="4" w:space="0" w:color="auto"/>
            </w:tcBorders>
            <w:vAlign w:val="center"/>
            <w:hideMark/>
          </w:tcPr>
          <w:p w14:paraId="2A550345" w14:textId="43972EF6" w:rsidR="00877496" w:rsidRPr="00032829" w:rsidRDefault="00032829" w:rsidP="00C96903">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Үлчәү берәмлеге</w:t>
            </w:r>
          </w:p>
        </w:tc>
        <w:tc>
          <w:tcPr>
            <w:tcW w:w="1083" w:type="pct"/>
            <w:gridSpan w:val="2"/>
            <w:tcBorders>
              <w:top w:val="single" w:sz="4" w:space="0" w:color="auto"/>
              <w:left w:val="single" w:sz="4" w:space="0" w:color="auto"/>
              <w:bottom w:val="single" w:sz="4" w:space="0" w:color="auto"/>
              <w:right w:val="single" w:sz="4" w:space="0" w:color="auto"/>
            </w:tcBorders>
            <w:vAlign w:val="center"/>
            <w:hideMark/>
          </w:tcPr>
          <w:p w14:paraId="1A6B24D7" w14:textId="5A8D9516" w:rsidR="00877496" w:rsidRPr="00BA6C1B" w:rsidRDefault="00032829" w:rsidP="00C96903">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Куәт</w:t>
            </w:r>
            <w:proofErr w:type="spellEnd"/>
          </w:p>
        </w:tc>
        <w:tc>
          <w:tcPr>
            <w:tcW w:w="695" w:type="pct"/>
            <w:gridSpan w:val="2"/>
            <w:tcBorders>
              <w:top w:val="single" w:sz="4" w:space="0" w:color="auto"/>
              <w:left w:val="single" w:sz="4" w:space="0" w:color="auto"/>
              <w:bottom w:val="single" w:sz="4" w:space="0" w:color="auto"/>
              <w:right w:val="single" w:sz="4" w:space="0" w:color="auto"/>
            </w:tcBorders>
            <w:vAlign w:val="center"/>
            <w:hideMark/>
          </w:tcPr>
          <w:p w14:paraId="1B711D7B"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Сроки реализации</w:t>
            </w:r>
          </w:p>
        </w:tc>
        <w:tc>
          <w:tcPr>
            <w:tcW w:w="508" w:type="pct"/>
            <w:vMerge w:val="restart"/>
            <w:tcBorders>
              <w:top w:val="single" w:sz="4" w:space="0" w:color="auto"/>
              <w:left w:val="single" w:sz="4" w:space="0" w:color="auto"/>
              <w:bottom w:val="single" w:sz="4" w:space="0" w:color="auto"/>
              <w:right w:val="single" w:sz="4" w:space="0" w:color="auto"/>
            </w:tcBorders>
            <w:vAlign w:val="center"/>
            <w:hideMark/>
          </w:tcPr>
          <w:p w14:paraId="5D84B533" w14:textId="5927BDFE" w:rsidR="00877496" w:rsidRPr="00BA6C1B" w:rsidRDefault="00032829"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Чара чыганагы</w:t>
            </w:r>
            <w:r>
              <w:rPr>
                <w:rFonts w:ascii="Times New Roman" w:eastAsia="Times New Roman" w:hAnsi="Times New Roman" w:cs="Times New Roman"/>
                <w:color w:val="auto"/>
                <w:sz w:val="20"/>
                <w:szCs w:val="20"/>
                <w:lang w:bidi="ar-SA"/>
              </w:rPr>
              <w:t xml:space="preserve"> (документ</w:t>
            </w:r>
            <w:r>
              <w:rPr>
                <w:rFonts w:ascii="Times New Roman" w:eastAsia="Times New Roman" w:hAnsi="Times New Roman" w:cs="Times New Roman"/>
                <w:color w:val="auto"/>
                <w:sz w:val="20"/>
                <w:szCs w:val="20"/>
                <w:lang w:val="tt-RU" w:bidi="ar-SA"/>
              </w:rPr>
              <w:t xml:space="preserve"> исеме</w:t>
            </w:r>
            <w:r w:rsidR="00877496" w:rsidRPr="00BA6C1B">
              <w:rPr>
                <w:rFonts w:ascii="Times New Roman" w:eastAsia="Times New Roman" w:hAnsi="Times New Roman" w:cs="Times New Roman"/>
                <w:color w:val="auto"/>
                <w:sz w:val="20"/>
                <w:szCs w:val="20"/>
                <w:lang w:bidi="ar-SA"/>
              </w:rPr>
              <w:t>)</w:t>
            </w:r>
          </w:p>
        </w:tc>
      </w:tr>
      <w:tr w:rsidR="00877496" w:rsidRPr="00BA6C1B" w14:paraId="025E3DDB" w14:textId="77777777" w:rsidTr="00032829">
        <w:trPr>
          <w:cantSplit/>
          <w:trHeight w:val="342"/>
          <w:tblHeader/>
          <w:jc w:val="center"/>
        </w:trPr>
        <w:tc>
          <w:tcPr>
            <w:tcW w:w="167" w:type="pct"/>
            <w:vMerge/>
            <w:tcBorders>
              <w:top w:val="single" w:sz="4" w:space="0" w:color="auto"/>
              <w:left w:val="single" w:sz="4" w:space="0" w:color="auto"/>
              <w:bottom w:val="single" w:sz="4" w:space="0" w:color="auto"/>
              <w:right w:val="single" w:sz="4" w:space="0" w:color="auto"/>
            </w:tcBorders>
            <w:vAlign w:val="center"/>
            <w:hideMark/>
          </w:tcPr>
          <w:p w14:paraId="6ECEA269"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8399693"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1607" w:type="pct"/>
            <w:vMerge/>
            <w:tcBorders>
              <w:top w:val="single" w:sz="4" w:space="0" w:color="auto"/>
              <w:left w:val="single" w:sz="4" w:space="0" w:color="auto"/>
              <w:bottom w:val="single" w:sz="4" w:space="0" w:color="auto"/>
              <w:right w:val="single" w:sz="4" w:space="0" w:color="auto"/>
            </w:tcBorders>
            <w:vAlign w:val="center"/>
            <w:hideMark/>
          </w:tcPr>
          <w:p w14:paraId="245245C5"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034B4B2C"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527" w:type="pct"/>
            <w:tcBorders>
              <w:top w:val="single" w:sz="4" w:space="0" w:color="auto"/>
              <w:left w:val="single" w:sz="4" w:space="0" w:color="auto"/>
              <w:bottom w:val="single" w:sz="4" w:space="0" w:color="auto"/>
              <w:right w:val="single" w:sz="4" w:space="0" w:color="auto"/>
            </w:tcBorders>
            <w:vAlign w:val="center"/>
            <w:hideMark/>
          </w:tcPr>
          <w:p w14:paraId="7A8F77BA" w14:textId="7F9A547C" w:rsidR="00877496" w:rsidRPr="00BA6C1B" w:rsidRDefault="00032829" w:rsidP="00C96903">
            <w:pPr>
              <w:widowControl/>
              <w:jc w:val="center"/>
              <w:rPr>
                <w:rFonts w:ascii="Times New Roman" w:eastAsia="Times New Roman" w:hAnsi="Times New Roman" w:cs="Times New Roman"/>
                <w:color w:val="auto"/>
                <w:sz w:val="20"/>
                <w:szCs w:val="20"/>
                <w:lang w:val="en-US" w:bidi="ar-SA"/>
              </w:rPr>
            </w:pPr>
            <w:proofErr w:type="spellStart"/>
            <w:r w:rsidRPr="00032829">
              <w:rPr>
                <w:rFonts w:ascii="Times New Roman" w:eastAsia="Times New Roman" w:hAnsi="Times New Roman" w:cs="Times New Roman"/>
                <w:color w:val="auto"/>
                <w:sz w:val="20"/>
                <w:szCs w:val="20"/>
                <w:lang w:val="en-US" w:bidi="ar-SA"/>
              </w:rPr>
              <w:t>Гамәлдәге</w:t>
            </w:r>
            <w:proofErr w:type="spellEnd"/>
          </w:p>
        </w:tc>
        <w:tc>
          <w:tcPr>
            <w:tcW w:w="556" w:type="pct"/>
            <w:tcBorders>
              <w:top w:val="single" w:sz="4" w:space="0" w:color="auto"/>
              <w:left w:val="single" w:sz="4" w:space="0" w:color="auto"/>
              <w:bottom w:val="single" w:sz="4" w:space="0" w:color="auto"/>
              <w:right w:val="single" w:sz="4" w:space="0" w:color="auto"/>
            </w:tcBorders>
            <w:vAlign w:val="center"/>
            <w:hideMark/>
          </w:tcPr>
          <w:p w14:paraId="6CF102DF" w14:textId="25B36CDD" w:rsidR="00877496" w:rsidRPr="00BA6C1B" w:rsidRDefault="00032829" w:rsidP="00C96903">
            <w:pPr>
              <w:widowControl/>
              <w:jc w:val="center"/>
              <w:rPr>
                <w:rFonts w:ascii="Times New Roman" w:eastAsia="Times New Roman" w:hAnsi="Times New Roman" w:cs="Times New Roman"/>
                <w:color w:val="auto"/>
                <w:sz w:val="20"/>
                <w:szCs w:val="20"/>
                <w:lang w:val="en-US" w:bidi="ar-SA"/>
              </w:rPr>
            </w:pPr>
            <w:proofErr w:type="spellStart"/>
            <w:r>
              <w:rPr>
                <w:rFonts w:ascii="Times New Roman" w:eastAsia="Times New Roman" w:hAnsi="Times New Roman" w:cs="Times New Roman"/>
                <w:color w:val="auto"/>
                <w:sz w:val="20"/>
                <w:szCs w:val="20"/>
                <w:lang w:val="en-US" w:bidi="ar-SA"/>
              </w:rPr>
              <w:t>Өстәмә</w:t>
            </w:r>
            <w:proofErr w:type="spellEnd"/>
          </w:p>
        </w:tc>
        <w:tc>
          <w:tcPr>
            <w:tcW w:w="311" w:type="pct"/>
            <w:tcBorders>
              <w:top w:val="single" w:sz="4" w:space="0" w:color="auto"/>
              <w:left w:val="single" w:sz="4" w:space="0" w:color="auto"/>
              <w:bottom w:val="single" w:sz="4" w:space="0" w:color="auto"/>
              <w:right w:val="single" w:sz="4" w:space="0" w:color="auto"/>
            </w:tcBorders>
            <w:vAlign w:val="center"/>
            <w:hideMark/>
          </w:tcPr>
          <w:p w14:paraId="75080FEE" w14:textId="211B6EB8" w:rsidR="00877496" w:rsidRPr="00032829" w:rsidRDefault="00032829" w:rsidP="00C96903">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Беренче</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чиратта</w:t>
            </w:r>
          </w:p>
        </w:tc>
        <w:tc>
          <w:tcPr>
            <w:tcW w:w="384" w:type="pct"/>
            <w:tcBorders>
              <w:top w:val="single" w:sz="4" w:space="0" w:color="auto"/>
              <w:left w:val="single" w:sz="4" w:space="0" w:color="auto"/>
              <w:bottom w:val="single" w:sz="4" w:space="0" w:color="auto"/>
              <w:right w:val="single" w:sz="4" w:space="0" w:color="auto"/>
            </w:tcBorders>
            <w:vAlign w:val="center"/>
            <w:hideMark/>
          </w:tcPr>
          <w:p w14:paraId="51582574" w14:textId="3078744B" w:rsidR="00877496" w:rsidRPr="00032829" w:rsidRDefault="00032829" w:rsidP="00C96903">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Исәп</w:t>
            </w:r>
            <w:proofErr w:type="spellEnd"/>
            <w:r>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val="tt-RU" w:bidi="ar-SA"/>
              </w:rPr>
              <w:t>хисап срогы</w:t>
            </w:r>
          </w:p>
        </w:tc>
        <w:tc>
          <w:tcPr>
            <w:tcW w:w="508" w:type="pct"/>
            <w:vMerge/>
            <w:tcBorders>
              <w:top w:val="single" w:sz="4" w:space="0" w:color="auto"/>
              <w:left w:val="single" w:sz="4" w:space="0" w:color="auto"/>
              <w:bottom w:val="single" w:sz="4" w:space="0" w:color="auto"/>
              <w:right w:val="single" w:sz="4" w:space="0" w:color="auto"/>
            </w:tcBorders>
            <w:vAlign w:val="center"/>
            <w:hideMark/>
          </w:tcPr>
          <w:p w14:paraId="3DA1C70E"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r>
      <w:tr w:rsidR="00877496" w:rsidRPr="00BA6C1B" w14:paraId="0FB9C53F" w14:textId="77777777" w:rsidTr="00032829">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hideMark/>
          </w:tcPr>
          <w:p w14:paraId="74779EE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1</w:t>
            </w:r>
          </w:p>
        </w:tc>
        <w:tc>
          <w:tcPr>
            <w:tcW w:w="563" w:type="pct"/>
            <w:tcBorders>
              <w:top w:val="single" w:sz="4" w:space="0" w:color="auto"/>
              <w:left w:val="single" w:sz="4" w:space="0" w:color="auto"/>
              <w:bottom w:val="single" w:sz="4" w:space="0" w:color="auto"/>
              <w:right w:val="single" w:sz="4" w:space="0" w:color="auto"/>
            </w:tcBorders>
            <w:vAlign w:val="center"/>
            <w:hideMark/>
          </w:tcPr>
          <w:p w14:paraId="2C17BB12" w14:textId="6BB0A0D7" w:rsidR="00877496" w:rsidRPr="00BA6C1B" w:rsidRDefault="00032829"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r w:rsidRPr="00032829">
              <w:rPr>
                <w:rFonts w:ascii="Times New Roman" w:eastAsia="Times New Roman" w:hAnsi="Times New Roman" w:cs="Times New Roman"/>
                <w:color w:val="auto"/>
                <w:sz w:val="20"/>
                <w:szCs w:val="20"/>
                <w:lang w:bidi="ar-SA"/>
              </w:rPr>
              <w:t xml:space="preserve">Корабельная роща» </w:t>
            </w:r>
            <w:proofErr w:type="spellStart"/>
            <w:r w:rsidRPr="00032829">
              <w:rPr>
                <w:rFonts w:ascii="Times New Roman" w:eastAsia="Times New Roman" w:hAnsi="Times New Roman" w:cs="Times New Roman"/>
                <w:color w:val="auto"/>
                <w:sz w:val="20"/>
                <w:szCs w:val="20"/>
                <w:lang w:bidi="ar-SA"/>
              </w:rPr>
              <w:t>шифаханәсе</w:t>
            </w:r>
            <w:proofErr w:type="spellEnd"/>
          </w:p>
        </w:tc>
        <w:tc>
          <w:tcPr>
            <w:tcW w:w="1607" w:type="pct"/>
            <w:tcBorders>
              <w:top w:val="single" w:sz="4" w:space="0" w:color="auto"/>
              <w:left w:val="single" w:sz="4" w:space="0" w:color="auto"/>
              <w:bottom w:val="single" w:sz="4" w:space="0" w:color="auto"/>
              <w:right w:val="single" w:sz="4" w:space="0" w:color="auto"/>
            </w:tcBorders>
            <w:vAlign w:val="center"/>
            <w:hideMark/>
          </w:tcPr>
          <w:p w14:paraId="2570601B" w14:textId="6C1A7CE2" w:rsidR="00877496" w:rsidRPr="00BA6C1B" w:rsidRDefault="00032829" w:rsidP="00C96903">
            <w:pPr>
              <w:widowControl/>
              <w:jc w:val="center"/>
              <w:rPr>
                <w:rFonts w:ascii="Times New Roman" w:eastAsia="Times New Roman" w:hAnsi="Times New Roman" w:cs="Times New Roman"/>
                <w:color w:val="auto"/>
                <w:sz w:val="20"/>
                <w:szCs w:val="20"/>
                <w:lang w:bidi="ar-SA"/>
              </w:rPr>
            </w:pP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чигенә</w:t>
            </w:r>
            <w:proofErr w:type="spellEnd"/>
            <w:r w:rsidRPr="00032829">
              <w:rPr>
                <w:rFonts w:ascii="Times New Roman" w:eastAsia="Times New Roman" w:hAnsi="Times New Roman" w:cs="Times New Roman"/>
                <w:color w:val="auto"/>
                <w:sz w:val="20"/>
                <w:szCs w:val="20"/>
                <w:lang w:bidi="ar-SA"/>
              </w:rPr>
              <w:t xml:space="preserve"> “урман фонды </w:t>
            </w:r>
            <w:proofErr w:type="spellStart"/>
            <w:r w:rsidRPr="00032829">
              <w:rPr>
                <w:rFonts w:ascii="Times New Roman" w:eastAsia="Times New Roman" w:hAnsi="Times New Roman" w:cs="Times New Roman"/>
                <w:color w:val="auto"/>
                <w:sz w:val="20"/>
                <w:szCs w:val="20"/>
                <w:lang w:bidi="ar-SA"/>
              </w:rPr>
              <w:t>җире</w:t>
            </w:r>
            <w:proofErr w:type="spellEnd"/>
            <w:r w:rsidRPr="00032829">
              <w:rPr>
                <w:rFonts w:ascii="Times New Roman" w:eastAsia="Times New Roman" w:hAnsi="Times New Roman" w:cs="Times New Roman"/>
                <w:color w:val="auto"/>
                <w:sz w:val="20"/>
                <w:szCs w:val="20"/>
                <w:lang w:bidi="ar-SA"/>
              </w:rPr>
              <w:t>”, “</w:t>
            </w:r>
            <w:proofErr w:type="spellStart"/>
            <w:r w:rsidRPr="00032829">
              <w:rPr>
                <w:rFonts w:ascii="Times New Roman" w:eastAsia="Times New Roman" w:hAnsi="Times New Roman" w:cs="Times New Roman"/>
                <w:color w:val="auto"/>
                <w:sz w:val="20"/>
                <w:szCs w:val="20"/>
                <w:lang w:bidi="ar-SA"/>
              </w:rPr>
              <w:t>махсус</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сакланылучы</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территорияләр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һәм</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объектлар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булган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кишәрлекләрен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кертү</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һәм</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әлеге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кишәрлеген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пунктлар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категориясенә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күчерү</w:t>
            </w:r>
            <w:proofErr w:type="spellEnd"/>
          </w:p>
        </w:tc>
        <w:tc>
          <w:tcPr>
            <w:tcW w:w="378" w:type="pct"/>
            <w:tcBorders>
              <w:top w:val="single" w:sz="4" w:space="0" w:color="auto"/>
              <w:left w:val="single" w:sz="4" w:space="0" w:color="auto"/>
              <w:bottom w:val="single" w:sz="4" w:space="0" w:color="auto"/>
              <w:right w:val="single" w:sz="4" w:space="0" w:color="auto"/>
            </w:tcBorders>
            <w:vAlign w:val="center"/>
            <w:hideMark/>
          </w:tcPr>
          <w:p w14:paraId="6323B8FC"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га</w:t>
            </w:r>
          </w:p>
        </w:tc>
        <w:tc>
          <w:tcPr>
            <w:tcW w:w="527" w:type="pct"/>
            <w:tcBorders>
              <w:top w:val="single" w:sz="4" w:space="0" w:color="auto"/>
              <w:left w:val="single" w:sz="4" w:space="0" w:color="auto"/>
              <w:bottom w:val="single" w:sz="4" w:space="0" w:color="auto"/>
              <w:right w:val="single" w:sz="4" w:space="0" w:color="auto"/>
            </w:tcBorders>
            <w:vAlign w:val="center"/>
          </w:tcPr>
          <w:p w14:paraId="6C7C78D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64,6835</w:t>
            </w:r>
          </w:p>
        </w:tc>
        <w:tc>
          <w:tcPr>
            <w:tcW w:w="556" w:type="pct"/>
            <w:tcBorders>
              <w:top w:val="single" w:sz="4" w:space="0" w:color="auto"/>
              <w:left w:val="single" w:sz="4" w:space="0" w:color="auto"/>
              <w:bottom w:val="single" w:sz="4" w:space="0" w:color="auto"/>
              <w:right w:val="single" w:sz="4" w:space="0" w:color="auto"/>
            </w:tcBorders>
            <w:vAlign w:val="center"/>
            <w:hideMark/>
          </w:tcPr>
          <w:p w14:paraId="7E3462AF"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11" w:type="pct"/>
            <w:tcBorders>
              <w:top w:val="single" w:sz="4" w:space="0" w:color="auto"/>
              <w:left w:val="single" w:sz="4" w:space="0" w:color="auto"/>
              <w:bottom w:val="single" w:sz="4" w:space="0" w:color="auto"/>
              <w:right w:val="single" w:sz="4" w:space="0" w:color="auto"/>
            </w:tcBorders>
            <w:vAlign w:val="center"/>
            <w:hideMark/>
          </w:tcPr>
          <w:p w14:paraId="3ABAD593"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384" w:type="pct"/>
            <w:tcBorders>
              <w:top w:val="single" w:sz="4" w:space="0" w:color="auto"/>
              <w:left w:val="single" w:sz="4" w:space="0" w:color="auto"/>
              <w:bottom w:val="single" w:sz="4" w:space="0" w:color="auto"/>
              <w:right w:val="single" w:sz="4" w:space="0" w:color="auto"/>
            </w:tcBorders>
            <w:vAlign w:val="center"/>
            <w:hideMark/>
          </w:tcPr>
          <w:p w14:paraId="2CA047F0"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508" w:type="pct"/>
            <w:tcBorders>
              <w:top w:val="single" w:sz="4" w:space="0" w:color="auto"/>
              <w:left w:val="single" w:sz="4" w:space="0" w:color="auto"/>
              <w:bottom w:val="single" w:sz="4" w:space="0" w:color="auto"/>
              <w:right w:val="single" w:sz="4" w:space="0" w:color="auto"/>
            </w:tcBorders>
            <w:vAlign w:val="center"/>
          </w:tcPr>
          <w:p w14:paraId="1BF48C5E" w14:textId="36A4DAA9" w:rsidR="00877496" w:rsidRPr="00BA6C1B" w:rsidRDefault="00032829" w:rsidP="00C96903">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Түбән</w:t>
            </w:r>
            <w:proofErr w:type="spellEnd"/>
            <w:r>
              <w:rPr>
                <w:rFonts w:ascii="Times New Roman" w:eastAsia="Times New Roman" w:hAnsi="Times New Roman" w:cs="Times New Roman"/>
                <w:color w:val="auto"/>
                <w:sz w:val="20"/>
                <w:szCs w:val="20"/>
                <w:lang w:bidi="ar-SA"/>
              </w:rPr>
              <w:t xml:space="preserve"> Кама </w:t>
            </w:r>
            <w:proofErr w:type="spellStart"/>
            <w:r>
              <w:rPr>
                <w:rFonts w:ascii="Times New Roman" w:eastAsia="Times New Roman" w:hAnsi="Times New Roman" w:cs="Times New Roman"/>
                <w:color w:val="auto"/>
                <w:sz w:val="20"/>
                <w:szCs w:val="20"/>
                <w:lang w:bidi="ar-SA"/>
              </w:rPr>
              <w:t>шәһәре</w:t>
            </w:r>
            <w:proofErr w:type="spellEnd"/>
            <w:r>
              <w:rPr>
                <w:rFonts w:ascii="Times New Roman" w:eastAsia="Times New Roman" w:hAnsi="Times New Roman" w:cs="Times New Roman"/>
                <w:color w:val="auto"/>
                <w:sz w:val="20"/>
                <w:szCs w:val="20"/>
                <w:lang w:bidi="ar-SA"/>
              </w:rPr>
              <w:t xml:space="preserve"> МБ</w:t>
            </w:r>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генераль</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планына</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үзгәрешләр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кертү</w:t>
            </w:r>
            <w:proofErr w:type="spellEnd"/>
          </w:p>
        </w:tc>
      </w:tr>
      <w:tr w:rsidR="00032829" w:rsidRPr="00BA6C1B" w14:paraId="3A30A5D6" w14:textId="77777777" w:rsidTr="00032829">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64D0C638"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w:t>
            </w:r>
          </w:p>
        </w:tc>
        <w:tc>
          <w:tcPr>
            <w:tcW w:w="563" w:type="pct"/>
            <w:tcBorders>
              <w:top w:val="single" w:sz="4" w:space="0" w:color="auto"/>
              <w:left w:val="single" w:sz="4" w:space="0" w:color="auto"/>
              <w:bottom w:val="single" w:sz="4" w:space="0" w:color="auto"/>
              <w:right w:val="single" w:sz="4" w:space="0" w:color="auto"/>
            </w:tcBorders>
            <w:vAlign w:val="center"/>
          </w:tcPr>
          <w:p w14:paraId="3851455C" w14:textId="7232003E"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r w:rsidRPr="00032829">
              <w:rPr>
                <w:rFonts w:ascii="Times New Roman" w:eastAsia="Times New Roman" w:hAnsi="Times New Roman" w:cs="Times New Roman"/>
                <w:color w:val="auto"/>
                <w:sz w:val="20"/>
                <w:szCs w:val="20"/>
                <w:lang w:bidi="ar-SA"/>
              </w:rPr>
              <w:t xml:space="preserve">Корабельная роща» </w:t>
            </w:r>
            <w:proofErr w:type="spellStart"/>
            <w:r w:rsidRPr="00032829">
              <w:rPr>
                <w:rFonts w:ascii="Times New Roman" w:eastAsia="Times New Roman" w:hAnsi="Times New Roman" w:cs="Times New Roman"/>
                <w:color w:val="auto"/>
                <w:sz w:val="20"/>
                <w:szCs w:val="20"/>
                <w:lang w:bidi="ar-SA"/>
              </w:rPr>
              <w:t>шифаханәсе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муниципаль</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бурычлар</w:t>
            </w:r>
            <w:proofErr w:type="spellEnd"/>
          </w:p>
        </w:tc>
        <w:tc>
          <w:tcPr>
            <w:tcW w:w="1607" w:type="pct"/>
            <w:tcBorders>
              <w:top w:val="single" w:sz="4" w:space="0" w:color="auto"/>
              <w:left w:val="single" w:sz="4" w:space="0" w:color="auto"/>
              <w:bottom w:val="single" w:sz="4" w:space="0" w:color="auto"/>
              <w:right w:val="single" w:sz="4" w:space="0" w:color="auto"/>
            </w:tcBorders>
            <w:vAlign w:val="center"/>
          </w:tcPr>
          <w:p w14:paraId="20DEAD4B" w14:textId="7B7952FE" w:rsidR="00032829" w:rsidRPr="00BA6C1B" w:rsidRDefault="00032829" w:rsidP="00032829">
            <w:pPr>
              <w:widowControl/>
              <w:jc w:val="center"/>
              <w:rPr>
                <w:rFonts w:ascii="Times New Roman" w:eastAsia="Times New Roman" w:hAnsi="Times New Roman" w:cs="Times New Roman"/>
                <w:color w:val="auto"/>
                <w:sz w:val="20"/>
                <w:szCs w:val="20"/>
                <w:lang w:bidi="ar-SA"/>
              </w:rPr>
            </w:pPr>
            <w:r w:rsidRPr="00032829">
              <w:rPr>
                <w:rFonts w:ascii="Times New Roman" w:eastAsia="Times New Roman" w:hAnsi="Times New Roman" w:cs="Times New Roman"/>
                <w:color w:val="auto"/>
                <w:sz w:val="20"/>
                <w:szCs w:val="20"/>
                <w:lang w:bidi="ar-SA"/>
              </w:rPr>
              <w:t xml:space="preserve">кадастр </w:t>
            </w:r>
            <w:proofErr w:type="spellStart"/>
            <w:r w:rsidRPr="00032829">
              <w:rPr>
                <w:rFonts w:ascii="Times New Roman" w:eastAsia="Times New Roman" w:hAnsi="Times New Roman" w:cs="Times New Roman"/>
                <w:color w:val="auto"/>
                <w:sz w:val="20"/>
                <w:szCs w:val="20"/>
                <w:lang w:bidi="ar-SA"/>
              </w:rPr>
              <w:t>исәбендә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тормаучы</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чигенә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кертү</w:t>
            </w:r>
            <w:proofErr w:type="spellEnd"/>
          </w:p>
        </w:tc>
        <w:tc>
          <w:tcPr>
            <w:tcW w:w="378" w:type="pct"/>
            <w:tcBorders>
              <w:top w:val="single" w:sz="4" w:space="0" w:color="auto"/>
              <w:left w:val="single" w:sz="4" w:space="0" w:color="auto"/>
              <w:bottom w:val="single" w:sz="4" w:space="0" w:color="auto"/>
              <w:right w:val="single" w:sz="4" w:space="0" w:color="auto"/>
            </w:tcBorders>
            <w:vAlign w:val="center"/>
          </w:tcPr>
          <w:p w14:paraId="19AAEC0B"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27" w:type="pct"/>
            <w:tcBorders>
              <w:top w:val="single" w:sz="4" w:space="0" w:color="auto"/>
              <w:left w:val="single" w:sz="4" w:space="0" w:color="auto"/>
              <w:bottom w:val="single" w:sz="4" w:space="0" w:color="auto"/>
              <w:right w:val="single" w:sz="4" w:space="0" w:color="auto"/>
            </w:tcBorders>
            <w:vAlign w:val="center"/>
          </w:tcPr>
          <w:p w14:paraId="4D2E14A6"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0,0862</w:t>
            </w:r>
          </w:p>
        </w:tc>
        <w:tc>
          <w:tcPr>
            <w:tcW w:w="556" w:type="pct"/>
            <w:tcBorders>
              <w:top w:val="single" w:sz="4" w:space="0" w:color="auto"/>
              <w:left w:val="single" w:sz="4" w:space="0" w:color="auto"/>
              <w:bottom w:val="single" w:sz="4" w:space="0" w:color="auto"/>
              <w:right w:val="single" w:sz="4" w:space="0" w:color="auto"/>
            </w:tcBorders>
            <w:vAlign w:val="center"/>
          </w:tcPr>
          <w:p w14:paraId="7BDAF60C"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11" w:type="pct"/>
            <w:tcBorders>
              <w:top w:val="single" w:sz="4" w:space="0" w:color="auto"/>
              <w:left w:val="single" w:sz="4" w:space="0" w:color="auto"/>
              <w:bottom w:val="single" w:sz="4" w:space="0" w:color="auto"/>
              <w:right w:val="single" w:sz="4" w:space="0" w:color="auto"/>
            </w:tcBorders>
            <w:vAlign w:val="center"/>
          </w:tcPr>
          <w:p w14:paraId="1A1E3115"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4" w:type="pct"/>
            <w:tcBorders>
              <w:top w:val="single" w:sz="4" w:space="0" w:color="auto"/>
              <w:left w:val="single" w:sz="4" w:space="0" w:color="auto"/>
              <w:bottom w:val="single" w:sz="4" w:space="0" w:color="auto"/>
              <w:right w:val="single" w:sz="4" w:space="0" w:color="auto"/>
            </w:tcBorders>
            <w:vAlign w:val="center"/>
          </w:tcPr>
          <w:p w14:paraId="134DBCE3"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08" w:type="pct"/>
            <w:tcBorders>
              <w:top w:val="single" w:sz="4" w:space="0" w:color="auto"/>
              <w:left w:val="single" w:sz="4" w:space="0" w:color="auto"/>
              <w:bottom w:val="single" w:sz="4" w:space="0" w:color="auto"/>
              <w:right w:val="single" w:sz="4" w:space="0" w:color="auto"/>
            </w:tcBorders>
          </w:tcPr>
          <w:p w14:paraId="2854042B" w14:textId="1ED92DBF" w:rsidR="00032829" w:rsidRDefault="00032829" w:rsidP="00032829">
            <w:pPr>
              <w:widowControl/>
              <w:jc w:val="center"/>
              <w:rPr>
                <w:rFonts w:ascii="Times New Roman" w:eastAsia="Times New Roman" w:hAnsi="Times New Roman" w:cs="Times New Roman"/>
                <w:color w:val="auto"/>
                <w:sz w:val="20"/>
                <w:szCs w:val="20"/>
                <w:lang w:bidi="ar-SA"/>
              </w:rPr>
            </w:pPr>
            <w:proofErr w:type="spellStart"/>
            <w:r w:rsidRPr="00AC4636">
              <w:rPr>
                <w:rFonts w:ascii="Times New Roman" w:eastAsia="Times New Roman" w:hAnsi="Times New Roman" w:cs="Times New Roman"/>
                <w:color w:val="auto"/>
                <w:sz w:val="20"/>
                <w:szCs w:val="20"/>
                <w:lang w:bidi="ar-SA"/>
              </w:rPr>
              <w:t>Түбән</w:t>
            </w:r>
            <w:proofErr w:type="spellEnd"/>
            <w:r w:rsidRPr="00AC4636">
              <w:rPr>
                <w:rFonts w:ascii="Times New Roman" w:eastAsia="Times New Roman" w:hAnsi="Times New Roman" w:cs="Times New Roman"/>
                <w:color w:val="auto"/>
                <w:sz w:val="20"/>
                <w:szCs w:val="20"/>
                <w:lang w:bidi="ar-SA"/>
              </w:rPr>
              <w:t xml:space="preserve"> Кама </w:t>
            </w:r>
            <w:proofErr w:type="spellStart"/>
            <w:r w:rsidRPr="00AC4636">
              <w:rPr>
                <w:rFonts w:ascii="Times New Roman" w:eastAsia="Times New Roman" w:hAnsi="Times New Roman" w:cs="Times New Roman"/>
                <w:color w:val="auto"/>
                <w:sz w:val="20"/>
                <w:szCs w:val="20"/>
                <w:lang w:bidi="ar-SA"/>
              </w:rPr>
              <w:t>шәһәре</w:t>
            </w:r>
            <w:proofErr w:type="spellEnd"/>
            <w:r w:rsidRPr="00AC4636">
              <w:rPr>
                <w:rFonts w:ascii="Times New Roman" w:eastAsia="Times New Roman" w:hAnsi="Times New Roman" w:cs="Times New Roman"/>
                <w:color w:val="auto"/>
                <w:sz w:val="20"/>
                <w:szCs w:val="20"/>
                <w:lang w:bidi="ar-SA"/>
              </w:rPr>
              <w:t xml:space="preserve"> МБ </w:t>
            </w:r>
            <w:proofErr w:type="spellStart"/>
            <w:r w:rsidRPr="00AC4636">
              <w:rPr>
                <w:rFonts w:ascii="Times New Roman" w:eastAsia="Times New Roman" w:hAnsi="Times New Roman" w:cs="Times New Roman"/>
                <w:color w:val="auto"/>
                <w:sz w:val="20"/>
                <w:szCs w:val="20"/>
                <w:lang w:bidi="ar-SA"/>
              </w:rPr>
              <w:t>генераль</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планына</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үзгәрешләр</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кертү</w:t>
            </w:r>
            <w:proofErr w:type="spellEnd"/>
          </w:p>
        </w:tc>
      </w:tr>
      <w:tr w:rsidR="00032829" w:rsidRPr="00BA6C1B" w14:paraId="05B21EE0" w14:textId="77777777" w:rsidTr="00032829">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7756CFC4"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w:t>
            </w:r>
          </w:p>
        </w:tc>
        <w:tc>
          <w:tcPr>
            <w:tcW w:w="563" w:type="pct"/>
            <w:tcBorders>
              <w:top w:val="single" w:sz="4" w:space="0" w:color="auto"/>
              <w:left w:val="single" w:sz="4" w:space="0" w:color="auto"/>
              <w:bottom w:val="single" w:sz="4" w:space="0" w:color="auto"/>
              <w:right w:val="single" w:sz="4" w:space="0" w:color="auto"/>
            </w:tcBorders>
            <w:vAlign w:val="center"/>
          </w:tcPr>
          <w:p w14:paraId="586D87EA" w14:textId="43DA1122" w:rsidR="00032829" w:rsidRPr="00BA6C1B" w:rsidRDefault="00032829" w:rsidP="00032829">
            <w:pPr>
              <w:widowControl/>
              <w:jc w:val="center"/>
              <w:rPr>
                <w:rFonts w:ascii="Times New Roman" w:eastAsia="Times New Roman" w:hAnsi="Times New Roman" w:cs="Times New Roman"/>
                <w:color w:val="auto"/>
                <w:sz w:val="20"/>
                <w:szCs w:val="20"/>
                <w:lang w:bidi="ar-SA"/>
              </w:rPr>
            </w:pP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территориясе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Түбән</w:t>
            </w:r>
            <w:proofErr w:type="spellEnd"/>
            <w:r w:rsidRPr="00032829">
              <w:rPr>
                <w:rFonts w:ascii="Times New Roman" w:eastAsia="Times New Roman" w:hAnsi="Times New Roman" w:cs="Times New Roman"/>
                <w:color w:val="auto"/>
                <w:sz w:val="20"/>
                <w:szCs w:val="20"/>
                <w:lang w:bidi="ar-SA"/>
              </w:rPr>
              <w:t xml:space="preserve"> Кама </w:t>
            </w:r>
            <w:proofErr w:type="spellStart"/>
            <w:r w:rsidRPr="00032829">
              <w:rPr>
                <w:rFonts w:ascii="Times New Roman" w:eastAsia="Times New Roman" w:hAnsi="Times New Roman" w:cs="Times New Roman"/>
                <w:color w:val="auto"/>
                <w:sz w:val="20"/>
                <w:szCs w:val="20"/>
                <w:lang w:bidi="ar-SA"/>
              </w:rPr>
              <w:t>сәнәгать</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үзәге</w:t>
            </w:r>
            <w:proofErr w:type="spellEnd"/>
          </w:p>
        </w:tc>
        <w:tc>
          <w:tcPr>
            <w:tcW w:w="1607" w:type="pct"/>
            <w:tcBorders>
              <w:top w:val="single" w:sz="4" w:space="0" w:color="auto"/>
              <w:left w:val="single" w:sz="4" w:space="0" w:color="auto"/>
              <w:bottom w:val="single" w:sz="4" w:space="0" w:color="auto"/>
              <w:right w:val="single" w:sz="4" w:space="0" w:color="auto"/>
            </w:tcBorders>
            <w:vAlign w:val="center"/>
          </w:tcPr>
          <w:p w14:paraId="7D0403A1" w14:textId="6DDB4431" w:rsidR="00032829" w:rsidRPr="00BA6C1B" w:rsidRDefault="00032829" w:rsidP="00032829">
            <w:pPr>
              <w:widowControl/>
              <w:jc w:val="center"/>
              <w:rPr>
                <w:rFonts w:ascii="Times New Roman" w:eastAsia="Times New Roman" w:hAnsi="Times New Roman" w:cs="Times New Roman"/>
                <w:color w:val="auto"/>
                <w:sz w:val="20"/>
                <w:szCs w:val="20"/>
                <w:lang w:bidi="ar-SA"/>
              </w:rPr>
            </w:pP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чикләреннән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пунктлар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“урман фонды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белән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кишәрлекләрен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төшереп</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калдыру</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һәм</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әлеге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кишәрлеген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сәнәгать</w:t>
            </w:r>
            <w:proofErr w:type="spellEnd"/>
            <w:r w:rsidRPr="00032829">
              <w:rPr>
                <w:rFonts w:ascii="Times New Roman" w:eastAsia="Times New Roman" w:hAnsi="Times New Roman" w:cs="Times New Roman"/>
                <w:color w:val="auto"/>
                <w:sz w:val="20"/>
                <w:szCs w:val="20"/>
                <w:lang w:bidi="ar-SA"/>
              </w:rPr>
              <w:t xml:space="preserve">, энергетика, транспорт, </w:t>
            </w:r>
            <w:proofErr w:type="spellStart"/>
            <w:r w:rsidRPr="00032829">
              <w:rPr>
                <w:rFonts w:ascii="Times New Roman" w:eastAsia="Times New Roman" w:hAnsi="Times New Roman" w:cs="Times New Roman"/>
                <w:color w:val="auto"/>
                <w:sz w:val="20"/>
                <w:szCs w:val="20"/>
                <w:lang w:bidi="ar-SA"/>
              </w:rPr>
              <w:t>элемтә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радиотапшырулар</w:t>
            </w:r>
            <w:proofErr w:type="spellEnd"/>
            <w:r w:rsidRPr="00032829">
              <w:rPr>
                <w:rFonts w:ascii="Times New Roman" w:eastAsia="Times New Roman" w:hAnsi="Times New Roman" w:cs="Times New Roman"/>
                <w:color w:val="auto"/>
                <w:sz w:val="20"/>
                <w:szCs w:val="20"/>
                <w:lang w:bidi="ar-SA"/>
              </w:rPr>
              <w:t xml:space="preserve">, телевидение, </w:t>
            </w:r>
            <w:proofErr w:type="spellStart"/>
            <w:r w:rsidRPr="00032829">
              <w:rPr>
                <w:rFonts w:ascii="Times New Roman" w:eastAsia="Times New Roman" w:hAnsi="Times New Roman" w:cs="Times New Roman"/>
                <w:color w:val="auto"/>
                <w:sz w:val="20"/>
                <w:szCs w:val="20"/>
                <w:lang w:bidi="ar-SA"/>
              </w:rPr>
              <w:t>мәгълүмат</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алу</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космик </w:t>
            </w:r>
            <w:proofErr w:type="spellStart"/>
            <w:r w:rsidRPr="00032829">
              <w:rPr>
                <w:rFonts w:ascii="Times New Roman" w:eastAsia="Times New Roman" w:hAnsi="Times New Roman" w:cs="Times New Roman"/>
                <w:color w:val="auto"/>
                <w:sz w:val="20"/>
                <w:szCs w:val="20"/>
                <w:lang w:bidi="ar-SA"/>
              </w:rPr>
              <w:t>эшчәнлек</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тәэмин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итү</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өчен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w:t>
            </w:r>
            <w:proofErr w:type="spellEnd"/>
            <w:r w:rsidRPr="00032829">
              <w:rPr>
                <w:rFonts w:ascii="Times New Roman" w:eastAsia="Times New Roman" w:hAnsi="Times New Roman" w:cs="Times New Roman"/>
                <w:color w:val="auto"/>
                <w:sz w:val="20"/>
                <w:szCs w:val="20"/>
                <w:lang w:bidi="ar-SA"/>
              </w:rPr>
              <w:t xml:space="preserve">, оборона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иминлек</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һәм</w:t>
            </w:r>
            <w:proofErr w:type="spellEnd"/>
            <w:r w:rsidRPr="00032829">
              <w:rPr>
                <w:rFonts w:ascii="Times New Roman" w:eastAsia="Times New Roman" w:hAnsi="Times New Roman" w:cs="Times New Roman"/>
                <w:color w:val="auto"/>
                <w:sz w:val="20"/>
                <w:szCs w:val="20"/>
                <w:lang w:bidi="ar-SA"/>
              </w:rPr>
              <w:t xml:space="preserve"> башка </w:t>
            </w:r>
            <w:proofErr w:type="spellStart"/>
            <w:r w:rsidRPr="00032829">
              <w:rPr>
                <w:rFonts w:ascii="Times New Roman" w:eastAsia="Times New Roman" w:hAnsi="Times New Roman" w:cs="Times New Roman"/>
                <w:color w:val="auto"/>
                <w:sz w:val="20"/>
                <w:szCs w:val="20"/>
                <w:lang w:bidi="ar-SA"/>
              </w:rPr>
              <w:t>махсус</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билгеләнештәге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категориясенә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күчерү</w:t>
            </w:r>
            <w:proofErr w:type="spellEnd"/>
          </w:p>
        </w:tc>
        <w:tc>
          <w:tcPr>
            <w:tcW w:w="378" w:type="pct"/>
            <w:tcBorders>
              <w:top w:val="single" w:sz="4" w:space="0" w:color="auto"/>
              <w:left w:val="single" w:sz="4" w:space="0" w:color="auto"/>
              <w:bottom w:val="single" w:sz="4" w:space="0" w:color="auto"/>
              <w:right w:val="single" w:sz="4" w:space="0" w:color="auto"/>
            </w:tcBorders>
            <w:vAlign w:val="center"/>
          </w:tcPr>
          <w:p w14:paraId="1E0C3FB6"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га</w:t>
            </w:r>
          </w:p>
        </w:tc>
        <w:tc>
          <w:tcPr>
            <w:tcW w:w="527" w:type="pct"/>
            <w:tcBorders>
              <w:top w:val="single" w:sz="4" w:space="0" w:color="auto"/>
              <w:left w:val="single" w:sz="4" w:space="0" w:color="auto"/>
              <w:bottom w:val="single" w:sz="4" w:space="0" w:color="auto"/>
              <w:right w:val="single" w:sz="4" w:space="0" w:color="auto"/>
            </w:tcBorders>
            <w:vAlign w:val="center"/>
          </w:tcPr>
          <w:p w14:paraId="56F4E549"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161,6085</w:t>
            </w:r>
          </w:p>
        </w:tc>
        <w:tc>
          <w:tcPr>
            <w:tcW w:w="556" w:type="pct"/>
            <w:tcBorders>
              <w:top w:val="single" w:sz="4" w:space="0" w:color="auto"/>
              <w:left w:val="single" w:sz="4" w:space="0" w:color="auto"/>
              <w:bottom w:val="single" w:sz="4" w:space="0" w:color="auto"/>
              <w:right w:val="single" w:sz="4" w:space="0" w:color="auto"/>
            </w:tcBorders>
            <w:vAlign w:val="center"/>
          </w:tcPr>
          <w:p w14:paraId="0C0CF5E4"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11" w:type="pct"/>
            <w:tcBorders>
              <w:top w:val="single" w:sz="4" w:space="0" w:color="auto"/>
              <w:left w:val="single" w:sz="4" w:space="0" w:color="auto"/>
              <w:bottom w:val="single" w:sz="4" w:space="0" w:color="auto"/>
              <w:right w:val="single" w:sz="4" w:space="0" w:color="auto"/>
            </w:tcBorders>
            <w:vAlign w:val="center"/>
          </w:tcPr>
          <w:p w14:paraId="6841F388"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384" w:type="pct"/>
            <w:tcBorders>
              <w:top w:val="single" w:sz="4" w:space="0" w:color="auto"/>
              <w:left w:val="single" w:sz="4" w:space="0" w:color="auto"/>
              <w:bottom w:val="single" w:sz="4" w:space="0" w:color="auto"/>
              <w:right w:val="single" w:sz="4" w:space="0" w:color="auto"/>
            </w:tcBorders>
            <w:vAlign w:val="center"/>
          </w:tcPr>
          <w:p w14:paraId="4528A217"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508" w:type="pct"/>
            <w:tcBorders>
              <w:top w:val="single" w:sz="4" w:space="0" w:color="auto"/>
              <w:left w:val="single" w:sz="4" w:space="0" w:color="auto"/>
              <w:bottom w:val="single" w:sz="4" w:space="0" w:color="auto"/>
              <w:right w:val="single" w:sz="4" w:space="0" w:color="auto"/>
            </w:tcBorders>
          </w:tcPr>
          <w:p w14:paraId="42DF2598" w14:textId="3D1CEED4" w:rsidR="00032829" w:rsidRPr="00BA6C1B" w:rsidRDefault="00032829" w:rsidP="00032829">
            <w:pPr>
              <w:widowControl/>
              <w:jc w:val="center"/>
              <w:rPr>
                <w:rFonts w:ascii="Times New Roman" w:eastAsia="Times New Roman" w:hAnsi="Times New Roman" w:cs="Times New Roman"/>
                <w:color w:val="auto"/>
                <w:sz w:val="20"/>
                <w:szCs w:val="20"/>
                <w:lang w:bidi="ar-SA"/>
              </w:rPr>
            </w:pPr>
            <w:proofErr w:type="spellStart"/>
            <w:r w:rsidRPr="00AC4636">
              <w:rPr>
                <w:rFonts w:ascii="Times New Roman" w:eastAsia="Times New Roman" w:hAnsi="Times New Roman" w:cs="Times New Roman"/>
                <w:color w:val="auto"/>
                <w:sz w:val="20"/>
                <w:szCs w:val="20"/>
                <w:lang w:bidi="ar-SA"/>
              </w:rPr>
              <w:t>Түбән</w:t>
            </w:r>
            <w:proofErr w:type="spellEnd"/>
            <w:r w:rsidRPr="00AC4636">
              <w:rPr>
                <w:rFonts w:ascii="Times New Roman" w:eastAsia="Times New Roman" w:hAnsi="Times New Roman" w:cs="Times New Roman"/>
                <w:color w:val="auto"/>
                <w:sz w:val="20"/>
                <w:szCs w:val="20"/>
                <w:lang w:bidi="ar-SA"/>
              </w:rPr>
              <w:t xml:space="preserve"> Кама </w:t>
            </w:r>
            <w:proofErr w:type="spellStart"/>
            <w:r w:rsidRPr="00AC4636">
              <w:rPr>
                <w:rFonts w:ascii="Times New Roman" w:eastAsia="Times New Roman" w:hAnsi="Times New Roman" w:cs="Times New Roman"/>
                <w:color w:val="auto"/>
                <w:sz w:val="20"/>
                <w:szCs w:val="20"/>
                <w:lang w:bidi="ar-SA"/>
              </w:rPr>
              <w:t>шәһәре</w:t>
            </w:r>
            <w:proofErr w:type="spellEnd"/>
            <w:r w:rsidRPr="00AC4636">
              <w:rPr>
                <w:rFonts w:ascii="Times New Roman" w:eastAsia="Times New Roman" w:hAnsi="Times New Roman" w:cs="Times New Roman"/>
                <w:color w:val="auto"/>
                <w:sz w:val="20"/>
                <w:szCs w:val="20"/>
                <w:lang w:bidi="ar-SA"/>
              </w:rPr>
              <w:t xml:space="preserve"> МБ </w:t>
            </w:r>
            <w:proofErr w:type="spellStart"/>
            <w:r w:rsidRPr="00AC4636">
              <w:rPr>
                <w:rFonts w:ascii="Times New Roman" w:eastAsia="Times New Roman" w:hAnsi="Times New Roman" w:cs="Times New Roman"/>
                <w:color w:val="auto"/>
                <w:sz w:val="20"/>
                <w:szCs w:val="20"/>
                <w:lang w:bidi="ar-SA"/>
              </w:rPr>
              <w:t>генераль</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планына</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үзгәрешләр</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кертү</w:t>
            </w:r>
            <w:proofErr w:type="spellEnd"/>
          </w:p>
        </w:tc>
      </w:tr>
      <w:tr w:rsidR="00032829" w:rsidRPr="00BA6C1B" w14:paraId="494BCDEE" w14:textId="77777777" w:rsidTr="00032829">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1D572502"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w:t>
            </w:r>
          </w:p>
        </w:tc>
        <w:tc>
          <w:tcPr>
            <w:tcW w:w="563" w:type="pct"/>
            <w:tcBorders>
              <w:top w:val="single" w:sz="4" w:space="0" w:color="auto"/>
              <w:left w:val="single" w:sz="4" w:space="0" w:color="auto"/>
              <w:bottom w:val="single" w:sz="4" w:space="0" w:color="auto"/>
              <w:right w:val="single" w:sz="4" w:space="0" w:color="auto"/>
            </w:tcBorders>
            <w:vAlign w:val="center"/>
          </w:tcPr>
          <w:p w14:paraId="333388F5" w14:textId="13E1CDD9" w:rsidR="00032829" w:rsidRPr="00BA6C1B" w:rsidRDefault="00032829" w:rsidP="00032829">
            <w:pPr>
              <w:widowControl/>
              <w:jc w:val="center"/>
              <w:rPr>
                <w:rFonts w:ascii="Times New Roman" w:eastAsia="Times New Roman" w:hAnsi="Times New Roman" w:cs="Times New Roman"/>
                <w:color w:val="auto"/>
                <w:sz w:val="20"/>
                <w:szCs w:val="20"/>
                <w:lang w:bidi="ar-SA"/>
              </w:rPr>
            </w:pP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территориясе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Түбән</w:t>
            </w:r>
            <w:proofErr w:type="spellEnd"/>
            <w:r w:rsidRPr="00032829">
              <w:rPr>
                <w:rFonts w:ascii="Times New Roman" w:eastAsia="Times New Roman" w:hAnsi="Times New Roman" w:cs="Times New Roman"/>
                <w:color w:val="auto"/>
                <w:sz w:val="20"/>
                <w:szCs w:val="20"/>
                <w:lang w:bidi="ar-SA"/>
              </w:rPr>
              <w:t xml:space="preserve"> Кама </w:t>
            </w:r>
            <w:proofErr w:type="spellStart"/>
            <w:r w:rsidRPr="00032829">
              <w:rPr>
                <w:rFonts w:ascii="Times New Roman" w:eastAsia="Times New Roman" w:hAnsi="Times New Roman" w:cs="Times New Roman"/>
                <w:color w:val="auto"/>
                <w:sz w:val="20"/>
                <w:szCs w:val="20"/>
                <w:lang w:bidi="ar-SA"/>
              </w:rPr>
              <w:t>сәнәгать</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үзәге</w:t>
            </w:r>
            <w:proofErr w:type="spellEnd"/>
          </w:p>
        </w:tc>
        <w:tc>
          <w:tcPr>
            <w:tcW w:w="1607" w:type="pct"/>
            <w:tcBorders>
              <w:top w:val="single" w:sz="4" w:space="0" w:color="auto"/>
              <w:left w:val="single" w:sz="4" w:space="0" w:color="auto"/>
              <w:bottom w:val="single" w:sz="4" w:space="0" w:color="auto"/>
              <w:right w:val="single" w:sz="4" w:space="0" w:color="auto"/>
            </w:tcBorders>
            <w:vAlign w:val="center"/>
          </w:tcPr>
          <w:p w14:paraId="5B19E091" w14:textId="3A82D20C" w:rsidR="00032829" w:rsidRPr="00BA6C1B" w:rsidRDefault="00032829" w:rsidP="00032829">
            <w:pPr>
              <w:widowControl/>
              <w:jc w:val="center"/>
              <w:rPr>
                <w:rFonts w:ascii="Times New Roman" w:eastAsia="Times New Roman" w:hAnsi="Times New Roman" w:cs="Times New Roman"/>
                <w:color w:val="auto"/>
                <w:sz w:val="20"/>
                <w:szCs w:val="20"/>
                <w:lang w:bidi="ar-SA"/>
              </w:rPr>
            </w:pPr>
            <w:r w:rsidRPr="00032829">
              <w:rPr>
                <w:rFonts w:ascii="Times New Roman" w:eastAsia="Times New Roman" w:hAnsi="Times New Roman" w:cs="Times New Roman"/>
                <w:color w:val="auto"/>
                <w:sz w:val="20"/>
                <w:szCs w:val="20"/>
                <w:lang w:bidi="ar-SA"/>
              </w:rPr>
              <w:t xml:space="preserve">Кадастр </w:t>
            </w:r>
            <w:proofErr w:type="spellStart"/>
            <w:r w:rsidRPr="00032829">
              <w:rPr>
                <w:rFonts w:ascii="Times New Roman" w:eastAsia="Times New Roman" w:hAnsi="Times New Roman" w:cs="Times New Roman"/>
                <w:color w:val="auto"/>
                <w:sz w:val="20"/>
                <w:szCs w:val="20"/>
                <w:lang w:bidi="ar-SA"/>
              </w:rPr>
              <w:t>укуында</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тормаган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җирләрне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төшереп</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калдыру</w:t>
            </w:r>
            <w:proofErr w:type="spellEnd"/>
          </w:p>
        </w:tc>
        <w:tc>
          <w:tcPr>
            <w:tcW w:w="378" w:type="pct"/>
            <w:tcBorders>
              <w:top w:val="single" w:sz="4" w:space="0" w:color="auto"/>
              <w:left w:val="single" w:sz="4" w:space="0" w:color="auto"/>
              <w:bottom w:val="single" w:sz="4" w:space="0" w:color="auto"/>
              <w:right w:val="single" w:sz="4" w:space="0" w:color="auto"/>
            </w:tcBorders>
            <w:vAlign w:val="center"/>
          </w:tcPr>
          <w:p w14:paraId="0AC8F20C"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27" w:type="pct"/>
            <w:tcBorders>
              <w:top w:val="single" w:sz="4" w:space="0" w:color="auto"/>
              <w:left w:val="single" w:sz="4" w:space="0" w:color="auto"/>
              <w:bottom w:val="single" w:sz="4" w:space="0" w:color="auto"/>
              <w:right w:val="single" w:sz="4" w:space="0" w:color="auto"/>
            </w:tcBorders>
            <w:vAlign w:val="center"/>
          </w:tcPr>
          <w:p w14:paraId="59FA61E4"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31,0889</w:t>
            </w:r>
          </w:p>
        </w:tc>
        <w:tc>
          <w:tcPr>
            <w:tcW w:w="556" w:type="pct"/>
            <w:tcBorders>
              <w:top w:val="single" w:sz="4" w:space="0" w:color="auto"/>
              <w:left w:val="single" w:sz="4" w:space="0" w:color="auto"/>
              <w:bottom w:val="single" w:sz="4" w:space="0" w:color="auto"/>
              <w:right w:val="single" w:sz="4" w:space="0" w:color="auto"/>
            </w:tcBorders>
            <w:vAlign w:val="center"/>
          </w:tcPr>
          <w:p w14:paraId="758A561F"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11" w:type="pct"/>
            <w:tcBorders>
              <w:top w:val="single" w:sz="4" w:space="0" w:color="auto"/>
              <w:left w:val="single" w:sz="4" w:space="0" w:color="auto"/>
              <w:bottom w:val="single" w:sz="4" w:space="0" w:color="auto"/>
              <w:right w:val="single" w:sz="4" w:space="0" w:color="auto"/>
            </w:tcBorders>
            <w:vAlign w:val="center"/>
          </w:tcPr>
          <w:p w14:paraId="5716CB7C"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4" w:type="pct"/>
            <w:tcBorders>
              <w:top w:val="single" w:sz="4" w:space="0" w:color="auto"/>
              <w:left w:val="single" w:sz="4" w:space="0" w:color="auto"/>
              <w:bottom w:val="single" w:sz="4" w:space="0" w:color="auto"/>
              <w:right w:val="single" w:sz="4" w:space="0" w:color="auto"/>
            </w:tcBorders>
            <w:vAlign w:val="center"/>
          </w:tcPr>
          <w:p w14:paraId="2089475D"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08" w:type="pct"/>
            <w:tcBorders>
              <w:top w:val="single" w:sz="4" w:space="0" w:color="auto"/>
              <w:left w:val="single" w:sz="4" w:space="0" w:color="auto"/>
              <w:bottom w:val="single" w:sz="4" w:space="0" w:color="auto"/>
              <w:right w:val="single" w:sz="4" w:space="0" w:color="auto"/>
            </w:tcBorders>
          </w:tcPr>
          <w:p w14:paraId="4D83832A" w14:textId="02948F20" w:rsidR="00032829" w:rsidRDefault="00032829" w:rsidP="00032829">
            <w:pPr>
              <w:widowControl/>
              <w:jc w:val="center"/>
              <w:rPr>
                <w:rFonts w:ascii="Times New Roman" w:eastAsia="Times New Roman" w:hAnsi="Times New Roman" w:cs="Times New Roman"/>
                <w:color w:val="auto"/>
                <w:sz w:val="20"/>
                <w:szCs w:val="20"/>
                <w:lang w:bidi="ar-SA"/>
              </w:rPr>
            </w:pPr>
            <w:proofErr w:type="spellStart"/>
            <w:r w:rsidRPr="00AC4636">
              <w:rPr>
                <w:rFonts w:ascii="Times New Roman" w:eastAsia="Times New Roman" w:hAnsi="Times New Roman" w:cs="Times New Roman"/>
                <w:color w:val="auto"/>
                <w:sz w:val="20"/>
                <w:szCs w:val="20"/>
                <w:lang w:bidi="ar-SA"/>
              </w:rPr>
              <w:t>Түбән</w:t>
            </w:r>
            <w:proofErr w:type="spellEnd"/>
            <w:r w:rsidRPr="00AC4636">
              <w:rPr>
                <w:rFonts w:ascii="Times New Roman" w:eastAsia="Times New Roman" w:hAnsi="Times New Roman" w:cs="Times New Roman"/>
                <w:color w:val="auto"/>
                <w:sz w:val="20"/>
                <w:szCs w:val="20"/>
                <w:lang w:bidi="ar-SA"/>
              </w:rPr>
              <w:t xml:space="preserve"> Кама </w:t>
            </w:r>
            <w:proofErr w:type="spellStart"/>
            <w:r w:rsidRPr="00AC4636">
              <w:rPr>
                <w:rFonts w:ascii="Times New Roman" w:eastAsia="Times New Roman" w:hAnsi="Times New Roman" w:cs="Times New Roman"/>
                <w:color w:val="auto"/>
                <w:sz w:val="20"/>
                <w:szCs w:val="20"/>
                <w:lang w:bidi="ar-SA"/>
              </w:rPr>
              <w:t>шәһәре</w:t>
            </w:r>
            <w:proofErr w:type="spellEnd"/>
            <w:r w:rsidRPr="00AC4636">
              <w:rPr>
                <w:rFonts w:ascii="Times New Roman" w:eastAsia="Times New Roman" w:hAnsi="Times New Roman" w:cs="Times New Roman"/>
                <w:color w:val="auto"/>
                <w:sz w:val="20"/>
                <w:szCs w:val="20"/>
                <w:lang w:bidi="ar-SA"/>
              </w:rPr>
              <w:t xml:space="preserve"> МБ </w:t>
            </w:r>
            <w:proofErr w:type="spellStart"/>
            <w:r w:rsidRPr="00AC4636">
              <w:rPr>
                <w:rFonts w:ascii="Times New Roman" w:eastAsia="Times New Roman" w:hAnsi="Times New Roman" w:cs="Times New Roman"/>
                <w:color w:val="auto"/>
                <w:sz w:val="20"/>
                <w:szCs w:val="20"/>
                <w:lang w:bidi="ar-SA"/>
              </w:rPr>
              <w:t>генераль</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планына</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үзгәрешләр</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кертү</w:t>
            </w:r>
            <w:proofErr w:type="spellEnd"/>
          </w:p>
        </w:tc>
      </w:tr>
      <w:tr w:rsidR="00032829" w:rsidRPr="00BA6C1B" w14:paraId="137F8780" w14:textId="77777777" w:rsidTr="00032829">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7C27FDF9"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5</w:t>
            </w:r>
          </w:p>
        </w:tc>
        <w:tc>
          <w:tcPr>
            <w:tcW w:w="563" w:type="pct"/>
            <w:tcBorders>
              <w:top w:val="single" w:sz="4" w:space="0" w:color="auto"/>
              <w:left w:val="single" w:sz="4" w:space="0" w:color="auto"/>
              <w:bottom w:val="single" w:sz="4" w:space="0" w:color="auto"/>
              <w:right w:val="single" w:sz="4" w:space="0" w:color="auto"/>
            </w:tcBorders>
            <w:vAlign w:val="center"/>
          </w:tcPr>
          <w:p w14:paraId="2547237C" w14:textId="6E5D8203" w:rsidR="00032829" w:rsidRPr="00BA6C1B" w:rsidRDefault="00032829" w:rsidP="00032829">
            <w:pPr>
              <w:widowControl/>
              <w:jc w:val="center"/>
              <w:rPr>
                <w:rFonts w:ascii="Times New Roman" w:eastAsia="Times New Roman" w:hAnsi="Times New Roman" w:cs="Times New Roman"/>
                <w:color w:val="auto"/>
                <w:sz w:val="20"/>
                <w:szCs w:val="20"/>
                <w:lang w:bidi="ar-SA"/>
              </w:rPr>
            </w:pPr>
            <w:proofErr w:type="spellStart"/>
            <w:r w:rsidRPr="00032829">
              <w:rPr>
                <w:rFonts w:ascii="Times New Roman" w:eastAsia="Times New Roman" w:hAnsi="Times New Roman" w:cs="Times New Roman"/>
                <w:color w:val="auto"/>
                <w:sz w:val="20"/>
                <w:szCs w:val="20"/>
                <w:lang w:bidi="ar-SA"/>
              </w:rPr>
              <w:t>Муниципаль</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бурычлар</w:t>
            </w:r>
            <w:proofErr w:type="spellEnd"/>
          </w:p>
        </w:tc>
        <w:tc>
          <w:tcPr>
            <w:tcW w:w="1607" w:type="pct"/>
            <w:tcBorders>
              <w:top w:val="single" w:sz="4" w:space="0" w:color="auto"/>
              <w:left w:val="single" w:sz="4" w:space="0" w:color="auto"/>
              <w:bottom w:val="single" w:sz="4" w:space="0" w:color="auto"/>
              <w:right w:val="single" w:sz="4" w:space="0" w:color="auto"/>
            </w:tcBorders>
            <w:vAlign w:val="center"/>
          </w:tcPr>
          <w:p w14:paraId="3529006C" w14:textId="290E0F4B" w:rsidR="00032829" w:rsidRDefault="00032829" w:rsidP="00032829">
            <w:pPr>
              <w:widowControl/>
              <w:jc w:val="center"/>
              <w:rPr>
                <w:rFonts w:ascii="Times New Roman" w:eastAsia="Times New Roman" w:hAnsi="Times New Roman" w:cs="Times New Roman"/>
                <w:color w:val="auto"/>
                <w:sz w:val="20"/>
                <w:szCs w:val="20"/>
                <w:lang w:bidi="ar-SA"/>
              </w:rPr>
            </w:pPr>
            <w:r w:rsidRPr="00032829">
              <w:rPr>
                <w:rFonts w:ascii="Times New Roman" w:eastAsia="Times New Roman" w:hAnsi="Times New Roman" w:cs="Times New Roman"/>
                <w:color w:val="auto"/>
                <w:sz w:val="20"/>
                <w:szCs w:val="20"/>
                <w:lang w:bidi="ar-SA"/>
              </w:rPr>
              <w:t>«</w:t>
            </w:r>
            <w:proofErr w:type="spellStart"/>
            <w:r w:rsidRPr="00032829">
              <w:rPr>
                <w:rFonts w:ascii="Times New Roman" w:eastAsia="Times New Roman" w:hAnsi="Times New Roman" w:cs="Times New Roman"/>
                <w:color w:val="auto"/>
                <w:sz w:val="20"/>
                <w:szCs w:val="20"/>
                <w:lang w:bidi="ar-SA"/>
              </w:rPr>
              <w:t>Авыл</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хуҗалыгы</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билгеләнешендәге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булган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кишәрлекләрен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чигенә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кертү</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һәм</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әлеге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кишәрлеген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пунктлар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категориясенә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күчерү</w:t>
            </w:r>
            <w:proofErr w:type="spellEnd"/>
          </w:p>
        </w:tc>
        <w:tc>
          <w:tcPr>
            <w:tcW w:w="378" w:type="pct"/>
            <w:tcBorders>
              <w:top w:val="single" w:sz="4" w:space="0" w:color="auto"/>
              <w:left w:val="single" w:sz="4" w:space="0" w:color="auto"/>
              <w:bottom w:val="single" w:sz="4" w:space="0" w:color="auto"/>
              <w:right w:val="single" w:sz="4" w:space="0" w:color="auto"/>
            </w:tcBorders>
            <w:vAlign w:val="center"/>
          </w:tcPr>
          <w:p w14:paraId="010207CE"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27" w:type="pct"/>
            <w:tcBorders>
              <w:top w:val="single" w:sz="4" w:space="0" w:color="auto"/>
              <w:left w:val="single" w:sz="4" w:space="0" w:color="auto"/>
              <w:bottom w:val="single" w:sz="4" w:space="0" w:color="auto"/>
              <w:right w:val="single" w:sz="4" w:space="0" w:color="auto"/>
            </w:tcBorders>
            <w:vAlign w:val="center"/>
          </w:tcPr>
          <w:p w14:paraId="45F211C6"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1,6131</w:t>
            </w:r>
          </w:p>
        </w:tc>
        <w:tc>
          <w:tcPr>
            <w:tcW w:w="556" w:type="pct"/>
            <w:tcBorders>
              <w:top w:val="single" w:sz="4" w:space="0" w:color="auto"/>
              <w:left w:val="single" w:sz="4" w:space="0" w:color="auto"/>
              <w:bottom w:val="single" w:sz="4" w:space="0" w:color="auto"/>
              <w:right w:val="single" w:sz="4" w:space="0" w:color="auto"/>
            </w:tcBorders>
            <w:vAlign w:val="center"/>
          </w:tcPr>
          <w:p w14:paraId="72A0ABA6"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11" w:type="pct"/>
            <w:tcBorders>
              <w:top w:val="single" w:sz="4" w:space="0" w:color="auto"/>
              <w:left w:val="single" w:sz="4" w:space="0" w:color="auto"/>
              <w:bottom w:val="single" w:sz="4" w:space="0" w:color="auto"/>
              <w:right w:val="single" w:sz="4" w:space="0" w:color="auto"/>
            </w:tcBorders>
            <w:vAlign w:val="center"/>
          </w:tcPr>
          <w:p w14:paraId="18E5F8FE"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4" w:type="pct"/>
            <w:tcBorders>
              <w:top w:val="single" w:sz="4" w:space="0" w:color="auto"/>
              <w:left w:val="single" w:sz="4" w:space="0" w:color="auto"/>
              <w:bottom w:val="single" w:sz="4" w:space="0" w:color="auto"/>
              <w:right w:val="single" w:sz="4" w:space="0" w:color="auto"/>
            </w:tcBorders>
            <w:vAlign w:val="center"/>
          </w:tcPr>
          <w:p w14:paraId="498DDB26"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08" w:type="pct"/>
            <w:tcBorders>
              <w:top w:val="single" w:sz="4" w:space="0" w:color="auto"/>
              <w:left w:val="single" w:sz="4" w:space="0" w:color="auto"/>
              <w:bottom w:val="single" w:sz="4" w:space="0" w:color="auto"/>
              <w:right w:val="single" w:sz="4" w:space="0" w:color="auto"/>
            </w:tcBorders>
          </w:tcPr>
          <w:p w14:paraId="621D2774" w14:textId="6BD99F82" w:rsidR="00032829" w:rsidRDefault="00032829" w:rsidP="00032829">
            <w:pPr>
              <w:widowControl/>
              <w:jc w:val="center"/>
              <w:rPr>
                <w:rFonts w:ascii="Times New Roman" w:eastAsia="Times New Roman" w:hAnsi="Times New Roman" w:cs="Times New Roman"/>
                <w:color w:val="auto"/>
                <w:sz w:val="20"/>
                <w:szCs w:val="20"/>
                <w:lang w:bidi="ar-SA"/>
              </w:rPr>
            </w:pPr>
            <w:proofErr w:type="spellStart"/>
            <w:r w:rsidRPr="00AC4636">
              <w:rPr>
                <w:rFonts w:ascii="Times New Roman" w:eastAsia="Times New Roman" w:hAnsi="Times New Roman" w:cs="Times New Roman"/>
                <w:color w:val="auto"/>
                <w:sz w:val="20"/>
                <w:szCs w:val="20"/>
                <w:lang w:bidi="ar-SA"/>
              </w:rPr>
              <w:t>Түбән</w:t>
            </w:r>
            <w:proofErr w:type="spellEnd"/>
            <w:r w:rsidRPr="00AC4636">
              <w:rPr>
                <w:rFonts w:ascii="Times New Roman" w:eastAsia="Times New Roman" w:hAnsi="Times New Roman" w:cs="Times New Roman"/>
                <w:color w:val="auto"/>
                <w:sz w:val="20"/>
                <w:szCs w:val="20"/>
                <w:lang w:bidi="ar-SA"/>
              </w:rPr>
              <w:t xml:space="preserve"> Кама </w:t>
            </w:r>
            <w:proofErr w:type="spellStart"/>
            <w:r w:rsidRPr="00AC4636">
              <w:rPr>
                <w:rFonts w:ascii="Times New Roman" w:eastAsia="Times New Roman" w:hAnsi="Times New Roman" w:cs="Times New Roman"/>
                <w:color w:val="auto"/>
                <w:sz w:val="20"/>
                <w:szCs w:val="20"/>
                <w:lang w:bidi="ar-SA"/>
              </w:rPr>
              <w:t>шәһәре</w:t>
            </w:r>
            <w:proofErr w:type="spellEnd"/>
            <w:r w:rsidRPr="00AC4636">
              <w:rPr>
                <w:rFonts w:ascii="Times New Roman" w:eastAsia="Times New Roman" w:hAnsi="Times New Roman" w:cs="Times New Roman"/>
                <w:color w:val="auto"/>
                <w:sz w:val="20"/>
                <w:szCs w:val="20"/>
                <w:lang w:bidi="ar-SA"/>
              </w:rPr>
              <w:t xml:space="preserve"> МБ </w:t>
            </w:r>
            <w:proofErr w:type="spellStart"/>
            <w:r w:rsidRPr="00AC4636">
              <w:rPr>
                <w:rFonts w:ascii="Times New Roman" w:eastAsia="Times New Roman" w:hAnsi="Times New Roman" w:cs="Times New Roman"/>
                <w:color w:val="auto"/>
                <w:sz w:val="20"/>
                <w:szCs w:val="20"/>
                <w:lang w:bidi="ar-SA"/>
              </w:rPr>
              <w:t>генераль</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планына</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үзгәрешләр</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кертү</w:t>
            </w:r>
            <w:proofErr w:type="spellEnd"/>
          </w:p>
        </w:tc>
      </w:tr>
      <w:tr w:rsidR="00032829" w:rsidRPr="00BA6C1B" w14:paraId="240D17EE" w14:textId="77777777" w:rsidTr="00032829">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1E7E04BB"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6</w:t>
            </w:r>
          </w:p>
        </w:tc>
        <w:tc>
          <w:tcPr>
            <w:tcW w:w="563" w:type="pct"/>
            <w:tcBorders>
              <w:top w:val="single" w:sz="4" w:space="0" w:color="auto"/>
              <w:left w:val="single" w:sz="4" w:space="0" w:color="auto"/>
              <w:bottom w:val="single" w:sz="4" w:space="0" w:color="auto"/>
              <w:right w:val="single" w:sz="4" w:space="0" w:color="auto"/>
            </w:tcBorders>
            <w:vAlign w:val="center"/>
          </w:tcPr>
          <w:p w14:paraId="63883B7E" w14:textId="10AADEEF" w:rsidR="00032829" w:rsidRPr="00BA6C1B" w:rsidRDefault="00032829" w:rsidP="00032829">
            <w:pPr>
              <w:widowControl/>
              <w:jc w:val="center"/>
              <w:rPr>
                <w:rFonts w:ascii="Times New Roman" w:eastAsia="Times New Roman" w:hAnsi="Times New Roman" w:cs="Times New Roman"/>
                <w:color w:val="auto"/>
                <w:sz w:val="20"/>
                <w:szCs w:val="20"/>
                <w:lang w:bidi="ar-SA"/>
              </w:rPr>
            </w:pPr>
            <w:proofErr w:type="spellStart"/>
            <w:r w:rsidRPr="00032829">
              <w:rPr>
                <w:rFonts w:ascii="Times New Roman" w:eastAsia="Times New Roman" w:hAnsi="Times New Roman" w:cs="Times New Roman"/>
                <w:color w:val="auto"/>
                <w:sz w:val="20"/>
                <w:szCs w:val="20"/>
                <w:lang w:bidi="ar-SA"/>
              </w:rPr>
              <w:t>Муниципаль</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бурычлар</w:t>
            </w:r>
            <w:proofErr w:type="spellEnd"/>
          </w:p>
        </w:tc>
        <w:tc>
          <w:tcPr>
            <w:tcW w:w="1607" w:type="pct"/>
            <w:tcBorders>
              <w:top w:val="single" w:sz="4" w:space="0" w:color="auto"/>
              <w:left w:val="single" w:sz="4" w:space="0" w:color="auto"/>
              <w:bottom w:val="single" w:sz="4" w:space="0" w:color="auto"/>
              <w:right w:val="single" w:sz="4" w:space="0" w:color="auto"/>
            </w:tcBorders>
            <w:vAlign w:val="center"/>
          </w:tcPr>
          <w:p w14:paraId="7C5F4E80" w14:textId="68FC8D7D" w:rsidR="00032829" w:rsidRDefault="00032829" w:rsidP="00032829">
            <w:pPr>
              <w:widowControl/>
              <w:jc w:val="center"/>
              <w:rPr>
                <w:rFonts w:ascii="Times New Roman" w:eastAsia="Times New Roman" w:hAnsi="Times New Roman" w:cs="Times New Roman"/>
                <w:color w:val="auto"/>
                <w:sz w:val="20"/>
                <w:szCs w:val="20"/>
                <w:lang w:bidi="ar-SA"/>
              </w:rPr>
            </w:pPr>
            <w:r w:rsidRPr="00032829">
              <w:rPr>
                <w:rFonts w:ascii="Times New Roman" w:eastAsia="Times New Roman" w:hAnsi="Times New Roman" w:cs="Times New Roman"/>
                <w:color w:val="auto"/>
                <w:sz w:val="20"/>
                <w:szCs w:val="20"/>
                <w:lang w:bidi="ar-SA"/>
              </w:rPr>
              <w:t>“</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пунктлар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категориясе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булган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кишәрлеген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торак</w:t>
            </w:r>
            <w:proofErr w:type="spellEnd"/>
            <w:r w:rsidRPr="00032829">
              <w:rPr>
                <w:rFonts w:ascii="Times New Roman" w:eastAsia="Times New Roman" w:hAnsi="Times New Roman" w:cs="Times New Roman"/>
                <w:color w:val="auto"/>
                <w:sz w:val="20"/>
                <w:szCs w:val="20"/>
                <w:lang w:bidi="ar-SA"/>
              </w:rPr>
              <w:t xml:space="preserve"> пункт </w:t>
            </w:r>
            <w:proofErr w:type="spellStart"/>
            <w:r w:rsidRPr="00032829">
              <w:rPr>
                <w:rFonts w:ascii="Times New Roman" w:eastAsia="Times New Roman" w:hAnsi="Times New Roman" w:cs="Times New Roman"/>
                <w:color w:val="auto"/>
                <w:sz w:val="20"/>
                <w:szCs w:val="20"/>
                <w:lang w:bidi="ar-SA"/>
              </w:rPr>
              <w:t>чигеннән</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төшереп</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калдыру</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һәм</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әлеге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җир</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кишәрлеген</w:t>
            </w:r>
            <w:proofErr w:type="spellEnd"/>
            <w:r w:rsidRPr="00032829">
              <w:rPr>
                <w:rFonts w:ascii="Times New Roman" w:eastAsia="Times New Roman" w:hAnsi="Times New Roman" w:cs="Times New Roman"/>
                <w:color w:val="auto"/>
                <w:sz w:val="20"/>
                <w:szCs w:val="20"/>
                <w:lang w:bidi="ar-SA"/>
              </w:rPr>
              <w:t xml:space="preserve"> “урман фонды </w:t>
            </w:r>
            <w:proofErr w:type="spellStart"/>
            <w:r w:rsidRPr="00032829">
              <w:rPr>
                <w:rFonts w:ascii="Times New Roman" w:eastAsia="Times New Roman" w:hAnsi="Times New Roman" w:cs="Times New Roman"/>
                <w:color w:val="auto"/>
                <w:sz w:val="20"/>
                <w:szCs w:val="20"/>
                <w:lang w:bidi="ar-SA"/>
              </w:rPr>
              <w:t>җирләре</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категориясенә</w:t>
            </w:r>
            <w:proofErr w:type="spellEnd"/>
            <w:r w:rsidRPr="00032829">
              <w:rPr>
                <w:rFonts w:ascii="Times New Roman" w:eastAsia="Times New Roman" w:hAnsi="Times New Roman" w:cs="Times New Roman"/>
                <w:color w:val="auto"/>
                <w:sz w:val="20"/>
                <w:szCs w:val="20"/>
                <w:lang w:bidi="ar-SA"/>
              </w:rPr>
              <w:t xml:space="preserve"> </w:t>
            </w:r>
            <w:proofErr w:type="spellStart"/>
            <w:r w:rsidRPr="00032829">
              <w:rPr>
                <w:rFonts w:ascii="Times New Roman" w:eastAsia="Times New Roman" w:hAnsi="Times New Roman" w:cs="Times New Roman"/>
                <w:color w:val="auto"/>
                <w:sz w:val="20"/>
                <w:szCs w:val="20"/>
                <w:lang w:bidi="ar-SA"/>
              </w:rPr>
              <w:t>күчерү</w:t>
            </w:r>
            <w:proofErr w:type="spellEnd"/>
          </w:p>
        </w:tc>
        <w:tc>
          <w:tcPr>
            <w:tcW w:w="378" w:type="pct"/>
            <w:tcBorders>
              <w:top w:val="single" w:sz="4" w:space="0" w:color="auto"/>
              <w:left w:val="single" w:sz="4" w:space="0" w:color="auto"/>
              <w:bottom w:val="single" w:sz="4" w:space="0" w:color="auto"/>
              <w:right w:val="single" w:sz="4" w:space="0" w:color="auto"/>
            </w:tcBorders>
            <w:vAlign w:val="center"/>
          </w:tcPr>
          <w:p w14:paraId="6F537CC2"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27" w:type="pct"/>
            <w:tcBorders>
              <w:top w:val="single" w:sz="4" w:space="0" w:color="auto"/>
              <w:left w:val="single" w:sz="4" w:space="0" w:color="auto"/>
              <w:bottom w:val="single" w:sz="4" w:space="0" w:color="auto"/>
              <w:right w:val="single" w:sz="4" w:space="0" w:color="auto"/>
            </w:tcBorders>
            <w:vAlign w:val="center"/>
          </w:tcPr>
          <w:p w14:paraId="70E60CD8"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0,5626</w:t>
            </w:r>
          </w:p>
        </w:tc>
        <w:tc>
          <w:tcPr>
            <w:tcW w:w="556" w:type="pct"/>
            <w:tcBorders>
              <w:top w:val="single" w:sz="4" w:space="0" w:color="auto"/>
              <w:left w:val="single" w:sz="4" w:space="0" w:color="auto"/>
              <w:bottom w:val="single" w:sz="4" w:space="0" w:color="auto"/>
              <w:right w:val="single" w:sz="4" w:space="0" w:color="auto"/>
            </w:tcBorders>
            <w:vAlign w:val="center"/>
          </w:tcPr>
          <w:p w14:paraId="4487A9BD" w14:textId="77777777" w:rsidR="00032829"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11" w:type="pct"/>
            <w:tcBorders>
              <w:top w:val="single" w:sz="4" w:space="0" w:color="auto"/>
              <w:left w:val="single" w:sz="4" w:space="0" w:color="auto"/>
              <w:bottom w:val="single" w:sz="4" w:space="0" w:color="auto"/>
              <w:right w:val="single" w:sz="4" w:space="0" w:color="auto"/>
            </w:tcBorders>
            <w:vAlign w:val="center"/>
          </w:tcPr>
          <w:p w14:paraId="23878776"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4" w:type="pct"/>
            <w:tcBorders>
              <w:top w:val="single" w:sz="4" w:space="0" w:color="auto"/>
              <w:left w:val="single" w:sz="4" w:space="0" w:color="auto"/>
              <w:bottom w:val="single" w:sz="4" w:space="0" w:color="auto"/>
              <w:right w:val="single" w:sz="4" w:space="0" w:color="auto"/>
            </w:tcBorders>
            <w:vAlign w:val="center"/>
          </w:tcPr>
          <w:p w14:paraId="21647E81" w14:textId="77777777" w:rsidR="00032829" w:rsidRPr="00BA6C1B" w:rsidRDefault="00032829" w:rsidP="0003282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08" w:type="pct"/>
            <w:tcBorders>
              <w:top w:val="single" w:sz="4" w:space="0" w:color="auto"/>
              <w:left w:val="single" w:sz="4" w:space="0" w:color="auto"/>
              <w:bottom w:val="single" w:sz="4" w:space="0" w:color="auto"/>
              <w:right w:val="single" w:sz="4" w:space="0" w:color="auto"/>
            </w:tcBorders>
          </w:tcPr>
          <w:p w14:paraId="2755DD07" w14:textId="40759ED4" w:rsidR="00032829" w:rsidRDefault="00032829" w:rsidP="00032829">
            <w:pPr>
              <w:widowControl/>
              <w:jc w:val="center"/>
              <w:rPr>
                <w:rFonts w:ascii="Times New Roman" w:eastAsia="Times New Roman" w:hAnsi="Times New Roman" w:cs="Times New Roman"/>
                <w:color w:val="auto"/>
                <w:sz w:val="20"/>
                <w:szCs w:val="20"/>
                <w:lang w:bidi="ar-SA"/>
              </w:rPr>
            </w:pPr>
            <w:proofErr w:type="spellStart"/>
            <w:r w:rsidRPr="00AC4636">
              <w:rPr>
                <w:rFonts w:ascii="Times New Roman" w:eastAsia="Times New Roman" w:hAnsi="Times New Roman" w:cs="Times New Roman"/>
                <w:color w:val="auto"/>
                <w:sz w:val="20"/>
                <w:szCs w:val="20"/>
                <w:lang w:bidi="ar-SA"/>
              </w:rPr>
              <w:t>Түбән</w:t>
            </w:r>
            <w:proofErr w:type="spellEnd"/>
            <w:r w:rsidRPr="00AC4636">
              <w:rPr>
                <w:rFonts w:ascii="Times New Roman" w:eastAsia="Times New Roman" w:hAnsi="Times New Roman" w:cs="Times New Roman"/>
                <w:color w:val="auto"/>
                <w:sz w:val="20"/>
                <w:szCs w:val="20"/>
                <w:lang w:bidi="ar-SA"/>
              </w:rPr>
              <w:t xml:space="preserve"> Кама </w:t>
            </w:r>
            <w:proofErr w:type="spellStart"/>
            <w:r w:rsidRPr="00AC4636">
              <w:rPr>
                <w:rFonts w:ascii="Times New Roman" w:eastAsia="Times New Roman" w:hAnsi="Times New Roman" w:cs="Times New Roman"/>
                <w:color w:val="auto"/>
                <w:sz w:val="20"/>
                <w:szCs w:val="20"/>
                <w:lang w:bidi="ar-SA"/>
              </w:rPr>
              <w:t>шәһәре</w:t>
            </w:r>
            <w:proofErr w:type="spellEnd"/>
            <w:r w:rsidRPr="00AC4636">
              <w:rPr>
                <w:rFonts w:ascii="Times New Roman" w:eastAsia="Times New Roman" w:hAnsi="Times New Roman" w:cs="Times New Roman"/>
                <w:color w:val="auto"/>
                <w:sz w:val="20"/>
                <w:szCs w:val="20"/>
                <w:lang w:bidi="ar-SA"/>
              </w:rPr>
              <w:t xml:space="preserve"> МБ </w:t>
            </w:r>
            <w:proofErr w:type="spellStart"/>
            <w:r w:rsidRPr="00AC4636">
              <w:rPr>
                <w:rFonts w:ascii="Times New Roman" w:eastAsia="Times New Roman" w:hAnsi="Times New Roman" w:cs="Times New Roman"/>
                <w:color w:val="auto"/>
                <w:sz w:val="20"/>
                <w:szCs w:val="20"/>
                <w:lang w:bidi="ar-SA"/>
              </w:rPr>
              <w:t>генераль</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планына</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үзгәрешләр</w:t>
            </w:r>
            <w:proofErr w:type="spellEnd"/>
            <w:r w:rsidRPr="00AC4636">
              <w:rPr>
                <w:rFonts w:ascii="Times New Roman" w:eastAsia="Times New Roman" w:hAnsi="Times New Roman" w:cs="Times New Roman"/>
                <w:color w:val="auto"/>
                <w:sz w:val="20"/>
                <w:szCs w:val="20"/>
                <w:lang w:bidi="ar-SA"/>
              </w:rPr>
              <w:t xml:space="preserve"> </w:t>
            </w:r>
            <w:proofErr w:type="spellStart"/>
            <w:r w:rsidRPr="00AC4636">
              <w:rPr>
                <w:rFonts w:ascii="Times New Roman" w:eastAsia="Times New Roman" w:hAnsi="Times New Roman" w:cs="Times New Roman"/>
                <w:color w:val="auto"/>
                <w:sz w:val="20"/>
                <w:szCs w:val="20"/>
                <w:lang w:bidi="ar-SA"/>
              </w:rPr>
              <w:t>кертү</w:t>
            </w:r>
            <w:proofErr w:type="spellEnd"/>
          </w:p>
        </w:tc>
      </w:tr>
    </w:tbl>
    <w:p w14:paraId="255BDCC1" w14:textId="77777777" w:rsidR="00856F94" w:rsidRDefault="00856F94" w:rsidP="00856F94">
      <w:pPr>
        <w:pStyle w:val="11"/>
        <w:ind w:firstLine="0"/>
        <w:jc w:val="both"/>
      </w:pPr>
    </w:p>
    <w:p w14:paraId="5030A30A" w14:textId="77777777" w:rsidR="00856F94" w:rsidRDefault="00856F94" w:rsidP="00856F94">
      <w:pPr>
        <w:pStyle w:val="11"/>
        <w:ind w:firstLine="0"/>
        <w:jc w:val="both"/>
      </w:pPr>
    </w:p>
    <w:p w14:paraId="74EBA90C" w14:textId="77777777" w:rsidR="00856F94" w:rsidRDefault="00856F94">
      <w:pPr>
        <w:pStyle w:val="11"/>
        <w:ind w:firstLine="740"/>
        <w:jc w:val="both"/>
        <w:sectPr w:rsidR="00856F94" w:rsidSect="00410896">
          <w:pgSz w:w="16840" w:h="11900" w:orient="landscape"/>
          <w:pgMar w:top="1134" w:right="1134" w:bottom="1134" w:left="1134" w:header="2" w:footer="3" w:gutter="0"/>
          <w:cols w:space="720"/>
          <w:noEndnote/>
          <w:docGrid w:linePitch="360"/>
        </w:sectPr>
      </w:pPr>
    </w:p>
    <w:p w14:paraId="526B33E2" w14:textId="34430306" w:rsidR="00DC0924" w:rsidRPr="00DC0924" w:rsidRDefault="00DC0924" w:rsidP="00DC0924">
      <w:pPr>
        <w:pStyle w:val="26"/>
        <w:keepNext/>
        <w:keepLines/>
        <w:numPr>
          <w:ilvl w:val="1"/>
          <w:numId w:val="29"/>
        </w:numPr>
        <w:tabs>
          <w:tab w:val="left" w:pos="733"/>
        </w:tabs>
        <w:spacing w:after="260"/>
        <w:ind w:left="0" w:firstLine="0"/>
        <w:jc w:val="center"/>
        <w:rPr>
          <w:b w:val="0"/>
          <w:bCs w:val="0"/>
        </w:rPr>
      </w:pPr>
      <w:proofErr w:type="spellStart"/>
      <w:r w:rsidRPr="00DC0924">
        <w:rPr>
          <w:b w:val="0"/>
          <w:bCs w:val="0"/>
        </w:rPr>
        <w:lastRenderedPageBreak/>
        <w:t>Экологик</w:t>
      </w:r>
      <w:proofErr w:type="spellEnd"/>
      <w:r w:rsidRPr="00DC0924">
        <w:rPr>
          <w:b w:val="0"/>
          <w:bCs w:val="0"/>
        </w:rPr>
        <w:t xml:space="preserve"> </w:t>
      </w:r>
      <w:proofErr w:type="spellStart"/>
      <w:r w:rsidRPr="00DC0924">
        <w:rPr>
          <w:b w:val="0"/>
          <w:bCs w:val="0"/>
        </w:rPr>
        <w:t>вәзгыятьне</w:t>
      </w:r>
      <w:proofErr w:type="spellEnd"/>
      <w:r w:rsidRPr="00DC0924">
        <w:rPr>
          <w:b w:val="0"/>
          <w:bCs w:val="0"/>
        </w:rPr>
        <w:t xml:space="preserve"> </w:t>
      </w:r>
      <w:proofErr w:type="spellStart"/>
      <w:r w:rsidRPr="00DC0924">
        <w:rPr>
          <w:b w:val="0"/>
          <w:bCs w:val="0"/>
        </w:rPr>
        <w:t>оптимальләштерү</w:t>
      </w:r>
      <w:proofErr w:type="spellEnd"/>
      <w:r w:rsidRPr="00DC0924">
        <w:rPr>
          <w:b w:val="0"/>
          <w:bCs w:val="0"/>
        </w:rPr>
        <w:t xml:space="preserve"> </w:t>
      </w:r>
      <w:proofErr w:type="spellStart"/>
      <w:r w:rsidRPr="00DC0924">
        <w:rPr>
          <w:b w:val="0"/>
          <w:bCs w:val="0"/>
        </w:rPr>
        <w:t>чаралары</w:t>
      </w:r>
      <w:proofErr w:type="spellEnd"/>
    </w:p>
    <w:p w14:paraId="7DF0FD29" w14:textId="77777777" w:rsidR="00FA0F4B" w:rsidRDefault="00FA0F4B" w:rsidP="00FA0F4B">
      <w:pPr>
        <w:pStyle w:val="11"/>
        <w:ind w:firstLine="0"/>
        <w:jc w:val="both"/>
      </w:pPr>
    </w:p>
    <w:p w14:paraId="238E4B5C" w14:textId="77777777" w:rsidR="00DC0924" w:rsidRDefault="00DC0924" w:rsidP="001C04B4">
      <w:pPr>
        <w:pStyle w:val="11"/>
        <w:ind w:firstLine="851"/>
        <w:jc w:val="both"/>
      </w:pPr>
      <w:proofErr w:type="spellStart"/>
      <w:r w:rsidRPr="00DC0924">
        <w:t>Түбән</w:t>
      </w:r>
      <w:proofErr w:type="spellEnd"/>
      <w:r w:rsidRPr="00DC0924">
        <w:t xml:space="preserve"> Кама </w:t>
      </w:r>
      <w:proofErr w:type="spellStart"/>
      <w:r w:rsidRPr="00DC0924">
        <w:t>шәһәре</w:t>
      </w:r>
      <w:proofErr w:type="spellEnd"/>
      <w:r w:rsidRPr="00DC0924">
        <w:t xml:space="preserve"> </w:t>
      </w:r>
      <w:proofErr w:type="spellStart"/>
      <w:r w:rsidRPr="00DC0924">
        <w:t>территориясендә</w:t>
      </w:r>
      <w:proofErr w:type="spellEnd"/>
      <w:r w:rsidRPr="00DC0924">
        <w:t xml:space="preserve"> </w:t>
      </w:r>
      <w:proofErr w:type="spellStart"/>
      <w:r w:rsidRPr="00DC0924">
        <w:t>әйләнә-тирә</w:t>
      </w:r>
      <w:proofErr w:type="spellEnd"/>
      <w:r w:rsidRPr="00DC0924">
        <w:t xml:space="preserve"> </w:t>
      </w:r>
      <w:proofErr w:type="spellStart"/>
      <w:r w:rsidRPr="00DC0924">
        <w:t>мохитнең</w:t>
      </w:r>
      <w:proofErr w:type="spellEnd"/>
      <w:r w:rsidRPr="00DC0924">
        <w:t xml:space="preserve"> </w:t>
      </w:r>
      <w:proofErr w:type="spellStart"/>
      <w:r w:rsidRPr="00DC0924">
        <w:t>килеп</w:t>
      </w:r>
      <w:proofErr w:type="spellEnd"/>
      <w:r w:rsidRPr="00DC0924">
        <w:t xml:space="preserve"> </w:t>
      </w:r>
      <w:proofErr w:type="spellStart"/>
      <w:r w:rsidRPr="00DC0924">
        <w:t>туган</w:t>
      </w:r>
      <w:proofErr w:type="spellEnd"/>
      <w:r w:rsidRPr="00DC0924">
        <w:t xml:space="preserve"> </w:t>
      </w:r>
      <w:proofErr w:type="spellStart"/>
      <w:r w:rsidRPr="00DC0924">
        <w:t>табигый-экологик</w:t>
      </w:r>
      <w:proofErr w:type="spellEnd"/>
      <w:r w:rsidRPr="00DC0924">
        <w:t xml:space="preserve"> </w:t>
      </w:r>
      <w:proofErr w:type="spellStart"/>
      <w:r w:rsidRPr="00DC0924">
        <w:t>хәлен</w:t>
      </w:r>
      <w:proofErr w:type="spellEnd"/>
      <w:r w:rsidRPr="00DC0924">
        <w:t xml:space="preserve"> </w:t>
      </w:r>
      <w:proofErr w:type="spellStart"/>
      <w:r w:rsidRPr="00DC0924">
        <w:t>исәпкә</w:t>
      </w:r>
      <w:proofErr w:type="spellEnd"/>
      <w:r w:rsidRPr="00DC0924">
        <w:t xml:space="preserve"> </w:t>
      </w:r>
      <w:proofErr w:type="spellStart"/>
      <w:r w:rsidRPr="00DC0924">
        <w:t>алып</w:t>
      </w:r>
      <w:proofErr w:type="spellEnd"/>
      <w:r w:rsidRPr="00DC0924">
        <w:t xml:space="preserve">, </w:t>
      </w:r>
      <w:proofErr w:type="spellStart"/>
      <w:r w:rsidRPr="00DC0924">
        <w:t>шулай</w:t>
      </w:r>
      <w:proofErr w:type="spellEnd"/>
      <w:r w:rsidRPr="00DC0924">
        <w:t xml:space="preserve"> </w:t>
      </w:r>
      <w:proofErr w:type="spellStart"/>
      <w:r w:rsidRPr="00DC0924">
        <w:t>ук</w:t>
      </w:r>
      <w:proofErr w:type="spellEnd"/>
      <w:r w:rsidRPr="00DC0924">
        <w:t xml:space="preserve"> </w:t>
      </w:r>
      <w:proofErr w:type="spellStart"/>
      <w:r w:rsidRPr="00DC0924">
        <w:t>территорияләрне</w:t>
      </w:r>
      <w:proofErr w:type="spellEnd"/>
      <w:r w:rsidRPr="00DC0924">
        <w:t xml:space="preserve"> </w:t>
      </w:r>
      <w:proofErr w:type="spellStart"/>
      <w:r w:rsidRPr="00DC0924">
        <w:t>тотрыклы</w:t>
      </w:r>
      <w:proofErr w:type="spellEnd"/>
      <w:r w:rsidRPr="00DC0924">
        <w:t xml:space="preserve"> </w:t>
      </w:r>
      <w:proofErr w:type="spellStart"/>
      <w:r w:rsidRPr="00DC0924">
        <w:t>үстерү</w:t>
      </w:r>
      <w:proofErr w:type="spellEnd"/>
      <w:r w:rsidRPr="00DC0924">
        <w:t xml:space="preserve"> </w:t>
      </w:r>
      <w:proofErr w:type="spellStart"/>
      <w:r w:rsidRPr="00DC0924">
        <w:t>максатларына</w:t>
      </w:r>
      <w:proofErr w:type="spellEnd"/>
      <w:r w:rsidRPr="00DC0924">
        <w:t xml:space="preserve"> </w:t>
      </w:r>
      <w:proofErr w:type="spellStart"/>
      <w:r w:rsidRPr="00DC0924">
        <w:t>таянып</w:t>
      </w:r>
      <w:proofErr w:type="spellEnd"/>
      <w:r w:rsidRPr="00DC0924">
        <w:t xml:space="preserve">, </w:t>
      </w:r>
      <w:proofErr w:type="spellStart"/>
      <w:r w:rsidRPr="00DC0924">
        <w:t>әлеге</w:t>
      </w:r>
      <w:proofErr w:type="spellEnd"/>
      <w:r w:rsidRPr="00DC0924">
        <w:t xml:space="preserve"> </w:t>
      </w:r>
      <w:proofErr w:type="spellStart"/>
      <w:r w:rsidRPr="00DC0924">
        <w:t>генераль</w:t>
      </w:r>
      <w:proofErr w:type="spellEnd"/>
      <w:r w:rsidRPr="00DC0924">
        <w:t xml:space="preserve"> план </w:t>
      </w:r>
      <w:proofErr w:type="spellStart"/>
      <w:r w:rsidRPr="00DC0924">
        <w:t>белән</w:t>
      </w:r>
      <w:proofErr w:type="spellEnd"/>
      <w:r w:rsidRPr="00DC0924">
        <w:t xml:space="preserve"> </w:t>
      </w:r>
      <w:proofErr w:type="spellStart"/>
      <w:r w:rsidRPr="00DC0924">
        <w:t>махсус</w:t>
      </w:r>
      <w:proofErr w:type="spellEnd"/>
      <w:r w:rsidRPr="00DC0924">
        <w:t xml:space="preserve"> </w:t>
      </w:r>
      <w:proofErr w:type="spellStart"/>
      <w:r w:rsidRPr="00DC0924">
        <w:t>билгеләнештәге</w:t>
      </w:r>
      <w:proofErr w:type="spellEnd"/>
      <w:r w:rsidRPr="00DC0924">
        <w:t xml:space="preserve"> </w:t>
      </w:r>
      <w:proofErr w:type="spellStart"/>
      <w:r w:rsidRPr="00DC0924">
        <w:t>яшелләндерүне</w:t>
      </w:r>
      <w:proofErr w:type="spellEnd"/>
      <w:r w:rsidRPr="00DC0924">
        <w:t xml:space="preserve"> </w:t>
      </w:r>
      <w:proofErr w:type="spellStart"/>
      <w:r w:rsidRPr="00DC0924">
        <w:t>саклау</w:t>
      </w:r>
      <w:proofErr w:type="spellEnd"/>
      <w:r w:rsidRPr="00DC0924">
        <w:t xml:space="preserve"> </w:t>
      </w:r>
      <w:proofErr w:type="spellStart"/>
      <w:r w:rsidRPr="00DC0924">
        <w:t>зонасы</w:t>
      </w:r>
      <w:proofErr w:type="spellEnd"/>
      <w:r w:rsidRPr="00DC0924">
        <w:t xml:space="preserve"> </w:t>
      </w:r>
      <w:proofErr w:type="spellStart"/>
      <w:r w:rsidRPr="00DC0924">
        <w:t>төзелде</w:t>
      </w:r>
      <w:proofErr w:type="spellEnd"/>
      <w:r w:rsidRPr="00DC0924">
        <w:t xml:space="preserve">. Зона </w:t>
      </w:r>
      <w:proofErr w:type="spellStart"/>
      <w:r w:rsidRPr="00DC0924">
        <w:t>махсус</w:t>
      </w:r>
      <w:proofErr w:type="spellEnd"/>
      <w:r w:rsidRPr="00DC0924">
        <w:t xml:space="preserve"> </w:t>
      </w:r>
      <w:proofErr w:type="spellStart"/>
      <w:r w:rsidRPr="00DC0924">
        <w:t>билгеләнештәге</w:t>
      </w:r>
      <w:proofErr w:type="spellEnd"/>
      <w:r w:rsidRPr="00DC0924">
        <w:t xml:space="preserve"> </w:t>
      </w:r>
      <w:proofErr w:type="spellStart"/>
      <w:r w:rsidRPr="00DC0924">
        <w:t>утыртмаларның</w:t>
      </w:r>
      <w:proofErr w:type="spellEnd"/>
      <w:r w:rsidRPr="00DC0924">
        <w:t xml:space="preserve"> </w:t>
      </w:r>
      <w:proofErr w:type="spellStart"/>
      <w:r w:rsidRPr="00DC0924">
        <w:t>каркасын</w:t>
      </w:r>
      <w:proofErr w:type="spellEnd"/>
      <w:r w:rsidRPr="00DC0924">
        <w:t xml:space="preserve"> </w:t>
      </w:r>
      <w:proofErr w:type="spellStart"/>
      <w:r w:rsidRPr="00DC0924">
        <w:t>үстерү</w:t>
      </w:r>
      <w:proofErr w:type="spellEnd"/>
      <w:r w:rsidRPr="00DC0924">
        <w:t xml:space="preserve"> </w:t>
      </w:r>
      <w:proofErr w:type="spellStart"/>
      <w:r w:rsidRPr="00DC0924">
        <w:t>һәм</w:t>
      </w:r>
      <w:proofErr w:type="spellEnd"/>
      <w:r w:rsidRPr="00DC0924">
        <w:t xml:space="preserve"> </w:t>
      </w:r>
      <w:proofErr w:type="spellStart"/>
      <w:r w:rsidRPr="00DC0924">
        <w:t>саклау</w:t>
      </w:r>
      <w:proofErr w:type="spellEnd"/>
      <w:r w:rsidRPr="00DC0924">
        <w:t xml:space="preserve"> </w:t>
      </w:r>
      <w:proofErr w:type="spellStart"/>
      <w:r w:rsidRPr="00DC0924">
        <w:t>өчен</w:t>
      </w:r>
      <w:proofErr w:type="spellEnd"/>
      <w:r w:rsidRPr="00DC0924">
        <w:t xml:space="preserve"> </w:t>
      </w:r>
      <w:proofErr w:type="spellStart"/>
      <w:r w:rsidRPr="00DC0924">
        <w:t>каралган</w:t>
      </w:r>
      <w:proofErr w:type="spellEnd"/>
      <w:r w:rsidRPr="00DC0924">
        <w:t xml:space="preserve">, </w:t>
      </w:r>
      <w:proofErr w:type="spellStart"/>
      <w:r w:rsidRPr="00DC0924">
        <w:t>ул</w:t>
      </w:r>
      <w:proofErr w:type="spellEnd"/>
      <w:r w:rsidRPr="00DC0924">
        <w:t xml:space="preserve"> </w:t>
      </w:r>
      <w:proofErr w:type="spellStart"/>
      <w:r w:rsidRPr="00DC0924">
        <w:t>Түбән</w:t>
      </w:r>
      <w:proofErr w:type="spellEnd"/>
      <w:r w:rsidRPr="00DC0924">
        <w:t xml:space="preserve"> Кама </w:t>
      </w:r>
      <w:proofErr w:type="spellStart"/>
      <w:r w:rsidRPr="00DC0924">
        <w:t>сәнәгать</w:t>
      </w:r>
      <w:proofErr w:type="spellEnd"/>
      <w:r w:rsidRPr="00DC0924">
        <w:t xml:space="preserve"> </w:t>
      </w:r>
      <w:proofErr w:type="spellStart"/>
      <w:r w:rsidRPr="00DC0924">
        <w:t>төенен</w:t>
      </w:r>
      <w:proofErr w:type="spellEnd"/>
      <w:r w:rsidRPr="00DC0924">
        <w:t xml:space="preserve"> </w:t>
      </w:r>
      <w:proofErr w:type="spellStart"/>
      <w:r w:rsidRPr="00DC0924">
        <w:t>һәм</w:t>
      </w:r>
      <w:proofErr w:type="spellEnd"/>
      <w:r w:rsidRPr="00DC0924">
        <w:t xml:space="preserve"> </w:t>
      </w:r>
      <w:proofErr w:type="spellStart"/>
      <w:r w:rsidRPr="00DC0924">
        <w:t>Түбән</w:t>
      </w:r>
      <w:proofErr w:type="spellEnd"/>
      <w:r w:rsidRPr="00DC0924">
        <w:t xml:space="preserve"> Кама </w:t>
      </w:r>
      <w:proofErr w:type="spellStart"/>
      <w:r w:rsidRPr="00DC0924">
        <w:t>шәһәренең</w:t>
      </w:r>
      <w:proofErr w:type="spellEnd"/>
      <w:r w:rsidRPr="00DC0924">
        <w:t xml:space="preserve"> </w:t>
      </w:r>
      <w:proofErr w:type="spellStart"/>
      <w:r w:rsidRPr="00DC0924">
        <w:t>торак</w:t>
      </w:r>
      <w:proofErr w:type="spellEnd"/>
      <w:r w:rsidRPr="00DC0924">
        <w:t xml:space="preserve"> </w:t>
      </w:r>
      <w:proofErr w:type="spellStart"/>
      <w:r w:rsidRPr="00DC0924">
        <w:t>массивларын</w:t>
      </w:r>
      <w:proofErr w:type="spellEnd"/>
      <w:r w:rsidRPr="00DC0924">
        <w:t xml:space="preserve"> </w:t>
      </w:r>
      <w:proofErr w:type="spellStart"/>
      <w:r w:rsidRPr="00DC0924">
        <w:t>пычрату</w:t>
      </w:r>
      <w:proofErr w:type="spellEnd"/>
      <w:r w:rsidRPr="00DC0924">
        <w:t xml:space="preserve"> </w:t>
      </w:r>
      <w:proofErr w:type="spellStart"/>
      <w:r w:rsidRPr="00DC0924">
        <w:t>чыганаклары</w:t>
      </w:r>
      <w:proofErr w:type="spellEnd"/>
      <w:r w:rsidRPr="00DC0924">
        <w:t xml:space="preserve"> </w:t>
      </w:r>
      <w:proofErr w:type="spellStart"/>
      <w:r w:rsidRPr="00DC0924">
        <w:t>арасында</w:t>
      </w:r>
      <w:proofErr w:type="spellEnd"/>
      <w:r w:rsidRPr="00DC0924">
        <w:t xml:space="preserve"> </w:t>
      </w:r>
      <w:proofErr w:type="spellStart"/>
      <w:r w:rsidRPr="00DC0924">
        <w:t>саклык</w:t>
      </w:r>
      <w:proofErr w:type="spellEnd"/>
      <w:r w:rsidRPr="00DC0924">
        <w:t xml:space="preserve"> ролен </w:t>
      </w:r>
      <w:proofErr w:type="spellStart"/>
      <w:r w:rsidRPr="00DC0924">
        <w:t>башкарачак</w:t>
      </w:r>
      <w:proofErr w:type="spellEnd"/>
      <w:r w:rsidRPr="00DC0924">
        <w:t>.</w:t>
      </w:r>
    </w:p>
    <w:p w14:paraId="31D17BB9" w14:textId="77777777" w:rsidR="00DC0924" w:rsidRDefault="00DC0924" w:rsidP="001C04B4">
      <w:pPr>
        <w:pStyle w:val="11"/>
        <w:ind w:firstLine="851"/>
        <w:jc w:val="both"/>
      </w:pPr>
      <w:proofErr w:type="spellStart"/>
      <w:r w:rsidRPr="00DC0924">
        <w:t>Түбән</w:t>
      </w:r>
      <w:proofErr w:type="spellEnd"/>
      <w:r w:rsidRPr="00DC0924">
        <w:t xml:space="preserve"> Кама </w:t>
      </w:r>
      <w:proofErr w:type="spellStart"/>
      <w:r w:rsidRPr="00DC0924">
        <w:t>шәһәре</w:t>
      </w:r>
      <w:proofErr w:type="spellEnd"/>
      <w:r w:rsidRPr="00DC0924">
        <w:t xml:space="preserve"> </w:t>
      </w:r>
      <w:proofErr w:type="spellStart"/>
      <w:r w:rsidRPr="00DC0924">
        <w:t>территориясендә</w:t>
      </w:r>
      <w:proofErr w:type="spellEnd"/>
      <w:r w:rsidRPr="00DC0924">
        <w:t xml:space="preserve"> </w:t>
      </w:r>
      <w:proofErr w:type="spellStart"/>
      <w:r w:rsidRPr="00DC0924">
        <w:t>экологик</w:t>
      </w:r>
      <w:proofErr w:type="spellEnd"/>
      <w:r w:rsidRPr="00DC0924">
        <w:t xml:space="preserve"> </w:t>
      </w:r>
      <w:proofErr w:type="spellStart"/>
      <w:r w:rsidRPr="00DC0924">
        <w:t>вәзгыятьне</w:t>
      </w:r>
      <w:proofErr w:type="spellEnd"/>
      <w:r w:rsidRPr="00DC0924">
        <w:t xml:space="preserve"> </w:t>
      </w:r>
      <w:proofErr w:type="spellStart"/>
      <w:r w:rsidRPr="00DC0924">
        <w:t>оптимальләштерү</w:t>
      </w:r>
      <w:proofErr w:type="spellEnd"/>
      <w:r w:rsidRPr="00DC0924">
        <w:t xml:space="preserve"> </w:t>
      </w:r>
      <w:proofErr w:type="spellStart"/>
      <w:r w:rsidRPr="00DC0924">
        <w:t>чаралары</w:t>
      </w:r>
      <w:proofErr w:type="spellEnd"/>
      <w:r w:rsidRPr="00DC0924">
        <w:t xml:space="preserve"> Татарстан </w:t>
      </w:r>
      <w:proofErr w:type="spellStart"/>
      <w:r w:rsidRPr="00DC0924">
        <w:t>Республикасы</w:t>
      </w:r>
      <w:proofErr w:type="spellEnd"/>
      <w:r w:rsidRPr="00DC0924">
        <w:t xml:space="preserve"> </w:t>
      </w:r>
      <w:proofErr w:type="spellStart"/>
      <w:r w:rsidRPr="00DC0924">
        <w:t>Министрлар</w:t>
      </w:r>
      <w:proofErr w:type="spellEnd"/>
      <w:r w:rsidRPr="00DC0924">
        <w:t xml:space="preserve"> </w:t>
      </w:r>
      <w:proofErr w:type="spellStart"/>
      <w:r w:rsidRPr="00DC0924">
        <w:t>Кабинетының</w:t>
      </w:r>
      <w:proofErr w:type="spellEnd"/>
      <w:r w:rsidRPr="00DC0924">
        <w:t xml:space="preserve"> "</w:t>
      </w:r>
      <w:proofErr w:type="spellStart"/>
      <w:r w:rsidRPr="00DC0924">
        <w:t>Түбән</w:t>
      </w:r>
      <w:proofErr w:type="spellEnd"/>
      <w:r w:rsidRPr="00DC0924">
        <w:t xml:space="preserve"> Кама </w:t>
      </w:r>
      <w:proofErr w:type="spellStart"/>
      <w:r w:rsidRPr="00DC0924">
        <w:t>шәһәре</w:t>
      </w:r>
      <w:proofErr w:type="spellEnd"/>
      <w:r w:rsidRPr="00DC0924">
        <w:t xml:space="preserve">" </w:t>
      </w:r>
      <w:proofErr w:type="spellStart"/>
      <w:r w:rsidRPr="00DC0924">
        <w:t>муниципаль</w:t>
      </w:r>
      <w:proofErr w:type="spellEnd"/>
      <w:r w:rsidRPr="00DC0924">
        <w:t xml:space="preserve"> </w:t>
      </w:r>
      <w:proofErr w:type="spellStart"/>
      <w:r w:rsidRPr="00DC0924">
        <w:t>берәмлеге</w:t>
      </w:r>
      <w:proofErr w:type="spellEnd"/>
      <w:r w:rsidRPr="00DC0924">
        <w:t xml:space="preserve"> </w:t>
      </w:r>
      <w:proofErr w:type="spellStart"/>
      <w:r w:rsidRPr="00DC0924">
        <w:t>территориясендә</w:t>
      </w:r>
      <w:proofErr w:type="spellEnd"/>
      <w:r w:rsidRPr="00DC0924">
        <w:t xml:space="preserve"> </w:t>
      </w:r>
      <w:proofErr w:type="spellStart"/>
      <w:r w:rsidRPr="00DC0924">
        <w:t>һәм</w:t>
      </w:r>
      <w:proofErr w:type="spellEnd"/>
      <w:r w:rsidRPr="00DC0924">
        <w:t xml:space="preserve"> Татарстан </w:t>
      </w:r>
      <w:proofErr w:type="spellStart"/>
      <w:r w:rsidRPr="00DC0924">
        <w:t>Республикасы</w:t>
      </w:r>
      <w:proofErr w:type="spellEnd"/>
      <w:r w:rsidRPr="00DC0924">
        <w:t xml:space="preserve"> </w:t>
      </w:r>
      <w:proofErr w:type="spellStart"/>
      <w:r w:rsidRPr="00DC0924">
        <w:t>Түбән</w:t>
      </w:r>
      <w:proofErr w:type="spellEnd"/>
      <w:r w:rsidRPr="00DC0924">
        <w:t xml:space="preserve"> Кама </w:t>
      </w:r>
      <w:proofErr w:type="spellStart"/>
      <w:r w:rsidRPr="00DC0924">
        <w:t>муниципаль</w:t>
      </w:r>
      <w:proofErr w:type="spellEnd"/>
      <w:r w:rsidRPr="00DC0924">
        <w:t xml:space="preserve"> районы, Татарстан </w:t>
      </w:r>
      <w:proofErr w:type="spellStart"/>
      <w:r w:rsidRPr="00DC0924">
        <w:t>Республикасы</w:t>
      </w:r>
      <w:proofErr w:type="spellEnd"/>
      <w:r w:rsidRPr="00DC0924">
        <w:t xml:space="preserve"> Тукай </w:t>
      </w:r>
      <w:proofErr w:type="spellStart"/>
      <w:r w:rsidRPr="00DC0924">
        <w:t>муниципаль</w:t>
      </w:r>
      <w:proofErr w:type="spellEnd"/>
      <w:r w:rsidRPr="00DC0924">
        <w:t xml:space="preserve"> районы </w:t>
      </w:r>
      <w:proofErr w:type="spellStart"/>
      <w:r w:rsidRPr="00DC0924">
        <w:t>территорияләрендә</w:t>
      </w:r>
      <w:proofErr w:type="spellEnd"/>
      <w:r w:rsidRPr="00DC0924">
        <w:t xml:space="preserve"> "</w:t>
      </w:r>
      <w:proofErr w:type="spellStart"/>
      <w:r w:rsidRPr="00DC0924">
        <w:t>Түбән</w:t>
      </w:r>
      <w:proofErr w:type="spellEnd"/>
      <w:r w:rsidRPr="00DC0924">
        <w:t xml:space="preserve"> Кама </w:t>
      </w:r>
      <w:proofErr w:type="spellStart"/>
      <w:r w:rsidRPr="00DC0924">
        <w:t>шәһәре</w:t>
      </w:r>
      <w:proofErr w:type="spellEnd"/>
      <w:r w:rsidRPr="00DC0924">
        <w:t xml:space="preserve">" </w:t>
      </w:r>
      <w:proofErr w:type="spellStart"/>
      <w:r w:rsidRPr="00DC0924">
        <w:t>муниципаль</w:t>
      </w:r>
      <w:proofErr w:type="spellEnd"/>
      <w:r w:rsidRPr="00DC0924">
        <w:t xml:space="preserve"> </w:t>
      </w:r>
      <w:proofErr w:type="spellStart"/>
      <w:r w:rsidRPr="00DC0924">
        <w:t>берәмлеге</w:t>
      </w:r>
      <w:proofErr w:type="spellEnd"/>
      <w:r w:rsidRPr="00DC0924">
        <w:t xml:space="preserve"> </w:t>
      </w:r>
      <w:proofErr w:type="spellStart"/>
      <w:r w:rsidRPr="00DC0924">
        <w:t>территориясендә</w:t>
      </w:r>
      <w:proofErr w:type="spellEnd"/>
      <w:r w:rsidRPr="00DC0924">
        <w:t xml:space="preserve"> атмосфера </w:t>
      </w:r>
      <w:proofErr w:type="spellStart"/>
      <w:r w:rsidRPr="00DC0924">
        <w:t>һавасына</w:t>
      </w:r>
      <w:proofErr w:type="spellEnd"/>
      <w:r w:rsidRPr="00DC0924">
        <w:t xml:space="preserve"> антропоген </w:t>
      </w:r>
      <w:proofErr w:type="spellStart"/>
      <w:r w:rsidRPr="00DC0924">
        <w:t>йөкләнешне</w:t>
      </w:r>
      <w:proofErr w:type="spellEnd"/>
      <w:r w:rsidRPr="00DC0924">
        <w:t xml:space="preserve"> </w:t>
      </w:r>
      <w:proofErr w:type="spellStart"/>
      <w:r w:rsidRPr="00DC0924">
        <w:t>киметү</w:t>
      </w:r>
      <w:proofErr w:type="spellEnd"/>
      <w:r w:rsidRPr="00DC0924">
        <w:t xml:space="preserve"> </w:t>
      </w:r>
      <w:proofErr w:type="spellStart"/>
      <w:r w:rsidRPr="00DC0924">
        <w:t>чараларын</w:t>
      </w:r>
      <w:proofErr w:type="spellEnd"/>
      <w:r w:rsidRPr="00DC0924">
        <w:t xml:space="preserve"> </w:t>
      </w:r>
      <w:proofErr w:type="spellStart"/>
      <w:r w:rsidRPr="00DC0924">
        <w:t>гамәлгә</w:t>
      </w:r>
      <w:proofErr w:type="spellEnd"/>
      <w:r w:rsidRPr="00DC0924">
        <w:t xml:space="preserve"> </w:t>
      </w:r>
      <w:proofErr w:type="spellStart"/>
      <w:r w:rsidRPr="00DC0924">
        <w:t>ашыру</w:t>
      </w:r>
      <w:proofErr w:type="spellEnd"/>
      <w:r w:rsidRPr="00DC0924">
        <w:t xml:space="preserve"> </w:t>
      </w:r>
      <w:proofErr w:type="spellStart"/>
      <w:r w:rsidRPr="00DC0924">
        <w:t>турында</w:t>
      </w:r>
      <w:proofErr w:type="spellEnd"/>
      <w:r w:rsidRPr="00DC0924">
        <w:t xml:space="preserve">" 2024 </w:t>
      </w:r>
      <w:proofErr w:type="spellStart"/>
      <w:r w:rsidRPr="00DC0924">
        <w:t>елның</w:t>
      </w:r>
      <w:proofErr w:type="spellEnd"/>
      <w:r w:rsidRPr="00DC0924">
        <w:t xml:space="preserve"> 07 </w:t>
      </w:r>
      <w:proofErr w:type="spellStart"/>
      <w:r w:rsidRPr="00DC0924">
        <w:t>мартындагы</w:t>
      </w:r>
      <w:proofErr w:type="spellEnd"/>
      <w:r w:rsidRPr="00DC0924">
        <w:t xml:space="preserve"> 126 </w:t>
      </w:r>
      <w:proofErr w:type="spellStart"/>
      <w:r w:rsidRPr="00DC0924">
        <w:t>номерлы</w:t>
      </w:r>
      <w:proofErr w:type="spellEnd"/>
      <w:r w:rsidRPr="00DC0924">
        <w:t xml:space="preserve"> </w:t>
      </w:r>
      <w:proofErr w:type="spellStart"/>
      <w:r w:rsidRPr="00DC0924">
        <w:t>карары</w:t>
      </w:r>
      <w:proofErr w:type="spellEnd"/>
      <w:r w:rsidRPr="00DC0924">
        <w:t xml:space="preserve"> </w:t>
      </w:r>
      <w:proofErr w:type="spellStart"/>
      <w:r w:rsidRPr="00DC0924">
        <w:t>нигезләмәләрен</w:t>
      </w:r>
      <w:proofErr w:type="spellEnd"/>
      <w:r w:rsidRPr="00DC0924">
        <w:t xml:space="preserve"> </w:t>
      </w:r>
      <w:proofErr w:type="spellStart"/>
      <w:r w:rsidRPr="00DC0924">
        <w:t>гамәлгә</w:t>
      </w:r>
      <w:proofErr w:type="spellEnd"/>
      <w:r w:rsidRPr="00DC0924">
        <w:t xml:space="preserve"> </w:t>
      </w:r>
      <w:proofErr w:type="spellStart"/>
      <w:r w:rsidRPr="00DC0924">
        <w:t>ашыруны</w:t>
      </w:r>
      <w:proofErr w:type="spellEnd"/>
      <w:r w:rsidRPr="00DC0924">
        <w:t xml:space="preserve"> </w:t>
      </w:r>
      <w:proofErr w:type="spellStart"/>
      <w:r w:rsidRPr="00DC0924">
        <w:t>тәэмин</w:t>
      </w:r>
      <w:proofErr w:type="spellEnd"/>
      <w:r w:rsidRPr="00DC0924">
        <w:t xml:space="preserve"> </w:t>
      </w:r>
      <w:proofErr w:type="spellStart"/>
      <w:r w:rsidRPr="00DC0924">
        <w:t>итәргә</w:t>
      </w:r>
      <w:proofErr w:type="spellEnd"/>
      <w:r w:rsidRPr="00DC0924">
        <w:t xml:space="preserve"> </w:t>
      </w:r>
      <w:proofErr w:type="spellStart"/>
      <w:r w:rsidRPr="00DC0924">
        <w:t>тиеш</w:t>
      </w:r>
      <w:proofErr w:type="spellEnd"/>
      <w:r w:rsidRPr="00DC0924">
        <w:t>.</w:t>
      </w:r>
    </w:p>
    <w:p w14:paraId="1378293F" w14:textId="26FB6400" w:rsidR="00B01205" w:rsidRDefault="00DC0924" w:rsidP="00DC0924">
      <w:pPr>
        <w:pStyle w:val="11"/>
        <w:ind w:firstLine="0"/>
        <w:jc w:val="both"/>
      </w:pPr>
      <w:r>
        <w:tab/>
      </w:r>
      <w:r w:rsidRPr="00DC0924">
        <w:t xml:space="preserve">Зона </w:t>
      </w:r>
      <w:proofErr w:type="spellStart"/>
      <w:r w:rsidRPr="00DC0924">
        <w:t>чикләрендә</w:t>
      </w:r>
      <w:proofErr w:type="spellEnd"/>
      <w:r w:rsidRPr="00DC0924">
        <w:t xml:space="preserve"> </w:t>
      </w:r>
      <w:proofErr w:type="spellStart"/>
      <w:r w:rsidRPr="00DC0924">
        <w:t>махсус</w:t>
      </w:r>
      <w:proofErr w:type="spellEnd"/>
      <w:r w:rsidRPr="00DC0924">
        <w:t xml:space="preserve"> </w:t>
      </w:r>
      <w:proofErr w:type="spellStart"/>
      <w:r w:rsidRPr="00DC0924">
        <w:t>билгеләнештәге</w:t>
      </w:r>
      <w:proofErr w:type="spellEnd"/>
      <w:r w:rsidRPr="00DC0924">
        <w:t xml:space="preserve"> </w:t>
      </w:r>
      <w:proofErr w:type="spellStart"/>
      <w:r w:rsidRPr="00DC0924">
        <w:t>яшелләндерүне</w:t>
      </w:r>
      <w:proofErr w:type="spellEnd"/>
      <w:r w:rsidRPr="00DC0924">
        <w:t xml:space="preserve"> </w:t>
      </w:r>
      <w:proofErr w:type="spellStart"/>
      <w:r w:rsidRPr="00DC0924">
        <w:t>кисү</w:t>
      </w:r>
      <w:proofErr w:type="spellEnd"/>
      <w:r w:rsidRPr="00DC0924">
        <w:t xml:space="preserve"> </w:t>
      </w:r>
      <w:proofErr w:type="spellStart"/>
      <w:r w:rsidRPr="00DC0924">
        <w:t>тыела</w:t>
      </w:r>
      <w:proofErr w:type="spellEnd"/>
      <w:r w:rsidRPr="00DC0924">
        <w:t xml:space="preserve">. </w:t>
      </w:r>
      <w:proofErr w:type="spellStart"/>
      <w:r w:rsidRPr="00DC0924">
        <w:t>Югарыда</w:t>
      </w:r>
      <w:proofErr w:type="spellEnd"/>
      <w:r w:rsidRPr="00DC0924">
        <w:t xml:space="preserve"> </w:t>
      </w:r>
      <w:proofErr w:type="spellStart"/>
      <w:r w:rsidRPr="00DC0924">
        <w:t>күрсәтелгән</w:t>
      </w:r>
      <w:proofErr w:type="spellEnd"/>
      <w:r w:rsidRPr="00DC0924">
        <w:t xml:space="preserve"> зона </w:t>
      </w:r>
      <w:proofErr w:type="spellStart"/>
      <w:r w:rsidRPr="00DC0924">
        <w:t>чикләрендә</w:t>
      </w:r>
      <w:proofErr w:type="spellEnd"/>
      <w:r w:rsidRPr="00DC0924">
        <w:t xml:space="preserve"> </w:t>
      </w:r>
      <w:proofErr w:type="spellStart"/>
      <w:r w:rsidRPr="00DC0924">
        <w:t>өстәмә</w:t>
      </w:r>
      <w:proofErr w:type="spellEnd"/>
      <w:r w:rsidRPr="00DC0924">
        <w:t xml:space="preserve"> </w:t>
      </w:r>
      <w:proofErr w:type="spellStart"/>
      <w:r w:rsidRPr="00DC0924">
        <w:t>объектлар</w:t>
      </w:r>
      <w:proofErr w:type="spellEnd"/>
      <w:r w:rsidRPr="00DC0924">
        <w:t xml:space="preserve"> </w:t>
      </w:r>
      <w:proofErr w:type="spellStart"/>
      <w:r w:rsidRPr="00DC0924">
        <w:t>урнаштыру</w:t>
      </w:r>
      <w:proofErr w:type="spellEnd"/>
      <w:r w:rsidRPr="00DC0924">
        <w:t xml:space="preserve">, «Этилен 600» </w:t>
      </w:r>
      <w:proofErr w:type="spellStart"/>
      <w:r w:rsidRPr="00DC0924">
        <w:t>индустриаль</w:t>
      </w:r>
      <w:proofErr w:type="spellEnd"/>
      <w:r w:rsidRPr="00DC0924">
        <w:t xml:space="preserve"> </w:t>
      </w:r>
      <w:proofErr w:type="spellStart"/>
      <w:r w:rsidRPr="00DC0924">
        <w:t>паркын</w:t>
      </w:r>
      <w:proofErr w:type="spellEnd"/>
      <w:r w:rsidRPr="00DC0924">
        <w:t xml:space="preserve"> </w:t>
      </w:r>
      <w:proofErr w:type="spellStart"/>
      <w:r w:rsidRPr="00DC0924">
        <w:t>төзү</w:t>
      </w:r>
      <w:proofErr w:type="spellEnd"/>
      <w:r w:rsidRPr="00DC0924">
        <w:t xml:space="preserve"> </w:t>
      </w:r>
      <w:proofErr w:type="spellStart"/>
      <w:r w:rsidRPr="00DC0924">
        <w:t>кысаларында</w:t>
      </w:r>
      <w:proofErr w:type="spellEnd"/>
      <w:r w:rsidRPr="00DC0924">
        <w:t xml:space="preserve"> </w:t>
      </w:r>
      <w:proofErr w:type="spellStart"/>
      <w:r w:rsidRPr="00DC0924">
        <w:t>әлеге</w:t>
      </w:r>
      <w:proofErr w:type="spellEnd"/>
      <w:r w:rsidRPr="00DC0924">
        <w:t xml:space="preserve"> </w:t>
      </w:r>
      <w:proofErr w:type="spellStart"/>
      <w:r w:rsidRPr="00DC0924">
        <w:t>территориядә</w:t>
      </w:r>
      <w:proofErr w:type="spellEnd"/>
      <w:r w:rsidRPr="00DC0924">
        <w:t xml:space="preserve"> </w:t>
      </w:r>
      <w:proofErr w:type="spellStart"/>
      <w:r w:rsidRPr="00DC0924">
        <w:t>урнашкан</w:t>
      </w:r>
      <w:proofErr w:type="spellEnd"/>
      <w:r w:rsidRPr="00DC0924">
        <w:t xml:space="preserve"> </w:t>
      </w:r>
      <w:proofErr w:type="spellStart"/>
      <w:r w:rsidRPr="00DC0924">
        <w:t>объектлардан</w:t>
      </w:r>
      <w:proofErr w:type="spellEnd"/>
      <w:r w:rsidRPr="00DC0924">
        <w:t xml:space="preserve"> </w:t>
      </w:r>
      <w:proofErr w:type="spellStart"/>
      <w:r w:rsidRPr="00DC0924">
        <w:t>тыш</w:t>
      </w:r>
      <w:proofErr w:type="spellEnd"/>
      <w:r w:rsidRPr="00DC0924">
        <w:t xml:space="preserve">, </w:t>
      </w:r>
      <w:proofErr w:type="spellStart"/>
      <w:r w:rsidRPr="00DC0924">
        <w:t>аерым</w:t>
      </w:r>
      <w:proofErr w:type="spellEnd"/>
      <w:r w:rsidRPr="00DC0924">
        <w:t xml:space="preserve"> </w:t>
      </w:r>
      <w:proofErr w:type="spellStart"/>
      <w:r w:rsidRPr="00DC0924">
        <w:t>алганда</w:t>
      </w:r>
      <w:proofErr w:type="spellEnd"/>
      <w:r w:rsidRPr="00DC0924">
        <w:t xml:space="preserve">: «Синергия» </w:t>
      </w:r>
      <w:proofErr w:type="spellStart"/>
      <w:r w:rsidRPr="00DC0924">
        <w:t>индустриаль-технологик</w:t>
      </w:r>
      <w:proofErr w:type="spellEnd"/>
      <w:r w:rsidRPr="00DC0924">
        <w:t xml:space="preserve"> </w:t>
      </w:r>
      <w:proofErr w:type="spellStart"/>
      <w:r w:rsidRPr="00DC0924">
        <w:t>паркы</w:t>
      </w:r>
      <w:proofErr w:type="spellEnd"/>
      <w:r w:rsidRPr="00DC0924">
        <w:t xml:space="preserve">. 43 </w:t>
      </w:r>
      <w:proofErr w:type="spellStart"/>
      <w:r w:rsidRPr="00DC0924">
        <w:t>нче</w:t>
      </w:r>
      <w:proofErr w:type="spellEnd"/>
      <w:r w:rsidRPr="00DC0924">
        <w:t xml:space="preserve"> корпус Кадастр </w:t>
      </w:r>
      <w:proofErr w:type="spellStart"/>
      <w:r w:rsidRPr="00DC0924">
        <w:t>номерлары</w:t>
      </w:r>
      <w:proofErr w:type="spellEnd"/>
      <w:r w:rsidRPr="00DC0924">
        <w:t xml:space="preserve"> </w:t>
      </w:r>
      <w:proofErr w:type="spellStart"/>
      <w:r w:rsidRPr="00DC0924">
        <w:t>булган</w:t>
      </w:r>
      <w:proofErr w:type="spellEnd"/>
      <w:r w:rsidRPr="00DC0924">
        <w:t xml:space="preserve"> </w:t>
      </w:r>
      <w:proofErr w:type="spellStart"/>
      <w:r w:rsidRPr="00DC0924">
        <w:t>җир</w:t>
      </w:r>
      <w:proofErr w:type="spellEnd"/>
      <w:r w:rsidRPr="00DC0924">
        <w:t xml:space="preserve"> </w:t>
      </w:r>
      <w:proofErr w:type="spellStart"/>
      <w:r w:rsidRPr="00DC0924">
        <w:t>кишәрлекләрендә</w:t>
      </w:r>
      <w:proofErr w:type="spellEnd"/>
      <w:r w:rsidRPr="00DC0924">
        <w:t xml:space="preserve"> </w:t>
      </w:r>
      <w:proofErr w:type="spellStart"/>
      <w:r w:rsidRPr="00DC0924">
        <w:t>урнаштыруга</w:t>
      </w:r>
      <w:proofErr w:type="spellEnd"/>
      <w:r w:rsidRPr="00DC0924">
        <w:t xml:space="preserve"> </w:t>
      </w:r>
      <w:proofErr w:type="spellStart"/>
      <w:r w:rsidRPr="00DC0924">
        <w:t>каралган</w:t>
      </w:r>
      <w:proofErr w:type="spellEnd"/>
      <w:r w:rsidRPr="00DC0924">
        <w:t xml:space="preserve"> «Органик химия» 16:30:011402:77 («Синергия» </w:t>
      </w:r>
      <w:proofErr w:type="spellStart"/>
      <w:r w:rsidRPr="00DC0924">
        <w:t>индустриаль-технологик</w:t>
      </w:r>
      <w:proofErr w:type="spellEnd"/>
      <w:r w:rsidRPr="00DC0924">
        <w:t xml:space="preserve"> </w:t>
      </w:r>
      <w:proofErr w:type="spellStart"/>
      <w:r w:rsidRPr="00DC0924">
        <w:t>паркының</w:t>
      </w:r>
      <w:proofErr w:type="spellEnd"/>
      <w:r w:rsidRPr="00DC0924">
        <w:t xml:space="preserve"> 43 </w:t>
      </w:r>
      <w:proofErr w:type="spellStart"/>
      <w:r w:rsidRPr="00DC0924">
        <w:t>нче</w:t>
      </w:r>
      <w:proofErr w:type="spellEnd"/>
      <w:r w:rsidRPr="00DC0924">
        <w:t xml:space="preserve"> корпусы, </w:t>
      </w:r>
      <w:proofErr w:type="spellStart"/>
      <w:r w:rsidRPr="00DC0924">
        <w:t>махсус</w:t>
      </w:r>
      <w:proofErr w:type="spellEnd"/>
      <w:r w:rsidRPr="00DC0924">
        <w:t xml:space="preserve"> </w:t>
      </w:r>
      <w:proofErr w:type="spellStart"/>
      <w:r w:rsidRPr="00DC0924">
        <w:t>билгеләнештәге</w:t>
      </w:r>
      <w:proofErr w:type="spellEnd"/>
      <w:r w:rsidRPr="00DC0924">
        <w:t xml:space="preserve"> </w:t>
      </w:r>
      <w:proofErr w:type="spellStart"/>
      <w:r w:rsidRPr="00DC0924">
        <w:t>яшелләндерү</w:t>
      </w:r>
      <w:proofErr w:type="spellEnd"/>
      <w:r w:rsidRPr="00DC0924">
        <w:t>), 16:53:030103:23 (</w:t>
      </w:r>
      <w:proofErr w:type="spellStart"/>
      <w:r w:rsidRPr="00DC0924">
        <w:t>махсус</w:t>
      </w:r>
      <w:proofErr w:type="spellEnd"/>
      <w:r w:rsidRPr="00DC0924">
        <w:t xml:space="preserve"> </w:t>
      </w:r>
      <w:proofErr w:type="spellStart"/>
      <w:r w:rsidRPr="00DC0924">
        <w:t>билгеләнештәге</w:t>
      </w:r>
      <w:proofErr w:type="spellEnd"/>
      <w:r w:rsidRPr="00DC0924">
        <w:t xml:space="preserve"> </w:t>
      </w:r>
      <w:proofErr w:type="spellStart"/>
      <w:r w:rsidRPr="00DC0924">
        <w:t>яшелләндерү</w:t>
      </w:r>
      <w:proofErr w:type="spellEnd"/>
      <w:r w:rsidRPr="00DC0924">
        <w:t xml:space="preserve">) Татарстан </w:t>
      </w:r>
      <w:proofErr w:type="spellStart"/>
      <w:r w:rsidRPr="00DC0924">
        <w:t>Республикасы</w:t>
      </w:r>
      <w:proofErr w:type="spellEnd"/>
      <w:r w:rsidRPr="00DC0924">
        <w:t xml:space="preserve"> Экология </w:t>
      </w:r>
      <w:proofErr w:type="spellStart"/>
      <w:r w:rsidRPr="00DC0924">
        <w:t>һәм</w:t>
      </w:r>
      <w:proofErr w:type="spellEnd"/>
      <w:r w:rsidRPr="00DC0924">
        <w:t xml:space="preserve"> </w:t>
      </w:r>
      <w:proofErr w:type="spellStart"/>
      <w:r w:rsidRPr="00DC0924">
        <w:t>табигый</w:t>
      </w:r>
      <w:proofErr w:type="spellEnd"/>
      <w:r w:rsidRPr="00DC0924">
        <w:t xml:space="preserve"> </w:t>
      </w:r>
      <w:proofErr w:type="spellStart"/>
      <w:r w:rsidRPr="00DC0924">
        <w:t>ресурслар</w:t>
      </w:r>
      <w:proofErr w:type="spellEnd"/>
      <w:r w:rsidRPr="00DC0924">
        <w:t xml:space="preserve"> </w:t>
      </w:r>
      <w:proofErr w:type="spellStart"/>
      <w:r w:rsidRPr="00DC0924">
        <w:t>министрлыгы</w:t>
      </w:r>
      <w:proofErr w:type="spellEnd"/>
      <w:r w:rsidRPr="00DC0924">
        <w:t xml:space="preserve"> </w:t>
      </w:r>
      <w:proofErr w:type="spellStart"/>
      <w:r w:rsidRPr="00DC0924">
        <w:t>белән</w:t>
      </w:r>
      <w:proofErr w:type="spellEnd"/>
      <w:r w:rsidRPr="00DC0924">
        <w:t xml:space="preserve"> </w:t>
      </w:r>
      <w:proofErr w:type="spellStart"/>
      <w:r w:rsidRPr="00DC0924">
        <w:t>килештерү</w:t>
      </w:r>
      <w:proofErr w:type="spellEnd"/>
      <w:r w:rsidRPr="00DC0924">
        <w:t xml:space="preserve"> юлы </w:t>
      </w:r>
      <w:proofErr w:type="spellStart"/>
      <w:r w:rsidRPr="00DC0924">
        <w:t>белән</w:t>
      </w:r>
      <w:proofErr w:type="spellEnd"/>
      <w:r w:rsidRPr="00DC0924">
        <w:t xml:space="preserve"> </w:t>
      </w:r>
      <w:proofErr w:type="spellStart"/>
      <w:r w:rsidRPr="00DC0924">
        <w:t>алып</w:t>
      </w:r>
      <w:proofErr w:type="spellEnd"/>
      <w:r w:rsidRPr="00DC0924">
        <w:t xml:space="preserve"> </w:t>
      </w:r>
      <w:proofErr w:type="spellStart"/>
      <w:r w:rsidRPr="00DC0924">
        <w:t>барылырга</w:t>
      </w:r>
      <w:proofErr w:type="spellEnd"/>
      <w:r w:rsidRPr="00DC0924">
        <w:t xml:space="preserve"> </w:t>
      </w:r>
      <w:proofErr w:type="spellStart"/>
      <w:r w:rsidRPr="00DC0924">
        <w:t>тиеш</w:t>
      </w:r>
      <w:proofErr w:type="spellEnd"/>
      <w:r w:rsidRPr="00DC0924">
        <w:t>.</w:t>
      </w:r>
    </w:p>
    <w:p w14:paraId="03D31355" w14:textId="77777777" w:rsidR="00B01205" w:rsidRDefault="00B01205">
      <w:pPr>
        <w:pStyle w:val="11"/>
        <w:ind w:firstLine="0"/>
        <w:jc w:val="right"/>
      </w:pPr>
    </w:p>
    <w:p w14:paraId="53995541" w14:textId="77777777" w:rsidR="00B01205" w:rsidRDefault="00B01205">
      <w:pPr>
        <w:pStyle w:val="11"/>
        <w:ind w:firstLine="0"/>
        <w:jc w:val="right"/>
      </w:pPr>
    </w:p>
    <w:p w14:paraId="3C68935A" w14:textId="77777777" w:rsidR="00B01205" w:rsidRDefault="00B01205">
      <w:pPr>
        <w:pStyle w:val="11"/>
        <w:ind w:firstLine="0"/>
        <w:jc w:val="right"/>
      </w:pPr>
    </w:p>
    <w:p w14:paraId="12E9BD63" w14:textId="77777777" w:rsidR="00B01205" w:rsidRDefault="00B01205">
      <w:pPr>
        <w:pStyle w:val="11"/>
        <w:ind w:firstLine="0"/>
        <w:jc w:val="right"/>
      </w:pPr>
    </w:p>
    <w:p w14:paraId="2C1342B4" w14:textId="77777777" w:rsidR="00B01205" w:rsidRDefault="00B01205">
      <w:pPr>
        <w:pStyle w:val="11"/>
        <w:ind w:firstLine="0"/>
        <w:jc w:val="right"/>
      </w:pPr>
    </w:p>
    <w:p w14:paraId="79F2AEA8" w14:textId="77777777" w:rsidR="00B01205" w:rsidRDefault="00B01205">
      <w:pPr>
        <w:pStyle w:val="11"/>
        <w:ind w:firstLine="0"/>
        <w:jc w:val="right"/>
      </w:pPr>
    </w:p>
    <w:p w14:paraId="6E2356DE" w14:textId="77777777" w:rsidR="00B01205" w:rsidRDefault="00B01205">
      <w:pPr>
        <w:pStyle w:val="11"/>
        <w:ind w:firstLine="0"/>
        <w:jc w:val="right"/>
      </w:pPr>
    </w:p>
    <w:p w14:paraId="5CC87BF5" w14:textId="77777777" w:rsidR="00B01205" w:rsidRDefault="00B01205">
      <w:pPr>
        <w:pStyle w:val="11"/>
        <w:ind w:firstLine="0"/>
        <w:jc w:val="right"/>
      </w:pPr>
    </w:p>
    <w:p w14:paraId="124842D8" w14:textId="77777777" w:rsidR="00FA0F4B" w:rsidRDefault="00FA0F4B">
      <w:pPr>
        <w:pStyle w:val="11"/>
        <w:ind w:firstLine="0"/>
        <w:jc w:val="right"/>
        <w:sectPr w:rsidR="00FA0F4B" w:rsidSect="00410896">
          <w:footerReference w:type="even" r:id="rId50"/>
          <w:footerReference w:type="default" r:id="rId51"/>
          <w:pgSz w:w="11900" w:h="16840"/>
          <w:pgMar w:top="610" w:right="1013" w:bottom="615" w:left="919" w:header="491" w:footer="3" w:gutter="0"/>
          <w:pgNumType w:start="228"/>
          <w:cols w:space="720"/>
          <w:noEndnote/>
          <w:docGrid w:linePitch="360"/>
        </w:sectPr>
      </w:pPr>
    </w:p>
    <w:p w14:paraId="79390DF7" w14:textId="77777777" w:rsidR="00FA0F4B" w:rsidRDefault="00FA0F4B">
      <w:pPr>
        <w:pStyle w:val="11"/>
        <w:ind w:firstLine="0"/>
        <w:jc w:val="right"/>
      </w:pPr>
    </w:p>
    <w:p w14:paraId="1CD9B119" w14:textId="5E499C47" w:rsidR="00502719" w:rsidRDefault="0032434B">
      <w:pPr>
        <w:pStyle w:val="11"/>
        <w:ind w:firstLine="0"/>
        <w:jc w:val="right"/>
      </w:pPr>
      <w:r>
        <w:t>Таблица 1.1</w:t>
      </w:r>
      <w:r w:rsidR="00EC2D42">
        <w:t>1</w:t>
      </w:r>
      <w:r>
        <w:t>.1</w:t>
      </w:r>
    </w:p>
    <w:p w14:paraId="666BC301" w14:textId="61BF2DCE" w:rsidR="00502719" w:rsidRDefault="00DC0924">
      <w:pPr>
        <w:pStyle w:val="11"/>
        <w:ind w:firstLine="0"/>
        <w:jc w:val="center"/>
      </w:pPr>
      <w:proofErr w:type="spellStart"/>
      <w:r w:rsidRPr="00DC0924">
        <w:rPr>
          <w:i/>
          <w:iCs/>
        </w:rPr>
        <w:t>Түбән</w:t>
      </w:r>
      <w:proofErr w:type="spellEnd"/>
      <w:r w:rsidRPr="00DC0924">
        <w:rPr>
          <w:i/>
          <w:iCs/>
        </w:rPr>
        <w:t xml:space="preserve"> Кама </w:t>
      </w:r>
      <w:proofErr w:type="spellStart"/>
      <w:r w:rsidRPr="00DC0924">
        <w:rPr>
          <w:i/>
          <w:iCs/>
        </w:rPr>
        <w:t>шәһәре</w:t>
      </w:r>
      <w:proofErr w:type="spellEnd"/>
      <w:r w:rsidRPr="00DC0924">
        <w:rPr>
          <w:i/>
          <w:iCs/>
        </w:rPr>
        <w:t xml:space="preserve"> </w:t>
      </w:r>
      <w:proofErr w:type="spellStart"/>
      <w:r w:rsidRPr="00DC0924">
        <w:rPr>
          <w:i/>
          <w:iCs/>
        </w:rPr>
        <w:t>муниципаль</w:t>
      </w:r>
      <w:proofErr w:type="spellEnd"/>
      <w:r w:rsidRPr="00DC0924">
        <w:rPr>
          <w:i/>
          <w:iCs/>
        </w:rPr>
        <w:t xml:space="preserve"> </w:t>
      </w:r>
      <w:proofErr w:type="spellStart"/>
      <w:r w:rsidRPr="00DC0924">
        <w:rPr>
          <w:i/>
          <w:iCs/>
        </w:rPr>
        <w:t>берәмлектә</w:t>
      </w:r>
      <w:proofErr w:type="spellEnd"/>
      <w:r w:rsidRPr="00DC0924">
        <w:rPr>
          <w:i/>
          <w:iCs/>
        </w:rPr>
        <w:t xml:space="preserve"> </w:t>
      </w:r>
      <w:proofErr w:type="spellStart"/>
      <w:r w:rsidRPr="00DC0924">
        <w:rPr>
          <w:i/>
          <w:iCs/>
        </w:rPr>
        <w:t>гамәлгә</w:t>
      </w:r>
      <w:proofErr w:type="spellEnd"/>
      <w:r w:rsidRPr="00DC0924">
        <w:rPr>
          <w:i/>
          <w:iCs/>
        </w:rPr>
        <w:t xml:space="preserve"> </w:t>
      </w:r>
      <w:proofErr w:type="spellStart"/>
      <w:r w:rsidRPr="00DC0924">
        <w:rPr>
          <w:i/>
          <w:iCs/>
        </w:rPr>
        <w:t>ашыруга</w:t>
      </w:r>
      <w:proofErr w:type="spellEnd"/>
      <w:r w:rsidRPr="00DC0924">
        <w:rPr>
          <w:i/>
          <w:iCs/>
        </w:rPr>
        <w:t xml:space="preserve"> </w:t>
      </w:r>
      <w:proofErr w:type="spellStart"/>
      <w:r w:rsidRPr="00DC0924">
        <w:rPr>
          <w:i/>
          <w:iCs/>
        </w:rPr>
        <w:t>тәкъдим</w:t>
      </w:r>
      <w:proofErr w:type="spellEnd"/>
      <w:r w:rsidRPr="00DC0924">
        <w:rPr>
          <w:i/>
          <w:iCs/>
        </w:rPr>
        <w:t xml:space="preserve"> </w:t>
      </w:r>
      <w:proofErr w:type="spellStart"/>
      <w:r w:rsidRPr="00DC0924">
        <w:rPr>
          <w:i/>
          <w:iCs/>
        </w:rPr>
        <w:t>ителә</w:t>
      </w:r>
      <w:proofErr w:type="spellEnd"/>
      <w:r w:rsidRPr="00DC0924">
        <w:rPr>
          <w:i/>
          <w:iCs/>
        </w:rPr>
        <w:t xml:space="preserve"> </w:t>
      </w:r>
      <w:proofErr w:type="spellStart"/>
      <w:r w:rsidRPr="00DC0924">
        <w:rPr>
          <w:i/>
          <w:iCs/>
        </w:rPr>
        <w:t>торган</w:t>
      </w:r>
      <w:proofErr w:type="spellEnd"/>
      <w:r w:rsidRPr="00DC0924">
        <w:rPr>
          <w:i/>
          <w:iCs/>
        </w:rPr>
        <w:t xml:space="preserve"> </w:t>
      </w:r>
      <w:proofErr w:type="spellStart"/>
      <w:r w:rsidRPr="00DC0924">
        <w:rPr>
          <w:i/>
          <w:iCs/>
        </w:rPr>
        <w:t>чаралар</w:t>
      </w:r>
      <w:proofErr w:type="spellEnd"/>
      <w:r w:rsidRPr="00DC0924">
        <w:rPr>
          <w:i/>
          <w:iCs/>
        </w:rPr>
        <w:t xml:space="preserve"> </w:t>
      </w:r>
      <w:proofErr w:type="spellStart"/>
      <w:r w:rsidRPr="00DC0924">
        <w:rPr>
          <w:i/>
          <w:iCs/>
        </w:rPr>
        <w:t>исемлеге</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6538"/>
        <w:gridCol w:w="2021"/>
        <w:gridCol w:w="979"/>
        <w:gridCol w:w="1363"/>
        <w:gridCol w:w="4474"/>
      </w:tblGrid>
      <w:tr w:rsidR="00502719" w14:paraId="545B5616" w14:textId="77777777">
        <w:trPr>
          <w:trHeight w:hRule="exact" w:val="648"/>
          <w:jc w:val="center"/>
        </w:trPr>
        <w:tc>
          <w:tcPr>
            <w:tcW w:w="6538" w:type="dxa"/>
            <w:vMerge w:val="restart"/>
            <w:tcBorders>
              <w:top w:val="single" w:sz="4" w:space="0" w:color="auto"/>
              <w:left w:val="single" w:sz="4" w:space="0" w:color="auto"/>
            </w:tcBorders>
            <w:shd w:val="clear" w:color="auto" w:fill="auto"/>
            <w:vAlign w:val="center"/>
          </w:tcPr>
          <w:p w14:paraId="4F24DCAC" w14:textId="1961A311" w:rsidR="00502719" w:rsidRPr="00E42102" w:rsidRDefault="00DC0924">
            <w:pPr>
              <w:pStyle w:val="a4"/>
              <w:ind w:firstLine="0"/>
              <w:jc w:val="center"/>
              <w:rPr>
                <w:sz w:val="24"/>
                <w:szCs w:val="24"/>
              </w:rPr>
            </w:pPr>
            <w:proofErr w:type="spellStart"/>
            <w:r>
              <w:rPr>
                <w:sz w:val="24"/>
                <w:szCs w:val="24"/>
              </w:rPr>
              <w:t>Объектлар</w:t>
            </w:r>
            <w:proofErr w:type="spellEnd"/>
            <w:r>
              <w:rPr>
                <w:sz w:val="24"/>
                <w:szCs w:val="24"/>
              </w:rPr>
              <w:t xml:space="preserve"> </w:t>
            </w:r>
            <w:proofErr w:type="spellStart"/>
            <w:r>
              <w:rPr>
                <w:sz w:val="24"/>
                <w:szCs w:val="24"/>
              </w:rPr>
              <w:t>исемлеге</w:t>
            </w:r>
            <w:proofErr w:type="spellEnd"/>
          </w:p>
        </w:tc>
        <w:tc>
          <w:tcPr>
            <w:tcW w:w="2021" w:type="dxa"/>
            <w:vMerge w:val="restart"/>
            <w:tcBorders>
              <w:top w:val="single" w:sz="4" w:space="0" w:color="auto"/>
              <w:left w:val="single" w:sz="4" w:space="0" w:color="auto"/>
            </w:tcBorders>
            <w:shd w:val="clear" w:color="auto" w:fill="auto"/>
            <w:vAlign w:val="center"/>
          </w:tcPr>
          <w:p w14:paraId="54328E1F" w14:textId="215C65AA" w:rsidR="00502719" w:rsidRPr="00DC0924" w:rsidRDefault="00DC0924">
            <w:pPr>
              <w:pStyle w:val="a4"/>
              <w:spacing w:line="254" w:lineRule="auto"/>
              <w:ind w:firstLine="0"/>
              <w:jc w:val="center"/>
              <w:rPr>
                <w:sz w:val="24"/>
                <w:szCs w:val="24"/>
                <w:lang w:val="tt-RU"/>
              </w:rPr>
            </w:pPr>
            <w:r>
              <w:rPr>
                <w:sz w:val="24"/>
                <w:szCs w:val="24"/>
              </w:rPr>
              <w:t xml:space="preserve">Чара </w:t>
            </w:r>
            <w:r>
              <w:rPr>
                <w:sz w:val="24"/>
                <w:szCs w:val="24"/>
                <w:lang w:val="tt-RU"/>
              </w:rPr>
              <w:t>төрләре</w:t>
            </w:r>
          </w:p>
        </w:tc>
        <w:tc>
          <w:tcPr>
            <w:tcW w:w="2342" w:type="dxa"/>
            <w:gridSpan w:val="2"/>
            <w:tcBorders>
              <w:top w:val="single" w:sz="4" w:space="0" w:color="auto"/>
              <w:left w:val="single" w:sz="4" w:space="0" w:color="auto"/>
            </w:tcBorders>
            <w:shd w:val="clear" w:color="auto" w:fill="auto"/>
            <w:vAlign w:val="bottom"/>
          </w:tcPr>
          <w:p w14:paraId="32831AB9" w14:textId="61CBEB86" w:rsidR="00502719" w:rsidRPr="00E42102" w:rsidRDefault="00DC0924">
            <w:pPr>
              <w:pStyle w:val="a4"/>
              <w:spacing w:line="276" w:lineRule="auto"/>
              <w:ind w:firstLine="0"/>
              <w:jc w:val="center"/>
              <w:rPr>
                <w:sz w:val="24"/>
                <w:szCs w:val="24"/>
              </w:rPr>
            </w:pPr>
            <w:proofErr w:type="spellStart"/>
            <w:r w:rsidRPr="00DC0924">
              <w:rPr>
                <w:sz w:val="24"/>
                <w:szCs w:val="24"/>
              </w:rPr>
              <w:t>Төзелеш</w:t>
            </w:r>
            <w:proofErr w:type="spellEnd"/>
            <w:r w:rsidRPr="00DC0924">
              <w:rPr>
                <w:sz w:val="24"/>
                <w:szCs w:val="24"/>
              </w:rPr>
              <w:t xml:space="preserve"> </w:t>
            </w:r>
            <w:proofErr w:type="spellStart"/>
            <w:r w:rsidRPr="00DC0924">
              <w:rPr>
                <w:sz w:val="24"/>
                <w:szCs w:val="24"/>
              </w:rPr>
              <w:t>чираты</w:t>
            </w:r>
            <w:proofErr w:type="spellEnd"/>
          </w:p>
        </w:tc>
        <w:tc>
          <w:tcPr>
            <w:tcW w:w="4474" w:type="dxa"/>
            <w:vMerge w:val="restart"/>
            <w:tcBorders>
              <w:top w:val="single" w:sz="4" w:space="0" w:color="auto"/>
              <w:left w:val="single" w:sz="4" w:space="0" w:color="auto"/>
              <w:right w:val="single" w:sz="4" w:space="0" w:color="auto"/>
            </w:tcBorders>
            <w:shd w:val="clear" w:color="auto" w:fill="auto"/>
            <w:vAlign w:val="center"/>
          </w:tcPr>
          <w:p w14:paraId="6AA4EE6A" w14:textId="529559C4" w:rsidR="00502719" w:rsidRPr="00DC0924" w:rsidRDefault="00DC0924">
            <w:pPr>
              <w:pStyle w:val="a4"/>
              <w:ind w:firstLine="0"/>
              <w:jc w:val="center"/>
              <w:rPr>
                <w:sz w:val="24"/>
                <w:szCs w:val="24"/>
                <w:lang w:val="tt-RU"/>
              </w:rPr>
            </w:pPr>
            <w:r>
              <w:rPr>
                <w:sz w:val="24"/>
                <w:szCs w:val="24"/>
                <w:lang w:val="tt-RU"/>
              </w:rPr>
              <w:t>Искәрмә</w:t>
            </w:r>
          </w:p>
        </w:tc>
      </w:tr>
      <w:tr w:rsidR="00502719" w14:paraId="6B8A4C9C" w14:textId="77777777">
        <w:trPr>
          <w:trHeight w:hRule="exact" w:val="643"/>
          <w:jc w:val="center"/>
        </w:trPr>
        <w:tc>
          <w:tcPr>
            <w:tcW w:w="6538" w:type="dxa"/>
            <w:vMerge/>
            <w:tcBorders>
              <w:left w:val="single" w:sz="4" w:space="0" w:color="auto"/>
            </w:tcBorders>
            <w:shd w:val="clear" w:color="auto" w:fill="auto"/>
            <w:vAlign w:val="center"/>
          </w:tcPr>
          <w:p w14:paraId="4F027451" w14:textId="77777777" w:rsidR="00502719" w:rsidRDefault="00502719"/>
        </w:tc>
        <w:tc>
          <w:tcPr>
            <w:tcW w:w="2021" w:type="dxa"/>
            <w:vMerge/>
            <w:tcBorders>
              <w:left w:val="single" w:sz="4" w:space="0" w:color="auto"/>
            </w:tcBorders>
            <w:shd w:val="clear" w:color="auto" w:fill="auto"/>
            <w:vAlign w:val="center"/>
          </w:tcPr>
          <w:p w14:paraId="2C35179A" w14:textId="77777777" w:rsidR="00502719" w:rsidRDefault="00502719"/>
        </w:tc>
        <w:tc>
          <w:tcPr>
            <w:tcW w:w="979" w:type="dxa"/>
            <w:tcBorders>
              <w:top w:val="single" w:sz="4" w:space="0" w:color="auto"/>
              <w:left w:val="single" w:sz="4" w:space="0" w:color="auto"/>
            </w:tcBorders>
            <w:shd w:val="clear" w:color="auto" w:fill="auto"/>
            <w:vAlign w:val="bottom"/>
          </w:tcPr>
          <w:p w14:paraId="0BD73010" w14:textId="57AEBC96" w:rsidR="00502719" w:rsidRPr="00E42102" w:rsidRDefault="00DC0924">
            <w:pPr>
              <w:pStyle w:val="a4"/>
              <w:spacing w:line="276" w:lineRule="auto"/>
              <w:ind w:firstLine="0"/>
              <w:jc w:val="center"/>
              <w:rPr>
                <w:sz w:val="24"/>
                <w:szCs w:val="24"/>
              </w:rPr>
            </w:pPr>
            <w:r>
              <w:rPr>
                <w:sz w:val="24"/>
                <w:szCs w:val="24"/>
              </w:rPr>
              <w:t xml:space="preserve">1 </w:t>
            </w:r>
            <w:proofErr w:type="spellStart"/>
            <w:r>
              <w:rPr>
                <w:sz w:val="24"/>
                <w:szCs w:val="24"/>
              </w:rPr>
              <w:t>чират</w:t>
            </w:r>
            <w:proofErr w:type="spellEnd"/>
          </w:p>
        </w:tc>
        <w:tc>
          <w:tcPr>
            <w:tcW w:w="1363" w:type="dxa"/>
            <w:tcBorders>
              <w:top w:val="single" w:sz="4" w:space="0" w:color="auto"/>
              <w:left w:val="single" w:sz="4" w:space="0" w:color="auto"/>
            </w:tcBorders>
            <w:shd w:val="clear" w:color="auto" w:fill="auto"/>
            <w:vAlign w:val="bottom"/>
          </w:tcPr>
          <w:p w14:paraId="595B835E" w14:textId="6F064837" w:rsidR="00502719" w:rsidRPr="00DC0924" w:rsidRDefault="00DC0924">
            <w:pPr>
              <w:pStyle w:val="a4"/>
              <w:spacing w:line="276" w:lineRule="auto"/>
              <w:ind w:firstLine="0"/>
              <w:jc w:val="center"/>
              <w:rPr>
                <w:sz w:val="24"/>
                <w:szCs w:val="24"/>
                <w:lang w:val="tt-RU"/>
              </w:rPr>
            </w:pPr>
            <w:proofErr w:type="spellStart"/>
            <w:r>
              <w:rPr>
                <w:sz w:val="24"/>
                <w:szCs w:val="24"/>
              </w:rPr>
              <w:t>Исәп</w:t>
            </w:r>
            <w:proofErr w:type="spellEnd"/>
            <w:r>
              <w:rPr>
                <w:sz w:val="24"/>
                <w:szCs w:val="24"/>
              </w:rPr>
              <w:t>-</w:t>
            </w:r>
            <w:r>
              <w:rPr>
                <w:sz w:val="24"/>
                <w:szCs w:val="24"/>
                <w:lang w:val="tt-RU"/>
              </w:rPr>
              <w:t>хисап срогы</w:t>
            </w:r>
          </w:p>
        </w:tc>
        <w:tc>
          <w:tcPr>
            <w:tcW w:w="4474" w:type="dxa"/>
            <w:vMerge/>
            <w:tcBorders>
              <w:left w:val="single" w:sz="4" w:space="0" w:color="auto"/>
              <w:right w:val="single" w:sz="4" w:space="0" w:color="auto"/>
            </w:tcBorders>
            <w:shd w:val="clear" w:color="auto" w:fill="auto"/>
            <w:vAlign w:val="center"/>
          </w:tcPr>
          <w:p w14:paraId="26CB97C6" w14:textId="77777777" w:rsidR="00502719" w:rsidRDefault="00502719"/>
        </w:tc>
      </w:tr>
      <w:tr w:rsidR="00502719" w14:paraId="38947729" w14:textId="77777777" w:rsidTr="00DC0924">
        <w:trPr>
          <w:trHeight w:hRule="exact" w:val="868"/>
          <w:jc w:val="center"/>
        </w:trPr>
        <w:tc>
          <w:tcPr>
            <w:tcW w:w="6538" w:type="dxa"/>
            <w:tcBorders>
              <w:top w:val="single" w:sz="4" w:space="0" w:color="auto"/>
              <w:left w:val="single" w:sz="4" w:space="0" w:color="auto"/>
            </w:tcBorders>
            <w:shd w:val="clear" w:color="auto" w:fill="auto"/>
            <w:vAlign w:val="bottom"/>
          </w:tcPr>
          <w:p w14:paraId="1AE9B40A" w14:textId="5B5ED954" w:rsidR="00502719" w:rsidRDefault="00DC0924" w:rsidP="00DC0924">
            <w:pPr>
              <w:pStyle w:val="a4"/>
              <w:tabs>
                <w:tab w:val="left" w:pos="1522"/>
                <w:tab w:val="left" w:pos="3168"/>
                <w:tab w:val="left" w:pos="3710"/>
                <w:tab w:val="left" w:pos="5299"/>
              </w:tabs>
              <w:jc w:val="both"/>
              <w:rPr>
                <w:sz w:val="24"/>
                <w:szCs w:val="24"/>
              </w:rPr>
            </w:pPr>
            <w:proofErr w:type="spellStart"/>
            <w:r w:rsidRPr="00DC0924">
              <w:rPr>
                <w:sz w:val="24"/>
                <w:szCs w:val="24"/>
              </w:rPr>
              <w:t>Кыскарту</w:t>
            </w:r>
            <w:proofErr w:type="spellEnd"/>
            <w:r w:rsidRPr="00DC0924">
              <w:rPr>
                <w:sz w:val="24"/>
                <w:szCs w:val="24"/>
              </w:rPr>
              <w:t xml:space="preserve"> </w:t>
            </w:r>
            <w:proofErr w:type="spellStart"/>
            <w:r w:rsidRPr="00DC0924">
              <w:rPr>
                <w:sz w:val="24"/>
                <w:szCs w:val="24"/>
              </w:rPr>
              <w:t>буенча</w:t>
            </w:r>
            <w:proofErr w:type="spellEnd"/>
            <w:r w:rsidRPr="00DC0924">
              <w:rPr>
                <w:sz w:val="24"/>
                <w:szCs w:val="24"/>
              </w:rPr>
              <w:t xml:space="preserve"> </w:t>
            </w:r>
            <w:proofErr w:type="spellStart"/>
            <w:r w:rsidRPr="00DC0924">
              <w:rPr>
                <w:sz w:val="24"/>
                <w:szCs w:val="24"/>
              </w:rPr>
              <w:t>чаралар</w:t>
            </w:r>
            <w:proofErr w:type="spellEnd"/>
            <w:r w:rsidRPr="00DC0924">
              <w:rPr>
                <w:sz w:val="24"/>
                <w:szCs w:val="24"/>
              </w:rPr>
              <w:t xml:space="preserve"> </w:t>
            </w:r>
            <w:proofErr w:type="spellStart"/>
            <w:r w:rsidRPr="00DC0924">
              <w:rPr>
                <w:sz w:val="24"/>
                <w:szCs w:val="24"/>
              </w:rPr>
              <w:t>үткәрү</w:t>
            </w:r>
            <w:proofErr w:type="spellEnd"/>
            <w:r w:rsidRPr="00DC0924">
              <w:rPr>
                <w:sz w:val="24"/>
                <w:szCs w:val="24"/>
              </w:rPr>
              <w:t xml:space="preserve"> санитар-</w:t>
            </w:r>
            <w:proofErr w:type="spellStart"/>
            <w:r w:rsidRPr="00DC0924">
              <w:rPr>
                <w:sz w:val="24"/>
                <w:szCs w:val="24"/>
              </w:rPr>
              <w:t>себер</w:t>
            </w:r>
            <w:proofErr w:type="spellEnd"/>
            <w:r w:rsidRPr="00DC0924">
              <w:rPr>
                <w:sz w:val="24"/>
                <w:szCs w:val="24"/>
              </w:rPr>
              <w:t xml:space="preserve"> </w:t>
            </w:r>
            <w:proofErr w:type="spellStart"/>
            <w:r w:rsidRPr="00DC0924">
              <w:rPr>
                <w:sz w:val="24"/>
                <w:szCs w:val="24"/>
              </w:rPr>
              <w:t>язвалы</w:t>
            </w:r>
            <w:proofErr w:type="spellEnd"/>
            <w:r w:rsidRPr="00DC0924">
              <w:rPr>
                <w:sz w:val="24"/>
                <w:szCs w:val="24"/>
              </w:rPr>
              <w:t xml:space="preserve"> </w:t>
            </w:r>
            <w:proofErr w:type="spellStart"/>
            <w:r w:rsidRPr="00DC0924">
              <w:rPr>
                <w:sz w:val="24"/>
                <w:szCs w:val="24"/>
              </w:rPr>
              <w:t>терлекләр</w:t>
            </w:r>
            <w:proofErr w:type="spellEnd"/>
            <w:r w:rsidRPr="00DC0924">
              <w:rPr>
                <w:sz w:val="24"/>
                <w:szCs w:val="24"/>
              </w:rPr>
              <w:t xml:space="preserve"> </w:t>
            </w:r>
            <w:proofErr w:type="spellStart"/>
            <w:r w:rsidRPr="00DC0924">
              <w:rPr>
                <w:sz w:val="24"/>
                <w:szCs w:val="24"/>
              </w:rPr>
              <w:t>каберлекләренең</w:t>
            </w:r>
            <w:proofErr w:type="spellEnd"/>
            <w:r w:rsidRPr="00DC0924">
              <w:rPr>
                <w:sz w:val="24"/>
                <w:szCs w:val="24"/>
              </w:rPr>
              <w:t xml:space="preserve"> </w:t>
            </w:r>
            <w:proofErr w:type="spellStart"/>
            <w:r w:rsidRPr="00DC0924">
              <w:rPr>
                <w:sz w:val="24"/>
                <w:szCs w:val="24"/>
              </w:rPr>
              <w:t>саклау</w:t>
            </w:r>
            <w:proofErr w:type="spellEnd"/>
            <w:r w:rsidRPr="00DC0924">
              <w:rPr>
                <w:sz w:val="24"/>
                <w:szCs w:val="24"/>
              </w:rPr>
              <w:t xml:space="preserve"> </w:t>
            </w:r>
            <w:proofErr w:type="spellStart"/>
            <w:r w:rsidRPr="00DC0924">
              <w:rPr>
                <w:sz w:val="24"/>
                <w:szCs w:val="24"/>
              </w:rPr>
              <w:t>зоналары</w:t>
            </w:r>
            <w:proofErr w:type="spellEnd"/>
          </w:p>
        </w:tc>
        <w:tc>
          <w:tcPr>
            <w:tcW w:w="2021" w:type="dxa"/>
            <w:tcBorders>
              <w:top w:val="single" w:sz="4" w:space="0" w:color="auto"/>
              <w:left w:val="single" w:sz="4" w:space="0" w:color="auto"/>
            </w:tcBorders>
            <w:shd w:val="clear" w:color="auto" w:fill="auto"/>
            <w:vAlign w:val="bottom"/>
          </w:tcPr>
          <w:p w14:paraId="12ACA0C7" w14:textId="74F96296" w:rsidR="00502719" w:rsidRDefault="00DC0924">
            <w:pPr>
              <w:pStyle w:val="a4"/>
              <w:spacing w:line="276" w:lineRule="auto"/>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03A0AE2A"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464639C1"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0F22794F" w14:textId="77777777" w:rsidR="00502719" w:rsidRDefault="00502719">
            <w:pPr>
              <w:rPr>
                <w:sz w:val="10"/>
                <w:szCs w:val="10"/>
              </w:rPr>
            </w:pPr>
          </w:p>
        </w:tc>
      </w:tr>
      <w:tr w:rsidR="00502719" w14:paraId="565CBEBA" w14:textId="77777777">
        <w:trPr>
          <w:trHeight w:hRule="exact" w:val="2232"/>
          <w:jc w:val="center"/>
        </w:trPr>
        <w:tc>
          <w:tcPr>
            <w:tcW w:w="6538" w:type="dxa"/>
            <w:tcBorders>
              <w:top w:val="single" w:sz="4" w:space="0" w:color="auto"/>
              <w:left w:val="single" w:sz="4" w:space="0" w:color="auto"/>
            </w:tcBorders>
            <w:shd w:val="clear" w:color="auto" w:fill="auto"/>
            <w:vAlign w:val="center"/>
          </w:tcPr>
          <w:p w14:paraId="32AC20DC" w14:textId="115A0CC6" w:rsidR="00502719" w:rsidRDefault="00DC0924">
            <w:pPr>
              <w:pStyle w:val="a4"/>
              <w:spacing w:line="276" w:lineRule="auto"/>
              <w:ind w:firstLine="0"/>
              <w:jc w:val="both"/>
              <w:rPr>
                <w:sz w:val="24"/>
                <w:szCs w:val="24"/>
              </w:rPr>
            </w:pPr>
            <w:r w:rsidRPr="00DC0924">
              <w:rPr>
                <w:sz w:val="24"/>
                <w:szCs w:val="24"/>
              </w:rPr>
              <w:t>Санитар-</w:t>
            </w:r>
            <w:proofErr w:type="spellStart"/>
            <w:r w:rsidRPr="00DC0924">
              <w:rPr>
                <w:sz w:val="24"/>
                <w:szCs w:val="24"/>
              </w:rPr>
              <w:t>саклау</w:t>
            </w:r>
            <w:proofErr w:type="spellEnd"/>
            <w:r w:rsidRPr="00DC0924">
              <w:rPr>
                <w:sz w:val="24"/>
                <w:szCs w:val="24"/>
              </w:rPr>
              <w:t xml:space="preserve"> </w:t>
            </w:r>
            <w:proofErr w:type="spellStart"/>
            <w:r w:rsidRPr="00DC0924">
              <w:rPr>
                <w:sz w:val="24"/>
                <w:szCs w:val="24"/>
              </w:rPr>
              <w:t>зонасын</w:t>
            </w:r>
            <w:proofErr w:type="spellEnd"/>
            <w:r w:rsidRPr="00DC0924">
              <w:rPr>
                <w:sz w:val="24"/>
                <w:szCs w:val="24"/>
              </w:rPr>
              <w:t xml:space="preserve"> </w:t>
            </w:r>
            <w:proofErr w:type="spellStart"/>
            <w:r w:rsidRPr="00DC0924">
              <w:rPr>
                <w:sz w:val="24"/>
                <w:szCs w:val="24"/>
              </w:rPr>
              <w:t>кыскарту</w:t>
            </w:r>
            <w:proofErr w:type="spellEnd"/>
            <w:r w:rsidRPr="00DC0924">
              <w:rPr>
                <w:sz w:val="24"/>
                <w:szCs w:val="24"/>
              </w:rPr>
              <w:t xml:space="preserve"> яки </w:t>
            </w:r>
            <w:proofErr w:type="spellStart"/>
            <w:r w:rsidRPr="00DC0924">
              <w:rPr>
                <w:sz w:val="24"/>
                <w:szCs w:val="24"/>
              </w:rPr>
              <w:t>себер</w:t>
            </w:r>
            <w:proofErr w:type="spellEnd"/>
            <w:r w:rsidRPr="00DC0924">
              <w:rPr>
                <w:sz w:val="24"/>
                <w:szCs w:val="24"/>
              </w:rPr>
              <w:t xml:space="preserve"> </w:t>
            </w:r>
            <w:proofErr w:type="spellStart"/>
            <w:r w:rsidRPr="00DC0924">
              <w:rPr>
                <w:sz w:val="24"/>
                <w:szCs w:val="24"/>
              </w:rPr>
              <w:t>язвасы</w:t>
            </w:r>
            <w:proofErr w:type="spellEnd"/>
            <w:r w:rsidRPr="00DC0924">
              <w:rPr>
                <w:sz w:val="24"/>
                <w:szCs w:val="24"/>
              </w:rPr>
              <w:t xml:space="preserve"> </w:t>
            </w:r>
            <w:proofErr w:type="spellStart"/>
            <w:r w:rsidRPr="00DC0924">
              <w:rPr>
                <w:sz w:val="24"/>
                <w:szCs w:val="24"/>
              </w:rPr>
              <w:t>терлек</w:t>
            </w:r>
            <w:proofErr w:type="spellEnd"/>
            <w:r w:rsidRPr="00DC0924">
              <w:rPr>
                <w:sz w:val="24"/>
                <w:szCs w:val="24"/>
              </w:rPr>
              <w:t xml:space="preserve"> </w:t>
            </w:r>
            <w:proofErr w:type="spellStart"/>
            <w:r w:rsidRPr="00DC0924">
              <w:rPr>
                <w:sz w:val="24"/>
                <w:szCs w:val="24"/>
              </w:rPr>
              <w:t>каберлекләрен</w:t>
            </w:r>
            <w:proofErr w:type="spellEnd"/>
            <w:r w:rsidRPr="00DC0924">
              <w:rPr>
                <w:sz w:val="24"/>
                <w:szCs w:val="24"/>
              </w:rPr>
              <w:t xml:space="preserve"> </w:t>
            </w:r>
            <w:proofErr w:type="spellStart"/>
            <w:r w:rsidRPr="00DC0924">
              <w:rPr>
                <w:sz w:val="24"/>
                <w:szCs w:val="24"/>
              </w:rPr>
              <w:t>бетерү</w:t>
            </w:r>
            <w:proofErr w:type="spellEnd"/>
            <w:r w:rsidRPr="00DC0924">
              <w:rPr>
                <w:sz w:val="24"/>
                <w:szCs w:val="24"/>
              </w:rPr>
              <w:t xml:space="preserve"> </w:t>
            </w:r>
            <w:proofErr w:type="spellStart"/>
            <w:r w:rsidRPr="00DC0924">
              <w:rPr>
                <w:sz w:val="24"/>
                <w:szCs w:val="24"/>
              </w:rPr>
              <w:t>буенча</w:t>
            </w:r>
            <w:proofErr w:type="spellEnd"/>
            <w:r w:rsidRPr="00DC0924">
              <w:rPr>
                <w:sz w:val="24"/>
                <w:szCs w:val="24"/>
              </w:rPr>
              <w:t xml:space="preserve"> </w:t>
            </w:r>
            <w:proofErr w:type="spellStart"/>
            <w:r w:rsidRPr="00DC0924">
              <w:rPr>
                <w:sz w:val="24"/>
                <w:szCs w:val="24"/>
              </w:rPr>
              <w:t>чаралар</w:t>
            </w:r>
            <w:proofErr w:type="spellEnd"/>
            <w:r w:rsidRPr="00DC0924">
              <w:rPr>
                <w:sz w:val="24"/>
                <w:szCs w:val="24"/>
              </w:rPr>
              <w:t xml:space="preserve"> </w:t>
            </w:r>
            <w:proofErr w:type="spellStart"/>
            <w:r w:rsidRPr="00DC0924">
              <w:rPr>
                <w:sz w:val="24"/>
                <w:szCs w:val="24"/>
              </w:rPr>
              <w:t>үткәрү</w:t>
            </w:r>
            <w:proofErr w:type="spellEnd"/>
          </w:p>
        </w:tc>
        <w:tc>
          <w:tcPr>
            <w:tcW w:w="2021" w:type="dxa"/>
            <w:tcBorders>
              <w:top w:val="single" w:sz="4" w:space="0" w:color="auto"/>
              <w:left w:val="single" w:sz="4" w:space="0" w:color="auto"/>
            </w:tcBorders>
            <w:shd w:val="clear" w:color="auto" w:fill="auto"/>
            <w:vAlign w:val="center"/>
          </w:tcPr>
          <w:p w14:paraId="10755DE8" w14:textId="5A30ED7B" w:rsidR="00502719" w:rsidRDefault="00DC0924">
            <w:pPr>
              <w:pStyle w:val="a4"/>
              <w:spacing w:line="276" w:lineRule="auto"/>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01A059CA"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FA138F3"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vAlign w:val="bottom"/>
          </w:tcPr>
          <w:p w14:paraId="6712C6AD" w14:textId="0EF52CEA" w:rsidR="00502719" w:rsidRDefault="00DC0924">
            <w:pPr>
              <w:pStyle w:val="a4"/>
              <w:spacing w:line="276" w:lineRule="auto"/>
              <w:ind w:firstLine="0"/>
              <w:jc w:val="center"/>
              <w:rPr>
                <w:sz w:val="24"/>
                <w:szCs w:val="24"/>
              </w:rPr>
            </w:pPr>
            <w:r w:rsidRPr="00DC0924">
              <w:rPr>
                <w:sz w:val="24"/>
                <w:szCs w:val="24"/>
              </w:rPr>
              <w:t>Санитар-</w:t>
            </w:r>
            <w:proofErr w:type="spellStart"/>
            <w:r w:rsidRPr="00DC0924">
              <w:rPr>
                <w:sz w:val="24"/>
                <w:szCs w:val="24"/>
              </w:rPr>
              <w:t>яклау</w:t>
            </w:r>
            <w:proofErr w:type="spellEnd"/>
            <w:r w:rsidRPr="00DC0924">
              <w:rPr>
                <w:sz w:val="24"/>
                <w:szCs w:val="24"/>
              </w:rPr>
              <w:t xml:space="preserve"> </w:t>
            </w:r>
            <w:proofErr w:type="spellStart"/>
            <w:r w:rsidRPr="00DC0924">
              <w:rPr>
                <w:sz w:val="24"/>
                <w:szCs w:val="24"/>
              </w:rPr>
              <w:t>зоналары</w:t>
            </w:r>
            <w:proofErr w:type="spellEnd"/>
            <w:r w:rsidRPr="00DC0924">
              <w:rPr>
                <w:sz w:val="24"/>
                <w:szCs w:val="24"/>
              </w:rPr>
              <w:t xml:space="preserve"> </w:t>
            </w:r>
            <w:proofErr w:type="spellStart"/>
            <w:r w:rsidRPr="00DC0924">
              <w:rPr>
                <w:sz w:val="24"/>
                <w:szCs w:val="24"/>
              </w:rPr>
              <w:t>күләмнәрен</w:t>
            </w:r>
            <w:proofErr w:type="spellEnd"/>
            <w:r w:rsidRPr="00DC0924">
              <w:rPr>
                <w:sz w:val="24"/>
                <w:szCs w:val="24"/>
              </w:rPr>
              <w:t xml:space="preserve"> </w:t>
            </w:r>
            <w:proofErr w:type="spellStart"/>
            <w:r w:rsidRPr="00DC0924">
              <w:rPr>
                <w:sz w:val="24"/>
                <w:szCs w:val="24"/>
              </w:rPr>
              <w:t>билгеләү</w:t>
            </w:r>
            <w:proofErr w:type="spellEnd"/>
            <w:r w:rsidRPr="00DC0924">
              <w:rPr>
                <w:sz w:val="24"/>
                <w:szCs w:val="24"/>
              </w:rPr>
              <w:t xml:space="preserve"> </w:t>
            </w:r>
            <w:proofErr w:type="spellStart"/>
            <w:r w:rsidRPr="00DC0924">
              <w:rPr>
                <w:sz w:val="24"/>
                <w:szCs w:val="24"/>
              </w:rPr>
              <w:t>натураль</w:t>
            </w:r>
            <w:proofErr w:type="spellEnd"/>
            <w:r w:rsidRPr="00DC0924">
              <w:rPr>
                <w:sz w:val="24"/>
                <w:szCs w:val="24"/>
              </w:rPr>
              <w:t xml:space="preserve"> </w:t>
            </w:r>
            <w:proofErr w:type="spellStart"/>
            <w:r w:rsidRPr="00DC0924">
              <w:rPr>
                <w:sz w:val="24"/>
                <w:szCs w:val="24"/>
              </w:rPr>
              <w:t>тикшеренүләр</w:t>
            </w:r>
            <w:proofErr w:type="spellEnd"/>
            <w:r w:rsidRPr="00DC0924">
              <w:rPr>
                <w:sz w:val="24"/>
                <w:szCs w:val="24"/>
              </w:rPr>
              <w:t xml:space="preserve"> </w:t>
            </w:r>
            <w:proofErr w:type="spellStart"/>
            <w:r w:rsidRPr="00DC0924">
              <w:rPr>
                <w:sz w:val="24"/>
                <w:szCs w:val="24"/>
              </w:rPr>
              <w:t>һәм</w:t>
            </w:r>
            <w:proofErr w:type="spellEnd"/>
            <w:r w:rsidRPr="00DC0924">
              <w:rPr>
                <w:sz w:val="24"/>
                <w:szCs w:val="24"/>
              </w:rPr>
              <w:t xml:space="preserve"> </w:t>
            </w:r>
            <w:proofErr w:type="spellStart"/>
            <w:r w:rsidRPr="00DC0924">
              <w:rPr>
                <w:sz w:val="24"/>
                <w:szCs w:val="24"/>
              </w:rPr>
              <w:t>үлчәүләр</w:t>
            </w:r>
            <w:proofErr w:type="spellEnd"/>
            <w:r w:rsidRPr="00DC0924">
              <w:rPr>
                <w:sz w:val="24"/>
                <w:szCs w:val="24"/>
              </w:rPr>
              <w:t xml:space="preserve"> </w:t>
            </w:r>
            <w:proofErr w:type="spellStart"/>
            <w:r w:rsidRPr="00DC0924">
              <w:rPr>
                <w:sz w:val="24"/>
                <w:szCs w:val="24"/>
              </w:rPr>
              <w:t>уздыру</w:t>
            </w:r>
            <w:proofErr w:type="spellEnd"/>
            <w:r w:rsidRPr="00DC0924">
              <w:rPr>
                <w:sz w:val="24"/>
                <w:szCs w:val="24"/>
              </w:rPr>
              <w:t xml:space="preserve"> </w:t>
            </w:r>
            <w:proofErr w:type="spellStart"/>
            <w:r w:rsidRPr="00DC0924">
              <w:rPr>
                <w:sz w:val="24"/>
                <w:szCs w:val="24"/>
              </w:rPr>
              <w:t>нәтиҗәләре</w:t>
            </w:r>
            <w:proofErr w:type="spellEnd"/>
            <w:r>
              <w:rPr>
                <w:sz w:val="24"/>
                <w:szCs w:val="24"/>
              </w:rPr>
              <w:t xml:space="preserve"> </w:t>
            </w:r>
            <w:proofErr w:type="spellStart"/>
            <w:r>
              <w:rPr>
                <w:sz w:val="24"/>
                <w:szCs w:val="24"/>
              </w:rPr>
              <w:t>буенча</w:t>
            </w:r>
            <w:proofErr w:type="spellEnd"/>
            <w:r>
              <w:rPr>
                <w:sz w:val="24"/>
                <w:szCs w:val="24"/>
              </w:rPr>
              <w:t xml:space="preserve"> Россия </w:t>
            </w:r>
            <w:proofErr w:type="spellStart"/>
            <w:r>
              <w:rPr>
                <w:sz w:val="24"/>
                <w:szCs w:val="24"/>
              </w:rPr>
              <w:t>Федерациясе</w:t>
            </w:r>
            <w:proofErr w:type="spellEnd"/>
            <w:r>
              <w:rPr>
                <w:sz w:val="24"/>
                <w:szCs w:val="24"/>
              </w:rPr>
              <w:t xml:space="preserve"> </w:t>
            </w:r>
            <w:proofErr w:type="spellStart"/>
            <w:r>
              <w:rPr>
                <w:sz w:val="24"/>
                <w:szCs w:val="24"/>
              </w:rPr>
              <w:t>Д</w:t>
            </w:r>
            <w:r w:rsidRPr="00DC0924">
              <w:rPr>
                <w:sz w:val="24"/>
                <w:szCs w:val="24"/>
              </w:rPr>
              <w:t>әүләт</w:t>
            </w:r>
            <w:proofErr w:type="spellEnd"/>
            <w:r w:rsidRPr="00DC0924">
              <w:rPr>
                <w:sz w:val="24"/>
                <w:szCs w:val="24"/>
              </w:rPr>
              <w:t xml:space="preserve"> санитария </w:t>
            </w:r>
            <w:proofErr w:type="spellStart"/>
            <w:r w:rsidRPr="00DC0924">
              <w:rPr>
                <w:sz w:val="24"/>
                <w:szCs w:val="24"/>
              </w:rPr>
              <w:t>табибы</w:t>
            </w:r>
            <w:proofErr w:type="spellEnd"/>
            <w:r w:rsidRPr="00DC0924">
              <w:rPr>
                <w:sz w:val="24"/>
                <w:szCs w:val="24"/>
              </w:rPr>
              <w:t xml:space="preserve"> </w:t>
            </w:r>
            <w:proofErr w:type="spellStart"/>
            <w:r w:rsidRPr="00DC0924">
              <w:rPr>
                <w:sz w:val="24"/>
                <w:szCs w:val="24"/>
              </w:rPr>
              <w:t>карары</w:t>
            </w:r>
            <w:proofErr w:type="spellEnd"/>
            <w:r w:rsidRPr="00DC0924">
              <w:rPr>
                <w:sz w:val="24"/>
                <w:szCs w:val="24"/>
              </w:rPr>
              <w:t xml:space="preserve"> </w:t>
            </w:r>
            <w:proofErr w:type="spellStart"/>
            <w:r w:rsidRPr="00DC0924">
              <w:rPr>
                <w:sz w:val="24"/>
                <w:szCs w:val="24"/>
              </w:rPr>
              <w:t>белән</w:t>
            </w:r>
            <w:proofErr w:type="spellEnd"/>
            <w:r w:rsidRPr="00DC0924">
              <w:rPr>
                <w:sz w:val="24"/>
                <w:szCs w:val="24"/>
              </w:rPr>
              <w:t xml:space="preserve"> </w:t>
            </w:r>
            <w:proofErr w:type="spellStart"/>
            <w:r w:rsidRPr="00DC0924">
              <w:rPr>
                <w:sz w:val="24"/>
                <w:szCs w:val="24"/>
              </w:rPr>
              <w:t>гамәлгә</w:t>
            </w:r>
            <w:proofErr w:type="spellEnd"/>
            <w:r w:rsidRPr="00DC0924">
              <w:rPr>
                <w:sz w:val="24"/>
                <w:szCs w:val="24"/>
              </w:rPr>
              <w:t xml:space="preserve"> </w:t>
            </w:r>
            <w:proofErr w:type="spellStart"/>
            <w:r w:rsidRPr="00DC0924">
              <w:rPr>
                <w:sz w:val="24"/>
                <w:szCs w:val="24"/>
              </w:rPr>
              <w:t>ашырыла</w:t>
            </w:r>
            <w:proofErr w:type="spellEnd"/>
            <w:r w:rsidRPr="00DC0924">
              <w:rPr>
                <w:sz w:val="24"/>
                <w:szCs w:val="24"/>
              </w:rPr>
              <w:t>.</w:t>
            </w:r>
          </w:p>
        </w:tc>
      </w:tr>
      <w:tr w:rsidR="00502719" w14:paraId="79FC4221" w14:textId="77777777">
        <w:trPr>
          <w:trHeight w:hRule="exact" w:val="960"/>
          <w:jc w:val="center"/>
        </w:trPr>
        <w:tc>
          <w:tcPr>
            <w:tcW w:w="6538" w:type="dxa"/>
            <w:tcBorders>
              <w:top w:val="single" w:sz="4" w:space="0" w:color="auto"/>
              <w:left w:val="single" w:sz="4" w:space="0" w:color="auto"/>
            </w:tcBorders>
            <w:shd w:val="clear" w:color="auto" w:fill="auto"/>
            <w:vAlign w:val="bottom"/>
          </w:tcPr>
          <w:p w14:paraId="3F0DC448" w14:textId="1DCC7C8A" w:rsidR="00502719" w:rsidRDefault="00DC0924">
            <w:pPr>
              <w:pStyle w:val="a4"/>
              <w:spacing w:line="276" w:lineRule="auto"/>
              <w:ind w:firstLine="0"/>
              <w:jc w:val="both"/>
              <w:rPr>
                <w:sz w:val="24"/>
                <w:szCs w:val="24"/>
              </w:rPr>
            </w:pPr>
            <w:proofErr w:type="spellStart"/>
            <w:r w:rsidRPr="00DC0924">
              <w:rPr>
                <w:sz w:val="24"/>
                <w:szCs w:val="24"/>
              </w:rPr>
              <w:t>Түбән</w:t>
            </w:r>
            <w:proofErr w:type="spellEnd"/>
            <w:r w:rsidRPr="00DC0924">
              <w:rPr>
                <w:sz w:val="24"/>
                <w:szCs w:val="24"/>
              </w:rPr>
              <w:t xml:space="preserve"> Кама </w:t>
            </w:r>
            <w:proofErr w:type="spellStart"/>
            <w:r w:rsidRPr="00DC0924">
              <w:rPr>
                <w:sz w:val="24"/>
                <w:szCs w:val="24"/>
              </w:rPr>
              <w:t>шәһәренең</w:t>
            </w:r>
            <w:proofErr w:type="spellEnd"/>
            <w:r w:rsidRPr="00DC0924">
              <w:rPr>
                <w:sz w:val="24"/>
                <w:szCs w:val="24"/>
              </w:rPr>
              <w:t xml:space="preserve"> </w:t>
            </w:r>
            <w:proofErr w:type="spellStart"/>
            <w:r w:rsidRPr="00DC0924">
              <w:rPr>
                <w:sz w:val="24"/>
                <w:szCs w:val="24"/>
              </w:rPr>
              <w:t>эшләми</w:t>
            </w:r>
            <w:proofErr w:type="spellEnd"/>
            <w:r w:rsidRPr="00DC0924">
              <w:rPr>
                <w:sz w:val="24"/>
                <w:szCs w:val="24"/>
              </w:rPr>
              <w:t xml:space="preserve"> </w:t>
            </w:r>
            <w:proofErr w:type="spellStart"/>
            <w:r w:rsidRPr="00DC0924">
              <w:rPr>
                <w:sz w:val="24"/>
                <w:szCs w:val="24"/>
              </w:rPr>
              <w:t>торган</w:t>
            </w:r>
            <w:proofErr w:type="spellEnd"/>
            <w:r w:rsidRPr="00DC0924">
              <w:rPr>
                <w:sz w:val="24"/>
                <w:szCs w:val="24"/>
              </w:rPr>
              <w:t xml:space="preserve"> </w:t>
            </w:r>
            <w:proofErr w:type="spellStart"/>
            <w:r w:rsidRPr="00DC0924">
              <w:rPr>
                <w:sz w:val="24"/>
                <w:szCs w:val="24"/>
              </w:rPr>
              <w:t>зиратының</w:t>
            </w:r>
            <w:proofErr w:type="spellEnd"/>
            <w:r w:rsidRPr="00DC0924">
              <w:rPr>
                <w:sz w:val="24"/>
                <w:szCs w:val="24"/>
              </w:rPr>
              <w:t xml:space="preserve"> санитар-</w:t>
            </w:r>
            <w:proofErr w:type="spellStart"/>
            <w:r w:rsidRPr="00DC0924">
              <w:rPr>
                <w:sz w:val="24"/>
                <w:szCs w:val="24"/>
              </w:rPr>
              <w:t>саклау</w:t>
            </w:r>
            <w:proofErr w:type="spellEnd"/>
            <w:r w:rsidRPr="00DC0924">
              <w:rPr>
                <w:sz w:val="24"/>
                <w:szCs w:val="24"/>
              </w:rPr>
              <w:t xml:space="preserve"> </w:t>
            </w:r>
            <w:proofErr w:type="spellStart"/>
            <w:r w:rsidRPr="00DC0924">
              <w:rPr>
                <w:sz w:val="24"/>
                <w:szCs w:val="24"/>
              </w:rPr>
              <w:t>зонасында</w:t>
            </w:r>
            <w:proofErr w:type="spellEnd"/>
            <w:r w:rsidRPr="00DC0924">
              <w:rPr>
                <w:sz w:val="24"/>
                <w:szCs w:val="24"/>
              </w:rPr>
              <w:t xml:space="preserve"> </w:t>
            </w:r>
            <w:proofErr w:type="spellStart"/>
            <w:r w:rsidRPr="00DC0924">
              <w:rPr>
                <w:sz w:val="24"/>
                <w:szCs w:val="24"/>
              </w:rPr>
              <w:t>урнашкан</w:t>
            </w:r>
            <w:proofErr w:type="spellEnd"/>
            <w:r w:rsidRPr="00DC0924">
              <w:rPr>
                <w:sz w:val="24"/>
                <w:szCs w:val="24"/>
              </w:rPr>
              <w:t xml:space="preserve"> </w:t>
            </w:r>
            <w:proofErr w:type="spellStart"/>
            <w:r w:rsidRPr="00DC0924">
              <w:rPr>
                <w:sz w:val="24"/>
                <w:szCs w:val="24"/>
              </w:rPr>
              <w:t>торак</w:t>
            </w:r>
            <w:proofErr w:type="spellEnd"/>
            <w:r w:rsidRPr="00DC0924">
              <w:rPr>
                <w:sz w:val="24"/>
                <w:szCs w:val="24"/>
              </w:rPr>
              <w:t xml:space="preserve"> </w:t>
            </w:r>
            <w:proofErr w:type="spellStart"/>
            <w:r w:rsidRPr="00DC0924">
              <w:rPr>
                <w:sz w:val="24"/>
                <w:szCs w:val="24"/>
              </w:rPr>
              <w:t>төзелешне</w:t>
            </w:r>
            <w:proofErr w:type="spellEnd"/>
            <w:r w:rsidRPr="00DC0924">
              <w:rPr>
                <w:sz w:val="24"/>
                <w:szCs w:val="24"/>
              </w:rPr>
              <w:t xml:space="preserve"> </w:t>
            </w:r>
            <w:proofErr w:type="spellStart"/>
            <w:r w:rsidRPr="00DC0924">
              <w:rPr>
                <w:sz w:val="24"/>
                <w:szCs w:val="24"/>
              </w:rPr>
              <w:t>үзгәртеп</w:t>
            </w:r>
            <w:proofErr w:type="spellEnd"/>
            <w:r w:rsidRPr="00DC0924">
              <w:rPr>
                <w:sz w:val="24"/>
                <w:szCs w:val="24"/>
              </w:rPr>
              <w:t xml:space="preserve"> кору (</w:t>
            </w:r>
            <w:proofErr w:type="spellStart"/>
            <w:r w:rsidRPr="00DC0924">
              <w:rPr>
                <w:sz w:val="24"/>
                <w:szCs w:val="24"/>
              </w:rPr>
              <w:t>элекке</w:t>
            </w:r>
            <w:proofErr w:type="spellEnd"/>
            <w:r w:rsidRPr="00DC0924">
              <w:rPr>
                <w:sz w:val="24"/>
                <w:szCs w:val="24"/>
              </w:rPr>
              <w:t xml:space="preserve">. Д. </w:t>
            </w:r>
            <w:proofErr w:type="spellStart"/>
            <w:r w:rsidRPr="00DC0924">
              <w:rPr>
                <w:sz w:val="24"/>
                <w:szCs w:val="24"/>
              </w:rPr>
              <w:t>Чабья</w:t>
            </w:r>
            <w:proofErr w:type="spellEnd"/>
            <w:r w:rsidRPr="00DC0924">
              <w:rPr>
                <w:sz w:val="24"/>
                <w:szCs w:val="24"/>
              </w:rPr>
              <w:t>)</w:t>
            </w:r>
          </w:p>
        </w:tc>
        <w:tc>
          <w:tcPr>
            <w:tcW w:w="2021" w:type="dxa"/>
            <w:tcBorders>
              <w:top w:val="single" w:sz="4" w:space="0" w:color="auto"/>
              <w:left w:val="single" w:sz="4" w:space="0" w:color="auto"/>
            </w:tcBorders>
            <w:shd w:val="clear" w:color="auto" w:fill="auto"/>
            <w:vAlign w:val="center"/>
          </w:tcPr>
          <w:p w14:paraId="0E2FC86A" w14:textId="6EA33329" w:rsidR="00502719" w:rsidRDefault="00DC0924">
            <w:pPr>
              <w:pStyle w:val="a4"/>
              <w:spacing w:line="276" w:lineRule="auto"/>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5A283E35"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vAlign w:val="center"/>
          </w:tcPr>
          <w:p w14:paraId="54E75DD4" w14:textId="77777777" w:rsidR="00502719" w:rsidRDefault="0032434B">
            <w:pPr>
              <w:pStyle w:val="a4"/>
              <w:ind w:firstLine="0"/>
              <w:jc w:val="center"/>
              <w:rPr>
                <w:sz w:val="24"/>
                <w:szCs w:val="24"/>
              </w:rPr>
            </w:pPr>
            <w:r>
              <w:rPr>
                <w:sz w:val="24"/>
                <w:szCs w:val="24"/>
              </w:rPr>
              <w:t>+</w:t>
            </w:r>
          </w:p>
        </w:tc>
        <w:tc>
          <w:tcPr>
            <w:tcW w:w="4474" w:type="dxa"/>
            <w:tcBorders>
              <w:top w:val="single" w:sz="4" w:space="0" w:color="auto"/>
              <w:left w:val="single" w:sz="4" w:space="0" w:color="auto"/>
              <w:right w:val="single" w:sz="4" w:space="0" w:color="auto"/>
            </w:tcBorders>
            <w:shd w:val="clear" w:color="auto" w:fill="auto"/>
            <w:vAlign w:val="center"/>
          </w:tcPr>
          <w:p w14:paraId="4B078168" w14:textId="4B451D40" w:rsidR="00502719" w:rsidRDefault="00DC0924">
            <w:pPr>
              <w:pStyle w:val="a4"/>
              <w:ind w:firstLine="0"/>
              <w:jc w:val="center"/>
              <w:rPr>
                <w:sz w:val="24"/>
                <w:szCs w:val="24"/>
              </w:rPr>
            </w:pPr>
            <w:r w:rsidRPr="00DC0924">
              <w:rPr>
                <w:sz w:val="24"/>
                <w:szCs w:val="24"/>
              </w:rPr>
              <w:t xml:space="preserve">Физик </w:t>
            </w:r>
            <w:proofErr w:type="spellStart"/>
            <w:r w:rsidRPr="00DC0924">
              <w:rPr>
                <w:sz w:val="24"/>
                <w:szCs w:val="24"/>
              </w:rPr>
              <w:t>яктан</w:t>
            </w:r>
            <w:proofErr w:type="spellEnd"/>
            <w:r w:rsidRPr="00DC0924">
              <w:rPr>
                <w:sz w:val="24"/>
                <w:szCs w:val="24"/>
              </w:rPr>
              <w:t xml:space="preserve"> </w:t>
            </w:r>
            <w:proofErr w:type="spellStart"/>
            <w:r w:rsidRPr="00DC0924">
              <w:rPr>
                <w:sz w:val="24"/>
                <w:szCs w:val="24"/>
              </w:rPr>
              <w:t>тузган</w:t>
            </w:r>
            <w:proofErr w:type="spellEnd"/>
            <w:r w:rsidRPr="00DC0924">
              <w:rPr>
                <w:sz w:val="24"/>
                <w:szCs w:val="24"/>
              </w:rPr>
              <w:t xml:space="preserve"> </w:t>
            </w:r>
            <w:proofErr w:type="spellStart"/>
            <w:r w:rsidRPr="00DC0924">
              <w:rPr>
                <w:sz w:val="24"/>
                <w:szCs w:val="24"/>
              </w:rPr>
              <w:t>саен</w:t>
            </w:r>
            <w:proofErr w:type="spellEnd"/>
          </w:p>
        </w:tc>
      </w:tr>
      <w:tr w:rsidR="00502719" w14:paraId="02017C1B" w14:textId="77777777">
        <w:trPr>
          <w:trHeight w:hRule="exact" w:val="1282"/>
          <w:jc w:val="center"/>
        </w:trPr>
        <w:tc>
          <w:tcPr>
            <w:tcW w:w="6538" w:type="dxa"/>
            <w:tcBorders>
              <w:top w:val="single" w:sz="4" w:space="0" w:color="auto"/>
              <w:left w:val="single" w:sz="4" w:space="0" w:color="auto"/>
            </w:tcBorders>
            <w:shd w:val="clear" w:color="auto" w:fill="auto"/>
            <w:vAlign w:val="center"/>
          </w:tcPr>
          <w:p w14:paraId="209243EA" w14:textId="77777777" w:rsidR="00DC0924" w:rsidRPr="00DC0924" w:rsidRDefault="00DC0924" w:rsidP="00DC0924">
            <w:pPr>
              <w:pStyle w:val="a4"/>
              <w:tabs>
                <w:tab w:val="left" w:pos="2530"/>
                <w:tab w:val="left" w:pos="3389"/>
                <w:tab w:val="left" w:pos="4382"/>
                <w:tab w:val="left" w:pos="4896"/>
              </w:tabs>
              <w:spacing w:line="276" w:lineRule="auto"/>
              <w:jc w:val="both"/>
              <w:rPr>
                <w:sz w:val="24"/>
                <w:szCs w:val="24"/>
              </w:rPr>
            </w:pPr>
            <w:r w:rsidRPr="00DC0924">
              <w:rPr>
                <w:sz w:val="24"/>
                <w:szCs w:val="24"/>
              </w:rPr>
              <w:t xml:space="preserve">НПУНЫҢ </w:t>
            </w:r>
            <w:proofErr w:type="spellStart"/>
            <w:r w:rsidRPr="00DC0924">
              <w:rPr>
                <w:sz w:val="24"/>
                <w:szCs w:val="24"/>
              </w:rPr>
              <w:t>бердәм</w:t>
            </w:r>
            <w:proofErr w:type="spellEnd"/>
            <w:r w:rsidRPr="00DC0924">
              <w:rPr>
                <w:sz w:val="24"/>
                <w:szCs w:val="24"/>
              </w:rPr>
              <w:t xml:space="preserve"> санитар-</w:t>
            </w:r>
            <w:proofErr w:type="spellStart"/>
            <w:r w:rsidRPr="00DC0924">
              <w:rPr>
                <w:sz w:val="24"/>
                <w:szCs w:val="24"/>
              </w:rPr>
              <w:t>күзәтү</w:t>
            </w:r>
            <w:proofErr w:type="spellEnd"/>
            <w:r w:rsidRPr="00DC0924">
              <w:rPr>
                <w:sz w:val="24"/>
                <w:szCs w:val="24"/>
              </w:rPr>
              <w:t xml:space="preserve"> </w:t>
            </w:r>
            <w:proofErr w:type="spellStart"/>
            <w:r w:rsidRPr="00DC0924">
              <w:rPr>
                <w:sz w:val="24"/>
                <w:szCs w:val="24"/>
              </w:rPr>
              <w:t>зонасында</w:t>
            </w:r>
            <w:proofErr w:type="spellEnd"/>
            <w:r w:rsidRPr="00DC0924">
              <w:rPr>
                <w:sz w:val="24"/>
                <w:szCs w:val="24"/>
              </w:rPr>
              <w:t xml:space="preserve"> </w:t>
            </w:r>
            <w:proofErr w:type="spellStart"/>
            <w:r w:rsidRPr="00DC0924">
              <w:rPr>
                <w:sz w:val="24"/>
                <w:szCs w:val="24"/>
              </w:rPr>
              <w:t>урнашкан</w:t>
            </w:r>
            <w:proofErr w:type="spellEnd"/>
            <w:r w:rsidRPr="00DC0924">
              <w:rPr>
                <w:sz w:val="24"/>
                <w:szCs w:val="24"/>
              </w:rPr>
              <w:t xml:space="preserve"> </w:t>
            </w:r>
            <w:proofErr w:type="spellStart"/>
            <w:r w:rsidRPr="00DC0924">
              <w:rPr>
                <w:sz w:val="24"/>
                <w:szCs w:val="24"/>
              </w:rPr>
              <w:t>теплицаларны</w:t>
            </w:r>
            <w:proofErr w:type="spellEnd"/>
            <w:r w:rsidRPr="00DC0924">
              <w:rPr>
                <w:sz w:val="24"/>
                <w:szCs w:val="24"/>
              </w:rPr>
              <w:t xml:space="preserve"> </w:t>
            </w:r>
            <w:proofErr w:type="spellStart"/>
            <w:r w:rsidRPr="00DC0924">
              <w:rPr>
                <w:sz w:val="24"/>
                <w:szCs w:val="24"/>
              </w:rPr>
              <w:t>үзгәртеп</w:t>
            </w:r>
            <w:proofErr w:type="spellEnd"/>
            <w:r w:rsidRPr="00DC0924">
              <w:rPr>
                <w:sz w:val="24"/>
                <w:szCs w:val="24"/>
              </w:rPr>
              <w:t xml:space="preserve"> </w:t>
            </w:r>
            <w:proofErr w:type="spellStart"/>
            <w:r w:rsidRPr="00DC0924">
              <w:rPr>
                <w:sz w:val="24"/>
                <w:szCs w:val="24"/>
              </w:rPr>
              <w:t>эшләтү</w:t>
            </w:r>
            <w:proofErr w:type="spellEnd"/>
            <w:r w:rsidRPr="00DC0924">
              <w:rPr>
                <w:sz w:val="24"/>
                <w:szCs w:val="24"/>
              </w:rPr>
              <w:t xml:space="preserve">, </w:t>
            </w:r>
            <w:proofErr w:type="spellStart"/>
            <w:r w:rsidRPr="00DC0924">
              <w:rPr>
                <w:sz w:val="24"/>
                <w:szCs w:val="24"/>
              </w:rPr>
              <w:t>аннан</w:t>
            </w:r>
            <w:proofErr w:type="spellEnd"/>
            <w:r w:rsidRPr="00DC0924">
              <w:rPr>
                <w:sz w:val="24"/>
                <w:szCs w:val="24"/>
              </w:rPr>
              <w:t xml:space="preserve"> </w:t>
            </w:r>
            <w:proofErr w:type="spellStart"/>
            <w:r w:rsidRPr="00DC0924">
              <w:rPr>
                <w:sz w:val="24"/>
                <w:szCs w:val="24"/>
              </w:rPr>
              <w:t>соң</w:t>
            </w:r>
            <w:proofErr w:type="spellEnd"/>
          </w:p>
          <w:p w14:paraId="589D302B" w14:textId="2644338A" w:rsidR="00502719" w:rsidRDefault="00DC0924" w:rsidP="00DC0924">
            <w:pPr>
              <w:pStyle w:val="a4"/>
              <w:spacing w:line="276" w:lineRule="auto"/>
              <w:ind w:firstLine="0"/>
              <w:jc w:val="both"/>
              <w:rPr>
                <w:sz w:val="24"/>
                <w:szCs w:val="24"/>
              </w:rPr>
            </w:pPr>
            <w:proofErr w:type="spellStart"/>
            <w:r w:rsidRPr="00DC0924">
              <w:rPr>
                <w:sz w:val="24"/>
                <w:szCs w:val="24"/>
              </w:rPr>
              <w:t>әлеге</w:t>
            </w:r>
            <w:proofErr w:type="spellEnd"/>
            <w:r w:rsidRPr="00DC0924">
              <w:rPr>
                <w:sz w:val="24"/>
                <w:szCs w:val="24"/>
              </w:rPr>
              <w:t xml:space="preserve"> </w:t>
            </w:r>
            <w:proofErr w:type="spellStart"/>
            <w:r w:rsidRPr="00DC0924">
              <w:rPr>
                <w:sz w:val="24"/>
                <w:szCs w:val="24"/>
              </w:rPr>
              <w:t>территориядә</w:t>
            </w:r>
            <w:proofErr w:type="spellEnd"/>
            <w:r w:rsidRPr="00DC0924">
              <w:rPr>
                <w:sz w:val="24"/>
                <w:szCs w:val="24"/>
              </w:rPr>
              <w:t xml:space="preserve"> 5 </w:t>
            </w:r>
            <w:proofErr w:type="spellStart"/>
            <w:r w:rsidRPr="00DC0924">
              <w:rPr>
                <w:sz w:val="24"/>
                <w:szCs w:val="24"/>
              </w:rPr>
              <w:t>куркыныч</w:t>
            </w:r>
            <w:proofErr w:type="spellEnd"/>
            <w:r w:rsidRPr="00DC0924">
              <w:rPr>
                <w:sz w:val="24"/>
                <w:szCs w:val="24"/>
              </w:rPr>
              <w:t xml:space="preserve"> </w:t>
            </w:r>
            <w:proofErr w:type="spellStart"/>
            <w:r w:rsidRPr="00DC0924">
              <w:rPr>
                <w:sz w:val="24"/>
                <w:szCs w:val="24"/>
              </w:rPr>
              <w:t>классыннан</w:t>
            </w:r>
            <w:proofErr w:type="spellEnd"/>
            <w:r w:rsidRPr="00DC0924">
              <w:rPr>
                <w:sz w:val="24"/>
                <w:szCs w:val="24"/>
              </w:rPr>
              <w:t xml:space="preserve"> </w:t>
            </w:r>
            <w:proofErr w:type="spellStart"/>
            <w:r w:rsidRPr="00DC0924">
              <w:rPr>
                <w:sz w:val="24"/>
                <w:szCs w:val="24"/>
              </w:rPr>
              <w:t>югары</w:t>
            </w:r>
            <w:proofErr w:type="spellEnd"/>
            <w:r w:rsidRPr="00DC0924">
              <w:rPr>
                <w:sz w:val="24"/>
                <w:szCs w:val="24"/>
              </w:rPr>
              <w:t xml:space="preserve"> </w:t>
            </w:r>
            <w:proofErr w:type="spellStart"/>
            <w:r w:rsidRPr="00DC0924">
              <w:rPr>
                <w:sz w:val="24"/>
                <w:szCs w:val="24"/>
              </w:rPr>
              <w:t>булмаган</w:t>
            </w:r>
            <w:proofErr w:type="spellEnd"/>
            <w:r w:rsidRPr="00DC0924">
              <w:rPr>
                <w:sz w:val="24"/>
                <w:szCs w:val="24"/>
              </w:rPr>
              <w:t xml:space="preserve"> </w:t>
            </w:r>
            <w:proofErr w:type="spellStart"/>
            <w:r w:rsidRPr="00DC0924">
              <w:rPr>
                <w:sz w:val="24"/>
                <w:szCs w:val="24"/>
              </w:rPr>
              <w:t>коммуналь</w:t>
            </w:r>
            <w:proofErr w:type="spellEnd"/>
            <w:r w:rsidRPr="00DC0924">
              <w:rPr>
                <w:sz w:val="24"/>
                <w:szCs w:val="24"/>
              </w:rPr>
              <w:t xml:space="preserve">-склад </w:t>
            </w:r>
            <w:proofErr w:type="spellStart"/>
            <w:r w:rsidRPr="00DC0924">
              <w:rPr>
                <w:sz w:val="24"/>
                <w:szCs w:val="24"/>
              </w:rPr>
              <w:t>зонасын</w:t>
            </w:r>
            <w:proofErr w:type="spellEnd"/>
            <w:r w:rsidRPr="00DC0924">
              <w:rPr>
                <w:sz w:val="24"/>
                <w:szCs w:val="24"/>
              </w:rPr>
              <w:t xml:space="preserve"> </w:t>
            </w:r>
            <w:proofErr w:type="spellStart"/>
            <w:r w:rsidRPr="00DC0924">
              <w:rPr>
                <w:sz w:val="24"/>
                <w:szCs w:val="24"/>
              </w:rPr>
              <w:t>оештыру</w:t>
            </w:r>
            <w:proofErr w:type="spellEnd"/>
          </w:p>
        </w:tc>
        <w:tc>
          <w:tcPr>
            <w:tcW w:w="2021" w:type="dxa"/>
            <w:tcBorders>
              <w:top w:val="single" w:sz="4" w:space="0" w:color="auto"/>
              <w:left w:val="single" w:sz="4" w:space="0" w:color="auto"/>
            </w:tcBorders>
            <w:shd w:val="clear" w:color="auto" w:fill="auto"/>
            <w:vAlign w:val="center"/>
          </w:tcPr>
          <w:p w14:paraId="214DD610" w14:textId="4619ACE6" w:rsidR="00502719" w:rsidRDefault="00DC0924">
            <w:pPr>
              <w:pStyle w:val="a4"/>
              <w:spacing w:line="276" w:lineRule="auto"/>
              <w:ind w:left="340" w:firstLine="60"/>
              <w:rPr>
                <w:sz w:val="24"/>
                <w:szCs w:val="24"/>
              </w:rPr>
            </w:pPr>
            <w:r w:rsidRPr="00DC0924">
              <w:rPr>
                <w:sz w:val="24"/>
                <w:szCs w:val="24"/>
              </w:rPr>
              <w:t>инженер-техник</w:t>
            </w:r>
          </w:p>
        </w:tc>
        <w:tc>
          <w:tcPr>
            <w:tcW w:w="979" w:type="dxa"/>
            <w:tcBorders>
              <w:top w:val="single" w:sz="4" w:space="0" w:color="auto"/>
              <w:left w:val="single" w:sz="4" w:space="0" w:color="auto"/>
            </w:tcBorders>
            <w:shd w:val="clear" w:color="auto" w:fill="auto"/>
            <w:vAlign w:val="center"/>
          </w:tcPr>
          <w:p w14:paraId="4219E1A1"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5F1B1B4"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543B4CE3" w14:textId="77777777" w:rsidR="00502719" w:rsidRDefault="00502719">
            <w:pPr>
              <w:rPr>
                <w:sz w:val="10"/>
                <w:szCs w:val="10"/>
              </w:rPr>
            </w:pPr>
          </w:p>
        </w:tc>
      </w:tr>
      <w:tr w:rsidR="00502719" w14:paraId="42538BD2" w14:textId="77777777" w:rsidTr="004C7737">
        <w:trPr>
          <w:trHeight w:hRule="exact" w:val="590"/>
          <w:jc w:val="center"/>
        </w:trPr>
        <w:tc>
          <w:tcPr>
            <w:tcW w:w="6538" w:type="dxa"/>
            <w:tcBorders>
              <w:top w:val="single" w:sz="4" w:space="0" w:color="auto"/>
              <w:left w:val="single" w:sz="4" w:space="0" w:color="auto"/>
              <w:bottom w:val="single" w:sz="4" w:space="0" w:color="auto"/>
            </w:tcBorders>
            <w:shd w:val="clear" w:color="auto" w:fill="auto"/>
            <w:vAlign w:val="bottom"/>
          </w:tcPr>
          <w:p w14:paraId="0E02D0E8" w14:textId="79ACF608" w:rsidR="00502719" w:rsidRDefault="00DC0924">
            <w:pPr>
              <w:pStyle w:val="a4"/>
              <w:tabs>
                <w:tab w:val="left" w:pos="1896"/>
              </w:tabs>
              <w:ind w:firstLine="0"/>
              <w:jc w:val="both"/>
              <w:rPr>
                <w:sz w:val="24"/>
                <w:szCs w:val="24"/>
              </w:rPr>
            </w:pPr>
            <w:r w:rsidRPr="00DC0924">
              <w:rPr>
                <w:sz w:val="24"/>
                <w:szCs w:val="24"/>
              </w:rPr>
              <w:t>«</w:t>
            </w:r>
            <w:proofErr w:type="spellStart"/>
            <w:r w:rsidRPr="00DC0924">
              <w:rPr>
                <w:sz w:val="24"/>
                <w:szCs w:val="24"/>
              </w:rPr>
              <w:t>Түбән</w:t>
            </w:r>
            <w:proofErr w:type="spellEnd"/>
            <w:r w:rsidRPr="00DC0924">
              <w:rPr>
                <w:sz w:val="24"/>
                <w:szCs w:val="24"/>
              </w:rPr>
              <w:t xml:space="preserve"> Кама </w:t>
            </w:r>
            <w:proofErr w:type="spellStart"/>
            <w:r w:rsidRPr="00DC0924">
              <w:rPr>
                <w:sz w:val="24"/>
                <w:szCs w:val="24"/>
              </w:rPr>
              <w:t>икмәк</w:t>
            </w:r>
            <w:proofErr w:type="spellEnd"/>
            <w:r w:rsidRPr="00DC0924">
              <w:rPr>
                <w:sz w:val="24"/>
                <w:szCs w:val="24"/>
              </w:rPr>
              <w:t xml:space="preserve"> комбинаты» </w:t>
            </w:r>
            <w:proofErr w:type="spellStart"/>
            <w:r w:rsidRPr="00DC0924">
              <w:rPr>
                <w:sz w:val="24"/>
                <w:szCs w:val="24"/>
              </w:rPr>
              <w:t>ААҖен</w:t>
            </w:r>
            <w:proofErr w:type="spellEnd"/>
            <w:r w:rsidRPr="00DC0924">
              <w:rPr>
                <w:sz w:val="24"/>
                <w:szCs w:val="24"/>
              </w:rPr>
              <w:t xml:space="preserve"> </w:t>
            </w:r>
            <w:proofErr w:type="spellStart"/>
            <w:r w:rsidRPr="00DC0924">
              <w:rPr>
                <w:sz w:val="24"/>
                <w:szCs w:val="24"/>
              </w:rPr>
              <w:t>оптимальләштерү</w:t>
            </w:r>
            <w:proofErr w:type="spellEnd"/>
          </w:p>
        </w:tc>
        <w:tc>
          <w:tcPr>
            <w:tcW w:w="2021" w:type="dxa"/>
            <w:tcBorders>
              <w:top w:val="single" w:sz="4" w:space="0" w:color="auto"/>
              <w:left w:val="single" w:sz="4" w:space="0" w:color="auto"/>
              <w:bottom w:val="single" w:sz="4" w:space="0" w:color="auto"/>
            </w:tcBorders>
            <w:shd w:val="clear" w:color="auto" w:fill="auto"/>
            <w:vAlign w:val="bottom"/>
          </w:tcPr>
          <w:p w14:paraId="1D15177F" w14:textId="72C20A4F" w:rsidR="00502719" w:rsidRDefault="00DC0924">
            <w:pPr>
              <w:pStyle w:val="a4"/>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bottom w:val="single" w:sz="4" w:space="0" w:color="auto"/>
            </w:tcBorders>
            <w:shd w:val="clear" w:color="auto" w:fill="auto"/>
            <w:vAlign w:val="center"/>
          </w:tcPr>
          <w:p w14:paraId="4D332AFE"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3F053388" w14:textId="77777777" w:rsidR="00502719" w:rsidRDefault="00502719">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4596B967" w14:textId="77777777" w:rsidR="00502719" w:rsidRDefault="00502719">
            <w:pPr>
              <w:rPr>
                <w:sz w:val="10"/>
                <w:szCs w:val="10"/>
              </w:rPr>
            </w:pPr>
          </w:p>
        </w:tc>
      </w:tr>
    </w:tbl>
    <w:p w14:paraId="1A27C43E"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093135" w14:paraId="35F850F2" w14:textId="77777777">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02A046E9" w14:textId="6730B803" w:rsidR="00093135" w:rsidRPr="00E42102" w:rsidRDefault="00093135" w:rsidP="00093135">
            <w:pPr>
              <w:pStyle w:val="a4"/>
              <w:ind w:firstLine="0"/>
              <w:jc w:val="center"/>
              <w:rPr>
                <w:sz w:val="24"/>
                <w:szCs w:val="24"/>
              </w:rPr>
            </w:pPr>
            <w:proofErr w:type="spellStart"/>
            <w:r>
              <w:rPr>
                <w:sz w:val="24"/>
                <w:szCs w:val="24"/>
              </w:rPr>
              <w:lastRenderedPageBreak/>
              <w:t>Объектлар</w:t>
            </w:r>
            <w:proofErr w:type="spellEnd"/>
            <w:r>
              <w:rPr>
                <w:sz w:val="24"/>
                <w:szCs w:val="24"/>
              </w:rPr>
              <w:t xml:space="preserve"> </w:t>
            </w:r>
            <w:proofErr w:type="spellStart"/>
            <w:r>
              <w:rPr>
                <w:sz w:val="24"/>
                <w:szCs w:val="24"/>
              </w:rPr>
              <w:t>исемлеге</w:t>
            </w:r>
            <w:proofErr w:type="spellEnd"/>
          </w:p>
        </w:tc>
        <w:tc>
          <w:tcPr>
            <w:tcW w:w="2026" w:type="dxa"/>
            <w:vMerge w:val="restart"/>
            <w:tcBorders>
              <w:top w:val="single" w:sz="4" w:space="0" w:color="auto"/>
              <w:left w:val="single" w:sz="4" w:space="0" w:color="auto"/>
            </w:tcBorders>
            <w:shd w:val="clear" w:color="auto" w:fill="auto"/>
            <w:vAlign w:val="center"/>
          </w:tcPr>
          <w:p w14:paraId="59CCF797" w14:textId="30342FCD" w:rsidR="00093135" w:rsidRPr="00E42102" w:rsidRDefault="00093135" w:rsidP="00093135">
            <w:pPr>
              <w:pStyle w:val="a4"/>
              <w:spacing w:line="254" w:lineRule="auto"/>
              <w:ind w:firstLine="0"/>
              <w:jc w:val="center"/>
              <w:rPr>
                <w:sz w:val="24"/>
                <w:szCs w:val="24"/>
              </w:rPr>
            </w:pPr>
            <w:r>
              <w:rPr>
                <w:sz w:val="24"/>
                <w:szCs w:val="24"/>
              </w:rPr>
              <w:t xml:space="preserve">Чара </w:t>
            </w:r>
            <w:r>
              <w:rPr>
                <w:sz w:val="24"/>
                <w:szCs w:val="24"/>
                <w:lang w:val="tt-RU"/>
              </w:rPr>
              <w:t>төрләре</w:t>
            </w:r>
          </w:p>
        </w:tc>
        <w:tc>
          <w:tcPr>
            <w:tcW w:w="2342" w:type="dxa"/>
            <w:gridSpan w:val="2"/>
            <w:tcBorders>
              <w:top w:val="single" w:sz="4" w:space="0" w:color="auto"/>
              <w:left w:val="single" w:sz="4" w:space="0" w:color="auto"/>
            </w:tcBorders>
            <w:shd w:val="clear" w:color="auto" w:fill="auto"/>
            <w:vAlign w:val="bottom"/>
          </w:tcPr>
          <w:p w14:paraId="2743365F" w14:textId="630836F0" w:rsidR="00093135" w:rsidRPr="00E42102" w:rsidRDefault="00093135" w:rsidP="00093135">
            <w:pPr>
              <w:pStyle w:val="a4"/>
              <w:spacing w:line="276" w:lineRule="auto"/>
              <w:ind w:firstLine="0"/>
              <w:jc w:val="center"/>
              <w:rPr>
                <w:sz w:val="24"/>
                <w:szCs w:val="24"/>
              </w:rPr>
            </w:pPr>
            <w:proofErr w:type="spellStart"/>
            <w:r w:rsidRPr="00DC0924">
              <w:rPr>
                <w:sz w:val="24"/>
                <w:szCs w:val="24"/>
              </w:rPr>
              <w:t>Төзелеш</w:t>
            </w:r>
            <w:proofErr w:type="spellEnd"/>
            <w:r w:rsidRPr="00DC0924">
              <w:rPr>
                <w:sz w:val="24"/>
                <w:szCs w:val="24"/>
              </w:rPr>
              <w:t xml:space="preserve"> </w:t>
            </w:r>
            <w:proofErr w:type="spellStart"/>
            <w:r w:rsidRPr="00DC0924">
              <w:rPr>
                <w:sz w:val="24"/>
                <w:szCs w:val="24"/>
              </w:rPr>
              <w:t>чираты</w:t>
            </w:r>
            <w:proofErr w:type="spellEnd"/>
          </w:p>
        </w:tc>
        <w:tc>
          <w:tcPr>
            <w:tcW w:w="4474" w:type="dxa"/>
            <w:vMerge w:val="restart"/>
            <w:tcBorders>
              <w:top w:val="single" w:sz="4" w:space="0" w:color="auto"/>
              <w:left w:val="single" w:sz="4" w:space="0" w:color="auto"/>
              <w:right w:val="single" w:sz="4" w:space="0" w:color="auto"/>
            </w:tcBorders>
            <w:shd w:val="clear" w:color="auto" w:fill="auto"/>
            <w:vAlign w:val="center"/>
          </w:tcPr>
          <w:p w14:paraId="5889B52C" w14:textId="7F42F75D" w:rsidR="00093135" w:rsidRPr="00E42102" w:rsidRDefault="00093135" w:rsidP="00093135">
            <w:pPr>
              <w:pStyle w:val="a4"/>
              <w:ind w:firstLine="0"/>
              <w:jc w:val="center"/>
              <w:rPr>
                <w:sz w:val="24"/>
                <w:szCs w:val="24"/>
              </w:rPr>
            </w:pPr>
            <w:r>
              <w:rPr>
                <w:sz w:val="24"/>
                <w:szCs w:val="24"/>
                <w:lang w:val="tt-RU"/>
              </w:rPr>
              <w:t>Искәрмә</w:t>
            </w:r>
          </w:p>
        </w:tc>
      </w:tr>
      <w:tr w:rsidR="00093135" w14:paraId="6C902CF1" w14:textId="77777777">
        <w:trPr>
          <w:trHeight w:hRule="exact" w:val="648"/>
          <w:jc w:val="center"/>
        </w:trPr>
        <w:tc>
          <w:tcPr>
            <w:tcW w:w="6533" w:type="dxa"/>
            <w:vMerge/>
            <w:tcBorders>
              <w:left w:val="single" w:sz="4" w:space="0" w:color="auto"/>
            </w:tcBorders>
            <w:shd w:val="clear" w:color="auto" w:fill="auto"/>
            <w:vAlign w:val="center"/>
          </w:tcPr>
          <w:p w14:paraId="12462657" w14:textId="77777777" w:rsidR="00093135" w:rsidRPr="00E42102" w:rsidRDefault="00093135" w:rsidP="00093135"/>
        </w:tc>
        <w:tc>
          <w:tcPr>
            <w:tcW w:w="2026" w:type="dxa"/>
            <w:vMerge/>
            <w:tcBorders>
              <w:left w:val="single" w:sz="4" w:space="0" w:color="auto"/>
            </w:tcBorders>
            <w:shd w:val="clear" w:color="auto" w:fill="auto"/>
            <w:vAlign w:val="center"/>
          </w:tcPr>
          <w:p w14:paraId="28398397" w14:textId="77777777" w:rsidR="00093135" w:rsidRPr="00E42102" w:rsidRDefault="00093135" w:rsidP="00093135"/>
        </w:tc>
        <w:tc>
          <w:tcPr>
            <w:tcW w:w="979" w:type="dxa"/>
            <w:tcBorders>
              <w:top w:val="single" w:sz="4" w:space="0" w:color="auto"/>
              <w:left w:val="single" w:sz="4" w:space="0" w:color="auto"/>
            </w:tcBorders>
            <w:shd w:val="clear" w:color="auto" w:fill="auto"/>
            <w:vAlign w:val="bottom"/>
          </w:tcPr>
          <w:p w14:paraId="417A033C" w14:textId="5A0E43F3" w:rsidR="00093135" w:rsidRPr="00E42102" w:rsidRDefault="00093135" w:rsidP="00093135">
            <w:pPr>
              <w:pStyle w:val="a4"/>
              <w:spacing w:line="276" w:lineRule="auto"/>
              <w:ind w:firstLine="0"/>
              <w:jc w:val="center"/>
              <w:rPr>
                <w:sz w:val="24"/>
                <w:szCs w:val="24"/>
              </w:rPr>
            </w:pPr>
            <w:r>
              <w:rPr>
                <w:sz w:val="24"/>
                <w:szCs w:val="24"/>
              </w:rPr>
              <w:t xml:space="preserve">1 </w:t>
            </w:r>
            <w:proofErr w:type="spellStart"/>
            <w:r>
              <w:rPr>
                <w:sz w:val="24"/>
                <w:szCs w:val="24"/>
              </w:rPr>
              <w:t>чират</w:t>
            </w:r>
            <w:proofErr w:type="spellEnd"/>
          </w:p>
        </w:tc>
        <w:tc>
          <w:tcPr>
            <w:tcW w:w="1363" w:type="dxa"/>
            <w:tcBorders>
              <w:top w:val="single" w:sz="4" w:space="0" w:color="auto"/>
              <w:left w:val="single" w:sz="4" w:space="0" w:color="auto"/>
            </w:tcBorders>
            <w:shd w:val="clear" w:color="auto" w:fill="auto"/>
            <w:vAlign w:val="bottom"/>
          </w:tcPr>
          <w:p w14:paraId="00DAE44D" w14:textId="07F785B5" w:rsidR="00093135" w:rsidRPr="00E42102" w:rsidRDefault="00093135" w:rsidP="00093135">
            <w:pPr>
              <w:pStyle w:val="a4"/>
              <w:spacing w:line="276" w:lineRule="auto"/>
              <w:ind w:firstLine="0"/>
              <w:jc w:val="center"/>
              <w:rPr>
                <w:sz w:val="24"/>
                <w:szCs w:val="24"/>
              </w:rPr>
            </w:pPr>
            <w:proofErr w:type="spellStart"/>
            <w:r>
              <w:rPr>
                <w:sz w:val="24"/>
                <w:szCs w:val="24"/>
              </w:rPr>
              <w:t>Исәп</w:t>
            </w:r>
            <w:proofErr w:type="spellEnd"/>
            <w:r>
              <w:rPr>
                <w:sz w:val="24"/>
                <w:szCs w:val="24"/>
              </w:rPr>
              <w:t>-</w:t>
            </w:r>
            <w:r>
              <w:rPr>
                <w:sz w:val="24"/>
                <w:szCs w:val="24"/>
                <w:lang w:val="tt-RU"/>
              </w:rPr>
              <w:t>хисап срогы</w:t>
            </w:r>
          </w:p>
        </w:tc>
        <w:tc>
          <w:tcPr>
            <w:tcW w:w="4474" w:type="dxa"/>
            <w:vMerge/>
            <w:tcBorders>
              <w:left w:val="single" w:sz="4" w:space="0" w:color="auto"/>
              <w:right w:val="single" w:sz="4" w:space="0" w:color="auto"/>
            </w:tcBorders>
            <w:shd w:val="clear" w:color="auto" w:fill="auto"/>
            <w:vAlign w:val="center"/>
          </w:tcPr>
          <w:p w14:paraId="687506BB" w14:textId="77777777" w:rsidR="00093135" w:rsidRPr="00E42102" w:rsidRDefault="00093135" w:rsidP="00093135"/>
        </w:tc>
      </w:tr>
      <w:tr w:rsidR="00093135" w:rsidRPr="00093135" w14:paraId="3AE74624" w14:textId="77777777">
        <w:trPr>
          <w:trHeight w:hRule="exact" w:val="1594"/>
          <w:jc w:val="center"/>
        </w:trPr>
        <w:tc>
          <w:tcPr>
            <w:tcW w:w="6533" w:type="dxa"/>
            <w:tcBorders>
              <w:top w:val="single" w:sz="4" w:space="0" w:color="auto"/>
              <w:left w:val="single" w:sz="4" w:space="0" w:color="auto"/>
            </w:tcBorders>
            <w:shd w:val="clear" w:color="auto" w:fill="auto"/>
            <w:vAlign w:val="bottom"/>
          </w:tcPr>
          <w:p w14:paraId="660CAE09" w14:textId="00D91A96" w:rsidR="00093135" w:rsidRPr="00093135" w:rsidRDefault="00093135" w:rsidP="00093135">
            <w:pPr>
              <w:pStyle w:val="a4"/>
              <w:spacing w:line="276" w:lineRule="auto"/>
              <w:ind w:firstLine="0"/>
              <w:contextualSpacing/>
              <w:jc w:val="both"/>
              <w:rPr>
                <w:sz w:val="24"/>
                <w:szCs w:val="24"/>
                <w:lang w:val="tt-RU"/>
              </w:rPr>
            </w:pPr>
            <w:r>
              <w:rPr>
                <w:sz w:val="24"/>
                <w:szCs w:val="24"/>
                <w:lang w:val="tt-RU"/>
              </w:rPr>
              <w:t>А</w:t>
            </w:r>
            <w:r w:rsidRPr="00093135">
              <w:rPr>
                <w:sz w:val="24"/>
                <w:szCs w:val="24"/>
                <w:lang w:val="tt-RU"/>
              </w:rPr>
              <w:t xml:space="preserve">зык-төлек булмаган сәнәгать предприятиеләре янында урнашуга бәйле рәвештә сәнәгать мәйданчыклары чиге буйлап санитар саклау зонасын кыскарту максатыннан Түбән Кама сөт комбинаты, ААҖ филиалы «Татспиртпром», ААҖ филиалы «Түбән Кама ликер-аракы заводы» </w:t>
            </w:r>
          </w:p>
        </w:tc>
        <w:tc>
          <w:tcPr>
            <w:tcW w:w="2026" w:type="dxa"/>
            <w:tcBorders>
              <w:top w:val="single" w:sz="4" w:space="0" w:color="auto"/>
              <w:left w:val="single" w:sz="4" w:space="0" w:color="auto"/>
            </w:tcBorders>
            <w:shd w:val="clear" w:color="auto" w:fill="auto"/>
          </w:tcPr>
          <w:p w14:paraId="0F7D69A3" w14:textId="4FF25C0A" w:rsidR="00093135" w:rsidRPr="00093135" w:rsidRDefault="00093135" w:rsidP="00093135">
            <w:pPr>
              <w:pStyle w:val="a4"/>
              <w:ind w:firstLine="0"/>
              <w:jc w:val="center"/>
              <w:rPr>
                <w:sz w:val="24"/>
                <w:szCs w:val="24"/>
                <w:lang w:val="tt-RU"/>
              </w:rPr>
            </w:pPr>
          </w:p>
        </w:tc>
        <w:tc>
          <w:tcPr>
            <w:tcW w:w="979" w:type="dxa"/>
            <w:tcBorders>
              <w:top w:val="single" w:sz="4" w:space="0" w:color="auto"/>
              <w:left w:val="single" w:sz="4" w:space="0" w:color="auto"/>
            </w:tcBorders>
            <w:shd w:val="clear" w:color="auto" w:fill="auto"/>
          </w:tcPr>
          <w:p w14:paraId="594A47F0" w14:textId="77777777" w:rsidR="00093135" w:rsidRPr="00093135" w:rsidRDefault="00093135" w:rsidP="00093135">
            <w:pPr>
              <w:rPr>
                <w:sz w:val="10"/>
                <w:szCs w:val="10"/>
                <w:lang w:val="tt-RU"/>
              </w:rPr>
            </w:pPr>
          </w:p>
        </w:tc>
        <w:tc>
          <w:tcPr>
            <w:tcW w:w="1363" w:type="dxa"/>
            <w:tcBorders>
              <w:top w:val="single" w:sz="4" w:space="0" w:color="auto"/>
              <w:left w:val="single" w:sz="4" w:space="0" w:color="auto"/>
            </w:tcBorders>
            <w:shd w:val="clear" w:color="auto" w:fill="auto"/>
          </w:tcPr>
          <w:p w14:paraId="11B6A519" w14:textId="77777777" w:rsidR="00093135" w:rsidRPr="00093135" w:rsidRDefault="00093135" w:rsidP="00093135">
            <w:pPr>
              <w:rPr>
                <w:sz w:val="10"/>
                <w:szCs w:val="10"/>
                <w:lang w:val="tt-RU"/>
              </w:rPr>
            </w:pPr>
          </w:p>
        </w:tc>
        <w:tc>
          <w:tcPr>
            <w:tcW w:w="4474" w:type="dxa"/>
            <w:tcBorders>
              <w:top w:val="single" w:sz="4" w:space="0" w:color="auto"/>
              <w:left w:val="single" w:sz="4" w:space="0" w:color="auto"/>
              <w:right w:val="single" w:sz="4" w:space="0" w:color="auto"/>
            </w:tcBorders>
            <w:shd w:val="clear" w:color="auto" w:fill="auto"/>
          </w:tcPr>
          <w:p w14:paraId="26E85A91" w14:textId="77777777" w:rsidR="00093135" w:rsidRPr="00093135" w:rsidRDefault="00093135" w:rsidP="00093135">
            <w:pPr>
              <w:rPr>
                <w:sz w:val="10"/>
                <w:szCs w:val="10"/>
                <w:lang w:val="tt-RU"/>
              </w:rPr>
            </w:pPr>
          </w:p>
        </w:tc>
      </w:tr>
      <w:tr w:rsidR="00093135" w14:paraId="5E4B24E6" w14:textId="77777777">
        <w:trPr>
          <w:trHeight w:hRule="exact" w:val="2472"/>
          <w:jc w:val="center"/>
        </w:trPr>
        <w:tc>
          <w:tcPr>
            <w:tcW w:w="6533" w:type="dxa"/>
            <w:tcBorders>
              <w:top w:val="single" w:sz="4" w:space="0" w:color="auto"/>
              <w:left w:val="single" w:sz="4" w:space="0" w:color="auto"/>
            </w:tcBorders>
            <w:shd w:val="clear" w:color="auto" w:fill="auto"/>
            <w:vAlign w:val="center"/>
          </w:tcPr>
          <w:p w14:paraId="15DFC79F" w14:textId="6314FFD4" w:rsidR="00093135" w:rsidRPr="00093135" w:rsidRDefault="00093135" w:rsidP="00093135">
            <w:pPr>
              <w:pStyle w:val="a4"/>
              <w:tabs>
                <w:tab w:val="left" w:pos="1877"/>
                <w:tab w:val="left" w:pos="3456"/>
                <w:tab w:val="left" w:pos="4498"/>
                <w:tab w:val="left" w:pos="5794"/>
              </w:tabs>
              <w:spacing w:line="276" w:lineRule="auto"/>
              <w:ind w:firstLine="0"/>
              <w:contextualSpacing/>
              <w:jc w:val="both"/>
              <w:rPr>
                <w:sz w:val="24"/>
                <w:szCs w:val="24"/>
                <w:lang w:val="tt-RU"/>
              </w:rPr>
            </w:pPr>
            <w:r>
              <w:rPr>
                <w:sz w:val="24"/>
                <w:szCs w:val="24"/>
                <w:lang w:val="tt-RU"/>
              </w:rPr>
              <w:t>С</w:t>
            </w:r>
            <w:r w:rsidRPr="00093135">
              <w:rPr>
                <w:sz w:val="24"/>
                <w:szCs w:val="24"/>
                <w:lang w:val="tt-RU"/>
              </w:rPr>
              <w:t>әнәгать зонасында санитар-яклау зонасын нормалаштырылган объектлар территориясенә кадәр киметү максатында урнашкан «Эре панель йортлар төзү заводы» ҖЧҖ (кирпеч заводы),</w:t>
            </w:r>
            <w:r w:rsidRPr="00093135">
              <w:rPr>
                <w:sz w:val="24"/>
                <w:szCs w:val="24"/>
                <w:lang w:val="tt-RU"/>
              </w:rPr>
              <w:tab/>
              <w:t>ҖЧҖ сәнәгать базасы «Втормет», ҖЧҖ «НК-РТИ-Сервис», ҖЧҖ «СтройЭлемент», ҖЧҖ Полимерхолдинг, ҖЧҖ «АвтоГазСервис» шиномонтаж складлары,</w:t>
            </w:r>
            <w:r>
              <w:rPr>
                <w:sz w:val="24"/>
                <w:szCs w:val="24"/>
                <w:lang w:val="tt-RU"/>
              </w:rPr>
              <w:t xml:space="preserve"> </w:t>
            </w:r>
            <w:r w:rsidRPr="00093135">
              <w:rPr>
                <w:sz w:val="24"/>
                <w:szCs w:val="24"/>
                <w:lang w:val="tt-RU"/>
              </w:rPr>
              <w:t xml:space="preserve">«Промбаза» </w:t>
            </w:r>
          </w:p>
        </w:tc>
        <w:tc>
          <w:tcPr>
            <w:tcW w:w="2026" w:type="dxa"/>
            <w:tcBorders>
              <w:top w:val="single" w:sz="4" w:space="0" w:color="auto"/>
              <w:left w:val="single" w:sz="4" w:space="0" w:color="auto"/>
            </w:tcBorders>
            <w:shd w:val="clear" w:color="auto" w:fill="auto"/>
            <w:vAlign w:val="center"/>
          </w:tcPr>
          <w:p w14:paraId="44F9DEAD" w14:textId="5062BE53" w:rsidR="00093135" w:rsidRDefault="00093135" w:rsidP="00093135">
            <w:pPr>
              <w:pStyle w:val="a4"/>
              <w:spacing w:line="276" w:lineRule="auto"/>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40E06A5D" w14:textId="77777777" w:rsidR="00093135" w:rsidRDefault="00093135" w:rsidP="00093135">
            <w:pPr>
              <w:pStyle w:val="a4"/>
              <w:ind w:firstLine="420"/>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C5D519D" w14:textId="77777777" w:rsidR="00093135" w:rsidRDefault="00093135" w:rsidP="00093135">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23110074" w14:textId="77777777" w:rsidR="00093135" w:rsidRDefault="00093135" w:rsidP="00093135">
            <w:pPr>
              <w:rPr>
                <w:sz w:val="10"/>
                <w:szCs w:val="10"/>
              </w:rPr>
            </w:pPr>
          </w:p>
        </w:tc>
      </w:tr>
      <w:tr w:rsidR="00093135" w14:paraId="2F48416C" w14:textId="77777777">
        <w:trPr>
          <w:trHeight w:hRule="exact" w:val="2155"/>
          <w:jc w:val="center"/>
        </w:trPr>
        <w:tc>
          <w:tcPr>
            <w:tcW w:w="6533" w:type="dxa"/>
            <w:tcBorders>
              <w:top w:val="single" w:sz="4" w:space="0" w:color="auto"/>
              <w:left w:val="single" w:sz="4" w:space="0" w:color="auto"/>
            </w:tcBorders>
            <w:shd w:val="clear" w:color="auto" w:fill="auto"/>
            <w:vAlign w:val="center"/>
          </w:tcPr>
          <w:p w14:paraId="64BC8D9F" w14:textId="363A4975" w:rsidR="00093135" w:rsidRDefault="00093135" w:rsidP="00093135">
            <w:pPr>
              <w:pStyle w:val="a4"/>
              <w:spacing w:line="276" w:lineRule="auto"/>
              <w:ind w:firstLine="0"/>
              <w:jc w:val="both"/>
              <w:rPr>
                <w:sz w:val="24"/>
                <w:szCs w:val="24"/>
              </w:rPr>
            </w:pPr>
            <w:r w:rsidRPr="00093135">
              <w:rPr>
                <w:sz w:val="24"/>
                <w:szCs w:val="24"/>
              </w:rPr>
              <w:t xml:space="preserve">ҖЧҖ «Регион </w:t>
            </w:r>
            <w:proofErr w:type="spellStart"/>
            <w:r w:rsidRPr="00093135">
              <w:rPr>
                <w:sz w:val="24"/>
                <w:szCs w:val="24"/>
              </w:rPr>
              <w:t>Снаб</w:t>
            </w:r>
            <w:proofErr w:type="spellEnd"/>
            <w:r w:rsidRPr="00093135">
              <w:rPr>
                <w:sz w:val="24"/>
                <w:szCs w:val="24"/>
              </w:rPr>
              <w:t>», ҖЧҖ «</w:t>
            </w:r>
            <w:proofErr w:type="spellStart"/>
            <w:r w:rsidRPr="00093135">
              <w:rPr>
                <w:sz w:val="24"/>
                <w:szCs w:val="24"/>
              </w:rPr>
              <w:t>Декафом</w:t>
            </w:r>
            <w:proofErr w:type="spellEnd"/>
            <w:r w:rsidRPr="00093135">
              <w:rPr>
                <w:sz w:val="24"/>
                <w:szCs w:val="24"/>
              </w:rPr>
              <w:t xml:space="preserve">», «Строймастер» </w:t>
            </w:r>
            <w:proofErr w:type="spellStart"/>
            <w:r w:rsidRPr="00093135">
              <w:rPr>
                <w:sz w:val="24"/>
                <w:szCs w:val="24"/>
              </w:rPr>
              <w:t>төзелеш</w:t>
            </w:r>
            <w:proofErr w:type="spellEnd"/>
            <w:r w:rsidRPr="00093135">
              <w:rPr>
                <w:sz w:val="24"/>
                <w:szCs w:val="24"/>
              </w:rPr>
              <w:t xml:space="preserve"> </w:t>
            </w:r>
            <w:proofErr w:type="spellStart"/>
            <w:r w:rsidRPr="00093135">
              <w:rPr>
                <w:sz w:val="24"/>
                <w:szCs w:val="24"/>
              </w:rPr>
              <w:t>материаллары</w:t>
            </w:r>
            <w:proofErr w:type="spellEnd"/>
            <w:r w:rsidRPr="00093135">
              <w:rPr>
                <w:sz w:val="24"/>
                <w:szCs w:val="24"/>
              </w:rPr>
              <w:t xml:space="preserve"> </w:t>
            </w:r>
            <w:proofErr w:type="spellStart"/>
            <w:r w:rsidRPr="00093135">
              <w:rPr>
                <w:sz w:val="24"/>
                <w:szCs w:val="24"/>
              </w:rPr>
              <w:t>базасы</w:t>
            </w:r>
            <w:proofErr w:type="spellEnd"/>
            <w:r w:rsidRPr="00093135">
              <w:rPr>
                <w:sz w:val="24"/>
                <w:szCs w:val="24"/>
              </w:rPr>
              <w:t>, санитар-</w:t>
            </w:r>
            <w:proofErr w:type="spellStart"/>
            <w:r w:rsidRPr="00093135">
              <w:rPr>
                <w:sz w:val="24"/>
                <w:szCs w:val="24"/>
              </w:rPr>
              <w:t>яклау</w:t>
            </w:r>
            <w:proofErr w:type="spellEnd"/>
            <w:r w:rsidRPr="00093135">
              <w:rPr>
                <w:sz w:val="24"/>
                <w:szCs w:val="24"/>
              </w:rPr>
              <w:t xml:space="preserve"> </w:t>
            </w:r>
            <w:proofErr w:type="spellStart"/>
            <w:r w:rsidRPr="00093135">
              <w:rPr>
                <w:sz w:val="24"/>
                <w:szCs w:val="24"/>
              </w:rPr>
              <w:t>зонасын</w:t>
            </w:r>
            <w:proofErr w:type="spellEnd"/>
            <w:r w:rsidRPr="00093135">
              <w:rPr>
                <w:sz w:val="24"/>
                <w:szCs w:val="24"/>
              </w:rPr>
              <w:t xml:space="preserve"> </w:t>
            </w:r>
            <w:proofErr w:type="spellStart"/>
            <w:r w:rsidRPr="00093135">
              <w:rPr>
                <w:sz w:val="24"/>
                <w:szCs w:val="24"/>
              </w:rPr>
              <w:t>кыскарту</w:t>
            </w:r>
            <w:proofErr w:type="spellEnd"/>
            <w:r w:rsidRPr="00093135">
              <w:rPr>
                <w:sz w:val="24"/>
                <w:szCs w:val="24"/>
              </w:rPr>
              <w:t xml:space="preserve"> </w:t>
            </w:r>
            <w:proofErr w:type="spellStart"/>
            <w:r w:rsidRPr="00093135">
              <w:rPr>
                <w:sz w:val="24"/>
                <w:szCs w:val="24"/>
              </w:rPr>
              <w:t>максатында</w:t>
            </w:r>
            <w:proofErr w:type="spellEnd"/>
            <w:r w:rsidRPr="00093135">
              <w:rPr>
                <w:sz w:val="24"/>
                <w:szCs w:val="24"/>
              </w:rPr>
              <w:t xml:space="preserve"> «БСИ» </w:t>
            </w:r>
            <w:proofErr w:type="spellStart"/>
            <w:r w:rsidRPr="00093135">
              <w:rPr>
                <w:sz w:val="24"/>
                <w:szCs w:val="24"/>
              </w:rPr>
              <w:t>сәнәгать</w:t>
            </w:r>
            <w:proofErr w:type="spellEnd"/>
            <w:r w:rsidRPr="00093135">
              <w:rPr>
                <w:sz w:val="24"/>
                <w:szCs w:val="24"/>
              </w:rPr>
              <w:t xml:space="preserve"> </w:t>
            </w:r>
            <w:proofErr w:type="spellStart"/>
            <w:r w:rsidRPr="00093135">
              <w:rPr>
                <w:sz w:val="24"/>
                <w:szCs w:val="24"/>
              </w:rPr>
              <w:t>зонасында</w:t>
            </w:r>
            <w:proofErr w:type="spellEnd"/>
            <w:r w:rsidRPr="00093135">
              <w:rPr>
                <w:sz w:val="24"/>
                <w:szCs w:val="24"/>
              </w:rPr>
              <w:t xml:space="preserve"> </w:t>
            </w:r>
            <w:proofErr w:type="spellStart"/>
            <w:r w:rsidRPr="00093135">
              <w:rPr>
                <w:sz w:val="24"/>
                <w:szCs w:val="24"/>
              </w:rPr>
              <w:t>урнашкан</w:t>
            </w:r>
            <w:proofErr w:type="spellEnd"/>
            <w:r w:rsidRPr="00093135">
              <w:rPr>
                <w:sz w:val="24"/>
                <w:szCs w:val="24"/>
              </w:rPr>
              <w:t xml:space="preserve"> металл </w:t>
            </w:r>
            <w:proofErr w:type="spellStart"/>
            <w:r w:rsidRPr="00093135">
              <w:rPr>
                <w:sz w:val="24"/>
                <w:szCs w:val="24"/>
              </w:rPr>
              <w:t>конструкцияләр</w:t>
            </w:r>
            <w:proofErr w:type="spellEnd"/>
            <w:r w:rsidRPr="00093135">
              <w:rPr>
                <w:sz w:val="24"/>
                <w:szCs w:val="24"/>
              </w:rPr>
              <w:t xml:space="preserve"> </w:t>
            </w:r>
            <w:proofErr w:type="spellStart"/>
            <w:r w:rsidRPr="00093135">
              <w:rPr>
                <w:sz w:val="24"/>
                <w:szCs w:val="24"/>
              </w:rPr>
              <w:t>җитештерү</w:t>
            </w:r>
            <w:proofErr w:type="spellEnd"/>
            <w:r w:rsidRPr="00093135">
              <w:rPr>
                <w:sz w:val="24"/>
                <w:szCs w:val="24"/>
              </w:rPr>
              <w:t>, ҖЧҖ «</w:t>
            </w:r>
            <w:proofErr w:type="spellStart"/>
            <w:r w:rsidRPr="00093135">
              <w:rPr>
                <w:sz w:val="24"/>
                <w:szCs w:val="24"/>
              </w:rPr>
              <w:t>Снабзаказ</w:t>
            </w:r>
            <w:proofErr w:type="spellEnd"/>
            <w:r w:rsidRPr="00093135">
              <w:rPr>
                <w:sz w:val="24"/>
                <w:szCs w:val="24"/>
              </w:rPr>
              <w:t xml:space="preserve">» </w:t>
            </w:r>
            <w:proofErr w:type="spellStart"/>
            <w:r w:rsidRPr="00093135">
              <w:rPr>
                <w:sz w:val="24"/>
                <w:szCs w:val="24"/>
              </w:rPr>
              <w:t>предприятиеләрен</w:t>
            </w:r>
            <w:proofErr w:type="spellEnd"/>
            <w:r w:rsidRPr="00093135">
              <w:rPr>
                <w:sz w:val="24"/>
                <w:szCs w:val="24"/>
              </w:rPr>
              <w:t xml:space="preserve"> </w:t>
            </w:r>
            <w:proofErr w:type="spellStart"/>
            <w:r w:rsidRPr="00093135">
              <w:rPr>
                <w:sz w:val="24"/>
                <w:szCs w:val="24"/>
              </w:rPr>
              <w:t>нормалаштырыла</w:t>
            </w:r>
            <w:proofErr w:type="spellEnd"/>
            <w:r w:rsidRPr="00093135">
              <w:rPr>
                <w:sz w:val="24"/>
                <w:szCs w:val="24"/>
              </w:rPr>
              <w:t xml:space="preserve"> </w:t>
            </w:r>
            <w:proofErr w:type="spellStart"/>
            <w:r w:rsidRPr="00093135">
              <w:rPr>
                <w:sz w:val="24"/>
                <w:szCs w:val="24"/>
              </w:rPr>
              <w:t>торган</w:t>
            </w:r>
            <w:proofErr w:type="spellEnd"/>
            <w:r w:rsidRPr="00093135">
              <w:rPr>
                <w:sz w:val="24"/>
                <w:szCs w:val="24"/>
              </w:rPr>
              <w:t xml:space="preserve"> </w:t>
            </w:r>
            <w:proofErr w:type="spellStart"/>
            <w:r w:rsidRPr="00093135">
              <w:rPr>
                <w:sz w:val="24"/>
                <w:szCs w:val="24"/>
              </w:rPr>
              <w:t>объектлар</w:t>
            </w:r>
            <w:proofErr w:type="spellEnd"/>
            <w:r w:rsidRPr="00093135">
              <w:rPr>
                <w:sz w:val="24"/>
                <w:szCs w:val="24"/>
              </w:rPr>
              <w:t xml:space="preserve"> </w:t>
            </w:r>
            <w:proofErr w:type="spellStart"/>
            <w:r w:rsidRPr="00093135">
              <w:rPr>
                <w:sz w:val="24"/>
                <w:szCs w:val="24"/>
              </w:rPr>
              <w:t>территориясенә</w:t>
            </w:r>
            <w:proofErr w:type="spellEnd"/>
            <w:r w:rsidRPr="00093135">
              <w:rPr>
                <w:sz w:val="24"/>
                <w:szCs w:val="24"/>
              </w:rPr>
              <w:t xml:space="preserve"> </w:t>
            </w:r>
            <w:proofErr w:type="spellStart"/>
            <w:r w:rsidRPr="00093135">
              <w:rPr>
                <w:sz w:val="24"/>
                <w:szCs w:val="24"/>
              </w:rPr>
              <w:t>кадәр</w:t>
            </w:r>
            <w:proofErr w:type="spellEnd"/>
            <w:r w:rsidRPr="00093135">
              <w:rPr>
                <w:sz w:val="24"/>
                <w:szCs w:val="24"/>
              </w:rPr>
              <w:t xml:space="preserve"> </w:t>
            </w:r>
            <w:proofErr w:type="spellStart"/>
            <w:r w:rsidRPr="00093135">
              <w:rPr>
                <w:sz w:val="24"/>
                <w:szCs w:val="24"/>
              </w:rPr>
              <w:t>оптимальләштерү</w:t>
            </w:r>
            <w:proofErr w:type="spellEnd"/>
          </w:p>
        </w:tc>
        <w:tc>
          <w:tcPr>
            <w:tcW w:w="2026" w:type="dxa"/>
            <w:tcBorders>
              <w:top w:val="single" w:sz="4" w:space="0" w:color="auto"/>
              <w:left w:val="single" w:sz="4" w:space="0" w:color="auto"/>
            </w:tcBorders>
            <w:shd w:val="clear" w:color="auto" w:fill="auto"/>
            <w:vAlign w:val="center"/>
          </w:tcPr>
          <w:p w14:paraId="3092010D" w14:textId="38DD769D" w:rsidR="00093135" w:rsidRDefault="00093135" w:rsidP="00093135">
            <w:pPr>
              <w:pStyle w:val="a4"/>
              <w:spacing w:line="276" w:lineRule="auto"/>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6C3F25F6" w14:textId="77777777" w:rsidR="00093135" w:rsidRDefault="00093135" w:rsidP="00093135">
            <w:pPr>
              <w:pStyle w:val="a4"/>
              <w:ind w:firstLine="420"/>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4DA05131" w14:textId="77777777" w:rsidR="00093135" w:rsidRDefault="00093135" w:rsidP="00093135">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1A57A456" w14:textId="77777777" w:rsidR="00093135" w:rsidRDefault="00093135" w:rsidP="00093135">
            <w:pPr>
              <w:rPr>
                <w:sz w:val="10"/>
                <w:szCs w:val="10"/>
              </w:rPr>
            </w:pPr>
          </w:p>
        </w:tc>
      </w:tr>
      <w:tr w:rsidR="00093135" w14:paraId="201C5074" w14:textId="77777777">
        <w:trPr>
          <w:trHeight w:hRule="exact" w:val="1531"/>
          <w:jc w:val="center"/>
        </w:trPr>
        <w:tc>
          <w:tcPr>
            <w:tcW w:w="6533" w:type="dxa"/>
            <w:tcBorders>
              <w:top w:val="single" w:sz="4" w:space="0" w:color="auto"/>
              <w:left w:val="single" w:sz="4" w:space="0" w:color="auto"/>
              <w:bottom w:val="single" w:sz="4" w:space="0" w:color="auto"/>
            </w:tcBorders>
            <w:shd w:val="clear" w:color="auto" w:fill="auto"/>
            <w:vAlign w:val="center"/>
          </w:tcPr>
          <w:p w14:paraId="39A74437" w14:textId="55947C3D" w:rsidR="00093135" w:rsidRDefault="00093135" w:rsidP="00093135">
            <w:pPr>
              <w:pStyle w:val="a4"/>
              <w:spacing w:line="276" w:lineRule="auto"/>
              <w:ind w:firstLine="0"/>
              <w:jc w:val="both"/>
              <w:rPr>
                <w:sz w:val="24"/>
                <w:szCs w:val="24"/>
              </w:rPr>
            </w:pPr>
            <w:r w:rsidRPr="00093135">
              <w:rPr>
                <w:sz w:val="24"/>
                <w:szCs w:val="24"/>
              </w:rPr>
              <w:t>Санитар-</w:t>
            </w:r>
            <w:proofErr w:type="spellStart"/>
            <w:r w:rsidRPr="00093135">
              <w:rPr>
                <w:sz w:val="24"/>
                <w:szCs w:val="24"/>
              </w:rPr>
              <w:t>яклау</w:t>
            </w:r>
            <w:proofErr w:type="spellEnd"/>
            <w:r w:rsidRPr="00093135">
              <w:rPr>
                <w:sz w:val="24"/>
                <w:szCs w:val="24"/>
              </w:rPr>
              <w:t xml:space="preserve"> </w:t>
            </w:r>
            <w:proofErr w:type="spellStart"/>
            <w:r w:rsidRPr="00093135">
              <w:rPr>
                <w:sz w:val="24"/>
                <w:szCs w:val="24"/>
              </w:rPr>
              <w:t>зонасын</w:t>
            </w:r>
            <w:proofErr w:type="spellEnd"/>
            <w:r w:rsidRPr="00093135">
              <w:rPr>
                <w:sz w:val="24"/>
                <w:szCs w:val="24"/>
              </w:rPr>
              <w:t xml:space="preserve"> </w:t>
            </w:r>
            <w:proofErr w:type="spellStart"/>
            <w:r w:rsidRPr="00093135">
              <w:rPr>
                <w:sz w:val="24"/>
                <w:szCs w:val="24"/>
              </w:rPr>
              <w:t>кыскарту</w:t>
            </w:r>
            <w:proofErr w:type="spellEnd"/>
            <w:r w:rsidRPr="00093135">
              <w:rPr>
                <w:sz w:val="24"/>
                <w:szCs w:val="24"/>
              </w:rPr>
              <w:t xml:space="preserve"> </w:t>
            </w:r>
            <w:proofErr w:type="spellStart"/>
            <w:r w:rsidRPr="00093135">
              <w:rPr>
                <w:sz w:val="24"/>
                <w:szCs w:val="24"/>
              </w:rPr>
              <w:t>максатында</w:t>
            </w:r>
            <w:proofErr w:type="spellEnd"/>
            <w:r w:rsidRPr="00093135">
              <w:rPr>
                <w:sz w:val="24"/>
                <w:szCs w:val="24"/>
              </w:rPr>
              <w:t xml:space="preserve"> спорт </w:t>
            </w:r>
            <w:proofErr w:type="spellStart"/>
            <w:r w:rsidRPr="00093135">
              <w:rPr>
                <w:sz w:val="24"/>
                <w:szCs w:val="24"/>
              </w:rPr>
              <w:t>урамы</w:t>
            </w:r>
            <w:proofErr w:type="spellEnd"/>
            <w:r w:rsidRPr="00093135">
              <w:rPr>
                <w:sz w:val="24"/>
                <w:szCs w:val="24"/>
              </w:rPr>
              <w:t xml:space="preserve"> </w:t>
            </w:r>
            <w:proofErr w:type="spellStart"/>
            <w:r w:rsidRPr="00093135">
              <w:rPr>
                <w:sz w:val="24"/>
                <w:szCs w:val="24"/>
              </w:rPr>
              <w:t>буйлап</w:t>
            </w:r>
            <w:proofErr w:type="spellEnd"/>
            <w:r w:rsidRPr="00093135">
              <w:rPr>
                <w:sz w:val="24"/>
                <w:szCs w:val="24"/>
              </w:rPr>
              <w:t xml:space="preserve"> </w:t>
            </w:r>
            <w:proofErr w:type="spellStart"/>
            <w:r w:rsidRPr="00093135">
              <w:rPr>
                <w:sz w:val="24"/>
                <w:szCs w:val="24"/>
              </w:rPr>
              <w:t>урнашкан</w:t>
            </w:r>
            <w:proofErr w:type="spellEnd"/>
            <w:r w:rsidRPr="00093135">
              <w:rPr>
                <w:sz w:val="24"/>
                <w:szCs w:val="24"/>
              </w:rPr>
              <w:t xml:space="preserve"> </w:t>
            </w:r>
            <w:proofErr w:type="spellStart"/>
            <w:r w:rsidRPr="00093135">
              <w:rPr>
                <w:sz w:val="24"/>
                <w:szCs w:val="24"/>
              </w:rPr>
              <w:t>социаль</w:t>
            </w:r>
            <w:proofErr w:type="spellEnd"/>
            <w:r w:rsidRPr="00093135">
              <w:rPr>
                <w:sz w:val="24"/>
                <w:szCs w:val="24"/>
              </w:rPr>
              <w:t xml:space="preserve"> </w:t>
            </w:r>
            <w:proofErr w:type="spellStart"/>
            <w:r w:rsidRPr="00093135">
              <w:rPr>
                <w:sz w:val="24"/>
                <w:szCs w:val="24"/>
              </w:rPr>
              <w:t>хезмәт</w:t>
            </w:r>
            <w:proofErr w:type="spellEnd"/>
            <w:r w:rsidRPr="00093135">
              <w:rPr>
                <w:sz w:val="24"/>
                <w:szCs w:val="24"/>
              </w:rPr>
              <w:t xml:space="preserve"> </w:t>
            </w:r>
            <w:proofErr w:type="spellStart"/>
            <w:r w:rsidRPr="00093135">
              <w:rPr>
                <w:sz w:val="24"/>
                <w:szCs w:val="24"/>
              </w:rPr>
              <w:t>күрсәтү</w:t>
            </w:r>
            <w:proofErr w:type="spellEnd"/>
            <w:r w:rsidRPr="00093135">
              <w:rPr>
                <w:sz w:val="24"/>
                <w:szCs w:val="24"/>
              </w:rPr>
              <w:t xml:space="preserve"> ҖЧҖ "Шинник", ҖЧҖ "Жилстрой" </w:t>
            </w:r>
            <w:proofErr w:type="spellStart"/>
            <w:r w:rsidRPr="00093135">
              <w:rPr>
                <w:sz w:val="24"/>
                <w:szCs w:val="24"/>
              </w:rPr>
              <w:t>предприятиеләрен</w:t>
            </w:r>
            <w:proofErr w:type="spellEnd"/>
            <w:r w:rsidRPr="00093135">
              <w:rPr>
                <w:sz w:val="24"/>
                <w:szCs w:val="24"/>
              </w:rPr>
              <w:t xml:space="preserve"> </w:t>
            </w:r>
            <w:proofErr w:type="spellStart"/>
            <w:r w:rsidRPr="00093135">
              <w:rPr>
                <w:sz w:val="24"/>
                <w:szCs w:val="24"/>
              </w:rPr>
              <w:t>нормалаштырыла</w:t>
            </w:r>
            <w:proofErr w:type="spellEnd"/>
            <w:r w:rsidRPr="00093135">
              <w:rPr>
                <w:sz w:val="24"/>
                <w:szCs w:val="24"/>
              </w:rPr>
              <w:t xml:space="preserve"> </w:t>
            </w:r>
            <w:proofErr w:type="spellStart"/>
            <w:r w:rsidRPr="00093135">
              <w:rPr>
                <w:sz w:val="24"/>
                <w:szCs w:val="24"/>
              </w:rPr>
              <w:t>торган</w:t>
            </w:r>
            <w:proofErr w:type="spellEnd"/>
            <w:r w:rsidRPr="00093135">
              <w:rPr>
                <w:sz w:val="24"/>
                <w:szCs w:val="24"/>
              </w:rPr>
              <w:t xml:space="preserve"> </w:t>
            </w:r>
            <w:proofErr w:type="spellStart"/>
            <w:r w:rsidRPr="00093135">
              <w:rPr>
                <w:sz w:val="24"/>
                <w:szCs w:val="24"/>
              </w:rPr>
              <w:t>объектлар</w:t>
            </w:r>
            <w:proofErr w:type="spellEnd"/>
            <w:r w:rsidRPr="00093135">
              <w:rPr>
                <w:sz w:val="24"/>
                <w:szCs w:val="24"/>
              </w:rPr>
              <w:t xml:space="preserve"> </w:t>
            </w:r>
            <w:proofErr w:type="spellStart"/>
            <w:r w:rsidRPr="00093135">
              <w:rPr>
                <w:sz w:val="24"/>
                <w:szCs w:val="24"/>
              </w:rPr>
              <w:t>территориясенә</w:t>
            </w:r>
            <w:proofErr w:type="spellEnd"/>
            <w:r w:rsidRPr="00093135">
              <w:rPr>
                <w:sz w:val="24"/>
                <w:szCs w:val="24"/>
              </w:rPr>
              <w:t xml:space="preserve"> </w:t>
            </w:r>
            <w:proofErr w:type="spellStart"/>
            <w:r w:rsidRPr="00093135">
              <w:rPr>
                <w:sz w:val="24"/>
                <w:szCs w:val="24"/>
              </w:rPr>
              <w:t>кадәр</w:t>
            </w:r>
            <w:proofErr w:type="spellEnd"/>
            <w:r w:rsidRPr="00093135">
              <w:rPr>
                <w:sz w:val="24"/>
                <w:szCs w:val="24"/>
              </w:rPr>
              <w:t xml:space="preserve"> </w:t>
            </w:r>
            <w:proofErr w:type="spellStart"/>
            <w:r w:rsidRPr="00093135">
              <w:rPr>
                <w:sz w:val="24"/>
                <w:szCs w:val="24"/>
              </w:rPr>
              <w:t>оптимальләштерү</w:t>
            </w:r>
            <w:proofErr w:type="spellEnd"/>
          </w:p>
        </w:tc>
        <w:tc>
          <w:tcPr>
            <w:tcW w:w="2026" w:type="dxa"/>
            <w:tcBorders>
              <w:top w:val="single" w:sz="4" w:space="0" w:color="auto"/>
              <w:left w:val="single" w:sz="4" w:space="0" w:color="auto"/>
              <w:bottom w:val="single" w:sz="4" w:space="0" w:color="auto"/>
            </w:tcBorders>
            <w:shd w:val="clear" w:color="auto" w:fill="auto"/>
            <w:vAlign w:val="center"/>
          </w:tcPr>
          <w:p w14:paraId="60F0BEA2" w14:textId="4F2A7B20" w:rsidR="00093135" w:rsidRDefault="00093135" w:rsidP="00093135">
            <w:pPr>
              <w:pStyle w:val="a4"/>
              <w:spacing w:line="276" w:lineRule="auto"/>
              <w:ind w:firstLine="0"/>
              <w:jc w:val="center"/>
              <w:rPr>
                <w:sz w:val="24"/>
                <w:szCs w:val="24"/>
              </w:rPr>
            </w:pPr>
            <w:proofErr w:type="spellStart"/>
            <w:r w:rsidRPr="00DC0924">
              <w:rPr>
                <w:sz w:val="24"/>
                <w:szCs w:val="24"/>
              </w:rPr>
              <w:t>оештыру</w:t>
            </w:r>
            <w:proofErr w:type="spellEnd"/>
            <w:r w:rsidRPr="00DC0924">
              <w:rPr>
                <w:sz w:val="24"/>
                <w:szCs w:val="24"/>
              </w:rPr>
              <w:t xml:space="preserve"> чарасы</w:t>
            </w:r>
          </w:p>
        </w:tc>
        <w:tc>
          <w:tcPr>
            <w:tcW w:w="979" w:type="dxa"/>
            <w:tcBorders>
              <w:top w:val="single" w:sz="4" w:space="0" w:color="auto"/>
              <w:left w:val="single" w:sz="4" w:space="0" w:color="auto"/>
              <w:bottom w:val="single" w:sz="4" w:space="0" w:color="auto"/>
            </w:tcBorders>
            <w:shd w:val="clear" w:color="auto" w:fill="auto"/>
            <w:vAlign w:val="center"/>
          </w:tcPr>
          <w:p w14:paraId="0ECE36BB" w14:textId="77777777" w:rsidR="00093135" w:rsidRDefault="00093135" w:rsidP="00093135">
            <w:pPr>
              <w:pStyle w:val="a4"/>
              <w:ind w:firstLine="420"/>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18164A4D" w14:textId="77777777" w:rsidR="00093135" w:rsidRDefault="00093135" w:rsidP="00093135">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2A2D1F73" w14:textId="77777777" w:rsidR="00093135" w:rsidRDefault="00093135" w:rsidP="00093135">
            <w:pPr>
              <w:rPr>
                <w:sz w:val="10"/>
                <w:szCs w:val="10"/>
              </w:rPr>
            </w:pPr>
          </w:p>
        </w:tc>
      </w:tr>
    </w:tbl>
    <w:p w14:paraId="7947252A"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E860BD" w14:paraId="60D83ED6" w14:textId="77777777">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3969B0D9" w14:textId="786F0DFC" w:rsidR="00E860BD" w:rsidRPr="00E42102" w:rsidRDefault="00E860BD" w:rsidP="00E860BD">
            <w:pPr>
              <w:pStyle w:val="a4"/>
              <w:ind w:firstLine="0"/>
              <w:jc w:val="center"/>
              <w:rPr>
                <w:sz w:val="24"/>
                <w:szCs w:val="24"/>
              </w:rPr>
            </w:pPr>
            <w:proofErr w:type="spellStart"/>
            <w:r>
              <w:rPr>
                <w:sz w:val="24"/>
                <w:szCs w:val="24"/>
              </w:rPr>
              <w:lastRenderedPageBreak/>
              <w:t>Объектлар</w:t>
            </w:r>
            <w:proofErr w:type="spellEnd"/>
            <w:r>
              <w:rPr>
                <w:sz w:val="24"/>
                <w:szCs w:val="24"/>
              </w:rPr>
              <w:t xml:space="preserve"> </w:t>
            </w:r>
            <w:proofErr w:type="spellStart"/>
            <w:r>
              <w:rPr>
                <w:sz w:val="24"/>
                <w:szCs w:val="24"/>
              </w:rPr>
              <w:t>исемлеге</w:t>
            </w:r>
            <w:proofErr w:type="spellEnd"/>
          </w:p>
        </w:tc>
        <w:tc>
          <w:tcPr>
            <w:tcW w:w="2026" w:type="dxa"/>
            <w:vMerge w:val="restart"/>
            <w:tcBorders>
              <w:top w:val="single" w:sz="4" w:space="0" w:color="auto"/>
              <w:left w:val="single" w:sz="4" w:space="0" w:color="auto"/>
            </w:tcBorders>
            <w:shd w:val="clear" w:color="auto" w:fill="auto"/>
            <w:vAlign w:val="center"/>
          </w:tcPr>
          <w:p w14:paraId="26B24096" w14:textId="4359AEE1" w:rsidR="00E860BD" w:rsidRPr="00E42102" w:rsidRDefault="00E860BD" w:rsidP="00E860BD">
            <w:pPr>
              <w:pStyle w:val="a4"/>
              <w:spacing w:line="254" w:lineRule="auto"/>
              <w:ind w:firstLine="0"/>
              <w:jc w:val="center"/>
              <w:rPr>
                <w:sz w:val="24"/>
                <w:szCs w:val="24"/>
              </w:rPr>
            </w:pPr>
            <w:r>
              <w:rPr>
                <w:sz w:val="24"/>
                <w:szCs w:val="24"/>
              </w:rPr>
              <w:t xml:space="preserve">Чара </w:t>
            </w:r>
            <w:r>
              <w:rPr>
                <w:sz w:val="24"/>
                <w:szCs w:val="24"/>
                <w:lang w:val="tt-RU"/>
              </w:rPr>
              <w:t>төрләре</w:t>
            </w:r>
          </w:p>
        </w:tc>
        <w:tc>
          <w:tcPr>
            <w:tcW w:w="2342" w:type="dxa"/>
            <w:gridSpan w:val="2"/>
            <w:tcBorders>
              <w:top w:val="single" w:sz="4" w:space="0" w:color="auto"/>
              <w:left w:val="single" w:sz="4" w:space="0" w:color="auto"/>
            </w:tcBorders>
            <w:shd w:val="clear" w:color="auto" w:fill="auto"/>
            <w:vAlign w:val="bottom"/>
          </w:tcPr>
          <w:p w14:paraId="1F648679" w14:textId="4B488366" w:rsidR="00E860BD" w:rsidRPr="00E42102" w:rsidRDefault="00E860BD" w:rsidP="00E860BD">
            <w:pPr>
              <w:pStyle w:val="a4"/>
              <w:spacing w:line="276" w:lineRule="auto"/>
              <w:ind w:firstLine="0"/>
              <w:jc w:val="center"/>
              <w:rPr>
                <w:sz w:val="24"/>
                <w:szCs w:val="24"/>
              </w:rPr>
            </w:pPr>
            <w:proofErr w:type="spellStart"/>
            <w:r w:rsidRPr="00DC0924">
              <w:rPr>
                <w:sz w:val="24"/>
                <w:szCs w:val="24"/>
              </w:rPr>
              <w:t>Төзелеш</w:t>
            </w:r>
            <w:proofErr w:type="spellEnd"/>
            <w:r w:rsidRPr="00DC0924">
              <w:rPr>
                <w:sz w:val="24"/>
                <w:szCs w:val="24"/>
              </w:rPr>
              <w:t xml:space="preserve"> </w:t>
            </w:r>
            <w:proofErr w:type="spellStart"/>
            <w:r w:rsidRPr="00DC0924">
              <w:rPr>
                <w:sz w:val="24"/>
                <w:szCs w:val="24"/>
              </w:rPr>
              <w:t>чираты</w:t>
            </w:r>
            <w:proofErr w:type="spellEnd"/>
          </w:p>
        </w:tc>
        <w:tc>
          <w:tcPr>
            <w:tcW w:w="4474" w:type="dxa"/>
            <w:vMerge w:val="restart"/>
            <w:tcBorders>
              <w:top w:val="single" w:sz="4" w:space="0" w:color="auto"/>
              <w:left w:val="single" w:sz="4" w:space="0" w:color="auto"/>
              <w:right w:val="single" w:sz="4" w:space="0" w:color="auto"/>
            </w:tcBorders>
            <w:shd w:val="clear" w:color="auto" w:fill="auto"/>
            <w:vAlign w:val="center"/>
          </w:tcPr>
          <w:p w14:paraId="6E878A79" w14:textId="1C358137" w:rsidR="00E860BD" w:rsidRPr="00E860BD" w:rsidRDefault="00E860BD" w:rsidP="00E860BD">
            <w:pPr>
              <w:pStyle w:val="a4"/>
              <w:ind w:firstLine="0"/>
              <w:jc w:val="center"/>
              <w:rPr>
                <w:sz w:val="24"/>
                <w:szCs w:val="24"/>
                <w:lang w:val="tt-RU"/>
              </w:rPr>
            </w:pPr>
            <w:proofErr w:type="spellStart"/>
            <w:r>
              <w:rPr>
                <w:sz w:val="24"/>
                <w:szCs w:val="24"/>
              </w:rPr>
              <w:t>Искәрмә</w:t>
            </w:r>
            <w:proofErr w:type="spellEnd"/>
            <w:r>
              <w:rPr>
                <w:sz w:val="24"/>
                <w:szCs w:val="24"/>
              </w:rPr>
              <w:t xml:space="preserve"> </w:t>
            </w:r>
          </w:p>
        </w:tc>
      </w:tr>
      <w:tr w:rsidR="00E860BD" w14:paraId="4ADEB548" w14:textId="77777777">
        <w:trPr>
          <w:trHeight w:hRule="exact" w:val="648"/>
          <w:jc w:val="center"/>
        </w:trPr>
        <w:tc>
          <w:tcPr>
            <w:tcW w:w="6533" w:type="dxa"/>
            <w:vMerge/>
            <w:tcBorders>
              <w:left w:val="single" w:sz="4" w:space="0" w:color="auto"/>
            </w:tcBorders>
            <w:shd w:val="clear" w:color="auto" w:fill="auto"/>
            <w:vAlign w:val="center"/>
          </w:tcPr>
          <w:p w14:paraId="62EF93BF" w14:textId="77777777" w:rsidR="00E860BD" w:rsidRPr="00E42102" w:rsidRDefault="00E860BD" w:rsidP="00E860BD"/>
        </w:tc>
        <w:tc>
          <w:tcPr>
            <w:tcW w:w="2026" w:type="dxa"/>
            <w:vMerge/>
            <w:tcBorders>
              <w:left w:val="single" w:sz="4" w:space="0" w:color="auto"/>
            </w:tcBorders>
            <w:shd w:val="clear" w:color="auto" w:fill="auto"/>
            <w:vAlign w:val="center"/>
          </w:tcPr>
          <w:p w14:paraId="1C03F7D5" w14:textId="77777777" w:rsidR="00E860BD" w:rsidRPr="00E42102" w:rsidRDefault="00E860BD" w:rsidP="00E860BD"/>
        </w:tc>
        <w:tc>
          <w:tcPr>
            <w:tcW w:w="979" w:type="dxa"/>
            <w:tcBorders>
              <w:top w:val="single" w:sz="4" w:space="0" w:color="auto"/>
              <w:left w:val="single" w:sz="4" w:space="0" w:color="auto"/>
            </w:tcBorders>
            <w:shd w:val="clear" w:color="auto" w:fill="auto"/>
            <w:vAlign w:val="bottom"/>
          </w:tcPr>
          <w:p w14:paraId="5F475A01" w14:textId="017E4A5C" w:rsidR="00E860BD" w:rsidRPr="00E42102" w:rsidRDefault="00E860BD" w:rsidP="00E860BD">
            <w:pPr>
              <w:pStyle w:val="a4"/>
              <w:spacing w:line="276" w:lineRule="auto"/>
              <w:ind w:firstLine="0"/>
              <w:jc w:val="center"/>
              <w:rPr>
                <w:sz w:val="24"/>
                <w:szCs w:val="24"/>
              </w:rPr>
            </w:pPr>
            <w:r>
              <w:rPr>
                <w:sz w:val="24"/>
                <w:szCs w:val="24"/>
              </w:rPr>
              <w:t xml:space="preserve">1 </w:t>
            </w:r>
            <w:proofErr w:type="spellStart"/>
            <w:r>
              <w:rPr>
                <w:sz w:val="24"/>
                <w:szCs w:val="24"/>
              </w:rPr>
              <w:t>чират</w:t>
            </w:r>
            <w:proofErr w:type="spellEnd"/>
          </w:p>
        </w:tc>
        <w:tc>
          <w:tcPr>
            <w:tcW w:w="1363" w:type="dxa"/>
            <w:tcBorders>
              <w:top w:val="single" w:sz="4" w:space="0" w:color="auto"/>
              <w:left w:val="single" w:sz="4" w:space="0" w:color="auto"/>
            </w:tcBorders>
            <w:shd w:val="clear" w:color="auto" w:fill="auto"/>
            <w:vAlign w:val="bottom"/>
          </w:tcPr>
          <w:p w14:paraId="4F54B7F9" w14:textId="0302F815" w:rsidR="00E860BD" w:rsidRPr="00E42102" w:rsidRDefault="00E860BD" w:rsidP="00E860BD">
            <w:pPr>
              <w:pStyle w:val="a4"/>
              <w:spacing w:line="276" w:lineRule="auto"/>
              <w:ind w:firstLine="0"/>
              <w:jc w:val="center"/>
              <w:rPr>
                <w:sz w:val="24"/>
                <w:szCs w:val="24"/>
              </w:rPr>
            </w:pPr>
            <w:proofErr w:type="spellStart"/>
            <w:r>
              <w:rPr>
                <w:sz w:val="24"/>
                <w:szCs w:val="24"/>
              </w:rPr>
              <w:t>Исәп</w:t>
            </w:r>
            <w:proofErr w:type="spellEnd"/>
            <w:r>
              <w:rPr>
                <w:sz w:val="24"/>
                <w:szCs w:val="24"/>
              </w:rPr>
              <w:t>-</w:t>
            </w:r>
            <w:r>
              <w:rPr>
                <w:sz w:val="24"/>
                <w:szCs w:val="24"/>
                <w:lang w:val="tt-RU"/>
              </w:rPr>
              <w:t>хисап срогы</w:t>
            </w:r>
          </w:p>
        </w:tc>
        <w:tc>
          <w:tcPr>
            <w:tcW w:w="4474" w:type="dxa"/>
            <w:vMerge/>
            <w:tcBorders>
              <w:left w:val="single" w:sz="4" w:space="0" w:color="auto"/>
              <w:right w:val="single" w:sz="4" w:space="0" w:color="auto"/>
            </w:tcBorders>
            <w:shd w:val="clear" w:color="auto" w:fill="auto"/>
            <w:vAlign w:val="center"/>
          </w:tcPr>
          <w:p w14:paraId="00229C9C" w14:textId="77777777" w:rsidR="00E860BD" w:rsidRPr="00E42102" w:rsidRDefault="00E860BD" w:rsidP="00E860BD"/>
        </w:tc>
      </w:tr>
      <w:tr w:rsidR="00E860BD" w14:paraId="40F051A0" w14:textId="77777777" w:rsidTr="00E860BD">
        <w:trPr>
          <w:trHeight w:hRule="exact" w:val="2838"/>
          <w:jc w:val="center"/>
        </w:trPr>
        <w:tc>
          <w:tcPr>
            <w:tcW w:w="6533" w:type="dxa"/>
            <w:tcBorders>
              <w:top w:val="single" w:sz="4" w:space="0" w:color="auto"/>
              <w:left w:val="single" w:sz="4" w:space="0" w:color="auto"/>
            </w:tcBorders>
            <w:shd w:val="clear" w:color="auto" w:fill="auto"/>
            <w:vAlign w:val="center"/>
          </w:tcPr>
          <w:p w14:paraId="7AF3E639" w14:textId="165375A9" w:rsidR="00E860BD" w:rsidRPr="00E42102" w:rsidRDefault="00E860BD" w:rsidP="00E860BD">
            <w:pPr>
              <w:pStyle w:val="a4"/>
              <w:spacing w:line="276" w:lineRule="auto"/>
              <w:ind w:firstLine="0"/>
              <w:jc w:val="both"/>
              <w:rPr>
                <w:sz w:val="24"/>
                <w:szCs w:val="24"/>
              </w:rPr>
            </w:pPr>
            <w:r w:rsidRPr="00093135">
              <w:rPr>
                <w:sz w:val="24"/>
                <w:szCs w:val="24"/>
              </w:rPr>
              <w:t>Санитар-</w:t>
            </w:r>
            <w:proofErr w:type="spellStart"/>
            <w:r w:rsidRPr="00093135">
              <w:rPr>
                <w:sz w:val="24"/>
                <w:szCs w:val="24"/>
              </w:rPr>
              <w:t>саклау</w:t>
            </w:r>
            <w:proofErr w:type="spellEnd"/>
            <w:r w:rsidRPr="00093135">
              <w:rPr>
                <w:sz w:val="24"/>
                <w:szCs w:val="24"/>
              </w:rPr>
              <w:t xml:space="preserve"> </w:t>
            </w:r>
            <w:proofErr w:type="spellStart"/>
            <w:r w:rsidRPr="00093135">
              <w:rPr>
                <w:sz w:val="24"/>
                <w:szCs w:val="24"/>
              </w:rPr>
              <w:t>зонасын</w:t>
            </w:r>
            <w:proofErr w:type="spellEnd"/>
            <w:r w:rsidRPr="00093135">
              <w:rPr>
                <w:sz w:val="24"/>
                <w:szCs w:val="24"/>
              </w:rPr>
              <w:t xml:space="preserve"> </w:t>
            </w:r>
            <w:proofErr w:type="spellStart"/>
            <w:r w:rsidRPr="00093135">
              <w:rPr>
                <w:sz w:val="24"/>
                <w:szCs w:val="24"/>
              </w:rPr>
              <w:t>кыскарту</w:t>
            </w:r>
            <w:proofErr w:type="spellEnd"/>
            <w:r w:rsidRPr="00093135">
              <w:rPr>
                <w:sz w:val="24"/>
                <w:szCs w:val="24"/>
              </w:rPr>
              <w:t xml:space="preserve"> </w:t>
            </w:r>
            <w:proofErr w:type="spellStart"/>
            <w:r w:rsidRPr="00093135">
              <w:rPr>
                <w:sz w:val="24"/>
                <w:szCs w:val="24"/>
              </w:rPr>
              <w:t>максатыннан</w:t>
            </w:r>
            <w:proofErr w:type="spellEnd"/>
            <w:r w:rsidRPr="00093135">
              <w:rPr>
                <w:sz w:val="24"/>
                <w:szCs w:val="24"/>
              </w:rPr>
              <w:t xml:space="preserve"> </w:t>
            </w:r>
            <w:proofErr w:type="spellStart"/>
            <w:r w:rsidRPr="00093135">
              <w:rPr>
                <w:sz w:val="24"/>
                <w:szCs w:val="24"/>
              </w:rPr>
              <w:t>Түбән</w:t>
            </w:r>
            <w:proofErr w:type="spellEnd"/>
            <w:r w:rsidRPr="00093135">
              <w:rPr>
                <w:sz w:val="24"/>
                <w:szCs w:val="24"/>
              </w:rPr>
              <w:t xml:space="preserve"> Кама </w:t>
            </w:r>
            <w:proofErr w:type="spellStart"/>
            <w:r w:rsidRPr="00093135">
              <w:rPr>
                <w:sz w:val="24"/>
                <w:szCs w:val="24"/>
              </w:rPr>
              <w:t>шәһәренең</w:t>
            </w:r>
            <w:proofErr w:type="spellEnd"/>
            <w:r w:rsidRPr="00093135">
              <w:rPr>
                <w:sz w:val="24"/>
                <w:szCs w:val="24"/>
              </w:rPr>
              <w:t xml:space="preserve"> </w:t>
            </w:r>
            <w:proofErr w:type="spellStart"/>
            <w:r w:rsidRPr="00093135">
              <w:rPr>
                <w:sz w:val="24"/>
                <w:szCs w:val="24"/>
              </w:rPr>
              <w:t>торак</w:t>
            </w:r>
            <w:proofErr w:type="spellEnd"/>
            <w:r w:rsidRPr="00093135">
              <w:rPr>
                <w:sz w:val="24"/>
                <w:szCs w:val="24"/>
              </w:rPr>
              <w:t xml:space="preserve"> </w:t>
            </w:r>
            <w:proofErr w:type="spellStart"/>
            <w:r w:rsidRPr="00093135">
              <w:rPr>
                <w:sz w:val="24"/>
                <w:szCs w:val="24"/>
              </w:rPr>
              <w:t>зонасында</w:t>
            </w:r>
            <w:proofErr w:type="spellEnd"/>
            <w:r w:rsidRPr="00093135">
              <w:rPr>
                <w:sz w:val="24"/>
                <w:szCs w:val="24"/>
              </w:rPr>
              <w:t xml:space="preserve"> </w:t>
            </w:r>
            <w:proofErr w:type="spellStart"/>
            <w:r w:rsidRPr="00093135">
              <w:rPr>
                <w:sz w:val="24"/>
                <w:szCs w:val="24"/>
              </w:rPr>
              <w:t>урнашкан</w:t>
            </w:r>
            <w:proofErr w:type="spellEnd"/>
            <w:r w:rsidRPr="00093135">
              <w:rPr>
                <w:sz w:val="24"/>
                <w:szCs w:val="24"/>
              </w:rPr>
              <w:t xml:space="preserve"> </w:t>
            </w:r>
            <w:proofErr w:type="spellStart"/>
            <w:r w:rsidRPr="00093135">
              <w:rPr>
                <w:sz w:val="24"/>
                <w:szCs w:val="24"/>
              </w:rPr>
              <w:t>тегү</w:t>
            </w:r>
            <w:proofErr w:type="spellEnd"/>
            <w:r w:rsidRPr="00093135">
              <w:rPr>
                <w:sz w:val="24"/>
                <w:szCs w:val="24"/>
              </w:rPr>
              <w:t xml:space="preserve"> </w:t>
            </w:r>
            <w:proofErr w:type="spellStart"/>
            <w:r w:rsidRPr="00093135">
              <w:rPr>
                <w:sz w:val="24"/>
                <w:szCs w:val="24"/>
              </w:rPr>
              <w:t>фабрикасы</w:t>
            </w:r>
            <w:proofErr w:type="spellEnd"/>
            <w:r w:rsidRPr="00093135">
              <w:rPr>
                <w:sz w:val="24"/>
                <w:szCs w:val="24"/>
              </w:rPr>
              <w:t xml:space="preserve">, "ПЖКХ-10" ҖЧҖ, "Нижнекамскнефтехим" </w:t>
            </w:r>
            <w:proofErr w:type="spellStart"/>
            <w:r w:rsidRPr="00093135">
              <w:rPr>
                <w:sz w:val="24"/>
                <w:szCs w:val="24"/>
              </w:rPr>
              <w:t>ААҖнең</w:t>
            </w:r>
            <w:proofErr w:type="spellEnd"/>
            <w:r w:rsidRPr="00093135">
              <w:rPr>
                <w:sz w:val="24"/>
                <w:szCs w:val="24"/>
              </w:rPr>
              <w:t xml:space="preserve"> су </w:t>
            </w:r>
            <w:proofErr w:type="spellStart"/>
            <w:r w:rsidRPr="00093135">
              <w:rPr>
                <w:sz w:val="24"/>
                <w:szCs w:val="24"/>
              </w:rPr>
              <w:t>белән</w:t>
            </w:r>
            <w:proofErr w:type="spellEnd"/>
            <w:r w:rsidRPr="00093135">
              <w:rPr>
                <w:sz w:val="24"/>
                <w:szCs w:val="24"/>
              </w:rPr>
              <w:t xml:space="preserve"> </w:t>
            </w:r>
            <w:proofErr w:type="spellStart"/>
            <w:r w:rsidRPr="00093135">
              <w:rPr>
                <w:sz w:val="24"/>
                <w:szCs w:val="24"/>
              </w:rPr>
              <w:t>тәэмин</w:t>
            </w:r>
            <w:proofErr w:type="spellEnd"/>
            <w:r w:rsidRPr="00093135">
              <w:rPr>
                <w:sz w:val="24"/>
                <w:szCs w:val="24"/>
              </w:rPr>
              <w:t xml:space="preserve"> </w:t>
            </w:r>
            <w:proofErr w:type="spellStart"/>
            <w:r w:rsidRPr="00093135">
              <w:rPr>
                <w:sz w:val="24"/>
                <w:szCs w:val="24"/>
              </w:rPr>
              <w:t>итү</w:t>
            </w:r>
            <w:proofErr w:type="spellEnd"/>
            <w:r w:rsidRPr="00093135">
              <w:rPr>
                <w:sz w:val="24"/>
                <w:szCs w:val="24"/>
              </w:rPr>
              <w:t xml:space="preserve">, канализация </w:t>
            </w:r>
            <w:proofErr w:type="spellStart"/>
            <w:r w:rsidRPr="00093135">
              <w:rPr>
                <w:sz w:val="24"/>
                <w:szCs w:val="24"/>
              </w:rPr>
              <w:t>һәм</w:t>
            </w:r>
            <w:proofErr w:type="spellEnd"/>
            <w:r w:rsidRPr="00093135">
              <w:rPr>
                <w:sz w:val="24"/>
                <w:szCs w:val="24"/>
              </w:rPr>
              <w:t xml:space="preserve"> </w:t>
            </w:r>
            <w:proofErr w:type="spellStart"/>
            <w:r w:rsidRPr="00093135">
              <w:rPr>
                <w:sz w:val="24"/>
                <w:szCs w:val="24"/>
              </w:rPr>
              <w:t>агынты</w:t>
            </w:r>
            <w:proofErr w:type="spellEnd"/>
            <w:r w:rsidRPr="00093135">
              <w:rPr>
                <w:sz w:val="24"/>
                <w:szCs w:val="24"/>
              </w:rPr>
              <w:t xml:space="preserve"> </w:t>
            </w:r>
            <w:proofErr w:type="spellStart"/>
            <w:r w:rsidRPr="00093135">
              <w:rPr>
                <w:sz w:val="24"/>
                <w:szCs w:val="24"/>
              </w:rPr>
              <w:t>суларны</w:t>
            </w:r>
            <w:proofErr w:type="spellEnd"/>
            <w:r w:rsidRPr="00093135">
              <w:rPr>
                <w:sz w:val="24"/>
                <w:szCs w:val="24"/>
              </w:rPr>
              <w:t xml:space="preserve"> </w:t>
            </w:r>
            <w:proofErr w:type="spellStart"/>
            <w:r w:rsidRPr="00093135">
              <w:rPr>
                <w:sz w:val="24"/>
                <w:szCs w:val="24"/>
              </w:rPr>
              <w:t>чистарту</w:t>
            </w:r>
            <w:proofErr w:type="spellEnd"/>
            <w:r w:rsidRPr="00093135">
              <w:rPr>
                <w:sz w:val="24"/>
                <w:szCs w:val="24"/>
              </w:rPr>
              <w:t xml:space="preserve"> </w:t>
            </w:r>
            <w:proofErr w:type="spellStart"/>
            <w:r w:rsidRPr="00093135">
              <w:rPr>
                <w:sz w:val="24"/>
                <w:szCs w:val="24"/>
              </w:rPr>
              <w:t>идарәсе</w:t>
            </w:r>
            <w:proofErr w:type="spellEnd"/>
            <w:r w:rsidRPr="00093135">
              <w:rPr>
                <w:sz w:val="24"/>
                <w:szCs w:val="24"/>
              </w:rPr>
              <w:t>, «</w:t>
            </w:r>
            <w:proofErr w:type="spellStart"/>
            <w:r w:rsidRPr="00093135">
              <w:rPr>
                <w:sz w:val="24"/>
                <w:szCs w:val="24"/>
              </w:rPr>
              <w:t>Кояш</w:t>
            </w:r>
            <w:proofErr w:type="spellEnd"/>
            <w:r w:rsidRPr="00093135">
              <w:rPr>
                <w:sz w:val="24"/>
                <w:szCs w:val="24"/>
              </w:rPr>
              <w:t xml:space="preserve"> Аланы </w:t>
            </w:r>
            <w:proofErr w:type="spellStart"/>
            <w:r w:rsidRPr="00093135">
              <w:rPr>
                <w:sz w:val="24"/>
                <w:szCs w:val="24"/>
              </w:rPr>
              <w:t>паркы</w:t>
            </w:r>
            <w:proofErr w:type="spellEnd"/>
            <w:r w:rsidRPr="00093135">
              <w:rPr>
                <w:sz w:val="24"/>
                <w:szCs w:val="24"/>
              </w:rPr>
              <w:t xml:space="preserve">» </w:t>
            </w:r>
            <w:proofErr w:type="spellStart"/>
            <w:r w:rsidRPr="00093135">
              <w:rPr>
                <w:sz w:val="24"/>
                <w:szCs w:val="24"/>
              </w:rPr>
              <w:t>кер</w:t>
            </w:r>
            <w:proofErr w:type="spellEnd"/>
            <w:r w:rsidRPr="00093135">
              <w:rPr>
                <w:sz w:val="24"/>
                <w:szCs w:val="24"/>
              </w:rPr>
              <w:t xml:space="preserve"> </w:t>
            </w:r>
            <w:proofErr w:type="spellStart"/>
            <w:r w:rsidRPr="00093135">
              <w:rPr>
                <w:sz w:val="24"/>
                <w:szCs w:val="24"/>
              </w:rPr>
              <w:t>юу</w:t>
            </w:r>
            <w:proofErr w:type="spellEnd"/>
            <w:r w:rsidRPr="00093135">
              <w:rPr>
                <w:sz w:val="24"/>
                <w:szCs w:val="24"/>
              </w:rPr>
              <w:t xml:space="preserve"> </w:t>
            </w:r>
            <w:proofErr w:type="spellStart"/>
            <w:r w:rsidRPr="00093135">
              <w:rPr>
                <w:sz w:val="24"/>
                <w:szCs w:val="24"/>
              </w:rPr>
              <w:t>бүлмәсе</w:t>
            </w:r>
            <w:proofErr w:type="spellEnd"/>
            <w:r w:rsidRPr="00093135">
              <w:rPr>
                <w:sz w:val="24"/>
                <w:szCs w:val="24"/>
              </w:rPr>
              <w:t>, ҖЧҖ "</w:t>
            </w:r>
            <w:proofErr w:type="spellStart"/>
            <w:r w:rsidRPr="00093135">
              <w:rPr>
                <w:sz w:val="24"/>
                <w:szCs w:val="24"/>
              </w:rPr>
              <w:t>Татспецнефтехимремстрой</w:t>
            </w:r>
            <w:proofErr w:type="spellEnd"/>
            <w:r w:rsidRPr="00093135">
              <w:rPr>
                <w:sz w:val="24"/>
                <w:szCs w:val="24"/>
              </w:rPr>
              <w:t>", "</w:t>
            </w:r>
            <w:proofErr w:type="spellStart"/>
            <w:r w:rsidRPr="00093135">
              <w:rPr>
                <w:sz w:val="24"/>
                <w:szCs w:val="24"/>
              </w:rPr>
              <w:t>Татспецнефтехимремстрой</w:t>
            </w:r>
            <w:proofErr w:type="spellEnd"/>
            <w:r w:rsidRPr="00093135">
              <w:rPr>
                <w:sz w:val="24"/>
                <w:szCs w:val="24"/>
              </w:rPr>
              <w:t xml:space="preserve">" ҖЧҖ </w:t>
            </w:r>
            <w:proofErr w:type="spellStart"/>
            <w:r w:rsidRPr="00093135">
              <w:rPr>
                <w:sz w:val="24"/>
                <w:szCs w:val="24"/>
              </w:rPr>
              <w:t>предприятиеләрен</w:t>
            </w:r>
            <w:proofErr w:type="spellEnd"/>
            <w:r w:rsidRPr="00093135">
              <w:rPr>
                <w:sz w:val="24"/>
                <w:szCs w:val="24"/>
              </w:rPr>
              <w:t xml:space="preserve"> </w:t>
            </w:r>
            <w:proofErr w:type="spellStart"/>
            <w:r w:rsidRPr="00093135">
              <w:rPr>
                <w:sz w:val="24"/>
                <w:szCs w:val="24"/>
              </w:rPr>
              <w:t>оптимальләштерү</w:t>
            </w:r>
            <w:proofErr w:type="spellEnd"/>
            <w:r w:rsidRPr="00093135">
              <w:rPr>
                <w:sz w:val="24"/>
                <w:szCs w:val="24"/>
              </w:rPr>
              <w:t xml:space="preserve"> </w:t>
            </w:r>
            <w:proofErr w:type="spellStart"/>
            <w:r w:rsidRPr="00093135">
              <w:rPr>
                <w:sz w:val="24"/>
                <w:szCs w:val="24"/>
              </w:rPr>
              <w:t>нормалаштырыла</w:t>
            </w:r>
            <w:proofErr w:type="spellEnd"/>
            <w:r w:rsidRPr="00093135">
              <w:rPr>
                <w:sz w:val="24"/>
                <w:szCs w:val="24"/>
              </w:rPr>
              <w:t xml:space="preserve"> </w:t>
            </w:r>
            <w:proofErr w:type="spellStart"/>
            <w:r w:rsidRPr="00093135">
              <w:rPr>
                <w:sz w:val="24"/>
                <w:szCs w:val="24"/>
              </w:rPr>
              <w:t>торган</w:t>
            </w:r>
            <w:proofErr w:type="spellEnd"/>
            <w:r w:rsidRPr="00093135">
              <w:rPr>
                <w:sz w:val="24"/>
                <w:szCs w:val="24"/>
              </w:rPr>
              <w:t xml:space="preserve"> </w:t>
            </w:r>
            <w:proofErr w:type="spellStart"/>
            <w:r w:rsidRPr="00093135">
              <w:rPr>
                <w:sz w:val="24"/>
                <w:szCs w:val="24"/>
              </w:rPr>
              <w:t>объектлар</w:t>
            </w:r>
            <w:proofErr w:type="spellEnd"/>
            <w:r w:rsidRPr="00093135">
              <w:rPr>
                <w:sz w:val="24"/>
                <w:szCs w:val="24"/>
              </w:rPr>
              <w:t xml:space="preserve"> </w:t>
            </w:r>
            <w:proofErr w:type="spellStart"/>
            <w:r w:rsidRPr="00093135">
              <w:rPr>
                <w:sz w:val="24"/>
                <w:szCs w:val="24"/>
              </w:rPr>
              <w:t>территориясе</w:t>
            </w:r>
            <w:proofErr w:type="spellEnd"/>
          </w:p>
        </w:tc>
        <w:tc>
          <w:tcPr>
            <w:tcW w:w="2026" w:type="dxa"/>
            <w:tcBorders>
              <w:top w:val="single" w:sz="4" w:space="0" w:color="auto"/>
              <w:left w:val="single" w:sz="4" w:space="0" w:color="auto"/>
            </w:tcBorders>
            <w:shd w:val="clear" w:color="auto" w:fill="auto"/>
            <w:vAlign w:val="center"/>
          </w:tcPr>
          <w:p w14:paraId="79D401AE" w14:textId="73CAC80D" w:rsidR="00E860BD" w:rsidRPr="00E42102" w:rsidRDefault="00E860BD" w:rsidP="00E860BD">
            <w:pPr>
              <w:pStyle w:val="a4"/>
              <w:spacing w:line="276" w:lineRule="auto"/>
              <w:ind w:firstLine="0"/>
              <w:jc w:val="center"/>
              <w:rPr>
                <w:sz w:val="24"/>
                <w:szCs w:val="24"/>
              </w:rPr>
            </w:pPr>
            <w:proofErr w:type="spellStart"/>
            <w:r w:rsidRPr="00112E42">
              <w:rPr>
                <w:sz w:val="24"/>
                <w:szCs w:val="24"/>
              </w:rPr>
              <w:t>оештыру</w:t>
            </w:r>
            <w:proofErr w:type="spellEnd"/>
            <w:r w:rsidRPr="00112E42">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55515C7B" w14:textId="77777777" w:rsidR="00E860BD" w:rsidRPr="00E42102" w:rsidRDefault="00E860BD" w:rsidP="00E860BD">
            <w:pPr>
              <w:pStyle w:val="a4"/>
              <w:ind w:firstLine="420"/>
              <w:rPr>
                <w:sz w:val="24"/>
                <w:szCs w:val="24"/>
              </w:rPr>
            </w:pPr>
            <w:r w:rsidRPr="00E42102">
              <w:rPr>
                <w:sz w:val="24"/>
                <w:szCs w:val="24"/>
              </w:rPr>
              <w:t>+</w:t>
            </w:r>
          </w:p>
        </w:tc>
        <w:tc>
          <w:tcPr>
            <w:tcW w:w="1363" w:type="dxa"/>
            <w:tcBorders>
              <w:top w:val="single" w:sz="4" w:space="0" w:color="auto"/>
              <w:left w:val="single" w:sz="4" w:space="0" w:color="auto"/>
            </w:tcBorders>
            <w:shd w:val="clear" w:color="auto" w:fill="auto"/>
          </w:tcPr>
          <w:p w14:paraId="2D55C6A8" w14:textId="77777777" w:rsidR="00E860BD" w:rsidRPr="00E42102"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4EB2EB0E" w14:textId="77777777" w:rsidR="00E860BD" w:rsidRPr="00E42102" w:rsidRDefault="00E860BD" w:rsidP="00E860BD">
            <w:pPr>
              <w:rPr>
                <w:sz w:val="10"/>
                <w:szCs w:val="10"/>
              </w:rPr>
            </w:pPr>
          </w:p>
        </w:tc>
      </w:tr>
      <w:tr w:rsidR="00E860BD" w14:paraId="5A8BFB7C" w14:textId="77777777" w:rsidTr="00E860BD">
        <w:trPr>
          <w:trHeight w:hRule="exact" w:val="3248"/>
          <w:jc w:val="center"/>
        </w:trPr>
        <w:tc>
          <w:tcPr>
            <w:tcW w:w="6533" w:type="dxa"/>
            <w:tcBorders>
              <w:top w:val="single" w:sz="4" w:space="0" w:color="auto"/>
              <w:left w:val="single" w:sz="4" w:space="0" w:color="auto"/>
            </w:tcBorders>
            <w:shd w:val="clear" w:color="auto" w:fill="auto"/>
            <w:vAlign w:val="center"/>
          </w:tcPr>
          <w:p w14:paraId="7005BC6A" w14:textId="65CFD28E" w:rsidR="00E860BD" w:rsidRDefault="00E860BD" w:rsidP="00E860BD">
            <w:pPr>
              <w:pStyle w:val="a4"/>
              <w:spacing w:line="276" w:lineRule="auto"/>
              <w:ind w:firstLine="0"/>
              <w:jc w:val="both"/>
              <w:rPr>
                <w:sz w:val="24"/>
                <w:szCs w:val="24"/>
              </w:rPr>
            </w:pPr>
            <w:r w:rsidRPr="00E860BD">
              <w:rPr>
                <w:sz w:val="24"/>
                <w:szCs w:val="24"/>
              </w:rPr>
              <w:t>«Крекинг-</w:t>
            </w:r>
            <w:proofErr w:type="spellStart"/>
            <w:r w:rsidRPr="00E860BD">
              <w:rPr>
                <w:sz w:val="24"/>
                <w:szCs w:val="24"/>
              </w:rPr>
              <w:t>Проф</w:t>
            </w:r>
            <w:proofErr w:type="spellEnd"/>
            <w:r w:rsidRPr="00E860BD">
              <w:rPr>
                <w:sz w:val="24"/>
                <w:szCs w:val="24"/>
              </w:rPr>
              <w:t xml:space="preserve">» ҖЧҖ </w:t>
            </w:r>
            <w:proofErr w:type="spellStart"/>
            <w:r w:rsidRPr="00E860BD">
              <w:rPr>
                <w:sz w:val="24"/>
                <w:szCs w:val="24"/>
              </w:rPr>
              <w:t>предприятиеләрен</w:t>
            </w:r>
            <w:proofErr w:type="spellEnd"/>
            <w:r w:rsidRPr="00E860BD">
              <w:rPr>
                <w:sz w:val="24"/>
                <w:szCs w:val="24"/>
              </w:rPr>
              <w:t xml:space="preserve"> </w:t>
            </w:r>
            <w:proofErr w:type="spellStart"/>
            <w:r w:rsidRPr="00E860BD">
              <w:rPr>
                <w:sz w:val="24"/>
                <w:szCs w:val="24"/>
              </w:rPr>
              <w:t>оптимальләштерү</w:t>
            </w:r>
            <w:proofErr w:type="spellEnd"/>
            <w:r w:rsidRPr="00E860BD">
              <w:rPr>
                <w:sz w:val="24"/>
                <w:szCs w:val="24"/>
              </w:rPr>
              <w:t xml:space="preserve">, </w:t>
            </w:r>
            <w:proofErr w:type="spellStart"/>
            <w:r w:rsidRPr="00E860BD">
              <w:rPr>
                <w:sz w:val="24"/>
                <w:szCs w:val="24"/>
              </w:rPr>
              <w:t>ягулык-майлау</w:t>
            </w:r>
            <w:proofErr w:type="spellEnd"/>
            <w:r w:rsidRPr="00E860BD">
              <w:rPr>
                <w:sz w:val="24"/>
                <w:szCs w:val="24"/>
              </w:rPr>
              <w:t xml:space="preserve"> </w:t>
            </w:r>
            <w:proofErr w:type="spellStart"/>
            <w:r w:rsidRPr="00E860BD">
              <w:rPr>
                <w:sz w:val="24"/>
                <w:szCs w:val="24"/>
              </w:rPr>
              <w:t>материаллары</w:t>
            </w:r>
            <w:proofErr w:type="spellEnd"/>
            <w:r w:rsidRPr="00E860BD">
              <w:rPr>
                <w:sz w:val="24"/>
                <w:szCs w:val="24"/>
              </w:rPr>
              <w:t xml:space="preserve"> </w:t>
            </w:r>
            <w:proofErr w:type="spellStart"/>
            <w:r w:rsidRPr="00E860BD">
              <w:rPr>
                <w:sz w:val="24"/>
                <w:szCs w:val="24"/>
              </w:rPr>
              <w:t>күмәртәләп</w:t>
            </w:r>
            <w:proofErr w:type="spellEnd"/>
            <w:r w:rsidRPr="00E860BD">
              <w:rPr>
                <w:sz w:val="24"/>
                <w:szCs w:val="24"/>
              </w:rPr>
              <w:t xml:space="preserve"> сату </w:t>
            </w:r>
            <w:proofErr w:type="spellStart"/>
            <w:r w:rsidRPr="00E860BD">
              <w:rPr>
                <w:sz w:val="24"/>
                <w:szCs w:val="24"/>
              </w:rPr>
              <w:t>базасы</w:t>
            </w:r>
            <w:proofErr w:type="spellEnd"/>
            <w:r w:rsidRPr="00E860BD">
              <w:rPr>
                <w:sz w:val="24"/>
                <w:szCs w:val="24"/>
              </w:rPr>
              <w:t xml:space="preserve">, ремонт </w:t>
            </w:r>
            <w:proofErr w:type="spellStart"/>
            <w:r w:rsidRPr="00E860BD">
              <w:rPr>
                <w:sz w:val="24"/>
                <w:szCs w:val="24"/>
              </w:rPr>
              <w:t>остаханәләре</w:t>
            </w:r>
            <w:proofErr w:type="spellEnd"/>
            <w:r w:rsidRPr="00E860BD">
              <w:rPr>
                <w:sz w:val="24"/>
                <w:szCs w:val="24"/>
              </w:rPr>
              <w:t xml:space="preserve"> (</w:t>
            </w:r>
            <w:proofErr w:type="spellStart"/>
            <w:r w:rsidRPr="00E860BD">
              <w:rPr>
                <w:sz w:val="24"/>
                <w:szCs w:val="24"/>
              </w:rPr>
              <w:t>йөк</w:t>
            </w:r>
            <w:proofErr w:type="spellEnd"/>
            <w:r w:rsidRPr="00E860BD">
              <w:rPr>
                <w:sz w:val="24"/>
                <w:szCs w:val="24"/>
              </w:rPr>
              <w:t xml:space="preserve"> </w:t>
            </w:r>
            <w:proofErr w:type="spellStart"/>
            <w:r w:rsidRPr="00E860BD">
              <w:rPr>
                <w:sz w:val="24"/>
                <w:szCs w:val="24"/>
              </w:rPr>
              <w:t>машиналарын</w:t>
            </w:r>
            <w:proofErr w:type="spellEnd"/>
            <w:r w:rsidRPr="00E860BD">
              <w:rPr>
                <w:sz w:val="24"/>
                <w:szCs w:val="24"/>
              </w:rPr>
              <w:t xml:space="preserve"> </w:t>
            </w:r>
            <w:proofErr w:type="spellStart"/>
            <w:r w:rsidRPr="00E860BD">
              <w:rPr>
                <w:sz w:val="24"/>
                <w:szCs w:val="24"/>
              </w:rPr>
              <w:t>ремонтлау</w:t>
            </w:r>
            <w:proofErr w:type="spellEnd"/>
            <w:r w:rsidRPr="00E860BD">
              <w:rPr>
                <w:sz w:val="24"/>
                <w:szCs w:val="24"/>
              </w:rPr>
              <w:t>), СТО, «</w:t>
            </w:r>
            <w:proofErr w:type="spellStart"/>
            <w:r w:rsidRPr="00E860BD">
              <w:rPr>
                <w:sz w:val="24"/>
                <w:szCs w:val="24"/>
              </w:rPr>
              <w:t>НефтеПромСтрой</w:t>
            </w:r>
            <w:proofErr w:type="spellEnd"/>
            <w:r w:rsidRPr="00E860BD">
              <w:rPr>
                <w:sz w:val="24"/>
                <w:szCs w:val="24"/>
              </w:rPr>
              <w:t xml:space="preserve">» ҖЧҖ, балта </w:t>
            </w:r>
            <w:proofErr w:type="spellStart"/>
            <w:r w:rsidRPr="00E860BD">
              <w:rPr>
                <w:sz w:val="24"/>
                <w:szCs w:val="24"/>
              </w:rPr>
              <w:t>осталыгы</w:t>
            </w:r>
            <w:proofErr w:type="spellEnd"/>
            <w:r w:rsidRPr="00E860BD">
              <w:rPr>
                <w:sz w:val="24"/>
                <w:szCs w:val="24"/>
              </w:rPr>
              <w:t xml:space="preserve"> </w:t>
            </w:r>
            <w:proofErr w:type="spellStart"/>
            <w:r w:rsidRPr="00E860BD">
              <w:rPr>
                <w:sz w:val="24"/>
                <w:szCs w:val="24"/>
              </w:rPr>
              <w:t>цехы</w:t>
            </w:r>
            <w:proofErr w:type="spellEnd"/>
            <w:r w:rsidRPr="00E860BD">
              <w:rPr>
                <w:sz w:val="24"/>
                <w:szCs w:val="24"/>
              </w:rPr>
              <w:t xml:space="preserve">, </w:t>
            </w:r>
            <w:proofErr w:type="spellStart"/>
            <w:r w:rsidRPr="00E860BD">
              <w:rPr>
                <w:sz w:val="24"/>
                <w:szCs w:val="24"/>
              </w:rPr>
              <w:t>йөк</w:t>
            </w:r>
            <w:proofErr w:type="spellEnd"/>
            <w:r w:rsidRPr="00E860BD">
              <w:rPr>
                <w:sz w:val="24"/>
                <w:szCs w:val="24"/>
              </w:rPr>
              <w:t xml:space="preserve"> </w:t>
            </w:r>
            <w:proofErr w:type="spellStart"/>
            <w:r w:rsidRPr="00E860BD">
              <w:rPr>
                <w:sz w:val="24"/>
                <w:szCs w:val="24"/>
              </w:rPr>
              <w:t>ташу</w:t>
            </w:r>
            <w:proofErr w:type="spellEnd"/>
            <w:r w:rsidRPr="00E860BD">
              <w:rPr>
                <w:sz w:val="24"/>
                <w:szCs w:val="24"/>
              </w:rPr>
              <w:t xml:space="preserve"> </w:t>
            </w:r>
            <w:proofErr w:type="spellStart"/>
            <w:r w:rsidRPr="00E860BD">
              <w:rPr>
                <w:sz w:val="24"/>
                <w:szCs w:val="24"/>
              </w:rPr>
              <w:t>буенча</w:t>
            </w:r>
            <w:proofErr w:type="spellEnd"/>
            <w:r w:rsidRPr="00E860BD">
              <w:rPr>
                <w:sz w:val="24"/>
                <w:szCs w:val="24"/>
              </w:rPr>
              <w:t xml:space="preserve"> </w:t>
            </w:r>
            <w:proofErr w:type="spellStart"/>
            <w:r w:rsidRPr="00E860BD">
              <w:rPr>
                <w:sz w:val="24"/>
                <w:szCs w:val="24"/>
              </w:rPr>
              <w:t>хезмәтләр</w:t>
            </w:r>
            <w:proofErr w:type="spellEnd"/>
            <w:r w:rsidRPr="00E860BD">
              <w:rPr>
                <w:sz w:val="24"/>
                <w:szCs w:val="24"/>
              </w:rPr>
              <w:t xml:space="preserve"> </w:t>
            </w:r>
            <w:proofErr w:type="spellStart"/>
            <w:r w:rsidRPr="00E860BD">
              <w:rPr>
                <w:sz w:val="24"/>
                <w:szCs w:val="24"/>
              </w:rPr>
              <w:t>күрсәтү</w:t>
            </w:r>
            <w:proofErr w:type="spellEnd"/>
            <w:r w:rsidRPr="00E860BD">
              <w:rPr>
                <w:sz w:val="24"/>
                <w:szCs w:val="24"/>
              </w:rPr>
              <w:t xml:space="preserve"> </w:t>
            </w:r>
            <w:proofErr w:type="spellStart"/>
            <w:r w:rsidRPr="00E860BD">
              <w:rPr>
                <w:sz w:val="24"/>
                <w:szCs w:val="24"/>
              </w:rPr>
              <w:t>предприятиеләре</w:t>
            </w:r>
            <w:proofErr w:type="spellEnd"/>
            <w:r w:rsidRPr="00E860BD">
              <w:rPr>
                <w:sz w:val="24"/>
                <w:szCs w:val="24"/>
              </w:rPr>
              <w:t xml:space="preserve">, автосервис, металл </w:t>
            </w:r>
            <w:proofErr w:type="spellStart"/>
            <w:r w:rsidRPr="00E860BD">
              <w:rPr>
                <w:sz w:val="24"/>
                <w:szCs w:val="24"/>
              </w:rPr>
              <w:t>сыныкларын</w:t>
            </w:r>
            <w:proofErr w:type="spellEnd"/>
            <w:r w:rsidRPr="00E860BD">
              <w:rPr>
                <w:sz w:val="24"/>
                <w:szCs w:val="24"/>
              </w:rPr>
              <w:t xml:space="preserve"> кабул </w:t>
            </w:r>
            <w:proofErr w:type="spellStart"/>
            <w:r w:rsidRPr="00E860BD">
              <w:rPr>
                <w:sz w:val="24"/>
                <w:szCs w:val="24"/>
              </w:rPr>
              <w:t>итү</w:t>
            </w:r>
            <w:proofErr w:type="spellEnd"/>
            <w:r w:rsidRPr="00E860BD">
              <w:rPr>
                <w:sz w:val="24"/>
                <w:szCs w:val="24"/>
              </w:rPr>
              <w:t xml:space="preserve"> пункты, «</w:t>
            </w:r>
            <w:proofErr w:type="spellStart"/>
            <w:r w:rsidRPr="00E860BD">
              <w:rPr>
                <w:sz w:val="24"/>
                <w:szCs w:val="24"/>
              </w:rPr>
              <w:t>Татэлектромонтаж</w:t>
            </w:r>
            <w:proofErr w:type="spellEnd"/>
            <w:r w:rsidRPr="00E860BD">
              <w:rPr>
                <w:sz w:val="24"/>
                <w:szCs w:val="24"/>
              </w:rPr>
              <w:t xml:space="preserve">» АҖ СМУ, «Водолей» ҖЧҖ </w:t>
            </w:r>
            <w:proofErr w:type="spellStart"/>
            <w:r w:rsidRPr="00E860BD">
              <w:rPr>
                <w:sz w:val="24"/>
                <w:szCs w:val="24"/>
              </w:rPr>
              <w:t>көньяк-көнбатышта</w:t>
            </w:r>
            <w:proofErr w:type="spellEnd"/>
            <w:r w:rsidRPr="00E860BD">
              <w:rPr>
                <w:sz w:val="24"/>
                <w:szCs w:val="24"/>
              </w:rPr>
              <w:t xml:space="preserve"> </w:t>
            </w:r>
            <w:proofErr w:type="spellStart"/>
            <w:r w:rsidRPr="00E860BD">
              <w:rPr>
                <w:sz w:val="24"/>
                <w:szCs w:val="24"/>
              </w:rPr>
              <w:t>урнашкан</w:t>
            </w:r>
            <w:proofErr w:type="spellEnd"/>
            <w:r w:rsidRPr="00E860BD">
              <w:rPr>
                <w:sz w:val="24"/>
                <w:szCs w:val="24"/>
              </w:rPr>
              <w:t xml:space="preserve"> </w:t>
            </w:r>
            <w:proofErr w:type="spellStart"/>
            <w:r w:rsidRPr="00E860BD">
              <w:rPr>
                <w:sz w:val="24"/>
                <w:szCs w:val="24"/>
              </w:rPr>
              <w:t>һәм</w:t>
            </w:r>
            <w:proofErr w:type="spellEnd"/>
            <w:r w:rsidRPr="00E860BD">
              <w:rPr>
                <w:sz w:val="24"/>
                <w:szCs w:val="24"/>
              </w:rPr>
              <w:t xml:space="preserve"> </w:t>
            </w:r>
            <w:proofErr w:type="spellStart"/>
            <w:r w:rsidRPr="00E860BD">
              <w:rPr>
                <w:sz w:val="24"/>
                <w:szCs w:val="24"/>
              </w:rPr>
              <w:t>төзүчеләр</w:t>
            </w:r>
            <w:proofErr w:type="spellEnd"/>
            <w:r w:rsidRPr="00E860BD">
              <w:rPr>
                <w:sz w:val="24"/>
                <w:szCs w:val="24"/>
              </w:rPr>
              <w:t xml:space="preserve"> </w:t>
            </w:r>
            <w:proofErr w:type="spellStart"/>
            <w:r w:rsidRPr="00E860BD">
              <w:rPr>
                <w:sz w:val="24"/>
                <w:szCs w:val="24"/>
              </w:rPr>
              <w:t>бистәсенең</w:t>
            </w:r>
            <w:proofErr w:type="spellEnd"/>
            <w:r w:rsidRPr="00E860BD">
              <w:rPr>
                <w:sz w:val="24"/>
                <w:szCs w:val="24"/>
              </w:rPr>
              <w:t xml:space="preserve"> </w:t>
            </w:r>
            <w:proofErr w:type="spellStart"/>
            <w:r w:rsidRPr="00E860BD">
              <w:rPr>
                <w:sz w:val="24"/>
                <w:szCs w:val="24"/>
              </w:rPr>
              <w:t>үзәк</w:t>
            </w:r>
            <w:proofErr w:type="spellEnd"/>
            <w:r w:rsidRPr="00E860BD">
              <w:rPr>
                <w:sz w:val="24"/>
                <w:szCs w:val="24"/>
              </w:rPr>
              <w:t xml:space="preserve"> </w:t>
            </w:r>
            <w:proofErr w:type="spellStart"/>
            <w:r w:rsidRPr="00E860BD">
              <w:rPr>
                <w:sz w:val="24"/>
                <w:szCs w:val="24"/>
              </w:rPr>
              <w:t>өлешләрендә</w:t>
            </w:r>
            <w:proofErr w:type="spellEnd"/>
            <w:r w:rsidRPr="00E860BD">
              <w:rPr>
                <w:sz w:val="24"/>
                <w:szCs w:val="24"/>
              </w:rPr>
              <w:t xml:space="preserve"> санитар-</w:t>
            </w:r>
            <w:proofErr w:type="spellStart"/>
            <w:r w:rsidRPr="00E860BD">
              <w:rPr>
                <w:sz w:val="24"/>
                <w:szCs w:val="24"/>
              </w:rPr>
              <w:t>күзәтү</w:t>
            </w:r>
            <w:proofErr w:type="spellEnd"/>
            <w:r w:rsidRPr="00E860BD">
              <w:rPr>
                <w:sz w:val="24"/>
                <w:szCs w:val="24"/>
              </w:rPr>
              <w:t xml:space="preserve"> </w:t>
            </w:r>
            <w:proofErr w:type="spellStart"/>
            <w:r w:rsidRPr="00E860BD">
              <w:rPr>
                <w:sz w:val="24"/>
                <w:szCs w:val="24"/>
              </w:rPr>
              <w:t>зонасын</w:t>
            </w:r>
            <w:proofErr w:type="spellEnd"/>
            <w:r w:rsidRPr="00E860BD">
              <w:rPr>
                <w:sz w:val="24"/>
                <w:szCs w:val="24"/>
              </w:rPr>
              <w:t xml:space="preserve"> </w:t>
            </w:r>
            <w:proofErr w:type="spellStart"/>
            <w:r w:rsidRPr="00E860BD">
              <w:rPr>
                <w:sz w:val="24"/>
                <w:szCs w:val="24"/>
              </w:rPr>
              <w:t>нормалаштырыла</w:t>
            </w:r>
            <w:proofErr w:type="spellEnd"/>
            <w:r w:rsidRPr="00E860BD">
              <w:rPr>
                <w:sz w:val="24"/>
                <w:szCs w:val="24"/>
              </w:rPr>
              <w:t xml:space="preserve"> </w:t>
            </w:r>
            <w:proofErr w:type="spellStart"/>
            <w:r w:rsidRPr="00E860BD">
              <w:rPr>
                <w:sz w:val="24"/>
                <w:szCs w:val="24"/>
              </w:rPr>
              <w:t>торган</w:t>
            </w:r>
            <w:proofErr w:type="spellEnd"/>
            <w:r w:rsidRPr="00E860BD">
              <w:rPr>
                <w:sz w:val="24"/>
                <w:szCs w:val="24"/>
              </w:rPr>
              <w:t xml:space="preserve"> </w:t>
            </w:r>
            <w:proofErr w:type="spellStart"/>
            <w:r w:rsidRPr="00E860BD">
              <w:rPr>
                <w:sz w:val="24"/>
                <w:szCs w:val="24"/>
              </w:rPr>
              <w:t>объектлар</w:t>
            </w:r>
            <w:proofErr w:type="spellEnd"/>
            <w:r w:rsidRPr="00E860BD">
              <w:rPr>
                <w:sz w:val="24"/>
                <w:szCs w:val="24"/>
              </w:rPr>
              <w:t xml:space="preserve"> </w:t>
            </w:r>
            <w:proofErr w:type="spellStart"/>
            <w:r w:rsidRPr="00E860BD">
              <w:rPr>
                <w:sz w:val="24"/>
                <w:szCs w:val="24"/>
              </w:rPr>
              <w:t>территориясенә</w:t>
            </w:r>
            <w:proofErr w:type="spellEnd"/>
            <w:r w:rsidRPr="00E860BD">
              <w:rPr>
                <w:sz w:val="24"/>
                <w:szCs w:val="24"/>
              </w:rPr>
              <w:t xml:space="preserve"> </w:t>
            </w:r>
            <w:proofErr w:type="spellStart"/>
            <w:r w:rsidRPr="00E860BD">
              <w:rPr>
                <w:sz w:val="24"/>
                <w:szCs w:val="24"/>
              </w:rPr>
              <w:t>кадәр</w:t>
            </w:r>
            <w:proofErr w:type="spellEnd"/>
            <w:r w:rsidRPr="00E860BD">
              <w:rPr>
                <w:sz w:val="24"/>
                <w:szCs w:val="24"/>
              </w:rPr>
              <w:t xml:space="preserve"> </w:t>
            </w:r>
            <w:proofErr w:type="spellStart"/>
            <w:r w:rsidRPr="00E860BD">
              <w:rPr>
                <w:sz w:val="24"/>
                <w:szCs w:val="24"/>
              </w:rPr>
              <w:t>киметү</w:t>
            </w:r>
            <w:proofErr w:type="spellEnd"/>
            <w:r w:rsidRPr="00E860BD">
              <w:rPr>
                <w:sz w:val="24"/>
                <w:szCs w:val="24"/>
              </w:rPr>
              <w:t xml:space="preserve"> </w:t>
            </w:r>
            <w:proofErr w:type="spellStart"/>
            <w:r w:rsidRPr="00E860BD">
              <w:rPr>
                <w:sz w:val="24"/>
                <w:szCs w:val="24"/>
              </w:rPr>
              <w:t>максатыннан</w:t>
            </w:r>
            <w:proofErr w:type="spellEnd"/>
          </w:p>
        </w:tc>
        <w:tc>
          <w:tcPr>
            <w:tcW w:w="2026" w:type="dxa"/>
            <w:tcBorders>
              <w:top w:val="single" w:sz="4" w:space="0" w:color="auto"/>
              <w:left w:val="single" w:sz="4" w:space="0" w:color="auto"/>
            </w:tcBorders>
            <w:shd w:val="clear" w:color="auto" w:fill="auto"/>
            <w:vAlign w:val="center"/>
          </w:tcPr>
          <w:p w14:paraId="271A2EB6" w14:textId="7CA067EA" w:rsidR="00E860BD" w:rsidRDefault="00E860BD" w:rsidP="00E860BD">
            <w:pPr>
              <w:pStyle w:val="a4"/>
              <w:spacing w:line="276" w:lineRule="auto"/>
              <w:ind w:firstLine="0"/>
              <w:jc w:val="center"/>
              <w:rPr>
                <w:sz w:val="24"/>
                <w:szCs w:val="24"/>
              </w:rPr>
            </w:pPr>
            <w:proofErr w:type="spellStart"/>
            <w:r w:rsidRPr="00112E42">
              <w:rPr>
                <w:sz w:val="24"/>
                <w:szCs w:val="24"/>
              </w:rPr>
              <w:t>оештыру</w:t>
            </w:r>
            <w:proofErr w:type="spellEnd"/>
            <w:r w:rsidRPr="00112E42">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327ECDDD" w14:textId="77777777" w:rsidR="00E860BD" w:rsidRDefault="00E860BD" w:rsidP="00E860BD">
            <w:pPr>
              <w:pStyle w:val="a4"/>
              <w:ind w:firstLine="420"/>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45AC77A5" w14:textId="77777777" w:rsidR="00E860BD"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0476BF0D" w14:textId="77777777" w:rsidR="00E860BD" w:rsidRDefault="00E860BD" w:rsidP="00E860BD">
            <w:pPr>
              <w:rPr>
                <w:sz w:val="10"/>
                <w:szCs w:val="10"/>
              </w:rPr>
            </w:pPr>
          </w:p>
        </w:tc>
      </w:tr>
      <w:tr w:rsidR="00E860BD" w14:paraId="7D38103C" w14:textId="77777777" w:rsidTr="00093135">
        <w:trPr>
          <w:trHeight w:hRule="exact" w:val="2045"/>
          <w:jc w:val="center"/>
        </w:trPr>
        <w:tc>
          <w:tcPr>
            <w:tcW w:w="6533" w:type="dxa"/>
            <w:tcBorders>
              <w:top w:val="single" w:sz="4" w:space="0" w:color="auto"/>
              <w:left w:val="single" w:sz="4" w:space="0" w:color="auto"/>
              <w:bottom w:val="single" w:sz="4" w:space="0" w:color="auto"/>
            </w:tcBorders>
            <w:shd w:val="clear" w:color="auto" w:fill="auto"/>
            <w:vAlign w:val="center"/>
          </w:tcPr>
          <w:p w14:paraId="1F94EC7E" w14:textId="2399ED27" w:rsidR="00E860BD" w:rsidRPr="00E860BD" w:rsidRDefault="00E860BD" w:rsidP="00E860BD">
            <w:pPr>
              <w:pStyle w:val="a4"/>
              <w:spacing w:line="276" w:lineRule="auto"/>
              <w:ind w:firstLine="0"/>
              <w:jc w:val="both"/>
              <w:rPr>
                <w:sz w:val="24"/>
                <w:szCs w:val="24"/>
                <w:lang w:val="tt-RU"/>
              </w:rPr>
            </w:pPr>
            <w:r w:rsidRPr="00E860BD">
              <w:rPr>
                <w:sz w:val="24"/>
                <w:szCs w:val="24"/>
              </w:rPr>
              <w:t>"</w:t>
            </w:r>
            <w:proofErr w:type="spellStart"/>
            <w:r w:rsidRPr="00E860BD">
              <w:rPr>
                <w:sz w:val="24"/>
                <w:szCs w:val="24"/>
              </w:rPr>
              <w:t>Суүткәргеч</w:t>
            </w:r>
            <w:proofErr w:type="spellEnd"/>
            <w:r w:rsidRPr="00E860BD">
              <w:rPr>
                <w:sz w:val="24"/>
                <w:szCs w:val="24"/>
              </w:rPr>
              <w:t xml:space="preserve">-канализация </w:t>
            </w:r>
            <w:proofErr w:type="spellStart"/>
            <w:r w:rsidRPr="00E860BD">
              <w:rPr>
                <w:sz w:val="24"/>
                <w:szCs w:val="24"/>
              </w:rPr>
              <w:t>һәм</w:t>
            </w:r>
            <w:proofErr w:type="spellEnd"/>
            <w:r w:rsidRPr="00E860BD">
              <w:rPr>
                <w:sz w:val="24"/>
                <w:szCs w:val="24"/>
              </w:rPr>
              <w:t xml:space="preserve"> энергетика </w:t>
            </w:r>
            <w:proofErr w:type="spellStart"/>
            <w:r w:rsidRPr="00E860BD">
              <w:rPr>
                <w:sz w:val="24"/>
                <w:szCs w:val="24"/>
              </w:rPr>
              <w:t>хуҗалыгы</w:t>
            </w:r>
            <w:proofErr w:type="spellEnd"/>
            <w:r w:rsidRPr="00E860BD">
              <w:rPr>
                <w:sz w:val="24"/>
                <w:szCs w:val="24"/>
              </w:rPr>
              <w:t>" АҖ, «</w:t>
            </w:r>
            <w:proofErr w:type="spellStart"/>
            <w:r w:rsidRPr="00E860BD">
              <w:rPr>
                <w:sz w:val="24"/>
                <w:szCs w:val="24"/>
              </w:rPr>
              <w:t>Түбән</w:t>
            </w:r>
            <w:proofErr w:type="spellEnd"/>
            <w:r w:rsidRPr="00E860BD">
              <w:rPr>
                <w:sz w:val="24"/>
                <w:szCs w:val="24"/>
              </w:rPr>
              <w:t xml:space="preserve"> Кама </w:t>
            </w:r>
            <w:proofErr w:type="spellStart"/>
            <w:r w:rsidRPr="00E860BD">
              <w:rPr>
                <w:sz w:val="24"/>
                <w:szCs w:val="24"/>
              </w:rPr>
              <w:t>шәһәрендә</w:t>
            </w:r>
            <w:proofErr w:type="spellEnd"/>
            <w:r w:rsidRPr="00E860BD">
              <w:rPr>
                <w:sz w:val="24"/>
                <w:szCs w:val="24"/>
              </w:rPr>
              <w:t xml:space="preserve"> </w:t>
            </w:r>
            <w:proofErr w:type="spellStart"/>
            <w:r w:rsidRPr="00E860BD">
              <w:rPr>
                <w:sz w:val="24"/>
                <w:szCs w:val="24"/>
              </w:rPr>
              <w:t>торак-коммуналь</w:t>
            </w:r>
            <w:proofErr w:type="spellEnd"/>
            <w:r w:rsidRPr="00E860BD">
              <w:rPr>
                <w:sz w:val="24"/>
                <w:szCs w:val="24"/>
              </w:rPr>
              <w:t xml:space="preserve"> </w:t>
            </w:r>
            <w:proofErr w:type="spellStart"/>
            <w:r w:rsidRPr="00E860BD">
              <w:rPr>
                <w:sz w:val="24"/>
                <w:szCs w:val="24"/>
              </w:rPr>
              <w:t>хуҗалык</w:t>
            </w:r>
            <w:proofErr w:type="spellEnd"/>
            <w:r w:rsidRPr="00E860BD">
              <w:rPr>
                <w:sz w:val="24"/>
                <w:szCs w:val="24"/>
              </w:rPr>
              <w:t xml:space="preserve"> </w:t>
            </w:r>
            <w:proofErr w:type="spellStart"/>
            <w:r w:rsidRPr="00E860BD">
              <w:rPr>
                <w:sz w:val="24"/>
                <w:szCs w:val="24"/>
              </w:rPr>
              <w:t>төзелеше</w:t>
            </w:r>
            <w:proofErr w:type="spellEnd"/>
            <w:r w:rsidRPr="00E860BD">
              <w:rPr>
                <w:sz w:val="24"/>
                <w:szCs w:val="24"/>
              </w:rPr>
              <w:t xml:space="preserve"> </w:t>
            </w:r>
            <w:proofErr w:type="spellStart"/>
            <w:r w:rsidRPr="00E860BD">
              <w:rPr>
                <w:sz w:val="24"/>
                <w:szCs w:val="24"/>
              </w:rPr>
              <w:t>һәм</w:t>
            </w:r>
            <w:proofErr w:type="spellEnd"/>
            <w:r w:rsidRPr="00E860BD">
              <w:rPr>
                <w:sz w:val="24"/>
                <w:szCs w:val="24"/>
              </w:rPr>
              <w:t xml:space="preserve"> </w:t>
            </w:r>
            <w:proofErr w:type="spellStart"/>
            <w:r w:rsidRPr="00E860BD">
              <w:rPr>
                <w:sz w:val="24"/>
                <w:szCs w:val="24"/>
              </w:rPr>
              <w:t>төзекләндерү</w:t>
            </w:r>
            <w:proofErr w:type="spellEnd"/>
            <w:r w:rsidRPr="00E860BD">
              <w:rPr>
                <w:sz w:val="24"/>
                <w:szCs w:val="24"/>
              </w:rPr>
              <w:t xml:space="preserve"> Департаменты» МУП, </w:t>
            </w:r>
            <w:r>
              <w:rPr>
                <w:sz w:val="24"/>
                <w:szCs w:val="24"/>
              </w:rPr>
              <w:t>ҖЧҖ</w:t>
            </w:r>
            <w:r w:rsidRPr="00E860BD">
              <w:rPr>
                <w:sz w:val="24"/>
                <w:szCs w:val="24"/>
              </w:rPr>
              <w:t xml:space="preserve"> "</w:t>
            </w:r>
            <w:proofErr w:type="spellStart"/>
            <w:r w:rsidRPr="00E860BD">
              <w:rPr>
                <w:sz w:val="24"/>
                <w:szCs w:val="24"/>
              </w:rPr>
              <w:t>Татспецнефтех</w:t>
            </w:r>
            <w:r>
              <w:rPr>
                <w:sz w:val="24"/>
                <w:szCs w:val="24"/>
              </w:rPr>
              <w:t>имремстрой</w:t>
            </w:r>
            <w:proofErr w:type="spellEnd"/>
            <w:r>
              <w:rPr>
                <w:sz w:val="24"/>
                <w:szCs w:val="24"/>
              </w:rPr>
              <w:t xml:space="preserve">" </w:t>
            </w:r>
            <w:proofErr w:type="spellStart"/>
            <w:r>
              <w:rPr>
                <w:sz w:val="24"/>
                <w:szCs w:val="24"/>
              </w:rPr>
              <w:t>предприятиеләр</w:t>
            </w:r>
            <w:proofErr w:type="spellEnd"/>
            <w:r w:rsidRPr="00E42102">
              <w:rPr>
                <w:sz w:val="24"/>
                <w:szCs w:val="24"/>
              </w:rPr>
              <w:t xml:space="preserve"> </w:t>
            </w:r>
            <w:proofErr w:type="spellStart"/>
            <w:r>
              <w:rPr>
                <w:sz w:val="24"/>
                <w:szCs w:val="24"/>
              </w:rPr>
              <w:t>объектларын</w:t>
            </w:r>
            <w:proofErr w:type="spellEnd"/>
            <w:r w:rsidRPr="00E860BD">
              <w:rPr>
                <w:sz w:val="24"/>
                <w:szCs w:val="24"/>
              </w:rPr>
              <w:t xml:space="preserve"> </w:t>
            </w:r>
            <w:proofErr w:type="spellStart"/>
            <w:r w:rsidRPr="00E860BD">
              <w:rPr>
                <w:sz w:val="24"/>
                <w:szCs w:val="24"/>
              </w:rPr>
              <w:t>оптимальләштерү</w:t>
            </w:r>
            <w:proofErr w:type="spellEnd"/>
            <w:r>
              <w:rPr>
                <w:sz w:val="24"/>
                <w:szCs w:val="24"/>
                <w:lang w:val="tt-RU"/>
              </w:rPr>
              <w:t xml:space="preserve"> </w:t>
            </w:r>
          </w:p>
        </w:tc>
        <w:tc>
          <w:tcPr>
            <w:tcW w:w="2026" w:type="dxa"/>
            <w:tcBorders>
              <w:top w:val="single" w:sz="4" w:space="0" w:color="auto"/>
              <w:left w:val="single" w:sz="4" w:space="0" w:color="auto"/>
              <w:bottom w:val="single" w:sz="4" w:space="0" w:color="auto"/>
            </w:tcBorders>
            <w:shd w:val="clear" w:color="auto" w:fill="auto"/>
            <w:vAlign w:val="center"/>
          </w:tcPr>
          <w:p w14:paraId="2F4161CF" w14:textId="3BF621FC" w:rsidR="00E860BD" w:rsidRDefault="00E860BD" w:rsidP="00E860BD">
            <w:pPr>
              <w:pStyle w:val="a4"/>
              <w:spacing w:line="276" w:lineRule="auto"/>
              <w:ind w:firstLine="0"/>
              <w:jc w:val="center"/>
              <w:rPr>
                <w:sz w:val="24"/>
                <w:szCs w:val="24"/>
              </w:rPr>
            </w:pPr>
            <w:proofErr w:type="spellStart"/>
            <w:r w:rsidRPr="00112E42">
              <w:rPr>
                <w:sz w:val="24"/>
                <w:szCs w:val="24"/>
              </w:rPr>
              <w:t>оештыру</w:t>
            </w:r>
            <w:proofErr w:type="spellEnd"/>
            <w:r w:rsidRPr="00112E42">
              <w:rPr>
                <w:sz w:val="24"/>
                <w:szCs w:val="24"/>
              </w:rPr>
              <w:t xml:space="preserve"> чарасы</w:t>
            </w:r>
          </w:p>
        </w:tc>
        <w:tc>
          <w:tcPr>
            <w:tcW w:w="979" w:type="dxa"/>
            <w:tcBorders>
              <w:top w:val="single" w:sz="4" w:space="0" w:color="auto"/>
              <w:left w:val="single" w:sz="4" w:space="0" w:color="auto"/>
              <w:bottom w:val="single" w:sz="4" w:space="0" w:color="auto"/>
            </w:tcBorders>
            <w:shd w:val="clear" w:color="auto" w:fill="auto"/>
            <w:vAlign w:val="center"/>
          </w:tcPr>
          <w:p w14:paraId="7A521956" w14:textId="77777777" w:rsidR="00E860BD" w:rsidRDefault="00E860BD" w:rsidP="00E860BD">
            <w:pPr>
              <w:pStyle w:val="a4"/>
              <w:ind w:firstLine="420"/>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3AA301F6" w14:textId="77777777" w:rsidR="00E860BD" w:rsidRDefault="00E860BD" w:rsidP="00E860BD">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1A8F0ED0" w14:textId="77777777" w:rsidR="00E860BD" w:rsidRDefault="00E860BD" w:rsidP="00E860BD">
            <w:pPr>
              <w:rPr>
                <w:sz w:val="10"/>
                <w:szCs w:val="10"/>
              </w:rPr>
            </w:pPr>
          </w:p>
        </w:tc>
      </w:tr>
    </w:tbl>
    <w:p w14:paraId="6AD3C35B"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E860BD" w14:paraId="33EDB5DD" w14:textId="77777777">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58FA7A1C" w14:textId="3D643FF7" w:rsidR="00E860BD" w:rsidRPr="00E42102" w:rsidRDefault="00E860BD" w:rsidP="00E860BD">
            <w:pPr>
              <w:pStyle w:val="a4"/>
              <w:ind w:firstLine="0"/>
              <w:jc w:val="center"/>
              <w:rPr>
                <w:sz w:val="24"/>
                <w:szCs w:val="24"/>
              </w:rPr>
            </w:pPr>
            <w:proofErr w:type="spellStart"/>
            <w:r>
              <w:rPr>
                <w:sz w:val="24"/>
                <w:szCs w:val="24"/>
              </w:rPr>
              <w:lastRenderedPageBreak/>
              <w:t>Объектлар</w:t>
            </w:r>
            <w:proofErr w:type="spellEnd"/>
            <w:r>
              <w:rPr>
                <w:sz w:val="24"/>
                <w:szCs w:val="24"/>
              </w:rPr>
              <w:t xml:space="preserve"> </w:t>
            </w:r>
            <w:proofErr w:type="spellStart"/>
            <w:r>
              <w:rPr>
                <w:sz w:val="24"/>
                <w:szCs w:val="24"/>
              </w:rPr>
              <w:t>исемлеге</w:t>
            </w:r>
            <w:proofErr w:type="spellEnd"/>
          </w:p>
        </w:tc>
        <w:tc>
          <w:tcPr>
            <w:tcW w:w="2026" w:type="dxa"/>
            <w:vMerge w:val="restart"/>
            <w:tcBorders>
              <w:top w:val="single" w:sz="4" w:space="0" w:color="auto"/>
              <w:left w:val="single" w:sz="4" w:space="0" w:color="auto"/>
            </w:tcBorders>
            <w:shd w:val="clear" w:color="auto" w:fill="auto"/>
            <w:vAlign w:val="center"/>
          </w:tcPr>
          <w:p w14:paraId="1C2B6E59" w14:textId="1A57B1F0" w:rsidR="00E860BD" w:rsidRPr="00E42102" w:rsidRDefault="00E860BD" w:rsidP="00E860BD">
            <w:pPr>
              <w:pStyle w:val="a4"/>
              <w:spacing w:line="254" w:lineRule="auto"/>
              <w:ind w:firstLine="0"/>
              <w:jc w:val="center"/>
              <w:rPr>
                <w:sz w:val="24"/>
                <w:szCs w:val="24"/>
              </w:rPr>
            </w:pPr>
            <w:r>
              <w:rPr>
                <w:sz w:val="24"/>
                <w:szCs w:val="24"/>
              </w:rPr>
              <w:t xml:space="preserve">Чара </w:t>
            </w:r>
            <w:r>
              <w:rPr>
                <w:sz w:val="24"/>
                <w:szCs w:val="24"/>
                <w:lang w:val="tt-RU"/>
              </w:rPr>
              <w:t>төрләре</w:t>
            </w:r>
          </w:p>
        </w:tc>
        <w:tc>
          <w:tcPr>
            <w:tcW w:w="2342" w:type="dxa"/>
            <w:gridSpan w:val="2"/>
            <w:tcBorders>
              <w:top w:val="single" w:sz="4" w:space="0" w:color="auto"/>
              <w:left w:val="single" w:sz="4" w:space="0" w:color="auto"/>
            </w:tcBorders>
            <w:shd w:val="clear" w:color="auto" w:fill="auto"/>
            <w:vAlign w:val="bottom"/>
          </w:tcPr>
          <w:p w14:paraId="49350E92" w14:textId="3290EFAB" w:rsidR="00E860BD" w:rsidRPr="00E42102" w:rsidRDefault="00E860BD" w:rsidP="00E860BD">
            <w:pPr>
              <w:pStyle w:val="a4"/>
              <w:spacing w:line="276" w:lineRule="auto"/>
              <w:ind w:firstLine="0"/>
              <w:jc w:val="center"/>
              <w:rPr>
                <w:sz w:val="24"/>
                <w:szCs w:val="24"/>
              </w:rPr>
            </w:pPr>
            <w:proofErr w:type="spellStart"/>
            <w:r w:rsidRPr="00DC0924">
              <w:rPr>
                <w:sz w:val="24"/>
                <w:szCs w:val="24"/>
              </w:rPr>
              <w:t>Төзелеш</w:t>
            </w:r>
            <w:proofErr w:type="spellEnd"/>
            <w:r w:rsidRPr="00DC0924">
              <w:rPr>
                <w:sz w:val="24"/>
                <w:szCs w:val="24"/>
              </w:rPr>
              <w:t xml:space="preserve"> </w:t>
            </w:r>
            <w:proofErr w:type="spellStart"/>
            <w:r w:rsidRPr="00DC0924">
              <w:rPr>
                <w:sz w:val="24"/>
                <w:szCs w:val="24"/>
              </w:rPr>
              <w:t>чираты</w:t>
            </w:r>
            <w:proofErr w:type="spellEnd"/>
          </w:p>
        </w:tc>
        <w:tc>
          <w:tcPr>
            <w:tcW w:w="4474" w:type="dxa"/>
            <w:vMerge w:val="restart"/>
            <w:tcBorders>
              <w:top w:val="single" w:sz="4" w:space="0" w:color="auto"/>
              <w:left w:val="single" w:sz="4" w:space="0" w:color="auto"/>
              <w:right w:val="single" w:sz="4" w:space="0" w:color="auto"/>
            </w:tcBorders>
            <w:shd w:val="clear" w:color="auto" w:fill="auto"/>
            <w:vAlign w:val="center"/>
          </w:tcPr>
          <w:p w14:paraId="137CC066" w14:textId="5610EB6C" w:rsidR="00E860BD" w:rsidRPr="00E860BD" w:rsidRDefault="00E860BD" w:rsidP="00E860BD">
            <w:pPr>
              <w:pStyle w:val="a4"/>
              <w:ind w:firstLine="0"/>
              <w:jc w:val="center"/>
              <w:rPr>
                <w:sz w:val="24"/>
                <w:szCs w:val="24"/>
                <w:lang w:val="tt-RU"/>
              </w:rPr>
            </w:pPr>
            <w:r>
              <w:rPr>
                <w:sz w:val="24"/>
                <w:szCs w:val="24"/>
                <w:lang w:val="tt-RU"/>
              </w:rPr>
              <w:t xml:space="preserve">Искәрмә </w:t>
            </w:r>
          </w:p>
        </w:tc>
      </w:tr>
      <w:tr w:rsidR="00E860BD" w14:paraId="6FAA23DA" w14:textId="77777777">
        <w:trPr>
          <w:trHeight w:hRule="exact" w:val="648"/>
          <w:jc w:val="center"/>
        </w:trPr>
        <w:tc>
          <w:tcPr>
            <w:tcW w:w="6533" w:type="dxa"/>
            <w:vMerge/>
            <w:tcBorders>
              <w:left w:val="single" w:sz="4" w:space="0" w:color="auto"/>
            </w:tcBorders>
            <w:shd w:val="clear" w:color="auto" w:fill="auto"/>
            <w:vAlign w:val="center"/>
          </w:tcPr>
          <w:p w14:paraId="4166AA97" w14:textId="77777777" w:rsidR="00E860BD" w:rsidRPr="00E42102" w:rsidRDefault="00E860BD" w:rsidP="00E860BD"/>
        </w:tc>
        <w:tc>
          <w:tcPr>
            <w:tcW w:w="2026" w:type="dxa"/>
            <w:vMerge/>
            <w:tcBorders>
              <w:left w:val="single" w:sz="4" w:space="0" w:color="auto"/>
            </w:tcBorders>
            <w:shd w:val="clear" w:color="auto" w:fill="auto"/>
            <w:vAlign w:val="center"/>
          </w:tcPr>
          <w:p w14:paraId="1AAB2B63" w14:textId="77777777" w:rsidR="00E860BD" w:rsidRPr="00E42102" w:rsidRDefault="00E860BD" w:rsidP="00E860BD"/>
        </w:tc>
        <w:tc>
          <w:tcPr>
            <w:tcW w:w="979" w:type="dxa"/>
            <w:tcBorders>
              <w:top w:val="single" w:sz="4" w:space="0" w:color="auto"/>
              <w:left w:val="single" w:sz="4" w:space="0" w:color="auto"/>
            </w:tcBorders>
            <w:shd w:val="clear" w:color="auto" w:fill="auto"/>
            <w:vAlign w:val="bottom"/>
          </w:tcPr>
          <w:p w14:paraId="33AC4836" w14:textId="33D9059C" w:rsidR="00E860BD" w:rsidRPr="00E42102" w:rsidRDefault="00E860BD" w:rsidP="00E860BD">
            <w:pPr>
              <w:pStyle w:val="a4"/>
              <w:spacing w:line="276" w:lineRule="auto"/>
              <w:ind w:firstLine="0"/>
              <w:jc w:val="center"/>
              <w:rPr>
                <w:sz w:val="24"/>
                <w:szCs w:val="24"/>
              </w:rPr>
            </w:pPr>
            <w:r>
              <w:rPr>
                <w:sz w:val="24"/>
                <w:szCs w:val="24"/>
              </w:rPr>
              <w:t xml:space="preserve">1 </w:t>
            </w:r>
            <w:proofErr w:type="spellStart"/>
            <w:r>
              <w:rPr>
                <w:sz w:val="24"/>
                <w:szCs w:val="24"/>
              </w:rPr>
              <w:t>чират</w:t>
            </w:r>
            <w:proofErr w:type="spellEnd"/>
          </w:p>
        </w:tc>
        <w:tc>
          <w:tcPr>
            <w:tcW w:w="1363" w:type="dxa"/>
            <w:tcBorders>
              <w:top w:val="single" w:sz="4" w:space="0" w:color="auto"/>
              <w:left w:val="single" w:sz="4" w:space="0" w:color="auto"/>
            </w:tcBorders>
            <w:shd w:val="clear" w:color="auto" w:fill="auto"/>
            <w:vAlign w:val="bottom"/>
          </w:tcPr>
          <w:p w14:paraId="735B11E3" w14:textId="7DF914EB" w:rsidR="00E860BD" w:rsidRPr="00E42102" w:rsidRDefault="00E860BD" w:rsidP="00E860BD">
            <w:pPr>
              <w:pStyle w:val="a4"/>
              <w:spacing w:line="276" w:lineRule="auto"/>
              <w:ind w:firstLine="0"/>
              <w:jc w:val="center"/>
              <w:rPr>
                <w:sz w:val="24"/>
                <w:szCs w:val="24"/>
              </w:rPr>
            </w:pPr>
            <w:proofErr w:type="spellStart"/>
            <w:r>
              <w:rPr>
                <w:sz w:val="24"/>
                <w:szCs w:val="24"/>
              </w:rPr>
              <w:t>Исәп</w:t>
            </w:r>
            <w:proofErr w:type="spellEnd"/>
            <w:r>
              <w:rPr>
                <w:sz w:val="24"/>
                <w:szCs w:val="24"/>
              </w:rPr>
              <w:t>-</w:t>
            </w:r>
            <w:r>
              <w:rPr>
                <w:sz w:val="24"/>
                <w:szCs w:val="24"/>
                <w:lang w:val="tt-RU"/>
              </w:rPr>
              <w:t>хисап срогы</w:t>
            </w:r>
          </w:p>
        </w:tc>
        <w:tc>
          <w:tcPr>
            <w:tcW w:w="4474" w:type="dxa"/>
            <w:vMerge/>
            <w:tcBorders>
              <w:left w:val="single" w:sz="4" w:space="0" w:color="auto"/>
              <w:right w:val="single" w:sz="4" w:space="0" w:color="auto"/>
            </w:tcBorders>
            <w:shd w:val="clear" w:color="auto" w:fill="auto"/>
            <w:vAlign w:val="center"/>
          </w:tcPr>
          <w:p w14:paraId="07CA1C3E" w14:textId="77777777" w:rsidR="00E860BD" w:rsidRPr="00E42102" w:rsidRDefault="00E860BD" w:rsidP="00E860BD"/>
        </w:tc>
      </w:tr>
      <w:tr w:rsidR="00E860BD" w14:paraId="3E37E5C9" w14:textId="77777777">
        <w:trPr>
          <w:trHeight w:hRule="exact" w:val="446"/>
          <w:jc w:val="center"/>
        </w:trPr>
        <w:tc>
          <w:tcPr>
            <w:tcW w:w="6533" w:type="dxa"/>
            <w:tcBorders>
              <w:top w:val="single" w:sz="4" w:space="0" w:color="auto"/>
              <w:left w:val="single" w:sz="4" w:space="0" w:color="auto"/>
            </w:tcBorders>
            <w:shd w:val="clear" w:color="auto" w:fill="auto"/>
          </w:tcPr>
          <w:p w14:paraId="6D2E5E46" w14:textId="1C0184E4" w:rsidR="00E860BD" w:rsidRPr="00E42102" w:rsidRDefault="00E860BD" w:rsidP="00E860BD">
            <w:pPr>
              <w:pStyle w:val="a4"/>
              <w:ind w:firstLine="0"/>
              <w:jc w:val="both"/>
              <w:rPr>
                <w:sz w:val="24"/>
                <w:szCs w:val="24"/>
              </w:rPr>
            </w:pPr>
          </w:p>
        </w:tc>
        <w:tc>
          <w:tcPr>
            <w:tcW w:w="2026" w:type="dxa"/>
            <w:tcBorders>
              <w:top w:val="single" w:sz="4" w:space="0" w:color="auto"/>
              <w:left w:val="single" w:sz="4" w:space="0" w:color="auto"/>
            </w:tcBorders>
            <w:shd w:val="clear" w:color="auto" w:fill="auto"/>
          </w:tcPr>
          <w:p w14:paraId="26E39BD7" w14:textId="77777777" w:rsidR="00E860BD" w:rsidRPr="00E42102" w:rsidRDefault="00E860BD" w:rsidP="00E860BD">
            <w:pPr>
              <w:rPr>
                <w:sz w:val="10"/>
                <w:szCs w:val="10"/>
              </w:rPr>
            </w:pPr>
          </w:p>
        </w:tc>
        <w:tc>
          <w:tcPr>
            <w:tcW w:w="979" w:type="dxa"/>
            <w:tcBorders>
              <w:top w:val="single" w:sz="4" w:space="0" w:color="auto"/>
              <w:left w:val="single" w:sz="4" w:space="0" w:color="auto"/>
            </w:tcBorders>
            <w:shd w:val="clear" w:color="auto" w:fill="auto"/>
          </w:tcPr>
          <w:p w14:paraId="04DE5D0D" w14:textId="77777777" w:rsidR="00E860BD" w:rsidRPr="00E42102" w:rsidRDefault="00E860BD" w:rsidP="00E860BD">
            <w:pPr>
              <w:rPr>
                <w:sz w:val="10"/>
                <w:szCs w:val="10"/>
              </w:rPr>
            </w:pPr>
          </w:p>
        </w:tc>
        <w:tc>
          <w:tcPr>
            <w:tcW w:w="1363" w:type="dxa"/>
            <w:tcBorders>
              <w:top w:val="single" w:sz="4" w:space="0" w:color="auto"/>
              <w:left w:val="single" w:sz="4" w:space="0" w:color="auto"/>
            </w:tcBorders>
            <w:shd w:val="clear" w:color="auto" w:fill="auto"/>
          </w:tcPr>
          <w:p w14:paraId="61A47C4F" w14:textId="77777777" w:rsidR="00E860BD" w:rsidRPr="00E42102"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7E41D290" w14:textId="77777777" w:rsidR="00E860BD" w:rsidRPr="00E42102" w:rsidRDefault="00E860BD" w:rsidP="00E860BD">
            <w:pPr>
              <w:rPr>
                <w:sz w:val="10"/>
                <w:szCs w:val="10"/>
              </w:rPr>
            </w:pPr>
          </w:p>
        </w:tc>
      </w:tr>
      <w:tr w:rsidR="00E860BD" w14:paraId="79991B63" w14:textId="77777777" w:rsidTr="00E860BD">
        <w:trPr>
          <w:trHeight w:hRule="exact" w:val="1277"/>
          <w:jc w:val="center"/>
        </w:trPr>
        <w:tc>
          <w:tcPr>
            <w:tcW w:w="6533" w:type="dxa"/>
            <w:tcBorders>
              <w:top w:val="single" w:sz="4" w:space="0" w:color="auto"/>
              <w:left w:val="single" w:sz="4" w:space="0" w:color="auto"/>
            </w:tcBorders>
            <w:shd w:val="clear" w:color="auto" w:fill="auto"/>
            <w:vAlign w:val="bottom"/>
          </w:tcPr>
          <w:p w14:paraId="01771316" w14:textId="70BEF98E" w:rsidR="00E860BD" w:rsidRDefault="00E860BD" w:rsidP="00E860BD">
            <w:pPr>
              <w:pStyle w:val="a4"/>
              <w:spacing w:line="276" w:lineRule="auto"/>
              <w:ind w:firstLine="0"/>
              <w:jc w:val="both"/>
              <w:rPr>
                <w:sz w:val="24"/>
                <w:szCs w:val="24"/>
              </w:rPr>
            </w:pPr>
            <w:proofErr w:type="spellStart"/>
            <w:r w:rsidRPr="00E860BD">
              <w:rPr>
                <w:sz w:val="24"/>
                <w:szCs w:val="24"/>
              </w:rPr>
              <w:t>Сәнәгатьне</w:t>
            </w:r>
            <w:proofErr w:type="spellEnd"/>
            <w:r w:rsidRPr="00E860BD">
              <w:rPr>
                <w:sz w:val="24"/>
                <w:szCs w:val="24"/>
              </w:rPr>
              <w:t xml:space="preserve"> </w:t>
            </w:r>
            <w:proofErr w:type="spellStart"/>
            <w:r w:rsidRPr="00E860BD">
              <w:rPr>
                <w:sz w:val="24"/>
                <w:szCs w:val="24"/>
              </w:rPr>
              <w:t>үстерү</w:t>
            </w:r>
            <w:proofErr w:type="spellEnd"/>
            <w:r w:rsidRPr="00E860BD">
              <w:rPr>
                <w:sz w:val="24"/>
                <w:szCs w:val="24"/>
              </w:rPr>
              <w:t xml:space="preserve"> </w:t>
            </w:r>
            <w:proofErr w:type="spellStart"/>
            <w:r w:rsidRPr="00E860BD">
              <w:rPr>
                <w:sz w:val="24"/>
                <w:szCs w:val="24"/>
              </w:rPr>
              <w:t>өчен</w:t>
            </w:r>
            <w:proofErr w:type="spellEnd"/>
            <w:r w:rsidRPr="00E860BD">
              <w:rPr>
                <w:sz w:val="24"/>
                <w:szCs w:val="24"/>
              </w:rPr>
              <w:t xml:space="preserve"> </w:t>
            </w:r>
            <w:proofErr w:type="spellStart"/>
            <w:r w:rsidRPr="00E860BD">
              <w:rPr>
                <w:sz w:val="24"/>
                <w:szCs w:val="24"/>
              </w:rPr>
              <w:t>резервны</w:t>
            </w:r>
            <w:proofErr w:type="spellEnd"/>
            <w:r w:rsidRPr="00E860BD">
              <w:rPr>
                <w:sz w:val="24"/>
                <w:szCs w:val="24"/>
              </w:rPr>
              <w:t xml:space="preserve"> </w:t>
            </w:r>
            <w:proofErr w:type="spellStart"/>
            <w:r w:rsidRPr="00E860BD">
              <w:rPr>
                <w:sz w:val="24"/>
                <w:szCs w:val="24"/>
              </w:rPr>
              <w:t>оештыру</w:t>
            </w:r>
            <w:proofErr w:type="spellEnd"/>
            <w:r w:rsidRPr="00E860BD">
              <w:rPr>
                <w:sz w:val="24"/>
                <w:szCs w:val="24"/>
              </w:rPr>
              <w:t xml:space="preserve"> </w:t>
            </w:r>
            <w:proofErr w:type="spellStart"/>
            <w:r w:rsidRPr="00E860BD">
              <w:rPr>
                <w:sz w:val="24"/>
                <w:szCs w:val="24"/>
              </w:rPr>
              <w:t>эшләми</w:t>
            </w:r>
            <w:proofErr w:type="spellEnd"/>
            <w:r w:rsidRPr="00E860BD">
              <w:rPr>
                <w:sz w:val="24"/>
                <w:szCs w:val="24"/>
              </w:rPr>
              <w:t xml:space="preserve"> </w:t>
            </w:r>
            <w:proofErr w:type="spellStart"/>
            <w:r w:rsidRPr="00E860BD">
              <w:rPr>
                <w:sz w:val="24"/>
                <w:szCs w:val="24"/>
              </w:rPr>
              <w:t>торган</w:t>
            </w:r>
            <w:proofErr w:type="spellEnd"/>
            <w:r w:rsidRPr="00E860BD">
              <w:rPr>
                <w:sz w:val="24"/>
                <w:szCs w:val="24"/>
              </w:rPr>
              <w:t xml:space="preserve"> </w:t>
            </w:r>
            <w:proofErr w:type="spellStart"/>
            <w:r w:rsidRPr="00E860BD">
              <w:rPr>
                <w:sz w:val="24"/>
                <w:szCs w:val="24"/>
              </w:rPr>
              <w:t>сәнәгать</w:t>
            </w:r>
            <w:proofErr w:type="spellEnd"/>
            <w:r w:rsidRPr="00E860BD">
              <w:rPr>
                <w:sz w:val="24"/>
                <w:szCs w:val="24"/>
              </w:rPr>
              <w:t xml:space="preserve"> </w:t>
            </w:r>
            <w:proofErr w:type="spellStart"/>
            <w:r w:rsidRPr="00E860BD">
              <w:rPr>
                <w:sz w:val="24"/>
                <w:szCs w:val="24"/>
              </w:rPr>
              <w:t>объектлары</w:t>
            </w:r>
            <w:proofErr w:type="spellEnd"/>
            <w:r w:rsidRPr="00E860BD">
              <w:rPr>
                <w:sz w:val="24"/>
                <w:szCs w:val="24"/>
              </w:rPr>
              <w:t xml:space="preserve"> </w:t>
            </w:r>
            <w:proofErr w:type="spellStart"/>
            <w:r w:rsidRPr="00E860BD">
              <w:rPr>
                <w:sz w:val="24"/>
                <w:szCs w:val="24"/>
              </w:rPr>
              <w:t>территориясендә</w:t>
            </w:r>
            <w:proofErr w:type="spellEnd"/>
            <w:r w:rsidRPr="00E860BD">
              <w:rPr>
                <w:sz w:val="24"/>
                <w:szCs w:val="24"/>
              </w:rPr>
              <w:t xml:space="preserve"> </w:t>
            </w:r>
            <w:proofErr w:type="spellStart"/>
            <w:r w:rsidRPr="00E860BD">
              <w:rPr>
                <w:sz w:val="24"/>
                <w:szCs w:val="24"/>
              </w:rPr>
              <w:t>куркынычлыкның</w:t>
            </w:r>
            <w:proofErr w:type="spellEnd"/>
            <w:r w:rsidRPr="00E860BD">
              <w:rPr>
                <w:sz w:val="24"/>
                <w:szCs w:val="24"/>
              </w:rPr>
              <w:t xml:space="preserve"> 3 </w:t>
            </w:r>
            <w:proofErr w:type="spellStart"/>
            <w:r w:rsidRPr="00E860BD">
              <w:rPr>
                <w:sz w:val="24"/>
                <w:szCs w:val="24"/>
              </w:rPr>
              <w:t>классыннан</w:t>
            </w:r>
            <w:proofErr w:type="spellEnd"/>
            <w:r w:rsidRPr="00E860BD">
              <w:rPr>
                <w:sz w:val="24"/>
                <w:szCs w:val="24"/>
              </w:rPr>
              <w:t xml:space="preserve"> </w:t>
            </w:r>
            <w:proofErr w:type="spellStart"/>
            <w:r w:rsidRPr="00E860BD">
              <w:rPr>
                <w:sz w:val="24"/>
                <w:szCs w:val="24"/>
              </w:rPr>
              <w:t>югары</w:t>
            </w:r>
            <w:proofErr w:type="spellEnd"/>
            <w:r w:rsidRPr="00E860BD">
              <w:rPr>
                <w:sz w:val="24"/>
                <w:szCs w:val="24"/>
              </w:rPr>
              <w:t xml:space="preserve"> </w:t>
            </w:r>
            <w:proofErr w:type="spellStart"/>
            <w:r w:rsidRPr="00E860BD">
              <w:rPr>
                <w:sz w:val="24"/>
                <w:szCs w:val="24"/>
              </w:rPr>
              <w:t>түгел</w:t>
            </w:r>
            <w:proofErr w:type="spellEnd"/>
            <w:r w:rsidRPr="00E860BD">
              <w:rPr>
                <w:sz w:val="24"/>
                <w:szCs w:val="24"/>
              </w:rPr>
              <w:t>, санитар-</w:t>
            </w:r>
            <w:proofErr w:type="spellStart"/>
            <w:r w:rsidRPr="00E860BD">
              <w:rPr>
                <w:sz w:val="24"/>
                <w:szCs w:val="24"/>
              </w:rPr>
              <w:t>күзәтү</w:t>
            </w:r>
            <w:proofErr w:type="spellEnd"/>
            <w:r w:rsidRPr="00E860BD">
              <w:rPr>
                <w:sz w:val="24"/>
                <w:szCs w:val="24"/>
              </w:rPr>
              <w:t xml:space="preserve"> </w:t>
            </w:r>
            <w:proofErr w:type="spellStart"/>
            <w:r w:rsidRPr="00E860BD">
              <w:rPr>
                <w:sz w:val="24"/>
                <w:szCs w:val="24"/>
              </w:rPr>
              <w:t>зоналарын</w:t>
            </w:r>
            <w:proofErr w:type="spellEnd"/>
            <w:r w:rsidRPr="00E860BD">
              <w:rPr>
                <w:sz w:val="24"/>
                <w:szCs w:val="24"/>
              </w:rPr>
              <w:t xml:space="preserve"> </w:t>
            </w:r>
            <w:proofErr w:type="spellStart"/>
            <w:r w:rsidRPr="00E860BD">
              <w:rPr>
                <w:sz w:val="24"/>
                <w:szCs w:val="24"/>
              </w:rPr>
              <w:t>исәпкә</w:t>
            </w:r>
            <w:proofErr w:type="spellEnd"/>
            <w:r w:rsidRPr="00E860BD">
              <w:rPr>
                <w:sz w:val="24"/>
                <w:szCs w:val="24"/>
              </w:rPr>
              <w:t xml:space="preserve"> </w:t>
            </w:r>
            <w:proofErr w:type="spellStart"/>
            <w:r w:rsidRPr="00E860BD">
              <w:rPr>
                <w:sz w:val="24"/>
                <w:szCs w:val="24"/>
              </w:rPr>
              <w:t>алып</w:t>
            </w:r>
            <w:proofErr w:type="spellEnd"/>
            <w:r w:rsidRPr="00E860BD">
              <w:rPr>
                <w:sz w:val="24"/>
                <w:szCs w:val="24"/>
              </w:rPr>
              <w:t xml:space="preserve"> </w:t>
            </w:r>
            <w:proofErr w:type="spellStart"/>
            <w:r w:rsidRPr="00E860BD">
              <w:rPr>
                <w:sz w:val="24"/>
                <w:szCs w:val="24"/>
              </w:rPr>
              <w:t>нормалаштырыла</w:t>
            </w:r>
            <w:proofErr w:type="spellEnd"/>
            <w:r w:rsidRPr="00E860BD">
              <w:rPr>
                <w:sz w:val="24"/>
                <w:szCs w:val="24"/>
              </w:rPr>
              <w:t xml:space="preserve"> </w:t>
            </w:r>
            <w:proofErr w:type="spellStart"/>
            <w:r w:rsidRPr="00E860BD">
              <w:rPr>
                <w:sz w:val="24"/>
                <w:szCs w:val="24"/>
              </w:rPr>
              <w:t>торган</w:t>
            </w:r>
            <w:proofErr w:type="spellEnd"/>
            <w:r w:rsidRPr="00E860BD">
              <w:rPr>
                <w:sz w:val="24"/>
                <w:szCs w:val="24"/>
              </w:rPr>
              <w:t xml:space="preserve"> </w:t>
            </w:r>
            <w:proofErr w:type="spellStart"/>
            <w:r w:rsidRPr="00E860BD">
              <w:rPr>
                <w:sz w:val="24"/>
                <w:szCs w:val="24"/>
              </w:rPr>
              <w:t>объектларга</w:t>
            </w:r>
            <w:proofErr w:type="spellEnd"/>
            <w:r w:rsidRPr="00E860BD">
              <w:rPr>
                <w:sz w:val="24"/>
                <w:szCs w:val="24"/>
              </w:rPr>
              <w:t xml:space="preserve"> </w:t>
            </w:r>
            <w:proofErr w:type="spellStart"/>
            <w:r w:rsidRPr="00E860BD">
              <w:rPr>
                <w:sz w:val="24"/>
                <w:szCs w:val="24"/>
              </w:rPr>
              <w:t>кадәр</w:t>
            </w:r>
            <w:proofErr w:type="spellEnd"/>
            <w:r w:rsidRPr="00E860BD">
              <w:rPr>
                <w:sz w:val="24"/>
                <w:szCs w:val="24"/>
              </w:rPr>
              <w:t xml:space="preserve"> 100 млн.</w:t>
            </w:r>
          </w:p>
        </w:tc>
        <w:tc>
          <w:tcPr>
            <w:tcW w:w="2026" w:type="dxa"/>
            <w:tcBorders>
              <w:top w:val="single" w:sz="4" w:space="0" w:color="auto"/>
              <w:left w:val="single" w:sz="4" w:space="0" w:color="auto"/>
            </w:tcBorders>
            <w:shd w:val="clear" w:color="auto" w:fill="auto"/>
            <w:vAlign w:val="center"/>
          </w:tcPr>
          <w:p w14:paraId="5023D5E8" w14:textId="6A4B6700" w:rsidR="00E860BD"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09D217DA" w14:textId="77777777" w:rsidR="00E860BD" w:rsidRDefault="00E860BD" w:rsidP="00E860BD">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5BE9BAB8" w14:textId="77777777" w:rsidR="00E860BD"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30AD0B59" w14:textId="77777777" w:rsidR="00E860BD" w:rsidRDefault="00E860BD" w:rsidP="00E860BD">
            <w:pPr>
              <w:rPr>
                <w:sz w:val="10"/>
                <w:szCs w:val="10"/>
              </w:rPr>
            </w:pPr>
          </w:p>
        </w:tc>
      </w:tr>
      <w:tr w:rsidR="00E860BD" w14:paraId="7244E5EF" w14:textId="77777777" w:rsidTr="00781F44">
        <w:trPr>
          <w:trHeight w:hRule="exact" w:val="1389"/>
          <w:jc w:val="center"/>
        </w:trPr>
        <w:tc>
          <w:tcPr>
            <w:tcW w:w="6533" w:type="dxa"/>
            <w:tcBorders>
              <w:top w:val="single" w:sz="4" w:space="0" w:color="auto"/>
              <w:left w:val="single" w:sz="4" w:space="0" w:color="auto"/>
            </w:tcBorders>
            <w:shd w:val="clear" w:color="auto" w:fill="auto"/>
          </w:tcPr>
          <w:p w14:paraId="01BC9ECD" w14:textId="3436CD03" w:rsidR="00E860BD" w:rsidRDefault="00781F44" w:rsidP="00E860BD">
            <w:pPr>
              <w:pStyle w:val="a4"/>
              <w:spacing w:line="276" w:lineRule="auto"/>
              <w:ind w:firstLine="0"/>
              <w:jc w:val="both"/>
              <w:rPr>
                <w:sz w:val="24"/>
                <w:szCs w:val="24"/>
              </w:rPr>
            </w:pPr>
            <w:r w:rsidRPr="00781F44">
              <w:rPr>
                <w:sz w:val="24"/>
                <w:szCs w:val="24"/>
              </w:rPr>
              <w:t>Санитар-</w:t>
            </w:r>
            <w:proofErr w:type="spellStart"/>
            <w:r w:rsidRPr="00781F44">
              <w:rPr>
                <w:sz w:val="24"/>
                <w:szCs w:val="24"/>
              </w:rPr>
              <w:t>күзәтү</w:t>
            </w:r>
            <w:proofErr w:type="spellEnd"/>
            <w:r w:rsidRPr="00781F44">
              <w:rPr>
                <w:sz w:val="24"/>
                <w:szCs w:val="24"/>
              </w:rPr>
              <w:t xml:space="preserve"> </w:t>
            </w:r>
            <w:proofErr w:type="spellStart"/>
            <w:r w:rsidRPr="00781F44">
              <w:rPr>
                <w:sz w:val="24"/>
                <w:szCs w:val="24"/>
              </w:rPr>
              <w:t>зона</w:t>
            </w:r>
            <w:r>
              <w:rPr>
                <w:sz w:val="24"/>
                <w:szCs w:val="24"/>
              </w:rPr>
              <w:t>ларын</w:t>
            </w:r>
            <w:proofErr w:type="spellEnd"/>
            <w:r>
              <w:rPr>
                <w:sz w:val="24"/>
                <w:szCs w:val="24"/>
              </w:rPr>
              <w:t xml:space="preserve"> </w:t>
            </w:r>
            <w:proofErr w:type="spellStart"/>
            <w:r>
              <w:rPr>
                <w:sz w:val="24"/>
                <w:szCs w:val="24"/>
              </w:rPr>
              <w:t>исәпкә</w:t>
            </w:r>
            <w:proofErr w:type="spellEnd"/>
            <w:r>
              <w:rPr>
                <w:sz w:val="24"/>
                <w:szCs w:val="24"/>
              </w:rPr>
              <w:t xml:space="preserve"> </w:t>
            </w:r>
            <w:proofErr w:type="spellStart"/>
            <w:r>
              <w:rPr>
                <w:sz w:val="24"/>
                <w:szCs w:val="24"/>
              </w:rPr>
              <w:t>алып</w:t>
            </w:r>
            <w:proofErr w:type="spellEnd"/>
            <w:r>
              <w:rPr>
                <w:sz w:val="24"/>
                <w:szCs w:val="24"/>
              </w:rPr>
              <w:t xml:space="preserve">, 100 м </w:t>
            </w:r>
            <w:proofErr w:type="spellStart"/>
            <w:r w:rsidRPr="00781F44">
              <w:rPr>
                <w:sz w:val="24"/>
                <w:szCs w:val="24"/>
              </w:rPr>
              <w:t>күләмендә</w:t>
            </w:r>
            <w:proofErr w:type="spellEnd"/>
            <w:r w:rsidRPr="00781F44">
              <w:rPr>
                <w:sz w:val="24"/>
                <w:szCs w:val="24"/>
              </w:rPr>
              <w:t xml:space="preserve"> </w:t>
            </w:r>
            <w:proofErr w:type="spellStart"/>
            <w:r w:rsidRPr="00781F44">
              <w:rPr>
                <w:sz w:val="24"/>
                <w:szCs w:val="24"/>
              </w:rPr>
              <w:t>нормалаштырыла</w:t>
            </w:r>
            <w:proofErr w:type="spellEnd"/>
            <w:r w:rsidRPr="00781F44">
              <w:rPr>
                <w:sz w:val="24"/>
                <w:szCs w:val="24"/>
              </w:rPr>
              <w:t xml:space="preserve"> </w:t>
            </w:r>
            <w:proofErr w:type="spellStart"/>
            <w:r w:rsidRPr="00781F44">
              <w:rPr>
                <w:sz w:val="24"/>
                <w:szCs w:val="24"/>
              </w:rPr>
              <w:t>торган</w:t>
            </w:r>
            <w:proofErr w:type="spellEnd"/>
            <w:r w:rsidRPr="00781F44">
              <w:rPr>
                <w:sz w:val="24"/>
                <w:szCs w:val="24"/>
              </w:rPr>
              <w:t xml:space="preserve"> </w:t>
            </w:r>
            <w:proofErr w:type="spellStart"/>
            <w:r w:rsidRPr="00781F44">
              <w:rPr>
                <w:sz w:val="24"/>
                <w:szCs w:val="24"/>
              </w:rPr>
              <w:t>объектларга</w:t>
            </w:r>
            <w:proofErr w:type="spellEnd"/>
            <w:r w:rsidRPr="00781F44">
              <w:rPr>
                <w:sz w:val="24"/>
                <w:szCs w:val="24"/>
              </w:rPr>
              <w:t xml:space="preserve"> </w:t>
            </w:r>
            <w:proofErr w:type="spellStart"/>
            <w:r w:rsidRPr="00781F44">
              <w:rPr>
                <w:sz w:val="24"/>
                <w:szCs w:val="24"/>
              </w:rPr>
              <w:t>кадәр</w:t>
            </w:r>
            <w:proofErr w:type="spellEnd"/>
            <w:r w:rsidRPr="00781F44">
              <w:rPr>
                <w:sz w:val="24"/>
                <w:szCs w:val="24"/>
              </w:rPr>
              <w:t xml:space="preserve"> </w:t>
            </w:r>
            <w:proofErr w:type="spellStart"/>
            <w:r w:rsidRPr="00781F44">
              <w:rPr>
                <w:sz w:val="24"/>
                <w:szCs w:val="24"/>
              </w:rPr>
              <w:t>эшләми</w:t>
            </w:r>
            <w:proofErr w:type="spellEnd"/>
            <w:r w:rsidRPr="00781F44">
              <w:rPr>
                <w:sz w:val="24"/>
                <w:szCs w:val="24"/>
              </w:rPr>
              <w:t xml:space="preserve"> </w:t>
            </w:r>
            <w:proofErr w:type="spellStart"/>
            <w:r w:rsidRPr="00781F44">
              <w:rPr>
                <w:sz w:val="24"/>
                <w:szCs w:val="24"/>
              </w:rPr>
              <w:t>торган</w:t>
            </w:r>
            <w:proofErr w:type="spellEnd"/>
            <w:r w:rsidRPr="00781F44">
              <w:rPr>
                <w:sz w:val="24"/>
                <w:szCs w:val="24"/>
              </w:rPr>
              <w:t xml:space="preserve"> </w:t>
            </w:r>
            <w:proofErr w:type="spellStart"/>
            <w:r w:rsidRPr="00781F44">
              <w:rPr>
                <w:sz w:val="24"/>
                <w:szCs w:val="24"/>
              </w:rPr>
              <w:t>сәнәгать</w:t>
            </w:r>
            <w:proofErr w:type="spellEnd"/>
            <w:r w:rsidRPr="00781F44">
              <w:rPr>
                <w:sz w:val="24"/>
                <w:szCs w:val="24"/>
              </w:rPr>
              <w:t xml:space="preserve"> </w:t>
            </w:r>
            <w:proofErr w:type="spellStart"/>
            <w:r w:rsidRPr="00781F44">
              <w:rPr>
                <w:sz w:val="24"/>
                <w:szCs w:val="24"/>
              </w:rPr>
              <w:t>объектлары</w:t>
            </w:r>
            <w:proofErr w:type="spellEnd"/>
            <w:r w:rsidRPr="00781F44">
              <w:rPr>
                <w:sz w:val="24"/>
                <w:szCs w:val="24"/>
              </w:rPr>
              <w:t xml:space="preserve"> </w:t>
            </w:r>
            <w:proofErr w:type="spellStart"/>
            <w:r w:rsidRPr="00781F44">
              <w:rPr>
                <w:sz w:val="24"/>
                <w:szCs w:val="24"/>
              </w:rPr>
              <w:t>территориясендә</w:t>
            </w:r>
            <w:proofErr w:type="spellEnd"/>
            <w:r w:rsidRPr="00781F44">
              <w:rPr>
                <w:sz w:val="24"/>
                <w:szCs w:val="24"/>
              </w:rPr>
              <w:t xml:space="preserve"> </w:t>
            </w:r>
            <w:proofErr w:type="spellStart"/>
            <w:r w:rsidRPr="00781F44">
              <w:rPr>
                <w:sz w:val="24"/>
                <w:szCs w:val="24"/>
              </w:rPr>
              <w:t>Сәнәгатьне</w:t>
            </w:r>
            <w:proofErr w:type="spellEnd"/>
            <w:r w:rsidRPr="00781F44">
              <w:rPr>
                <w:sz w:val="24"/>
                <w:szCs w:val="24"/>
              </w:rPr>
              <w:t xml:space="preserve"> </w:t>
            </w:r>
            <w:proofErr w:type="spellStart"/>
            <w:r w:rsidRPr="00781F44">
              <w:rPr>
                <w:sz w:val="24"/>
                <w:szCs w:val="24"/>
              </w:rPr>
              <w:t>үстерү</w:t>
            </w:r>
            <w:proofErr w:type="spellEnd"/>
            <w:r w:rsidRPr="00781F44">
              <w:rPr>
                <w:sz w:val="24"/>
                <w:szCs w:val="24"/>
              </w:rPr>
              <w:t xml:space="preserve"> </w:t>
            </w:r>
            <w:proofErr w:type="spellStart"/>
            <w:r w:rsidRPr="00781F44">
              <w:rPr>
                <w:sz w:val="24"/>
                <w:szCs w:val="24"/>
              </w:rPr>
              <w:t>өчен</w:t>
            </w:r>
            <w:proofErr w:type="spellEnd"/>
            <w:r w:rsidRPr="00781F44">
              <w:rPr>
                <w:sz w:val="24"/>
                <w:szCs w:val="24"/>
              </w:rPr>
              <w:t xml:space="preserve"> 4 </w:t>
            </w:r>
            <w:proofErr w:type="spellStart"/>
            <w:r w:rsidRPr="00781F44">
              <w:rPr>
                <w:sz w:val="24"/>
                <w:szCs w:val="24"/>
              </w:rPr>
              <w:t>куркыныч</w:t>
            </w:r>
            <w:proofErr w:type="spellEnd"/>
            <w:r w:rsidRPr="00781F44">
              <w:rPr>
                <w:sz w:val="24"/>
                <w:szCs w:val="24"/>
              </w:rPr>
              <w:t xml:space="preserve"> </w:t>
            </w:r>
            <w:proofErr w:type="spellStart"/>
            <w:r w:rsidRPr="00781F44">
              <w:rPr>
                <w:sz w:val="24"/>
                <w:szCs w:val="24"/>
              </w:rPr>
              <w:t>классыннан</w:t>
            </w:r>
            <w:proofErr w:type="spellEnd"/>
            <w:r w:rsidRPr="00781F44">
              <w:rPr>
                <w:sz w:val="24"/>
                <w:szCs w:val="24"/>
              </w:rPr>
              <w:t xml:space="preserve"> </w:t>
            </w:r>
            <w:proofErr w:type="spellStart"/>
            <w:r w:rsidRPr="00781F44">
              <w:rPr>
                <w:sz w:val="24"/>
                <w:szCs w:val="24"/>
              </w:rPr>
              <w:t>югары</w:t>
            </w:r>
            <w:proofErr w:type="spellEnd"/>
            <w:r w:rsidRPr="00781F44">
              <w:rPr>
                <w:sz w:val="24"/>
                <w:szCs w:val="24"/>
              </w:rPr>
              <w:t xml:space="preserve"> </w:t>
            </w:r>
            <w:proofErr w:type="spellStart"/>
            <w:r w:rsidRPr="00781F44">
              <w:rPr>
                <w:sz w:val="24"/>
                <w:szCs w:val="24"/>
              </w:rPr>
              <w:t>булмаган</w:t>
            </w:r>
            <w:proofErr w:type="spellEnd"/>
            <w:r w:rsidRPr="00781F44">
              <w:rPr>
                <w:sz w:val="24"/>
                <w:szCs w:val="24"/>
              </w:rPr>
              <w:t xml:space="preserve"> резерв </w:t>
            </w:r>
            <w:proofErr w:type="spellStart"/>
            <w:r w:rsidRPr="00781F44">
              <w:rPr>
                <w:sz w:val="24"/>
                <w:szCs w:val="24"/>
              </w:rPr>
              <w:t>оештыру</w:t>
            </w:r>
            <w:proofErr w:type="spellEnd"/>
          </w:p>
        </w:tc>
        <w:tc>
          <w:tcPr>
            <w:tcW w:w="2026" w:type="dxa"/>
            <w:tcBorders>
              <w:top w:val="single" w:sz="4" w:space="0" w:color="auto"/>
              <w:left w:val="single" w:sz="4" w:space="0" w:color="auto"/>
            </w:tcBorders>
            <w:shd w:val="clear" w:color="auto" w:fill="auto"/>
            <w:vAlign w:val="center"/>
          </w:tcPr>
          <w:p w14:paraId="3C24DF70" w14:textId="512FD38F" w:rsidR="00E860BD"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6D9C91AC" w14:textId="77777777" w:rsidR="00E860BD" w:rsidRDefault="00E860BD" w:rsidP="00E860BD">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2A8D56FE" w14:textId="77777777" w:rsidR="00E860BD"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0B4F0A25" w14:textId="77777777" w:rsidR="00E860BD" w:rsidRDefault="00E860BD" w:rsidP="00E860BD">
            <w:pPr>
              <w:rPr>
                <w:sz w:val="10"/>
                <w:szCs w:val="10"/>
              </w:rPr>
            </w:pPr>
          </w:p>
        </w:tc>
      </w:tr>
      <w:tr w:rsidR="00E860BD" w14:paraId="267210EA" w14:textId="77777777" w:rsidTr="00781F44">
        <w:trPr>
          <w:trHeight w:hRule="exact" w:val="1413"/>
          <w:jc w:val="center"/>
        </w:trPr>
        <w:tc>
          <w:tcPr>
            <w:tcW w:w="6533" w:type="dxa"/>
            <w:tcBorders>
              <w:top w:val="single" w:sz="4" w:space="0" w:color="auto"/>
              <w:left w:val="single" w:sz="4" w:space="0" w:color="auto"/>
            </w:tcBorders>
            <w:shd w:val="clear" w:color="auto" w:fill="auto"/>
          </w:tcPr>
          <w:p w14:paraId="58360061" w14:textId="2D9B1E92" w:rsidR="00E860BD" w:rsidRDefault="00781F44" w:rsidP="00E860BD">
            <w:pPr>
              <w:pStyle w:val="a4"/>
              <w:spacing w:line="276" w:lineRule="auto"/>
              <w:ind w:firstLine="0"/>
              <w:jc w:val="both"/>
              <w:rPr>
                <w:sz w:val="24"/>
                <w:szCs w:val="24"/>
              </w:rPr>
            </w:pPr>
            <w:r w:rsidRPr="00781F44">
              <w:rPr>
                <w:sz w:val="24"/>
                <w:szCs w:val="24"/>
              </w:rPr>
              <w:t>Санитар-</w:t>
            </w:r>
            <w:proofErr w:type="spellStart"/>
            <w:r w:rsidRPr="00781F44">
              <w:rPr>
                <w:sz w:val="24"/>
                <w:szCs w:val="24"/>
              </w:rPr>
              <w:t>күзәтү</w:t>
            </w:r>
            <w:proofErr w:type="spellEnd"/>
            <w:r w:rsidRPr="00781F44">
              <w:rPr>
                <w:sz w:val="24"/>
                <w:szCs w:val="24"/>
              </w:rPr>
              <w:t xml:space="preserve"> </w:t>
            </w:r>
            <w:proofErr w:type="spellStart"/>
            <w:r w:rsidRPr="00781F44">
              <w:rPr>
                <w:sz w:val="24"/>
                <w:szCs w:val="24"/>
              </w:rPr>
              <w:t>зоналарын</w:t>
            </w:r>
            <w:proofErr w:type="spellEnd"/>
            <w:r w:rsidRPr="00781F44">
              <w:rPr>
                <w:sz w:val="24"/>
                <w:szCs w:val="24"/>
              </w:rPr>
              <w:t xml:space="preserve"> </w:t>
            </w:r>
            <w:proofErr w:type="spellStart"/>
            <w:r w:rsidRPr="00781F44">
              <w:rPr>
                <w:sz w:val="24"/>
                <w:szCs w:val="24"/>
              </w:rPr>
              <w:t>исәпкә</w:t>
            </w:r>
            <w:proofErr w:type="spellEnd"/>
            <w:r w:rsidRPr="00781F44">
              <w:rPr>
                <w:sz w:val="24"/>
                <w:szCs w:val="24"/>
              </w:rPr>
              <w:t xml:space="preserve"> </w:t>
            </w:r>
            <w:proofErr w:type="spellStart"/>
            <w:r w:rsidRPr="00781F44">
              <w:rPr>
                <w:sz w:val="24"/>
                <w:szCs w:val="24"/>
              </w:rPr>
              <w:t>алып</w:t>
            </w:r>
            <w:proofErr w:type="spellEnd"/>
            <w:r w:rsidRPr="00781F44">
              <w:rPr>
                <w:sz w:val="24"/>
                <w:szCs w:val="24"/>
              </w:rPr>
              <w:t xml:space="preserve">, 50 м </w:t>
            </w:r>
            <w:proofErr w:type="spellStart"/>
            <w:r w:rsidRPr="00781F44">
              <w:rPr>
                <w:sz w:val="24"/>
                <w:szCs w:val="24"/>
              </w:rPr>
              <w:t>күләмендә</w:t>
            </w:r>
            <w:proofErr w:type="spellEnd"/>
            <w:r w:rsidRPr="00781F44">
              <w:rPr>
                <w:sz w:val="24"/>
                <w:szCs w:val="24"/>
              </w:rPr>
              <w:t xml:space="preserve"> </w:t>
            </w:r>
            <w:proofErr w:type="spellStart"/>
            <w:r w:rsidRPr="00781F44">
              <w:rPr>
                <w:sz w:val="24"/>
                <w:szCs w:val="24"/>
              </w:rPr>
              <w:t>нормалаштырыла</w:t>
            </w:r>
            <w:proofErr w:type="spellEnd"/>
            <w:r w:rsidRPr="00781F44">
              <w:rPr>
                <w:sz w:val="24"/>
                <w:szCs w:val="24"/>
              </w:rPr>
              <w:t xml:space="preserve"> </w:t>
            </w:r>
            <w:proofErr w:type="spellStart"/>
            <w:r w:rsidRPr="00781F44">
              <w:rPr>
                <w:sz w:val="24"/>
                <w:szCs w:val="24"/>
              </w:rPr>
              <w:t>торган</w:t>
            </w:r>
            <w:proofErr w:type="spellEnd"/>
            <w:r w:rsidRPr="00781F44">
              <w:rPr>
                <w:sz w:val="24"/>
                <w:szCs w:val="24"/>
              </w:rPr>
              <w:t xml:space="preserve"> </w:t>
            </w:r>
            <w:proofErr w:type="spellStart"/>
            <w:r w:rsidRPr="00781F44">
              <w:rPr>
                <w:sz w:val="24"/>
                <w:szCs w:val="24"/>
              </w:rPr>
              <w:t>объектларга</w:t>
            </w:r>
            <w:proofErr w:type="spellEnd"/>
            <w:r w:rsidRPr="00781F44">
              <w:rPr>
                <w:sz w:val="24"/>
                <w:szCs w:val="24"/>
              </w:rPr>
              <w:t xml:space="preserve"> </w:t>
            </w:r>
            <w:proofErr w:type="spellStart"/>
            <w:r w:rsidRPr="00781F44">
              <w:rPr>
                <w:sz w:val="24"/>
                <w:szCs w:val="24"/>
              </w:rPr>
              <w:t>кадәр</w:t>
            </w:r>
            <w:proofErr w:type="spellEnd"/>
            <w:r w:rsidRPr="00781F44">
              <w:rPr>
                <w:sz w:val="24"/>
                <w:szCs w:val="24"/>
              </w:rPr>
              <w:t xml:space="preserve"> </w:t>
            </w:r>
            <w:proofErr w:type="spellStart"/>
            <w:r w:rsidRPr="00781F44">
              <w:rPr>
                <w:sz w:val="24"/>
                <w:szCs w:val="24"/>
              </w:rPr>
              <w:t>эшләми</w:t>
            </w:r>
            <w:proofErr w:type="spellEnd"/>
            <w:r w:rsidRPr="00781F44">
              <w:rPr>
                <w:sz w:val="24"/>
                <w:szCs w:val="24"/>
              </w:rPr>
              <w:t xml:space="preserve"> </w:t>
            </w:r>
            <w:proofErr w:type="spellStart"/>
            <w:r w:rsidRPr="00781F44">
              <w:rPr>
                <w:sz w:val="24"/>
                <w:szCs w:val="24"/>
              </w:rPr>
              <w:t>торган</w:t>
            </w:r>
            <w:proofErr w:type="spellEnd"/>
            <w:r w:rsidRPr="00781F44">
              <w:rPr>
                <w:sz w:val="24"/>
                <w:szCs w:val="24"/>
              </w:rPr>
              <w:t xml:space="preserve"> </w:t>
            </w:r>
            <w:proofErr w:type="spellStart"/>
            <w:r w:rsidRPr="00781F44">
              <w:rPr>
                <w:sz w:val="24"/>
                <w:szCs w:val="24"/>
              </w:rPr>
              <w:t>сәнәгать</w:t>
            </w:r>
            <w:proofErr w:type="spellEnd"/>
            <w:r w:rsidRPr="00781F44">
              <w:rPr>
                <w:sz w:val="24"/>
                <w:szCs w:val="24"/>
              </w:rPr>
              <w:t xml:space="preserve"> </w:t>
            </w:r>
            <w:proofErr w:type="spellStart"/>
            <w:r w:rsidRPr="00781F44">
              <w:rPr>
                <w:sz w:val="24"/>
                <w:szCs w:val="24"/>
              </w:rPr>
              <w:t>объектлары</w:t>
            </w:r>
            <w:proofErr w:type="spellEnd"/>
            <w:r w:rsidRPr="00781F44">
              <w:rPr>
                <w:sz w:val="24"/>
                <w:szCs w:val="24"/>
              </w:rPr>
              <w:t xml:space="preserve"> </w:t>
            </w:r>
            <w:proofErr w:type="spellStart"/>
            <w:r w:rsidRPr="00781F44">
              <w:rPr>
                <w:sz w:val="24"/>
                <w:szCs w:val="24"/>
              </w:rPr>
              <w:t>территориясендә</w:t>
            </w:r>
            <w:proofErr w:type="spellEnd"/>
            <w:r w:rsidRPr="00781F44">
              <w:rPr>
                <w:sz w:val="24"/>
                <w:szCs w:val="24"/>
              </w:rPr>
              <w:t xml:space="preserve"> </w:t>
            </w:r>
            <w:proofErr w:type="spellStart"/>
            <w:r w:rsidRPr="00781F44">
              <w:rPr>
                <w:sz w:val="24"/>
                <w:szCs w:val="24"/>
              </w:rPr>
              <w:t>Сәнәгатьне</w:t>
            </w:r>
            <w:proofErr w:type="spellEnd"/>
            <w:r w:rsidRPr="00781F44">
              <w:rPr>
                <w:sz w:val="24"/>
                <w:szCs w:val="24"/>
              </w:rPr>
              <w:t xml:space="preserve"> </w:t>
            </w:r>
            <w:proofErr w:type="spellStart"/>
            <w:r w:rsidRPr="00781F44">
              <w:rPr>
                <w:sz w:val="24"/>
                <w:szCs w:val="24"/>
              </w:rPr>
              <w:t>үстерү</w:t>
            </w:r>
            <w:proofErr w:type="spellEnd"/>
            <w:r w:rsidRPr="00781F44">
              <w:rPr>
                <w:sz w:val="24"/>
                <w:szCs w:val="24"/>
              </w:rPr>
              <w:t xml:space="preserve"> </w:t>
            </w:r>
            <w:proofErr w:type="spellStart"/>
            <w:r w:rsidRPr="00781F44">
              <w:rPr>
                <w:sz w:val="24"/>
                <w:szCs w:val="24"/>
              </w:rPr>
              <w:t>өчен</w:t>
            </w:r>
            <w:proofErr w:type="spellEnd"/>
            <w:r w:rsidRPr="00781F44">
              <w:rPr>
                <w:sz w:val="24"/>
                <w:szCs w:val="24"/>
              </w:rPr>
              <w:t xml:space="preserve"> 5 </w:t>
            </w:r>
            <w:proofErr w:type="spellStart"/>
            <w:r w:rsidRPr="00781F44">
              <w:rPr>
                <w:sz w:val="24"/>
                <w:szCs w:val="24"/>
              </w:rPr>
              <w:t>куркыныч</w:t>
            </w:r>
            <w:proofErr w:type="spellEnd"/>
            <w:r w:rsidRPr="00781F44">
              <w:rPr>
                <w:sz w:val="24"/>
                <w:szCs w:val="24"/>
              </w:rPr>
              <w:t xml:space="preserve"> </w:t>
            </w:r>
            <w:proofErr w:type="spellStart"/>
            <w:r w:rsidRPr="00781F44">
              <w:rPr>
                <w:sz w:val="24"/>
                <w:szCs w:val="24"/>
              </w:rPr>
              <w:t>классыннан</w:t>
            </w:r>
            <w:proofErr w:type="spellEnd"/>
            <w:r w:rsidRPr="00781F44">
              <w:rPr>
                <w:sz w:val="24"/>
                <w:szCs w:val="24"/>
              </w:rPr>
              <w:t xml:space="preserve"> </w:t>
            </w:r>
            <w:proofErr w:type="spellStart"/>
            <w:r w:rsidRPr="00781F44">
              <w:rPr>
                <w:sz w:val="24"/>
                <w:szCs w:val="24"/>
              </w:rPr>
              <w:t>югары</w:t>
            </w:r>
            <w:proofErr w:type="spellEnd"/>
            <w:r w:rsidRPr="00781F44">
              <w:rPr>
                <w:sz w:val="24"/>
                <w:szCs w:val="24"/>
              </w:rPr>
              <w:t xml:space="preserve"> </w:t>
            </w:r>
            <w:proofErr w:type="spellStart"/>
            <w:r w:rsidRPr="00781F44">
              <w:rPr>
                <w:sz w:val="24"/>
                <w:szCs w:val="24"/>
              </w:rPr>
              <w:t>булмаган</w:t>
            </w:r>
            <w:proofErr w:type="spellEnd"/>
            <w:r w:rsidRPr="00781F44">
              <w:rPr>
                <w:sz w:val="24"/>
                <w:szCs w:val="24"/>
              </w:rPr>
              <w:t xml:space="preserve"> резерв </w:t>
            </w:r>
            <w:proofErr w:type="spellStart"/>
            <w:r w:rsidRPr="00781F44">
              <w:rPr>
                <w:sz w:val="24"/>
                <w:szCs w:val="24"/>
              </w:rPr>
              <w:t>оештыру</w:t>
            </w:r>
            <w:proofErr w:type="spellEnd"/>
          </w:p>
        </w:tc>
        <w:tc>
          <w:tcPr>
            <w:tcW w:w="2026" w:type="dxa"/>
            <w:tcBorders>
              <w:top w:val="single" w:sz="4" w:space="0" w:color="auto"/>
              <w:left w:val="single" w:sz="4" w:space="0" w:color="auto"/>
            </w:tcBorders>
            <w:shd w:val="clear" w:color="auto" w:fill="auto"/>
            <w:vAlign w:val="center"/>
          </w:tcPr>
          <w:p w14:paraId="2AB95B23" w14:textId="0A5F4BD2" w:rsidR="00E860BD"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23EA15A6" w14:textId="77777777" w:rsidR="00E860BD" w:rsidRDefault="00E860BD" w:rsidP="00E860BD">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664D432A" w14:textId="77777777" w:rsidR="00E860BD"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3D16957F" w14:textId="77777777" w:rsidR="00E860BD" w:rsidRDefault="00E860BD" w:rsidP="00E860BD">
            <w:pPr>
              <w:rPr>
                <w:sz w:val="10"/>
                <w:szCs w:val="10"/>
              </w:rPr>
            </w:pPr>
          </w:p>
        </w:tc>
      </w:tr>
      <w:tr w:rsidR="00E860BD" w14:paraId="16B1C2B4" w14:textId="77777777" w:rsidTr="00E860BD">
        <w:trPr>
          <w:trHeight w:hRule="exact" w:val="965"/>
          <w:jc w:val="center"/>
        </w:trPr>
        <w:tc>
          <w:tcPr>
            <w:tcW w:w="6533" w:type="dxa"/>
            <w:tcBorders>
              <w:top w:val="single" w:sz="4" w:space="0" w:color="auto"/>
              <w:left w:val="single" w:sz="4" w:space="0" w:color="auto"/>
            </w:tcBorders>
            <w:shd w:val="clear" w:color="auto" w:fill="auto"/>
            <w:vAlign w:val="bottom"/>
          </w:tcPr>
          <w:p w14:paraId="00FFAA71" w14:textId="429BB473" w:rsidR="00E860BD" w:rsidRDefault="00781F44" w:rsidP="00E860BD">
            <w:pPr>
              <w:pStyle w:val="a4"/>
              <w:spacing w:line="276" w:lineRule="auto"/>
              <w:ind w:firstLine="0"/>
              <w:jc w:val="both"/>
              <w:rPr>
                <w:sz w:val="24"/>
                <w:szCs w:val="24"/>
              </w:rPr>
            </w:pPr>
            <w:r w:rsidRPr="00781F44">
              <w:rPr>
                <w:sz w:val="24"/>
                <w:szCs w:val="24"/>
              </w:rPr>
              <w:t xml:space="preserve">В.Д. Шашин </w:t>
            </w:r>
            <w:proofErr w:type="spellStart"/>
            <w:r w:rsidRPr="00781F44">
              <w:rPr>
                <w:sz w:val="24"/>
                <w:szCs w:val="24"/>
              </w:rPr>
              <w:t>исемендәге</w:t>
            </w:r>
            <w:proofErr w:type="spellEnd"/>
            <w:r w:rsidRPr="00781F44">
              <w:rPr>
                <w:sz w:val="24"/>
                <w:szCs w:val="24"/>
              </w:rPr>
              <w:t xml:space="preserve"> «Татнефть» </w:t>
            </w:r>
            <w:proofErr w:type="spellStart"/>
            <w:r w:rsidRPr="00781F44">
              <w:rPr>
                <w:sz w:val="24"/>
                <w:szCs w:val="24"/>
              </w:rPr>
              <w:t>ГАҖнең</w:t>
            </w:r>
            <w:proofErr w:type="spellEnd"/>
            <w:r w:rsidRPr="00781F44">
              <w:rPr>
                <w:sz w:val="24"/>
                <w:szCs w:val="24"/>
              </w:rPr>
              <w:t xml:space="preserve"> мотор </w:t>
            </w:r>
            <w:proofErr w:type="spellStart"/>
            <w:r w:rsidRPr="00781F44">
              <w:rPr>
                <w:sz w:val="24"/>
                <w:szCs w:val="24"/>
              </w:rPr>
              <w:t>ягулыклары</w:t>
            </w:r>
            <w:proofErr w:type="spellEnd"/>
            <w:r w:rsidRPr="00781F44">
              <w:rPr>
                <w:sz w:val="24"/>
                <w:szCs w:val="24"/>
              </w:rPr>
              <w:t xml:space="preserve"> </w:t>
            </w:r>
            <w:proofErr w:type="spellStart"/>
            <w:r w:rsidRPr="00781F44">
              <w:rPr>
                <w:sz w:val="24"/>
                <w:szCs w:val="24"/>
              </w:rPr>
              <w:t>биокомпонентларын</w:t>
            </w:r>
            <w:proofErr w:type="spellEnd"/>
            <w:r w:rsidRPr="00781F44">
              <w:rPr>
                <w:sz w:val="24"/>
                <w:szCs w:val="24"/>
              </w:rPr>
              <w:t xml:space="preserve"> </w:t>
            </w:r>
            <w:proofErr w:type="spellStart"/>
            <w:r w:rsidRPr="00781F44">
              <w:rPr>
                <w:sz w:val="24"/>
                <w:szCs w:val="24"/>
              </w:rPr>
              <w:t>җитештерү</w:t>
            </w:r>
            <w:proofErr w:type="spellEnd"/>
            <w:r w:rsidRPr="00781F44">
              <w:rPr>
                <w:sz w:val="24"/>
                <w:szCs w:val="24"/>
              </w:rPr>
              <w:t xml:space="preserve"> </w:t>
            </w:r>
            <w:proofErr w:type="spellStart"/>
            <w:r w:rsidRPr="00781F44">
              <w:rPr>
                <w:sz w:val="24"/>
                <w:szCs w:val="24"/>
              </w:rPr>
              <w:t>буенча</w:t>
            </w:r>
            <w:proofErr w:type="spellEnd"/>
            <w:r w:rsidRPr="00781F44">
              <w:rPr>
                <w:sz w:val="24"/>
                <w:szCs w:val="24"/>
              </w:rPr>
              <w:t xml:space="preserve"> </w:t>
            </w:r>
            <w:proofErr w:type="spellStart"/>
            <w:r w:rsidRPr="00781F44">
              <w:rPr>
                <w:sz w:val="24"/>
                <w:szCs w:val="24"/>
              </w:rPr>
              <w:t>проектлана</w:t>
            </w:r>
            <w:proofErr w:type="spellEnd"/>
            <w:r w:rsidRPr="00781F44">
              <w:rPr>
                <w:sz w:val="24"/>
                <w:szCs w:val="24"/>
              </w:rPr>
              <w:t xml:space="preserve"> </w:t>
            </w:r>
            <w:proofErr w:type="spellStart"/>
            <w:r w:rsidRPr="00781F44">
              <w:rPr>
                <w:sz w:val="24"/>
                <w:szCs w:val="24"/>
              </w:rPr>
              <w:t>торган</w:t>
            </w:r>
            <w:proofErr w:type="spellEnd"/>
            <w:r w:rsidRPr="00781F44">
              <w:rPr>
                <w:sz w:val="24"/>
                <w:szCs w:val="24"/>
              </w:rPr>
              <w:t xml:space="preserve"> </w:t>
            </w:r>
            <w:proofErr w:type="spellStart"/>
            <w:r w:rsidRPr="00781F44">
              <w:rPr>
                <w:sz w:val="24"/>
                <w:szCs w:val="24"/>
              </w:rPr>
              <w:t>заводның</w:t>
            </w:r>
            <w:proofErr w:type="spellEnd"/>
            <w:r w:rsidRPr="00781F44">
              <w:rPr>
                <w:sz w:val="24"/>
                <w:szCs w:val="24"/>
              </w:rPr>
              <w:t xml:space="preserve"> санитар-</w:t>
            </w:r>
            <w:proofErr w:type="spellStart"/>
            <w:r w:rsidRPr="00781F44">
              <w:rPr>
                <w:sz w:val="24"/>
                <w:szCs w:val="24"/>
              </w:rPr>
              <w:t>яклау</w:t>
            </w:r>
            <w:proofErr w:type="spellEnd"/>
            <w:r w:rsidRPr="00781F44">
              <w:rPr>
                <w:sz w:val="24"/>
                <w:szCs w:val="24"/>
              </w:rPr>
              <w:t xml:space="preserve"> </w:t>
            </w:r>
            <w:proofErr w:type="spellStart"/>
            <w:r w:rsidRPr="00781F44">
              <w:rPr>
                <w:sz w:val="24"/>
                <w:szCs w:val="24"/>
              </w:rPr>
              <w:t>зоналарын</w:t>
            </w:r>
            <w:proofErr w:type="spellEnd"/>
            <w:r w:rsidRPr="00781F44">
              <w:rPr>
                <w:sz w:val="24"/>
                <w:szCs w:val="24"/>
              </w:rPr>
              <w:t xml:space="preserve"> </w:t>
            </w:r>
            <w:proofErr w:type="spellStart"/>
            <w:r w:rsidRPr="00781F44">
              <w:rPr>
                <w:sz w:val="24"/>
                <w:szCs w:val="24"/>
              </w:rPr>
              <w:t>оештыру</w:t>
            </w:r>
            <w:proofErr w:type="spellEnd"/>
          </w:p>
        </w:tc>
        <w:tc>
          <w:tcPr>
            <w:tcW w:w="2026" w:type="dxa"/>
            <w:tcBorders>
              <w:top w:val="single" w:sz="4" w:space="0" w:color="auto"/>
              <w:left w:val="single" w:sz="4" w:space="0" w:color="auto"/>
            </w:tcBorders>
            <w:shd w:val="clear" w:color="auto" w:fill="auto"/>
            <w:vAlign w:val="center"/>
          </w:tcPr>
          <w:p w14:paraId="6B3A64D3" w14:textId="7EF939A7" w:rsidR="00E860BD"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tcBorders>
            <w:shd w:val="clear" w:color="auto" w:fill="auto"/>
            <w:vAlign w:val="center"/>
          </w:tcPr>
          <w:p w14:paraId="3A3AE033" w14:textId="77777777" w:rsidR="00E860BD" w:rsidRDefault="00E860BD" w:rsidP="00E860BD">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FB7D8F8" w14:textId="77777777" w:rsidR="00E860BD" w:rsidRDefault="00E860BD" w:rsidP="00E860BD">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4B0B9722" w14:textId="77777777" w:rsidR="00E860BD" w:rsidRDefault="00E860BD" w:rsidP="00E860BD">
            <w:pPr>
              <w:rPr>
                <w:sz w:val="10"/>
                <w:szCs w:val="10"/>
              </w:rPr>
            </w:pPr>
          </w:p>
        </w:tc>
      </w:tr>
      <w:tr w:rsidR="00E860BD" w14:paraId="79C59030" w14:textId="77777777" w:rsidTr="00E860BD">
        <w:trPr>
          <w:trHeight w:hRule="exact" w:val="653"/>
          <w:jc w:val="center"/>
        </w:trPr>
        <w:tc>
          <w:tcPr>
            <w:tcW w:w="6533" w:type="dxa"/>
            <w:tcBorders>
              <w:top w:val="single" w:sz="4" w:space="0" w:color="auto"/>
              <w:left w:val="single" w:sz="4" w:space="0" w:color="auto"/>
              <w:bottom w:val="single" w:sz="4" w:space="0" w:color="auto"/>
            </w:tcBorders>
            <w:shd w:val="clear" w:color="auto" w:fill="auto"/>
            <w:vAlign w:val="bottom"/>
          </w:tcPr>
          <w:p w14:paraId="4DF39EAC" w14:textId="77777777" w:rsidR="00E860BD" w:rsidRDefault="00781F44" w:rsidP="00E860BD">
            <w:pPr>
              <w:pStyle w:val="a4"/>
              <w:ind w:firstLine="0"/>
              <w:jc w:val="both"/>
              <w:rPr>
                <w:sz w:val="24"/>
                <w:szCs w:val="24"/>
              </w:rPr>
            </w:pPr>
            <w:proofErr w:type="spellStart"/>
            <w:r w:rsidRPr="00781F44">
              <w:rPr>
                <w:sz w:val="24"/>
                <w:szCs w:val="24"/>
              </w:rPr>
              <w:t>Объектларның</w:t>
            </w:r>
            <w:proofErr w:type="spellEnd"/>
            <w:r w:rsidRPr="00781F44">
              <w:rPr>
                <w:sz w:val="24"/>
                <w:szCs w:val="24"/>
              </w:rPr>
              <w:t xml:space="preserve"> </w:t>
            </w:r>
            <w:proofErr w:type="spellStart"/>
            <w:r w:rsidRPr="00781F44">
              <w:rPr>
                <w:sz w:val="24"/>
                <w:szCs w:val="24"/>
              </w:rPr>
              <w:t>һәм</w:t>
            </w:r>
            <w:proofErr w:type="spellEnd"/>
            <w:r w:rsidRPr="00781F44">
              <w:rPr>
                <w:sz w:val="24"/>
                <w:szCs w:val="24"/>
              </w:rPr>
              <w:t xml:space="preserve"> </w:t>
            </w:r>
            <w:proofErr w:type="spellStart"/>
            <w:r w:rsidRPr="00781F44">
              <w:rPr>
                <w:sz w:val="24"/>
                <w:szCs w:val="24"/>
              </w:rPr>
              <w:t>корылмаларның</w:t>
            </w:r>
            <w:proofErr w:type="spellEnd"/>
            <w:r w:rsidRPr="00781F44">
              <w:rPr>
                <w:sz w:val="24"/>
                <w:szCs w:val="24"/>
              </w:rPr>
              <w:t xml:space="preserve"> санитар - </w:t>
            </w:r>
            <w:proofErr w:type="spellStart"/>
            <w:r w:rsidRPr="00781F44">
              <w:rPr>
                <w:sz w:val="24"/>
                <w:szCs w:val="24"/>
              </w:rPr>
              <w:t>саклау</w:t>
            </w:r>
            <w:proofErr w:type="spellEnd"/>
            <w:r w:rsidRPr="00781F44">
              <w:rPr>
                <w:sz w:val="24"/>
                <w:szCs w:val="24"/>
              </w:rPr>
              <w:t xml:space="preserve"> </w:t>
            </w:r>
            <w:proofErr w:type="spellStart"/>
            <w:r w:rsidRPr="00781F44">
              <w:rPr>
                <w:sz w:val="24"/>
                <w:szCs w:val="24"/>
              </w:rPr>
              <w:t>зоналары</w:t>
            </w:r>
            <w:proofErr w:type="spellEnd"/>
            <w:r w:rsidRPr="00781F44">
              <w:rPr>
                <w:sz w:val="24"/>
                <w:szCs w:val="24"/>
              </w:rPr>
              <w:t xml:space="preserve"> </w:t>
            </w:r>
            <w:proofErr w:type="spellStart"/>
            <w:r w:rsidRPr="00781F44">
              <w:rPr>
                <w:sz w:val="24"/>
                <w:szCs w:val="24"/>
              </w:rPr>
              <w:t>территорияләрен</w:t>
            </w:r>
            <w:proofErr w:type="spellEnd"/>
            <w:r w:rsidRPr="00781F44">
              <w:rPr>
                <w:sz w:val="24"/>
                <w:szCs w:val="24"/>
              </w:rPr>
              <w:t xml:space="preserve"> </w:t>
            </w:r>
            <w:proofErr w:type="spellStart"/>
            <w:r w:rsidRPr="00781F44">
              <w:rPr>
                <w:sz w:val="24"/>
                <w:szCs w:val="24"/>
              </w:rPr>
              <w:t>төзекләндерү</w:t>
            </w:r>
            <w:proofErr w:type="spellEnd"/>
            <w:r w:rsidRPr="00781F44">
              <w:rPr>
                <w:sz w:val="24"/>
                <w:szCs w:val="24"/>
              </w:rPr>
              <w:t xml:space="preserve"> </w:t>
            </w:r>
            <w:proofErr w:type="spellStart"/>
            <w:r w:rsidRPr="00781F44">
              <w:rPr>
                <w:sz w:val="24"/>
                <w:szCs w:val="24"/>
              </w:rPr>
              <w:t>һәм</w:t>
            </w:r>
            <w:proofErr w:type="spellEnd"/>
            <w:r w:rsidRPr="00781F44">
              <w:rPr>
                <w:sz w:val="24"/>
                <w:szCs w:val="24"/>
              </w:rPr>
              <w:t xml:space="preserve"> </w:t>
            </w:r>
            <w:proofErr w:type="spellStart"/>
            <w:r w:rsidRPr="00781F44">
              <w:rPr>
                <w:sz w:val="24"/>
                <w:szCs w:val="24"/>
              </w:rPr>
              <w:t>яшелләндерү</w:t>
            </w:r>
            <w:proofErr w:type="spellEnd"/>
          </w:p>
          <w:p w14:paraId="29F8ECA8" w14:textId="14A9B78F" w:rsidR="00781F44" w:rsidRDefault="00781F44" w:rsidP="00E860BD">
            <w:pPr>
              <w:pStyle w:val="a4"/>
              <w:ind w:firstLine="0"/>
              <w:jc w:val="both"/>
              <w:rPr>
                <w:sz w:val="24"/>
                <w:szCs w:val="24"/>
              </w:rPr>
            </w:pPr>
          </w:p>
        </w:tc>
        <w:tc>
          <w:tcPr>
            <w:tcW w:w="2026" w:type="dxa"/>
            <w:tcBorders>
              <w:top w:val="single" w:sz="4" w:space="0" w:color="auto"/>
              <w:left w:val="single" w:sz="4" w:space="0" w:color="auto"/>
              <w:bottom w:val="single" w:sz="4" w:space="0" w:color="auto"/>
            </w:tcBorders>
            <w:shd w:val="clear" w:color="auto" w:fill="auto"/>
            <w:vAlign w:val="center"/>
          </w:tcPr>
          <w:p w14:paraId="4D9BA92B" w14:textId="54E188F7" w:rsidR="00E860BD"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bottom w:val="single" w:sz="4" w:space="0" w:color="auto"/>
            </w:tcBorders>
            <w:shd w:val="clear" w:color="auto" w:fill="auto"/>
            <w:vAlign w:val="center"/>
          </w:tcPr>
          <w:p w14:paraId="67B5C30A" w14:textId="77777777" w:rsidR="00E860BD" w:rsidRDefault="00E860BD" w:rsidP="00E860BD">
            <w:pPr>
              <w:pStyle w:val="a4"/>
              <w:ind w:firstLine="0"/>
              <w:jc w:val="center"/>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43085077" w14:textId="77777777" w:rsidR="00E860BD" w:rsidRDefault="00E860BD" w:rsidP="00E860BD">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3103CC68" w14:textId="77777777" w:rsidR="00E860BD" w:rsidRDefault="00E860BD" w:rsidP="00E860BD">
            <w:pPr>
              <w:rPr>
                <w:sz w:val="10"/>
                <w:szCs w:val="10"/>
              </w:rPr>
            </w:pPr>
          </w:p>
        </w:tc>
      </w:tr>
      <w:tr w:rsidR="00E860BD" w14:paraId="29BC7B91" w14:textId="77777777" w:rsidTr="00E860BD">
        <w:trPr>
          <w:trHeight w:hRule="exact" w:val="1321"/>
          <w:jc w:val="center"/>
        </w:trPr>
        <w:tc>
          <w:tcPr>
            <w:tcW w:w="6533" w:type="dxa"/>
            <w:tcBorders>
              <w:top w:val="single" w:sz="4" w:space="0" w:color="auto"/>
              <w:left w:val="single" w:sz="4" w:space="0" w:color="auto"/>
              <w:bottom w:val="single" w:sz="4" w:space="0" w:color="auto"/>
            </w:tcBorders>
            <w:shd w:val="clear" w:color="auto" w:fill="auto"/>
            <w:vAlign w:val="center"/>
          </w:tcPr>
          <w:p w14:paraId="456B7509" w14:textId="77777777" w:rsidR="00E860BD" w:rsidRDefault="00781F44" w:rsidP="00781F44">
            <w:pPr>
              <w:pStyle w:val="a4"/>
              <w:tabs>
                <w:tab w:val="left" w:pos="2011"/>
                <w:tab w:val="left" w:pos="2419"/>
                <w:tab w:val="left" w:pos="5304"/>
              </w:tabs>
              <w:ind w:firstLine="0"/>
              <w:jc w:val="both"/>
              <w:rPr>
                <w:sz w:val="24"/>
                <w:szCs w:val="24"/>
              </w:rPr>
            </w:pPr>
            <w:r w:rsidRPr="00781F44">
              <w:rPr>
                <w:sz w:val="24"/>
                <w:szCs w:val="24"/>
              </w:rPr>
              <w:t>Санитар-</w:t>
            </w:r>
            <w:proofErr w:type="spellStart"/>
            <w:r w:rsidRPr="00781F44">
              <w:rPr>
                <w:sz w:val="24"/>
                <w:szCs w:val="24"/>
              </w:rPr>
              <w:t>күзәтү</w:t>
            </w:r>
            <w:proofErr w:type="spellEnd"/>
            <w:r w:rsidRPr="00781F44">
              <w:rPr>
                <w:sz w:val="24"/>
                <w:szCs w:val="24"/>
              </w:rPr>
              <w:t xml:space="preserve"> </w:t>
            </w:r>
            <w:proofErr w:type="spellStart"/>
            <w:r w:rsidRPr="00781F44">
              <w:rPr>
                <w:sz w:val="24"/>
                <w:szCs w:val="24"/>
              </w:rPr>
              <w:t>зонасын</w:t>
            </w:r>
            <w:proofErr w:type="spellEnd"/>
            <w:r w:rsidRPr="00781F44">
              <w:rPr>
                <w:sz w:val="24"/>
                <w:szCs w:val="24"/>
              </w:rPr>
              <w:t xml:space="preserve"> </w:t>
            </w:r>
            <w:proofErr w:type="spellStart"/>
            <w:r w:rsidRPr="00781F44">
              <w:rPr>
                <w:sz w:val="24"/>
                <w:szCs w:val="24"/>
              </w:rPr>
              <w:t>объектның</w:t>
            </w:r>
            <w:proofErr w:type="spellEnd"/>
            <w:r w:rsidRPr="00781F44">
              <w:rPr>
                <w:sz w:val="24"/>
                <w:szCs w:val="24"/>
              </w:rPr>
              <w:t xml:space="preserve"> </w:t>
            </w:r>
            <w:proofErr w:type="spellStart"/>
            <w:r w:rsidRPr="00781F44">
              <w:rPr>
                <w:sz w:val="24"/>
                <w:szCs w:val="24"/>
              </w:rPr>
              <w:t>чигенә</w:t>
            </w:r>
            <w:proofErr w:type="spellEnd"/>
            <w:r w:rsidRPr="00781F44">
              <w:rPr>
                <w:sz w:val="24"/>
                <w:szCs w:val="24"/>
              </w:rPr>
              <w:t xml:space="preserve"> </w:t>
            </w:r>
            <w:proofErr w:type="spellStart"/>
            <w:r w:rsidRPr="00781F44">
              <w:rPr>
                <w:sz w:val="24"/>
                <w:szCs w:val="24"/>
              </w:rPr>
              <w:t>кадәр</w:t>
            </w:r>
            <w:proofErr w:type="spellEnd"/>
            <w:r w:rsidRPr="00781F44">
              <w:rPr>
                <w:sz w:val="24"/>
                <w:szCs w:val="24"/>
              </w:rPr>
              <w:t xml:space="preserve"> </w:t>
            </w:r>
            <w:proofErr w:type="spellStart"/>
            <w:r w:rsidRPr="00781F44">
              <w:rPr>
                <w:sz w:val="24"/>
                <w:szCs w:val="24"/>
              </w:rPr>
              <w:t>киметү</w:t>
            </w:r>
            <w:proofErr w:type="spellEnd"/>
            <w:r w:rsidRPr="00781F44">
              <w:rPr>
                <w:sz w:val="24"/>
                <w:szCs w:val="24"/>
              </w:rPr>
              <w:t xml:space="preserve"> </w:t>
            </w:r>
            <w:proofErr w:type="spellStart"/>
            <w:r w:rsidRPr="00781F44">
              <w:rPr>
                <w:sz w:val="24"/>
                <w:szCs w:val="24"/>
              </w:rPr>
              <w:t>максатыннан</w:t>
            </w:r>
            <w:proofErr w:type="spellEnd"/>
            <w:r w:rsidRPr="00781F44">
              <w:rPr>
                <w:sz w:val="24"/>
                <w:szCs w:val="24"/>
              </w:rPr>
              <w:t xml:space="preserve"> </w:t>
            </w:r>
            <w:proofErr w:type="spellStart"/>
            <w:r w:rsidRPr="00781F44">
              <w:rPr>
                <w:sz w:val="24"/>
                <w:szCs w:val="24"/>
              </w:rPr>
              <w:t>җитештерүләрне</w:t>
            </w:r>
            <w:proofErr w:type="spellEnd"/>
            <w:r w:rsidRPr="00781F44">
              <w:rPr>
                <w:sz w:val="24"/>
                <w:szCs w:val="24"/>
              </w:rPr>
              <w:t xml:space="preserve"> </w:t>
            </w:r>
            <w:proofErr w:type="spellStart"/>
            <w:r w:rsidRPr="00781F44">
              <w:rPr>
                <w:sz w:val="24"/>
                <w:szCs w:val="24"/>
              </w:rPr>
              <w:t>оптимальләштерү</w:t>
            </w:r>
            <w:proofErr w:type="spellEnd"/>
            <w:r w:rsidRPr="00781F44">
              <w:rPr>
                <w:sz w:val="24"/>
                <w:szCs w:val="24"/>
              </w:rPr>
              <w:t xml:space="preserve">. Лесная </w:t>
            </w:r>
            <w:proofErr w:type="spellStart"/>
            <w:r w:rsidRPr="00781F44">
              <w:rPr>
                <w:sz w:val="24"/>
                <w:szCs w:val="24"/>
              </w:rPr>
              <w:t>у</w:t>
            </w:r>
            <w:r>
              <w:rPr>
                <w:sz w:val="24"/>
                <w:szCs w:val="24"/>
              </w:rPr>
              <w:t>рамындагы</w:t>
            </w:r>
            <w:proofErr w:type="spellEnd"/>
            <w:r>
              <w:rPr>
                <w:sz w:val="24"/>
                <w:szCs w:val="24"/>
              </w:rPr>
              <w:t xml:space="preserve"> «Лента» гипермаркеты, </w:t>
            </w:r>
            <w:proofErr w:type="spellStart"/>
            <w:r w:rsidRPr="00781F44">
              <w:rPr>
                <w:sz w:val="24"/>
                <w:szCs w:val="24"/>
              </w:rPr>
              <w:t>Химиклар</w:t>
            </w:r>
            <w:proofErr w:type="spellEnd"/>
            <w:r>
              <w:rPr>
                <w:sz w:val="24"/>
                <w:szCs w:val="24"/>
                <w:lang w:val="tt-RU"/>
              </w:rPr>
              <w:t xml:space="preserve"> проспектындагы парковка</w:t>
            </w:r>
            <w:r w:rsidRPr="00781F44">
              <w:rPr>
                <w:sz w:val="24"/>
                <w:szCs w:val="24"/>
              </w:rPr>
              <w:t xml:space="preserve"> (</w:t>
            </w:r>
            <w:proofErr w:type="spellStart"/>
            <w:r w:rsidRPr="00781F44">
              <w:rPr>
                <w:sz w:val="24"/>
                <w:szCs w:val="24"/>
              </w:rPr>
              <w:t>гомумшәһәр</w:t>
            </w:r>
            <w:proofErr w:type="spellEnd"/>
            <w:r w:rsidRPr="00781F44">
              <w:rPr>
                <w:sz w:val="24"/>
                <w:szCs w:val="24"/>
              </w:rPr>
              <w:t xml:space="preserve"> </w:t>
            </w:r>
            <w:proofErr w:type="spellStart"/>
            <w:r w:rsidRPr="00781F44">
              <w:rPr>
                <w:sz w:val="24"/>
                <w:szCs w:val="24"/>
              </w:rPr>
              <w:t>үзәге</w:t>
            </w:r>
            <w:proofErr w:type="spellEnd"/>
            <w:r w:rsidRPr="00781F44">
              <w:rPr>
                <w:sz w:val="24"/>
                <w:szCs w:val="24"/>
              </w:rPr>
              <w:t xml:space="preserve"> (Парк) </w:t>
            </w:r>
            <w:proofErr w:type="spellStart"/>
            <w:r w:rsidRPr="00781F44">
              <w:rPr>
                <w:sz w:val="24"/>
                <w:szCs w:val="24"/>
              </w:rPr>
              <w:t>территориясендә</w:t>
            </w:r>
            <w:proofErr w:type="spellEnd"/>
            <w:r w:rsidRPr="00781F44">
              <w:rPr>
                <w:sz w:val="24"/>
                <w:szCs w:val="24"/>
              </w:rPr>
              <w:t>)</w:t>
            </w:r>
          </w:p>
          <w:p w14:paraId="2B397C8C" w14:textId="272EB1E5" w:rsidR="00781F44" w:rsidRPr="00CA09A5" w:rsidRDefault="00781F44" w:rsidP="00781F44">
            <w:pPr>
              <w:pStyle w:val="a4"/>
              <w:tabs>
                <w:tab w:val="left" w:pos="2011"/>
                <w:tab w:val="left" w:pos="2419"/>
                <w:tab w:val="left" w:pos="5304"/>
              </w:tabs>
              <w:ind w:firstLine="0"/>
              <w:jc w:val="both"/>
              <w:rPr>
                <w:sz w:val="24"/>
                <w:szCs w:val="24"/>
              </w:rPr>
            </w:pPr>
          </w:p>
        </w:tc>
        <w:tc>
          <w:tcPr>
            <w:tcW w:w="2026" w:type="dxa"/>
            <w:tcBorders>
              <w:top w:val="single" w:sz="4" w:space="0" w:color="auto"/>
              <w:left w:val="single" w:sz="4" w:space="0" w:color="auto"/>
              <w:bottom w:val="single" w:sz="4" w:space="0" w:color="auto"/>
            </w:tcBorders>
            <w:shd w:val="clear" w:color="auto" w:fill="auto"/>
            <w:vAlign w:val="center"/>
          </w:tcPr>
          <w:p w14:paraId="576BCB1E" w14:textId="05BFB338" w:rsidR="00E860BD"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bottom w:val="single" w:sz="4" w:space="0" w:color="auto"/>
            </w:tcBorders>
            <w:shd w:val="clear" w:color="auto" w:fill="auto"/>
            <w:vAlign w:val="center"/>
          </w:tcPr>
          <w:p w14:paraId="5D5C29F2" w14:textId="77777777" w:rsidR="00E860BD" w:rsidRDefault="00E860BD" w:rsidP="00E860BD">
            <w:pPr>
              <w:pStyle w:val="a4"/>
              <w:ind w:firstLine="0"/>
              <w:jc w:val="center"/>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33C1FFE8" w14:textId="77777777" w:rsidR="00E860BD" w:rsidRDefault="00E860BD" w:rsidP="00E860BD">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34833CB3" w14:textId="77777777" w:rsidR="00E860BD" w:rsidRDefault="00E860BD" w:rsidP="00E860BD">
            <w:pPr>
              <w:rPr>
                <w:sz w:val="10"/>
                <w:szCs w:val="10"/>
              </w:rPr>
            </w:pPr>
          </w:p>
        </w:tc>
      </w:tr>
      <w:tr w:rsidR="00E860BD" w14:paraId="63B03B7C" w14:textId="77777777" w:rsidTr="00E860BD">
        <w:trPr>
          <w:trHeight w:hRule="exact" w:val="1321"/>
          <w:jc w:val="center"/>
        </w:trPr>
        <w:tc>
          <w:tcPr>
            <w:tcW w:w="6533" w:type="dxa"/>
            <w:tcBorders>
              <w:top w:val="single" w:sz="4" w:space="0" w:color="auto"/>
              <w:left w:val="single" w:sz="4" w:space="0" w:color="auto"/>
              <w:bottom w:val="single" w:sz="4" w:space="0" w:color="auto"/>
            </w:tcBorders>
            <w:shd w:val="clear" w:color="auto" w:fill="auto"/>
            <w:vAlign w:val="center"/>
          </w:tcPr>
          <w:p w14:paraId="3EDD29AA" w14:textId="47C5782D" w:rsidR="00E860BD" w:rsidRPr="00AF32E2" w:rsidRDefault="00781F44" w:rsidP="00E860BD">
            <w:pPr>
              <w:pStyle w:val="a4"/>
              <w:tabs>
                <w:tab w:val="left" w:pos="2011"/>
                <w:tab w:val="left" w:pos="2419"/>
                <w:tab w:val="left" w:pos="5304"/>
              </w:tabs>
              <w:ind w:firstLine="0"/>
              <w:jc w:val="both"/>
              <w:rPr>
                <w:sz w:val="24"/>
                <w:szCs w:val="24"/>
              </w:rPr>
            </w:pPr>
            <w:r w:rsidRPr="00781F44">
              <w:rPr>
                <w:sz w:val="24"/>
                <w:szCs w:val="24"/>
              </w:rPr>
              <w:lastRenderedPageBreak/>
              <w:t xml:space="preserve">«Этилен 600» </w:t>
            </w:r>
            <w:proofErr w:type="spellStart"/>
            <w:r w:rsidRPr="00781F44">
              <w:rPr>
                <w:sz w:val="24"/>
                <w:szCs w:val="24"/>
              </w:rPr>
              <w:t>индустриаль</w:t>
            </w:r>
            <w:proofErr w:type="spellEnd"/>
            <w:r w:rsidRPr="00781F44">
              <w:rPr>
                <w:sz w:val="24"/>
                <w:szCs w:val="24"/>
              </w:rPr>
              <w:t xml:space="preserve"> </w:t>
            </w:r>
            <w:proofErr w:type="spellStart"/>
            <w:r w:rsidRPr="00781F44">
              <w:rPr>
                <w:sz w:val="24"/>
                <w:szCs w:val="24"/>
              </w:rPr>
              <w:t>паркы</w:t>
            </w:r>
            <w:proofErr w:type="spellEnd"/>
            <w:r w:rsidRPr="00781F44">
              <w:rPr>
                <w:sz w:val="24"/>
                <w:szCs w:val="24"/>
              </w:rPr>
              <w:t xml:space="preserve"> </w:t>
            </w:r>
            <w:proofErr w:type="spellStart"/>
            <w:r w:rsidRPr="00781F44">
              <w:rPr>
                <w:sz w:val="24"/>
                <w:szCs w:val="24"/>
              </w:rPr>
              <w:t>территориясендә</w:t>
            </w:r>
            <w:proofErr w:type="spellEnd"/>
            <w:r w:rsidRPr="00781F44">
              <w:rPr>
                <w:sz w:val="24"/>
                <w:szCs w:val="24"/>
              </w:rPr>
              <w:t xml:space="preserve"> атмосфера </w:t>
            </w:r>
            <w:proofErr w:type="spellStart"/>
            <w:r w:rsidRPr="00781F44">
              <w:rPr>
                <w:sz w:val="24"/>
                <w:szCs w:val="24"/>
              </w:rPr>
              <w:t>һавасына</w:t>
            </w:r>
            <w:proofErr w:type="spellEnd"/>
            <w:r w:rsidRPr="00781F44">
              <w:rPr>
                <w:sz w:val="24"/>
                <w:szCs w:val="24"/>
              </w:rPr>
              <w:t xml:space="preserve"> </w:t>
            </w:r>
            <w:proofErr w:type="spellStart"/>
            <w:r w:rsidRPr="00781F44">
              <w:rPr>
                <w:sz w:val="24"/>
                <w:szCs w:val="24"/>
              </w:rPr>
              <w:t>чыгарып</w:t>
            </w:r>
            <w:proofErr w:type="spellEnd"/>
            <w:r w:rsidRPr="00781F44">
              <w:rPr>
                <w:sz w:val="24"/>
                <w:szCs w:val="24"/>
              </w:rPr>
              <w:t xml:space="preserve"> </w:t>
            </w:r>
            <w:proofErr w:type="spellStart"/>
            <w:r w:rsidRPr="00781F44">
              <w:rPr>
                <w:sz w:val="24"/>
                <w:szCs w:val="24"/>
              </w:rPr>
              <w:t>ташлауларны</w:t>
            </w:r>
            <w:proofErr w:type="spellEnd"/>
            <w:r w:rsidRPr="00781F44">
              <w:rPr>
                <w:sz w:val="24"/>
                <w:szCs w:val="24"/>
              </w:rPr>
              <w:t xml:space="preserve"> </w:t>
            </w:r>
            <w:proofErr w:type="spellStart"/>
            <w:r w:rsidRPr="00781F44">
              <w:rPr>
                <w:sz w:val="24"/>
                <w:szCs w:val="24"/>
              </w:rPr>
              <w:t>киметү</w:t>
            </w:r>
            <w:proofErr w:type="spellEnd"/>
            <w:r w:rsidRPr="00781F44">
              <w:rPr>
                <w:sz w:val="24"/>
                <w:szCs w:val="24"/>
              </w:rPr>
              <w:t xml:space="preserve"> </w:t>
            </w:r>
            <w:proofErr w:type="spellStart"/>
            <w:r w:rsidRPr="00781F44">
              <w:rPr>
                <w:sz w:val="24"/>
                <w:szCs w:val="24"/>
              </w:rPr>
              <w:t>максатларында</w:t>
            </w:r>
            <w:proofErr w:type="spellEnd"/>
            <w:r w:rsidRPr="00781F44">
              <w:rPr>
                <w:sz w:val="24"/>
                <w:szCs w:val="24"/>
              </w:rPr>
              <w:t xml:space="preserve"> </w:t>
            </w:r>
            <w:proofErr w:type="spellStart"/>
            <w:r w:rsidRPr="00781F44">
              <w:rPr>
                <w:sz w:val="24"/>
                <w:szCs w:val="24"/>
              </w:rPr>
              <w:t>фәнни-җитештерү</w:t>
            </w:r>
            <w:proofErr w:type="spellEnd"/>
            <w:r w:rsidRPr="00781F44">
              <w:rPr>
                <w:sz w:val="24"/>
                <w:szCs w:val="24"/>
              </w:rPr>
              <w:t xml:space="preserve"> </w:t>
            </w:r>
            <w:proofErr w:type="spellStart"/>
            <w:r w:rsidRPr="00781F44">
              <w:rPr>
                <w:sz w:val="24"/>
                <w:szCs w:val="24"/>
              </w:rPr>
              <w:t>процессларын</w:t>
            </w:r>
            <w:proofErr w:type="spellEnd"/>
            <w:r w:rsidRPr="00781F44">
              <w:rPr>
                <w:sz w:val="24"/>
                <w:szCs w:val="24"/>
              </w:rPr>
              <w:t xml:space="preserve"> </w:t>
            </w:r>
            <w:proofErr w:type="spellStart"/>
            <w:r w:rsidRPr="00781F44">
              <w:rPr>
                <w:sz w:val="24"/>
                <w:szCs w:val="24"/>
              </w:rPr>
              <w:t>оптимальләштерү</w:t>
            </w:r>
            <w:proofErr w:type="spellEnd"/>
          </w:p>
        </w:tc>
        <w:tc>
          <w:tcPr>
            <w:tcW w:w="2026" w:type="dxa"/>
            <w:tcBorders>
              <w:top w:val="single" w:sz="4" w:space="0" w:color="auto"/>
              <w:left w:val="single" w:sz="4" w:space="0" w:color="auto"/>
              <w:bottom w:val="single" w:sz="4" w:space="0" w:color="auto"/>
            </w:tcBorders>
            <w:shd w:val="clear" w:color="auto" w:fill="auto"/>
            <w:vAlign w:val="center"/>
          </w:tcPr>
          <w:p w14:paraId="45943D3E" w14:textId="293B035D" w:rsidR="00E860BD" w:rsidRPr="00AF32E2" w:rsidRDefault="00E860BD" w:rsidP="00E860BD">
            <w:pPr>
              <w:pStyle w:val="a4"/>
              <w:spacing w:line="276" w:lineRule="auto"/>
              <w:ind w:firstLine="0"/>
              <w:jc w:val="center"/>
              <w:rPr>
                <w:sz w:val="24"/>
                <w:szCs w:val="24"/>
              </w:rPr>
            </w:pPr>
            <w:proofErr w:type="spellStart"/>
            <w:r w:rsidRPr="00F60104">
              <w:rPr>
                <w:sz w:val="24"/>
                <w:szCs w:val="24"/>
              </w:rPr>
              <w:t>оештыру</w:t>
            </w:r>
            <w:proofErr w:type="spellEnd"/>
            <w:r w:rsidRPr="00F60104">
              <w:rPr>
                <w:sz w:val="24"/>
                <w:szCs w:val="24"/>
              </w:rPr>
              <w:t xml:space="preserve"> чарасы</w:t>
            </w:r>
          </w:p>
        </w:tc>
        <w:tc>
          <w:tcPr>
            <w:tcW w:w="979" w:type="dxa"/>
            <w:tcBorders>
              <w:top w:val="single" w:sz="4" w:space="0" w:color="auto"/>
              <w:left w:val="single" w:sz="4" w:space="0" w:color="auto"/>
              <w:bottom w:val="single" w:sz="4" w:space="0" w:color="auto"/>
            </w:tcBorders>
            <w:shd w:val="clear" w:color="auto" w:fill="auto"/>
            <w:vAlign w:val="center"/>
          </w:tcPr>
          <w:p w14:paraId="62FE4F3C" w14:textId="77777777" w:rsidR="00E860BD" w:rsidRPr="00AF32E2" w:rsidRDefault="00E860BD" w:rsidP="00E860BD">
            <w:pPr>
              <w:pStyle w:val="a4"/>
              <w:ind w:firstLine="0"/>
              <w:jc w:val="center"/>
              <w:rPr>
                <w:sz w:val="24"/>
                <w:szCs w:val="24"/>
              </w:rPr>
            </w:pPr>
            <w:r w:rsidRPr="00AF32E2">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51329739" w14:textId="77777777" w:rsidR="00E860BD" w:rsidRPr="00AF32E2" w:rsidRDefault="00E860BD" w:rsidP="00E860BD">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1CE04B2A" w14:textId="77777777" w:rsidR="00E860BD" w:rsidRPr="00AF32E2" w:rsidRDefault="00E860BD" w:rsidP="00E860BD">
            <w:pPr>
              <w:rPr>
                <w:sz w:val="10"/>
                <w:szCs w:val="10"/>
              </w:rPr>
            </w:pPr>
          </w:p>
        </w:tc>
      </w:tr>
    </w:tbl>
    <w:p w14:paraId="7AE6EAD8" w14:textId="77777777" w:rsidR="00502719" w:rsidRDefault="0032434B">
      <w:pPr>
        <w:spacing w:line="1" w:lineRule="exact"/>
        <w:rPr>
          <w:sz w:val="2"/>
          <w:szCs w:val="2"/>
        </w:rPr>
      </w:pPr>
      <w:r>
        <w:br w:type="page"/>
      </w:r>
    </w:p>
    <w:p w14:paraId="07CC68C4" w14:textId="28969D48" w:rsidR="00502719" w:rsidRPr="00E42102" w:rsidRDefault="00781F44" w:rsidP="00781F44">
      <w:pPr>
        <w:pStyle w:val="26"/>
        <w:keepNext/>
        <w:keepLines/>
        <w:numPr>
          <w:ilvl w:val="1"/>
          <w:numId w:val="29"/>
        </w:numPr>
        <w:tabs>
          <w:tab w:val="left" w:pos="728"/>
        </w:tabs>
        <w:spacing w:after="260"/>
        <w:jc w:val="center"/>
        <w:rPr>
          <w:b w:val="0"/>
          <w:bCs w:val="0"/>
        </w:rPr>
      </w:pPr>
      <w:proofErr w:type="spellStart"/>
      <w:r w:rsidRPr="00781F44">
        <w:rPr>
          <w:b w:val="0"/>
          <w:bCs w:val="0"/>
        </w:rPr>
        <w:lastRenderedPageBreak/>
        <w:t>Территорияне</w:t>
      </w:r>
      <w:proofErr w:type="spellEnd"/>
      <w:r w:rsidRPr="00781F44">
        <w:rPr>
          <w:b w:val="0"/>
          <w:bCs w:val="0"/>
        </w:rPr>
        <w:t xml:space="preserve"> </w:t>
      </w:r>
      <w:proofErr w:type="spellStart"/>
      <w:r w:rsidRPr="00781F44">
        <w:rPr>
          <w:b w:val="0"/>
          <w:bCs w:val="0"/>
        </w:rPr>
        <w:t>инженерлык</w:t>
      </w:r>
      <w:proofErr w:type="spellEnd"/>
      <w:r w:rsidRPr="00781F44">
        <w:rPr>
          <w:b w:val="0"/>
          <w:bCs w:val="0"/>
        </w:rPr>
        <w:t xml:space="preserve"> </w:t>
      </w:r>
      <w:proofErr w:type="spellStart"/>
      <w:r w:rsidRPr="00781F44">
        <w:rPr>
          <w:b w:val="0"/>
          <w:bCs w:val="0"/>
        </w:rPr>
        <w:t>әзерләү</w:t>
      </w:r>
      <w:proofErr w:type="spellEnd"/>
      <w:r w:rsidRPr="00781F44">
        <w:rPr>
          <w:b w:val="0"/>
          <w:bCs w:val="0"/>
        </w:rPr>
        <w:t xml:space="preserve"> </w:t>
      </w:r>
      <w:proofErr w:type="spellStart"/>
      <w:r w:rsidRPr="00781F44">
        <w:rPr>
          <w:b w:val="0"/>
          <w:bCs w:val="0"/>
        </w:rPr>
        <w:t>чаралары</w:t>
      </w:r>
      <w:proofErr w:type="spellEnd"/>
    </w:p>
    <w:p w14:paraId="47DBEA44" w14:textId="36D6539F" w:rsidR="00502719" w:rsidRDefault="0032434B">
      <w:pPr>
        <w:pStyle w:val="a9"/>
        <w:jc w:val="right"/>
      </w:pPr>
      <w:r>
        <w:rPr>
          <w:i w:val="0"/>
          <w:iCs w:val="0"/>
        </w:rPr>
        <w:t>Таблица 1.1</w:t>
      </w:r>
      <w:r w:rsidR="00EC2D42">
        <w:rPr>
          <w:i w:val="0"/>
          <w:iCs w:val="0"/>
        </w:rPr>
        <w:t>2</w:t>
      </w:r>
      <w:r>
        <w:rPr>
          <w:i w:val="0"/>
          <w:iCs w:val="0"/>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776"/>
        <w:gridCol w:w="2174"/>
        <w:gridCol w:w="2419"/>
        <w:gridCol w:w="1560"/>
        <w:gridCol w:w="1042"/>
        <w:gridCol w:w="869"/>
        <w:gridCol w:w="1022"/>
        <w:gridCol w:w="1094"/>
        <w:gridCol w:w="1085"/>
        <w:gridCol w:w="2002"/>
      </w:tblGrid>
      <w:tr w:rsidR="00502719" w14:paraId="1CB7C7B0" w14:textId="77777777">
        <w:trPr>
          <w:trHeight w:hRule="exact" w:val="245"/>
          <w:jc w:val="center"/>
        </w:trPr>
        <w:tc>
          <w:tcPr>
            <w:tcW w:w="571" w:type="dxa"/>
            <w:vMerge w:val="restart"/>
            <w:tcBorders>
              <w:top w:val="single" w:sz="4" w:space="0" w:color="auto"/>
              <w:left w:val="single" w:sz="4" w:space="0" w:color="auto"/>
            </w:tcBorders>
            <w:shd w:val="clear" w:color="auto" w:fill="auto"/>
            <w:vAlign w:val="center"/>
          </w:tcPr>
          <w:p w14:paraId="5AB6FBFB" w14:textId="77777777" w:rsidR="00502719" w:rsidRPr="00E42102" w:rsidRDefault="0032434B">
            <w:pPr>
              <w:pStyle w:val="a4"/>
              <w:ind w:firstLine="0"/>
              <w:jc w:val="center"/>
              <w:rPr>
                <w:sz w:val="20"/>
                <w:szCs w:val="20"/>
              </w:rPr>
            </w:pPr>
            <w:r w:rsidRPr="00E42102">
              <w:rPr>
                <w:sz w:val="20"/>
                <w:szCs w:val="20"/>
              </w:rPr>
              <w:t>№ п/п</w:t>
            </w:r>
          </w:p>
        </w:tc>
        <w:tc>
          <w:tcPr>
            <w:tcW w:w="1776" w:type="dxa"/>
            <w:vMerge w:val="restart"/>
            <w:tcBorders>
              <w:top w:val="single" w:sz="4" w:space="0" w:color="auto"/>
              <w:left w:val="single" w:sz="4" w:space="0" w:color="auto"/>
            </w:tcBorders>
            <w:shd w:val="clear" w:color="auto" w:fill="auto"/>
            <w:vAlign w:val="center"/>
          </w:tcPr>
          <w:p w14:paraId="38EDBEC0" w14:textId="4C901E47" w:rsidR="00502719" w:rsidRPr="00781F44" w:rsidRDefault="00781F44">
            <w:pPr>
              <w:pStyle w:val="a4"/>
              <w:ind w:firstLine="0"/>
              <w:jc w:val="center"/>
              <w:rPr>
                <w:sz w:val="20"/>
                <w:szCs w:val="20"/>
                <w:lang w:val="tt-RU"/>
              </w:rPr>
            </w:pPr>
            <w:r>
              <w:rPr>
                <w:sz w:val="20"/>
                <w:szCs w:val="20"/>
                <w:lang w:val="tt-RU"/>
              </w:rPr>
              <w:t>Урнашкан урыны</w:t>
            </w:r>
          </w:p>
        </w:tc>
        <w:tc>
          <w:tcPr>
            <w:tcW w:w="2174" w:type="dxa"/>
            <w:vMerge w:val="restart"/>
            <w:tcBorders>
              <w:top w:val="single" w:sz="4" w:space="0" w:color="auto"/>
              <w:left w:val="single" w:sz="4" w:space="0" w:color="auto"/>
            </w:tcBorders>
            <w:shd w:val="clear" w:color="auto" w:fill="auto"/>
            <w:vAlign w:val="center"/>
          </w:tcPr>
          <w:p w14:paraId="13BB9B2D" w14:textId="331BD52F" w:rsidR="00502719" w:rsidRPr="00781F44" w:rsidRDefault="00781F44">
            <w:pPr>
              <w:pStyle w:val="a4"/>
              <w:ind w:firstLine="0"/>
              <w:jc w:val="center"/>
              <w:rPr>
                <w:sz w:val="20"/>
                <w:szCs w:val="20"/>
                <w:lang w:val="tt-RU"/>
              </w:rPr>
            </w:pPr>
            <w:r>
              <w:rPr>
                <w:sz w:val="20"/>
                <w:szCs w:val="20"/>
              </w:rPr>
              <w:t xml:space="preserve">Объект </w:t>
            </w:r>
            <w:r>
              <w:rPr>
                <w:sz w:val="20"/>
                <w:szCs w:val="20"/>
                <w:lang w:val="tt-RU"/>
              </w:rPr>
              <w:t>исеме</w:t>
            </w:r>
          </w:p>
        </w:tc>
        <w:tc>
          <w:tcPr>
            <w:tcW w:w="2419" w:type="dxa"/>
            <w:vMerge w:val="restart"/>
            <w:tcBorders>
              <w:top w:val="single" w:sz="4" w:space="0" w:color="auto"/>
              <w:left w:val="single" w:sz="4" w:space="0" w:color="auto"/>
            </w:tcBorders>
            <w:shd w:val="clear" w:color="auto" w:fill="auto"/>
            <w:vAlign w:val="center"/>
          </w:tcPr>
          <w:p w14:paraId="1F3CD582" w14:textId="5CCC0140" w:rsidR="00502719" w:rsidRPr="00E42102" w:rsidRDefault="00781F44">
            <w:pPr>
              <w:pStyle w:val="a4"/>
              <w:ind w:firstLine="0"/>
              <w:jc w:val="center"/>
              <w:rPr>
                <w:sz w:val="20"/>
                <w:szCs w:val="20"/>
              </w:rPr>
            </w:pPr>
            <w:r>
              <w:rPr>
                <w:sz w:val="20"/>
                <w:szCs w:val="20"/>
              </w:rPr>
              <w:t xml:space="preserve">Чара </w:t>
            </w:r>
            <w:proofErr w:type="spellStart"/>
            <w:r>
              <w:rPr>
                <w:sz w:val="20"/>
                <w:szCs w:val="20"/>
              </w:rPr>
              <w:t>исеме</w:t>
            </w:r>
            <w:proofErr w:type="spellEnd"/>
          </w:p>
        </w:tc>
        <w:tc>
          <w:tcPr>
            <w:tcW w:w="1560" w:type="dxa"/>
            <w:vMerge w:val="restart"/>
            <w:tcBorders>
              <w:top w:val="single" w:sz="4" w:space="0" w:color="auto"/>
              <w:left w:val="single" w:sz="4" w:space="0" w:color="auto"/>
            </w:tcBorders>
            <w:shd w:val="clear" w:color="auto" w:fill="auto"/>
            <w:vAlign w:val="center"/>
          </w:tcPr>
          <w:p w14:paraId="7BD78CA0" w14:textId="3207AF77" w:rsidR="00502719" w:rsidRPr="00E42102" w:rsidRDefault="00781F44">
            <w:pPr>
              <w:pStyle w:val="a4"/>
              <w:spacing w:line="216" w:lineRule="auto"/>
              <w:ind w:firstLine="0"/>
              <w:jc w:val="center"/>
              <w:rPr>
                <w:sz w:val="20"/>
                <w:szCs w:val="20"/>
              </w:rPr>
            </w:pPr>
            <w:r>
              <w:rPr>
                <w:sz w:val="20"/>
                <w:szCs w:val="20"/>
              </w:rPr>
              <w:t xml:space="preserve">Чара </w:t>
            </w:r>
            <w:proofErr w:type="spellStart"/>
            <w:r>
              <w:rPr>
                <w:sz w:val="20"/>
                <w:szCs w:val="20"/>
              </w:rPr>
              <w:t>төрләре</w:t>
            </w:r>
            <w:proofErr w:type="spellEnd"/>
          </w:p>
        </w:tc>
        <w:tc>
          <w:tcPr>
            <w:tcW w:w="1042" w:type="dxa"/>
            <w:vMerge w:val="restart"/>
            <w:tcBorders>
              <w:top w:val="single" w:sz="4" w:space="0" w:color="auto"/>
              <w:left w:val="single" w:sz="4" w:space="0" w:color="auto"/>
            </w:tcBorders>
            <w:shd w:val="clear" w:color="auto" w:fill="auto"/>
            <w:vAlign w:val="center"/>
          </w:tcPr>
          <w:p w14:paraId="173AE35E" w14:textId="27EF4AE5" w:rsidR="00502719" w:rsidRPr="00781F44" w:rsidRDefault="00781F44">
            <w:pPr>
              <w:pStyle w:val="a4"/>
              <w:ind w:firstLine="0"/>
              <w:jc w:val="center"/>
              <w:rPr>
                <w:sz w:val="20"/>
                <w:szCs w:val="20"/>
                <w:lang w:val="tt-RU"/>
              </w:rPr>
            </w:pPr>
            <w:r>
              <w:rPr>
                <w:sz w:val="20"/>
                <w:szCs w:val="20"/>
                <w:lang w:val="tt-RU"/>
              </w:rPr>
              <w:t>Үлчәү берәмлеге</w:t>
            </w:r>
          </w:p>
        </w:tc>
        <w:tc>
          <w:tcPr>
            <w:tcW w:w="1891" w:type="dxa"/>
            <w:gridSpan w:val="2"/>
            <w:tcBorders>
              <w:top w:val="single" w:sz="4" w:space="0" w:color="auto"/>
              <w:left w:val="single" w:sz="4" w:space="0" w:color="auto"/>
            </w:tcBorders>
            <w:shd w:val="clear" w:color="auto" w:fill="auto"/>
            <w:vAlign w:val="bottom"/>
          </w:tcPr>
          <w:p w14:paraId="49314FC2" w14:textId="0CCBF954" w:rsidR="00502719" w:rsidRPr="00781F44" w:rsidRDefault="00781F44">
            <w:pPr>
              <w:pStyle w:val="a4"/>
              <w:ind w:firstLine="0"/>
              <w:jc w:val="center"/>
              <w:rPr>
                <w:sz w:val="20"/>
                <w:szCs w:val="20"/>
                <w:lang w:val="tt-RU"/>
              </w:rPr>
            </w:pPr>
            <w:r>
              <w:rPr>
                <w:sz w:val="20"/>
                <w:szCs w:val="20"/>
                <w:lang w:val="tt-RU"/>
              </w:rPr>
              <w:t xml:space="preserve">Куәте </w:t>
            </w:r>
          </w:p>
        </w:tc>
        <w:tc>
          <w:tcPr>
            <w:tcW w:w="2179" w:type="dxa"/>
            <w:gridSpan w:val="2"/>
            <w:tcBorders>
              <w:top w:val="single" w:sz="4" w:space="0" w:color="auto"/>
              <w:left w:val="single" w:sz="4" w:space="0" w:color="auto"/>
            </w:tcBorders>
            <w:shd w:val="clear" w:color="auto" w:fill="auto"/>
            <w:vAlign w:val="bottom"/>
          </w:tcPr>
          <w:p w14:paraId="03CDB1AD" w14:textId="33B66C93" w:rsidR="00502719" w:rsidRPr="00781F44" w:rsidRDefault="00781F44">
            <w:pPr>
              <w:pStyle w:val="a4"/>
              <w:ind w:firstLine="0"/>
              <w:jc w:val="center"/>
              <w:rPr>
                <w:sz w:val="20"/>
                <w:szCs w:val="20"/>
                <w:lang w:val="tt-RU"/>
              </w:rPr>
            </w:pPr>
            <w:r>
              <w:rPr>
                <w:sz w:val="20"/>
                <w:szCs w:val="20"/>
                <w:lang w:val="tt-RU"/>
              </w:rPr>
              <w:t>Үтәү вакыты</w:t>
            </w:r>
          </w:p>
        </w:tc>
        <w:tc>
          <w:tcPr>
            <w:tcW w:w="2002" w:type="dxa"/>
            <w:vMerge w:val="restart"/>
            <w:tcBorders>
              <w:top w:val="single" w:sz="4" w:space="0" w:color="auto"/>
              <w:left w:val="single" w:sz="4" w:space="0" w:color="auto"/>
              <w:right w:val="single" w:sz="4" w:space="0" w:color="auto"/>
            </w:tcBorders>
            <w:shd w:val="clear" w:color="auto" w:fill="auto"/>
            <w:vAlign w:val="center"/>
          </w:tcPr>
          <w:p w14:paraId="0525F86B" w14:textId="41CB39E5" w:rsidR="00502719" w:rsidRPr="00781F44" w:rsidRDefault="00781F44">
            <w:pPr>
              <w:pStyle w:val="a4"/>
              <w:ind w:firstLine="0"/>
              <w:jc w:val="center"/>
              <w:rPr>
                <w:sz w:val="20"/>
                <w:szCs w:val="20"/>
                <w:lang w:val="tt-RU"/>
              </w:rPr>
            </w:pPr>
            <w:r>
              <w:rPr>
                <w:sz w:val="20"/>
                <w:szCs w:val="20"/>
                <w:lang w:val="tt-RU"/>
              </w:rPr>
              <w:t>Чара чыганагы</w:t>
            </w:r>
          </w:p>
        </w:tc>
      </w:tr>
      <w:tr w:rsidR="00502719" w14:paraId="4C48B910" w14:textId="77777777">
        <w:trPr>
          <w:trHeight w:hRule="exact" w:val="1162"/>
          <w:jc w:val="center"/>
        </w:trPr>
        <w:tc>
          <w:tcPr>
            <w:tcW w:w="571" w:type="dxa"/>
            <w:vMerge/>
            <w:tcBorders>
              <w:left w:val="single" w:sz="4" w:space="0" w:color="auto"/>
            </w:tcBorders>
            <w:shd w:val="clear" w:color="auto" w:fill="auto"/>
            <w:vAlign w:val="center"/>
          </w:tcPr>
          <w:p w14:paraId="517461DC" w14:textId="77777777" w:rsidR="00502719" w:rsidRPr="00E42102" w:rsidRDefault="00502719"/>
        </w:tc>
        <w:tc>
          <w:tcPr>
            <w:tcW w:w="1776" w:type="dxa"/>
            <w:vMerge/>
            <w:tcBorders>
              <w:left w:val="single" w:sz="4" w:space="0" w:color="auto"/>
            </w:tcBorders>
            <w:shd w:val="clear" w:color="auto" w:fill="auto"/>
            <w:vAlign w:val="center"/>
          </w:tcPr>
          <w:p w14:paraId="78DB143A" w14:textId="77777777" w:rsidR="00502719" w:rsidRPr="00E42102" w:rsidRDefault="00502719"/>
        </w:tc>
        <w:tc>
          <w:tcPr>
            <w:tcW w:w="2174" w:type="dxa"/>
            <w:vMerge/>
            <w:tcBorders>
              <w:left w:val="single" w:sz="4" w:space="0" w:color="auto"/>
            </w:tcBorders>
            <w:shd w:val="clear" w:color="auto" w:fill="auto"/>
            <w:vAlign w:val="center"/>
          </w:tcPr>
          <w:p w14:paraId="07A3F713" w14:textId="77777777" w:rsidR="00502719" w:rsidRPr="00E42102" w:rsidRDefault="00502719"/>
        </w:tc>
        <w:tc>
          <w:tcPr>
            <w:tcW w:w="2419" w:type="dxa"/>
            <w:vMerge/>
            <w:tcBorders>
              <w:left w:val="single" w:sz="4" w:space="0" w:color="auto"/>
            </w:tcBorders>
            <w:shd w:val="clear" w:color="auto" w:fill="auto"/>
            <w:vAlign w:val="center"/>
          </w:tcPr>
          <w:p w14:paraId="384A4D13" w14:textId="77777777" w:rsidR="00502719" w:rsidRPr="00E42102" w:rsidRDefault="00502719"/>
        </w:tc>
        <w:tc>
          <w:tcPr>
            <w:tcW w:w="1560" w:type="dxa"/>
            <w:vMerge/>
            <w:tcBorders>
              <w:left w:val="single" w:sz="4" w:space="0" w:color="auto"/>
            </w:tcBorders>
            <w:shd w:val="clear" w:color="auto" w:fill="auto"/>
            <w:vAlign w:val="center"/>
          </w:tcPr>
          <w:p w14:paraId="157B9C16" w14:textId="77777777" w:rsidR="00502719" w:rsidRPr="00E42102" w:rsidRDefault="00502719"/>
        </w:tc>
        <w:tc>
          <w:tcPr>
            <w:tcW w:w="1042" w:type="dxa"/>
            <w:vMerge/>
            <w:tcBorders>
              <w:left w:val="single" w:sz="4" w:space="0" w:color="auto"/>
            </w:tcBorders>
            <w:shd w:val="clear" w:color="auto" w:fill="auto"/>
            <w:vAlign w:val="center"/>
          </w:tcPr>
          <w:p w14:paraId="421FA4B9" w14:textId="77777777" w:rsidR="00502719" w:rsidRPr="00E42102" w:rsidRDefault="00502719"/>
        </w:tc>
        <w:tc>
          <w:tcPr>
            <w:tcW w:w="869" w:type="dxa"/>
            <w:tcBorders>
              <w:top w:val="single" w:sz="4" w:space="0" w:color="auto"/>
              <w:left w:val="single" w:sz="4" w:space="0" w:color="auto"/>
            </w:tcBorders>
            <w:shd w:val="clear" w:color="auto" w:fill="auto"/>
            <w:vAlign w:val="center"/>
          </w:tcPr>
          <w:p w14:paraId="52FF37E7" w14:textId="0D03E5AE" w:rsidR="00502719" w:rsidRPr="00781F44" w:rsidRDefault="00781F44" w:rsidP="005A453F">
            <w:pPr>
              <w:pStyle w:val="a4"/>
              <w:ind w:firstLine="0"/>
              <w:jc w:val="center"/>
              <w:rPr>
                <w:sz w:val="20"/>
                <w:szCs w:val="20"/>
                <w:lang w:val="tt-RU"/>
              </w:rPr>
            </w:pPr>
            <w:r>
              <w:rPr>
                <w:sz w:val="20"/>
                <w:szCs w:val="20"/>
                <w:lang w:val="tt-RU"/>
              </w:rPr>
              <w:t>гамәлдәге</w:t>
            </w:r>
          </w:p>
        </w:tc>
        <w:tc>
          <w:tcPr>
            <w:tcW w:w="1022" w:type="dxa"/>
            <w:tcBorders>
              <w:top w:val="single" w:sz="4" w:space="0" w:color="auto"/>
              <w:left w:val="single" w:sz="4" w:space="0" w:color="auto"/>
            </w:tcBorders>
            <w:shd w:val="clear" w:color="auto" w:fill="auto"/>
            <w:vAlign w:val="center"/>
          </w:tcPr>
          <w:p w14:paraId="24108BEF" w14:textId="6FF3F495" w:rsidR="00502719" w:rsidRPr="00E42102" w:rsidRDefault="00781F44">
            <w:pPr>
              <w:pStyle w:val="a4"/>
              <w:spacing w:line="254" w:lineRule="auto"/>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өстәмә</w:t>
            </w:r>
            <w:proofErr w:type="spellEnd"/>
            <w:r w:rsidR="0032434B" w:rsidRPr="00E42102">
              <w:rPr>
                <w:sz w:val="20"/>
                <w:szCs w:val="20"/>
              </w:rPr>
              <w:t>)</w:t>
            </w:r>
          </w:p>
        </w:tc>
        <w:tc>
          <w:tcPr>
            <w:tcW w:w="1094" w:type="dxa"/>
            <w:tcBorders>
              <w:top w:val="single" w:sz="4" w:space="0" w:color="auto"/>
              <w:left w:val="single" w:sz="4" w:space="0" w:color="auto"/>
            </w:tcBorders>
            <w:shd w:val="clear" w:color="auto" w:fill="auto"/>
            <w:vAlign w:val="center"/>
          </w:tcPr>
          <w:p w14:paraId="29D522B2" w14:textId="43245A34" w:rsidR="00502719" w:rsidRPr="00E42102" w:rsidRDefault="00781F44">
            <w:pPr>
              <w:pStyle w:val="a4"/>
              <w:ind w:firstLine="0"/>
              <w:jc w:val="center"/>
              <w:rPr>
                <w:sz w:val="20"/>
                <w:szCs w:val="20"/>
              </w:rPr>
            </w:pPr>
            <w:proofErr w:type="spellStart"/>
            <w:r>
              <w:rPr>
                <w:sz w:val="20"/>
                <w:szCs w:val="20"/>
              </w:rPr>
              <w:t>Беренче</w:t>
            </w:r>
            <w:proofErr w:type="spellEnd"/>
            <w:r>
              <w:rPr>
                <w:sz w:val="20"/>
                <w:szCs w:val="20"/>
              </w:rPr>
              <w:t xml:space="preserve"> </w:t>
            </w:r>
            <w:r>
              <w:rPr>
                <w:sz w:val="20"/>
                <w:szCs w:val="20"/>
                <w:lang w:val="tt-RU"/>
              </w:rPr>
              <w:t>чират</w:t>
            </w:r>
            <w:r>
              <w:rPr>
                <w:sz w:val="20"/>
                <w:szCs w:val="20"/>
              </w:rPr>
              <w:t xml:space="preserve"> </w:t>
            </w:r>
            <w:proofErr w:type="gramStart"/>
            <w:r>
              <w:rPr>
                <w:sz w:val="20"/>
                <w:szCs w:val="20"/>
              </w:rPr>
              <w:t>( 2025</w:t>
            </w:r>
            <w:proofErr w:type="gramEnd"/>
            <w:r>
              <w:rPr>
                <w:sz w:val="20"/>
                <w:szCs w:val="20"/>
              </w:rPr>
              <w:t xml:space="preserve"> </w:t>
            </w:r>
            <w:proofErr w:type="spellStart"/>
            <w:r>
              <w:rPr>
                <w:sz w:val="20"/>
                <w:szCs w:val="20"/>
              </w:rPr>
              <w:t>елга</w:t>
            </w:r>
            <w:proofErr w:type="spellEnd"/>
            <w:r>
              <w:rPr>
                <w:sz w:val="20"/>
                <w:szCs w:val="20"/>
              </w:rPr>
              <w:t xml:space="preserve"> </w:t>
            </w:r>
            <w:proofErr w:type="spellStart"/>
            <w:r>
              <w:rPr>
                <w:sz w:val="20"/>
                <w:szCs w:val="20"/>
              </w:rPr>
              <w:t>кадәр</w:t>
            </w:r>
            <w:proofErr w:type="spellEnd"/>
            <w:r w:rsidR="0032434B" w:rsidRPr="00E42102">
              <w:rPr>
                <w:sz w:val="20"/>
                <w:szCs w:val="20"/>
              </w:rPr>
              <w:t>)</w:t>
            </w:r>
          </w:p>
        </w:tc>
        <w:tc>
          <w:tcPr>
            <w:tcW w:w="1085" w:type="dxa"/>
            <w:tcBorders>
              <w:top w:val="single" w:sz="4" w:space="0" w:color="auto"/>
              <w:left w:val="single" w:sz="4" w:space="0" w:color="auto"/>
            </w:tcBorders>
            <w:shd w:val="clear" w:color="auto" w:fill="auto"/>
            <w:vAlign w:val="bottom"/>
          </w:tcPr>
          <w:p w14:paraId="70A0DC74" w14:textId="7EE5D8C5" w:rsidR="00502719" w:rsidRPr="00E42102" w:rsidRDefault="00781F44">
            <w:pPr>
              <w:pStyle w:val="a4"/>
              <w:ind w:firstLine="0"/>
              <w:jc w:val="center"/>
              <w:rPr>
                <w:sz w:val="20"/>
                <w:szCs w:val="20"/>
              </w:rPr>
            </w:pPr>
            <w:proofErr w:type="spellStart"/>
            <w:r>
              <w:rPr>
                <w:sz w:val="20"/>
                <w:szCs w:val="20"/>
              </w:rPr>
              <w:t>Исап</w:t>
            </w:r>
            <w:proofErr w:type="spellEnd"/>
            <w:r>
              <w:rPr>
                <w:sz w:val="20"/>
                <w:szCs w:val="20"/>
              </w:rPr>
              <w:t>-</w:t>
            </w:r>
            <w:r>
              <w:rPr>
                <w:sz w:val="20"/>
                <w:szCs w:val="20"/>
                <w:lang w:val="tt-RU"/>
              </w:rPr>
              <w:t>хисап срогы</w:t>
            </w:r>
            <w:r>
              <w:rPr>
                <w:sz w:val="20"/>
                <w:szCs w:val="20"/>
              </w:rPr>
              <w:t xml:space="preserve"> (2026 - 2040 </w:t>
            </w:r>
            <w:proofErr w:type="spellStart"/>
            <w:r>
              <w:rPr>
                <w:sz w:val="20"/>
                <w:szCs w:val="20"/>
              </w:rPr>
              <w:t>еллар</w:t>
            </w:r>
            <w:proofErr w:type="spellEnd"/>
            <w:r w:rsidR="0032434B" w:rsidRPr="00E42102">
              <w:rPr>
                <w:sz w:val="20"/>
                <w:szCs w:val="20"/>
              </w:rPr>
              <w:t>)</w:t>
            </w:r>
          </w:p>
        </w:tc>
        <w:tc>
          <w:tcPr>
            <w:tcW w:w="2002" w:type="dxa"/>
            <w:vMerge/>
            <w:tcBorders>
              <w:left w:val="single" w:sz="4" w:space="0" w:color="auto"/>
              <w:right w:val="single" w:sz="4" w:space="0" w:color="auto"/>
            </w:tcBorders>
            <w:shd w:val="clear" w:color="auto" w:fill="auto"/>
            <w:vAlign w:val="center"/>
          </w:tcPr>
          <w:p w14:paraId="66364D84" w14:textId="77777777" w:rsidR="00502719" w:rsidRPr="00E42102" w:rsidRDefault="00502719"/>
        </w:tc>
      </w:tr>
      <w:tr w:rsidR="00502719" w14:paraId="50B21116" w14:textId="77777777">
        <w:trPr>
          <w:trHeight w:hRule="exact" w:val="259"/>
          <w:jc w:val="center"/>
        </w:trPr>
        <w:tc>
          <w:tcPr>
            <w:tcW w:w="15614" w:type="dxa"/>
            <w:gridSpan w:val="11"/>
            <w:tcBorders>
              <w:top w:val="single" w:sz="4" w:space="0" w:color="auto"/>
              <w:left w:val="single" w:sz="4" w:space="0" w:color="auto"/>
              <w:right w:val="single" w:sz="4" w:space="0" w:color="auto"/>
            </w:tcBorders>
            <w:shd w:val="clear" w:color="auto" w:fill="auto"/>
          </w:tcPr>
          <w:p w14:paraId="1CF07B2C" w14:textId="71B510A4" w:rsidR="00502719" w:rsidRPr="00E42102" w:rsidRDefault="00214EA0">
            <w:pPr>
              <w:pStyle w:val="a4"/>
              <w:ind w:firstLine="0"/>
              <w:jc w:val="center"/>
              <w:rPr>
                <w:sz w:val="22"/>
                <w:szCs w:val="22"/>
              </w:rPr>
            </w:pPr>
            <w:r w:rsidRPr="00214EA0">
              <w:rPr>
                <w:i/>
                <w:iCs/>
                <w:sz w:val="22"/>
                <w:szCs w:val="22"/>
              </w:rPr>
              <w:t>ТӨБӘК ӘҺӘМИЯТЕНДӘГЕ ЧАРАЛАР</w:t>
            </w:r>
          </w:p>
        </w:tc>
      </w:tr>
      <w:tr w:rsidR="00502719" w14:paraId="10448488" w14:textId="77777777">
        <w:trPr>
          <w:trHeight w:hRule="exact" w:val="2770"/>
          <w:jc w:val="center"/>
        </w:trPr>
        <w:tc>
          <w:tcPr>
            <w:tcW w:w="571" w:type="dxa"/>
            <w:tcBorders>
              <w:top w:val="single" w:sz="4" w:space="0" w:color="auto"/>
              <w:left w:val="single" w:sz="4" w:space="0" w:color="auto"/>
            </w:tcBorders>
            <w:shd w:val="clear" w:color="auto" w:fill="auto"/>
            <w:vAlign w:val="center"/>
          </w:tcPr>
          <w:p w14:paraId="5A466B7B" w14:textId="77777777" w:rsidR="00502719" w:rsidRDefault="0032434B">
            <w:pPr>
              <w:pStyle w:val="a4"/>
              <w:ind w:firstLine="0"/>
              <w:jc w:val="center"/>
              <w:rPr>
                <w:sz w:val="20"/>
                <w:szCs w:val="20"/>
              </w:rPr>
            </w:pPr>
            <w:r>
              <w:rPr>
                <w:sz w:val="20"/>
                <w:szCs w:val="20"/>
              </w:rPr>
              <w:t>1.</w:t>
            </w:r>
          </w:p>
        </w:tc>
        <w:tc>
          <w:tcPr>
            <w:tcW w:w="1776" w:type="dxa"/>
            <w:tcBorders>
              <w:top w:val="single" w:sz="4" w:space="0" w:color="auto"/>
              <w:left w:val="single" w:sz="4" w:space="0" w:color="auto"/>
            </w:tcBorders>
            <w:shd w:val="clear" w:color="auto" w:fill="auto"/>
            <w:vAlign w:val="center"/>
          </w:tcPr>
          <w:p w14:paraId="5A963C80" w14:textId="659A3EED" w:rsidR="00502719" w:rsidRDefault="00214EA0" w:rsidP="00214EA0">
            <w:pPr>
              <w:pStyle w:val="a4"/>
              <w:ind w:firstLine="0"/>
              <w:jc w:val="center"/>
              <w:rPr>
                <w:sz w:val="20"/>
                <w:szCs w:val="20"/>
              </w:rPr>
            </w:pPr>
            <w:r w:rsidRPr="00214EA0">
              <w:rPr>
                <w:sz w:val="20"/>
                <w:szCs w:val="20"/>
              </w:rPr>
              <w:t xml:space="preserve">Кама </w:t>
            </w:r>
            <w:proofErr w:type="spellStart"/>
            <w:r w:rsidRPr="00214EA0">
              <w:rPr>
                <w:sz w:val="20"/>
                <w:szCs w:val="20"/>
              </w:rPr>
              <w:t>елгасының</w:t>
            </w:r>
            <w:proofErr w:type="spellEnd"/>
            <w:r w:rsidRPr="00214EA0">
              <w:rPr>
                <w:sz w:val="20"/>
                <w:szCs w:val="20"/>
              </w:rPr>
              <w:t xml:space="preserve"> </w:t>
            </w:r>
            <w:proofErr w:type="spellStart"/>
            <w:r w:rsidRPr="00214EA0">
              <w:rPr>
                <w:sz w:val="20"/>
                <w:szCs w:val="20"/>
              </w:rPr>
              <w:t>сул</w:t>
            </w:r>
            <w:proofErr w:type="spellEnd"/>
            <w:r w:rsidRPr="00214EA0">
              <w:rPr>
                <w:sz w:val="20"/>
                <w:szCs w:val="20"/>
              </w:rPr>
              <w:t xml:space="preserve"> як яры </w:t>
            </w:r>
            <w:proofErr w:type="spellStart"/>
            <w:r w:rsidRPr="00214EA0">
              <w:rPr>
                <w:sz w:val="20"/>
                <w:szCs w:val="20"/>
              </w:rPr>
              <w:t>Түбән</w:t>
            </w:r>
            <w:proofErr w:type="spellEnd"/>
            <w:r w:rsidRPr="00214EA0">
              <w:rPr>
                <w:sz w:val="20"/>
                <w:szCs w:val="20"/>
              </w:rPr>
              <w:t xml:space="preserve"> Кама </w:t>
            </w:r>
            <w:proofErr w:type="spellStart"/>
            <w:r w:rsidRPr="00214EA0">
              <w:rPr>
                <w:sz w:val="20"/>
                <w:szCs w:val="20"/>
              </w:rPr>
              <w:t>м</w:t>
            </w:r>
            <w:r>
              <w:rPr>
                <w:sz w:val="20"/>
                <w:szCs w:val="20"/>
              </w:rPr>
              <w:t>униципаль</w:t>
            </w:r>
            <w:proofErr w:type="spellEnd"/>
            <w:r>
              <w:rPr>
                <w:sz w:val="20"/>
                <w:szCs w:val="20"/>
              </w:rPr>
              <w:t xml:space="preserve"> </w:t>
            </w:r>
            <w:proofErr w:type="spellStart"/>
            <w:r>
              <w:rPr>
                <w:sz w:val="20"/>
                <w:szCs w:val="20"/>
              </w:rPr>
              <w:t>районының</w:t>
            </w:r>
            <w:proofErr w:type="spellEnd"/>
            <w:r>
              <w:rPr>
                <w:sz w:val="20"/>
                <w:szCs w:val="20"/>
              </w:rPr>
              <w:t xml:space="preserve"> Кызыл </w:t>
            </w:r>
            <w:proofErr w:type="spellStart"/>
            <w:r>
              <w:rPr>
                <w:sz w:val="20"/>
                <w:szCs w:val="20"/>
              </w:rPr>
              <w:t>чишмщ</w:t>
            </w:r>
            <w:proofErr w:type="spellEnd"/>
            <w:r w:rsidRPr="00214EA0">
              <w:rPr>
                <w:sz w:val="20"/>
                <w:szCs w:val="20"/>
              </w:rPr>
              <w:t xml:space="preserve"> </w:t>
            </w:r>
            <w:proofErr w:type="spellStart"/>
            <w:r w:rsidRPr="00214EA0">
              <w:rPr>
                <w:sz w:val="20"/>
                <w:szCs w:val="20"/>
              </w:rPr>
              <w:t>бистәсе</w:t>
            </w:r>
            <w:proofErr w:type="spellEnd"/>
            <w:r w:rsidRPr="00214EA0">
              <w:rPr>
                <w:sz w:val="20"/>
                <w:szCs w:val="20"/>
              </w:rPr>
              <w:t xml:space="preserve"> </w:t>
            </w:r>
            <w:proofErr w:type="spellStart"/>
            <w:r w:rsidRPr="00214EA0">
              <w:rPr>
                <w:sz w:val="20"/>
                <w:szCs w:val="20"/>
              </w:rPr>
              <w:t>янында</w:t>
            </w:r>
            <w:proofErr w:type="spellEnd"/>
            <w:r w:rsidRPr="00214EA0">
              <w:rPr>
                <w:sz w:val="20"/>
                <w:szCs w:val="20"/>
              </w:rPr>
              <w:t>, МБ «</w:t>
            </w:r>
            <w:proofErr w:type="spellStart"/>
            <w:r w:rsidRPr="00214EA0">
              <w:rPr>
                <w:sz w:val="20"/>
                <w:szCs w:val="20"/>
              </w:rPr>
              <w:t>Түбән</w:t>
            </w:r>
            <w:proofErr w:type="spellEnd"/>
            <w:r w:rsidRPr="00214EA0">
              <w:rPr>
                <w:sz w:val="20"/>
                <w:szCs w:val="20"/>
              </w:rPr>
              <w:t xml:space="preserve"> Кама </w:t>
            </w:r>
            <w:proofErr w:type="spellStart"/>
            <w:r w:rsidRPr="00214EA0">
              <w:rPr>
                <w:sz w:val="20"/>
                <w:szCs w:val="20"/>
              </w:rPr>
              <w:t>шәһәре</w:t>
            </w:r>
            <w:proofErr w:type="spellEnd"/>
            <w:r w:rsidRPr="00214EA0">
              <w:rPr>
                <w:sz w:val="20"/>
                <w:szCs w:val="20"/>
              </w:rPr>
              <w:t xml:space="preserve">» </w:t>
            </w:r>
          </w:p>
        </w:tc>
        <w:tc>
          <w:tcPr>
            <w:tcW w:w="2174" w:type="dxa"/>
            <w:tcBorders>
              <w:top w:val="single" w:sz="4" w:space="0" w:color="auto"/>
              <w:left w:val="single" w:sz="4" w:space="0" w:color="auto"/>
            </w:tcBorders>
            <w:shd w:val="clear" w:color="auto" w:fill="auto"/>
            <w:vAlign w:val="center"/>
          </w:tcPr>
          <w:p w14:paraId="509BED24" w14:textId="01B7BF29" w:rsidR="00502719" w:rsidRDefault="00214EA0">
            <w:pPr>
              <w:pStyle w:val="a4"/>
              <w:ind w:firstLine="0"/>
              <w:jc w:val="center"/>
              <w:rPr>
                <w:sz w:val="20"/>
                <w:szCs w:val="20"/>
              </w:rPr>
            </w:pPr>
            <w:r w:rsidRPr="00214EA0">
              <w:rPr>
                <w:sz w:val="20"/>
                <w:szCs w:val="20"/>
              </w:rPr>
              <w:t xml:space="preserve">Татарстан </w:t>
            </w:r>
            <w:proofErr w:type="spellStart"/>
            <w:r w:rsidRPr="00214EA0">
              <w:rPr>
                <w:sz w:val="20"/>
                <w:szCs w:val="20"/>
              </w:rPr>
              <w:t>Республикасы</w:t>
            </w:r>
            <w:proofErr w:type="spellEnd"/>
            <w:r w:rsidRPr="00214EA0">
              <w:rPr>
                <w:sz w:val="20"/>
                <w:szCs w:val="20"/>
              </w:rPr>
              <w:t xml:space="preserve"> </w:t>
            </w:r>
            <w:proofErr w:type="spellStart"/>
            <w:r w:rsidRPr="00214EA0">
              <w:rPr>
                <w:sz w:val="20"/>
                <w:szCs w:val="20"/>
              </w:rPr>
              <w:t>Түбән</w:t>
            </w:r>
            <w:proofErr w:type="spellEnd"/>
            <w:r w:rsidRPr="00214EA0">
              <w:rPr>
                <w:sz w:val="20"/>
                <w:szCs w:val="20"/>
              </w:rPr>
              <w:t xml:space="preserve"> Ка</w:t>
            </w:r>
            <w:r>
              <w:rPr>
                <w:sz w:val="20"/>
                <w:szCs w:val="20"/>
              </w:rPr>
              <w:t xml:space="preserve">ма </w:t>
            </w:r>
            <w:proofErr w:type="spellStart"/>
            <w:r>
              <w:rPr>
                <w:sz w:val="20"/>
                <w:szCs w:val="20"/>
              </w:rPr>
              <w:t>муниципаль</w:t>
            </w:r>
            <w:proofErr w:type="spellEnd"/>
            <w:r>
              <w:rPr>
                <w:sz w:val="20"/>
                <w:szCs w:val="20"/>
              </w:rPr>
              <w:t xml:space="preserve"> районы Кызыл </w:t>
            </w:r>
            <w:proofErr w:type="spellStart"/>
            <w:r>
              <w:rPr>
                <w:sz w:val="20"/>
                <w:szCs w:val="20"/>
              </w:rPr>
              <w:t>чишмщ</w:t>
            </w:r>
            <w:proofErr w:type="spellEnd"/>
            <w:r w:rsidRPr="00214EA0">
              <w:rPr>
                <w:sz w:val="20"/>
                <w:szCs w:val="20"/>
              </w:rPr>
              <w:t xml:space="preserve"> </w:t>
            </w:r>
            <w:proofErr w:type="spellStart"/>
            <w:r w:rsidRPr="00214EA0">
              <w:rPr>
                <w:sz w:val="20"/>
                <w:szCs w:val="20"/>
              </w:rPr>
              <w:t>бистәсе</w:t>
            </w:r>
            <w:proofErr w:type="spellEnd"/>
            <w:r w:rsidRPr="00214EA0">
              <w:rPr>
                <w:sz w:val="20"/>
                <w:szCs w:val="20"/>
              </w:rPr>
              <w:t xml:space="preserve"> </w:t>
            </w:r>
            <w:proofErr w:type="spellStart"/>
            <w:r w:rsidRPr="00214EA0">
              <w:rPr>
                <w:sz w:val="20"/>
                <w:szCs w:val="20"/>
              </w:rPr>
              <w:t>янында</w:t>
            </w:r>
            <w:proofErr w:type="spellEnd"/>
            <w:r w:rsidRPr="00214EA0">
              <w:rPr>
                <w:sz w:val="20"/>
                <w:szCs w:val="20"/>
              </w:rPr>
              <w:t xml:space="preserve"> Кама </w:t>
            </w:r>
            <w:proofErr w:type="spellStart"/>
            <w:r w:rsidRPr="00214EA0">
              <w:rPr>
                <w:sz w:val="20"/>
                <w:szCs w:val="20"/>
              </w:rPr>
              <w:t>елгасының</w:t>
            </w:r>
            <w:proofErr w:type="spellEnd"/>
            <w:r w:rsidRPr="00214EA0">
              <w:rPr>
                <w:sz w:val="20"/>
                <w:szCs w:val="20"/>
              </w:rPr>
              <w:t xml:space="preserve"> </w:t>
            </w:r>
            <w:proofErr w:type="spellStart"/>
            <w:r w:rsidRPr="00214EA0">
              <w:rPr>
                <w:sz w:val="20"/>
                <w:szCs w:val="20"/>
              </w:rPr>
              <w:t>сул</w:t>
            </w:r>
            <w:proofErr w:type="spellEnd"/>
            <w:r w:rsidRPr="00214EA0">
              <w:rPr>
                <w:sz w:val="20"/>
                <w:szCs w:val="20"/>
              </w:rPr>
              <w:t xml:space="preserve"> </w:t>
            </w:r>
            <w:proofErr w:type="spellStart"/>
            <w:r w:rsidRPr="00214EA0">
              <w:rPr>
                <w:sz w:val="20"/>
                <w:szCs w:val="20"/>
              </w:rPr>
              <w:t>ярындагы</w:t>
            </w:r>
            <w:proofErr w:type="spellEnd"/>
            <w:r w:rsidRPr="00214EA0">
              <w:rPr>
                <w:sz w:val="20"/>
                <w:szCs w:val="20"/>
              </w:rPr>
              <w:t xml:space="preserve"> </w:t>
            </w:r>
            <w:proofErr w:type="spellStart"/>
            <w:r w:rsidRPr="00214EA0">
              <w:rPr>
                <w:sz w:val="20"/>
                <w:szCs w:val="20"/>
              </w:rPr>
              <w:t>саклагыч</w:t>
            </w:r>
            <w:proofErr w:type="spellEnd"/>
            <w:r w:rsidRPr="00214EA0">
              <w:rPr>
                <w:sz w:val="20"/>
                <w:szCs w:val="20"/>
              </w:rPr>
              <w:t xml:space="preserve"> дамба</w:t>
            </w:r>
          </w:p>
        </w:tc>
        <w:tc>
          <w:tcPr>
            <w:tcW w:w="2419" w:type="dxa"/>
            <w:tcBorders>
              <w:top w:val="single" w:sz="4" w:space="0" w:color="auto"/>
              <w:left w:val="single" w:sz="4" w:space="0" w:color="auto"/>
            </w:tcBorders>
            <w:shd w:val="clear" w:color="auto" w:fill="auto"/>
            <w:vAlign w:val="center"/>
          </w:tcPr>
          <w:p w14:paraId="08E55479" w14:textId="2E3E2DC4" w:rsidR="00502719" w:rsidRDefault="00214EA0">
            <w:pPr>
              <w:pStyle w:val="a4"/>
              <w:ind w:firstLine="0"/>
              <w:jc w:val="center"/>
              <w:rPr>
                <w:sz w:val="20"/>
                <w:szCs w:val="20"/>
              </w:rPr>
            </w:pPr>
            <w:r w:rsidRPr="00214EA0">
              <w:rPr>
                <w:sz w:val="20"/>
                <w:szCs w:val="20"/>
              </w:rPr>
              <w:t xml:space="preserve">"Татарстан </w:t>
            </w:r>
            <w:proofErr w:type="spellStart"/>
            <w:r w:rsidRPr="00214EA0">
              <w:rPr>
                <w:sz w:val="20"/>
                <w:szCs w:val="20"/>
              </w:rPr>
              <w:t>Республикасы</w:t>
            </w:r>
            <w:proofErr w:type="spellEnd"/>
            <w:r w:rsidRPr="00214EA0">
              <w:rPr>
                <w:sz w:val="20"/>
                <w:szCs w:val="20"/>
              </w:rPr>
              <w:t xml:space="preserve"> </w:t>
            </w:r>
            <w:proofErr w:type="spellStart"/>
            <w:r w:rsidRPr="00214EA0">
              <w:rPr>
                <w:sz w:val="20"/>
                <w:szCs w:val="20"/>
              </w:rPr>
              <w:t>Түбән</w:t>
            </w:r>
            <w:proofErr w:type="spellEnd"/>
            <w:r w:rsidRPr="00214EA0">
              <w:rPr>
                <w:sz w:val="20"/>
                <w:szCs w:val="20"/>
              </w:rPr>
              <w:t xml:space="preserve"> Ка</w:t>
            </w:r>
            <w:r>
              <w:rPr>
                <w:sz w:val="20"/>
                <w:szCs w:val="20"/>
              </w:rPr>
              <w:t xml:space="preserve">ма </w:t>
            </w:r>
            <w:proofErr w:type="spellStart"/>
            <w:r>
              <w:rPr>
                <w:sz w:val="20"/>
                <w:szCs w:val="20"/>
              </w:rPr>
              <w:t>муниципаль</w:t>
            </w:r>
            <w:proofErr w:type="spellEnd"/>
            <w:r>
              <w:rPr>
                <w:sz w:val="20"/>
                <w:szCs w:val="20"/>
              </w:rPr>
              <w:t xml:space="preserve"> районы Кызыл </w:t>
            </w:r>
            <w:proofErr w:type="spellStart"/>
            <w:r>
              <w:rPr>
                <w:sz w:val="20"/>
                <w:szCs w:val="20"/>
              </w:rPr>
              <w:t>чишм</w:t>
            </w:r>
            <w:proofErr w:type="spellEnd"/>
            <w:r>
              <w:rPr>
                <w:sz w:val="20"/>
                <w:szCs w:val="20"/>
                <w:lang w:val="tt-RU"/>
              </w:rPr>
              <w:t xml:space="preserve">ә </w:t>
            </w:r>
            <w:proofErr w:type="spellStart"/>
            <w:r w:rsidRPr="00214EA0">
              <w:rPr>
                <w:sz w:val="20"/>
                <w:szCs w:val="20"/>
              </w:rPr>
              <w:t>бистәсе</w:t>
            </w:r>
            <w:proofErr w:type="spellEnd"/>
            <w:r w:rsidRPr="00214EA0">
              <w:rPr>
                <w:sz w:val="20"/>
                <w:szCs w:val="20"/>
              </w:rPr>
              <w:t xml:space="preserve"> </w:t>
            </w:r>
            <w:proofErr w:type="spellStart"/>
            <w:r w:rsidRPr="00214EA0">
              <w:rPr>
                <w:sz w:val="20"/>
                <w:szCs w:val="20"/>
              </w:rPr>
              <w:t>янында</w:t>
            </w:r>
            <w:proofErr w:type="spellEnd"/>
            <w:r w:rsidRPr="00214EA0">
              <w:rPr>
                <w:sz w:val="20"/>
                <w:szCs w:val="20"/>
              </w:rPr>
              <w:t xml:space="preserve"> Кама </w:t>
            </w:r>
            <w:proofErr w:type="spellStart"/>
            <w:r w:rsidRPr="00214EA0">
              <w:rPr>
                <w:sz w:val="20"/>
                <w:szCs w:val="20"/>
              </w:rPr>
              <w:t>елгасының</w:t>
            </w:r>
            <w:proofErr w:type="spellEnd"/>
            <w:r w:rsidRPr="00214EA0">
              <w:rPr>
                <w:sz w:val="20"/>
                <w:szCs w:val="20"/>
              </w:rPr>
              <w:t xml:space="preserve"> </w:t>
            </w:r>
            <w:proofErr w:type="spellStart"/>
            <w:r w:rsidRPr="00214EA0">
              <w:rPr>
                <w:sz w:val="20"/>
                <w:szCs w:val="20"/>
              </w:rPr>
              <w:t>сул</w:t>
            </w:r>
            <w:proofErr w:type="spellEnd"/>
            <w:r w:rsidRPr="00214EA0">
              <w:rPr>
                <w:sz w:val="20"/>
                <w:szCs w:val="20"/>
              </w:rPr>
              <w:t xml:space="preserve"> </w:t>
            </w:r>
            <w:proofErr w:type="spellStart"/>
            <w:r w:rsidRPr="00214EA0">
              <w:rPr>
                <w:sz w:val="20"/>
                <w:szCs w:val="20"/>
              </w:rPr>
              <w:t>ярындагы</w:t>
            </w:r>
            <w:proofErr w:type="spellEnd"/>
            <w:r w:rsidRPr="00214EA0">
              <w:rPr>
                <w:sz w:val="20"/>
                <w:szCs w:val="20"/>
              </w:rPr>
              <w:t xml:space="preserve"> </w:t>
            </w:r>
            <w:proofErr w:type="spellStart"/>
            <w:r w:rsidRPr="00214EA0">
              <w:rPr>
                <w:sz w:val="20"/>
                <w:szCs w:val="20"/>
              </w:rPr>
              <w:t>саклагыч</w:t>
            </w:r>
            <w:proofErr w:type="spellEnd"/>
            <w:r w:rsidRPr="00214EA0">
              <w:rPr>
                <w:sz w:val="20"/>
                <w:szCs w:val="20"/>
              </w:rPr>
              <w:t xml:space="preserve"> </w:t>
            </w:r>
            <w:proofErr w:type="spellStart"/>
            <w:r w:rsidRPr="00214EA0">
              <w:rPr>
                <w:sz w:val="20"/>
                <w:szCs w:val="20"/>
              </w:rPr>
              <w:t>дамбаны</w:t>
            </w:r>
            <w:proofErr w:type="spellEnd"/>
            <w:r w:rsidRPr="00214EA0">
              <w:rPr>
                <w:sz w:val="20"/>
                <w:szCs w:val="20"/>
              </w:rPr>
              <w:t xml:space="preserve"> капиталь </w:t>
            </w:r>
            <w:proofErr w:type="spellStart"/>
            <w:r w:rsidRPr="00214EA0">
              <w:rPr>
                <w:sz w:val="20"/>
                <w:szCs w:val="20"/>
              </w:rPr>
              <w:t>ремонтлау</w:t>
            </w:r>
            <w:proofErr w:type="spellEnd"/>
            <w:r w:rsidRPr="00214EA0">
              <w:rPr>
                <w:sz w:val="20"/>
                <w:szCs w:val="20"/>
              </w:rPr>
              <w:t xml:space="preserve">" проект-смета </w:t>
            </w:r>
            <w:proofErr w:type="spellStart"/>
            <w:r w:rsidRPr="00214EA0">
              <w:rPr>
                <w:sz w:val="20"/>
                <w:szCs w:val="20"/>
              </w:rPr>
              <w:t>документациясен</w:t>
            </w:r>
            <w:proofErr w:type="spellEnd"/>
            <w:r w:rsidRPr="00214EA0">
              <w:rPr>
                <w:sz w:val="20"/>
                <w:szCs w:val="20"/>
              </w:rPr>
              <w:t xml:space="preserve"> </w:t>
            </w:r>
            <w:proofErr w:type="spellStart"/>
            <w:r w:rsidRPr="00214EA0">
              <w:rPr>
                <w:sz w:val="20"/>
                <w:szCs w:val="20"/>
              </w:rPr>
              <w:t>эшләү</w:t>
            </w:r>
            <w:proofErr w:type="spellEnd"/>
            <w:r w:rsidRPr="00214EA0">
              <w:rPr>
                <w:sz w:val="20"/>
                <w:szCs w:val="20"/>
              </w:rPr>
              <w:t xml:space="preserve"> </w:t>
            </w:r>
            <w:r w:rsidR="0032434B">
              <w:rPr>
                <w:sz w:val="20"/>
                <w:szCs w:val="20"/>
              </w:rPr>
              <w:t>"</w:t>
            </w:r>
          </w:p>
        </w:tc>
        <w:tc>
          <w:tcPr>
            <w:tcW w:w="1560" w:type="dxa"/>
            <w:tcBorders>
              <w:top w:val="single" w:sz="4" w:space="0" w:color="auto"/>
              <w:left w:val="single" w:sz="4" w:space="0" w:color="auto"/>
            </w:tcBorders>
            <w:shd w:val="clear" w:color="auto" w:fill="auto"/>
            <w:vAlign w:val="center"/>
          </w:tcPr>
          <w:p w14:paraId="60E669FE" w14:textId="17CAFA32" w:rsidR="00502719" w:rsidRPr="00214EA0" w:rsidRDefault="00214EA0">
            <w:pPr>
              <w:pStyle w:val="a4"/>
              <w:ind w:firstLine="0"/>
              <w:jc w:val="center"/>
              <w:rPr>
                <w:sz w:val="20"/>
                <w:szCs w:val="20"/>
                <w:lang w:val="tt-RU"/>
              </w:rPr>
            </w:pPr>
            <w:proofErr w:type="spellStart"/>
            <w:r>
              <w:rPr>
                <w:sz w:val="20"/>
                <w:szCs w:val="20"/>
              </w:rPr>
              <w:t>Оештыру</w:t>
            </w:r>
            <w:proofErr w:type="spellEnd"/>
            <w:r>
              <w:rPr>
                <w:sz w:val="20"/>
                <w:szCs w:val="20"/>
              </w:rPr>
              <w:t xml:space="preserve"> </w:t>
            </w:r>
          </w:p>
        </w:tc>
        <w:tc>
          <w:tcPr>
            <w:tcW w:w="1042" w:type="dxa"/>
            <w:tcBorders>
              <w:top w:val="single" w:sz="4" w:space="0" w:color="auto"/>
              <w:left w:val="single" w:sz="4" w:space="0" w:color="auto"/>
            </w:tcBorders>
            <w:shd w:val="clear" w:color="auto" w:fill="auto"/>
            <w:vAlign w:val="center"/>
          </w:tcPr>
          <w:p w14:paraId="027D0C6B" w14:textId="77777777" w:rsidR="00502719" w:rsidRDefault="0032434B">
            <w:pPr>
              <w:pStyle w:val="a4"/>
              <w:ind w:firstLine="0"/>
              <w:jc w:val="center"/>
              <w:rPr>
                <w:sz w:val="20"/>
                <w:szCs w:val="20"/>
              </w:rPr>
            </w:pPr>
            <w:r>
              <w:rPr>
                <w:sz w:val="20"/>
                <w:szCs w:val="20"/>
              </w:rPr>
              <w:t>проект</w:t>
            </w:r>
          </w:p>
        </w:tc>
        <w:tc>
          <w:tcPr>
            <w:tcW w:w="869" w:type="dxa"/>
            <w:tcBorders>
              <w:top w:val="single" w:sz="4" w:space="0" w:color="auto"/>
              <w:left w:val="single" w:sz="4" w:space="0" w:color="auto"/>
            </w:tcBorders>
            <w:shd w:val="clear" w:color="auto" w:fill="auto"/>
          </w:tcPr>
          <w:p w14:paraId="125221DE" w14:textId="77777777" w:rsidR="00502719" w:rsidRDefault="00502719">
            <w:pPr>
              <w:rPr>
                <w:sz w:val="10"/>
                <w:szCs w:val="10"/>
              </w:rPr>
            </w:pPr>
          </w:p>
        </w:tc>
        <w:tc>
          <w:tcPr>
            <w:tcW w:w="1022" w:type="dxa"/>
            <w:tcBorders>
              <w:top w:val="single" w:sz="4" w:space="0" w:color="auto"/>
              <w:left w:val="single" w:sz="4" w:space="0" w:color="auto"/>
            </w:tcBorders>
            <w:shd w:val="clear" w:color="auto" w:fill="auto"/>
            <w:vAlign w:val="center"/>
          </w:tcPr>
          <w:p w14:paraId="73E9EF94" w14:textId="77777777" w:rsidR="00502719" w:rsidRDefault="0032434B">
            <w:pPr>
              <w:pStyle w:val="a4"/>
              <w:ind w:firstLine="0"/>
              <w:jc w:val="center"/>
              <w:rPr>
                <w:sz w:val="20"/>
                <w:szCs w:val="20"/>
              </w:rPr>
            </w:pPr>
            <w:r>
              <w:rPr>
                <w:sz w:val="20"/>
                <w:szCs w:val="20"/>
              </w:rPr>
              <w:t>1</w:t>
            </w:r>
          </w:p>
        </w:tc>
        <w:tc>
          <w:tcPr>
            <w:tcW w:w="1094" w:type="dxa"/>
            <w:tcBorders>
              <w:top w:val="single" w:sz="4" w:space="0" w:color="auto"/>
              <w:left w:val="single" w:sz="4" w:space="0" w:color="auto"/>
            </w:tcBorders>
            <w:shd w:val="clear" w:color="auto" w:fill="auto"/>
            <w:vAlign w:val="center"/>
          </w:tcPr>
          <w:p w14:paraId="7098FEDE" w14:textId="77777777" w:rsidR="00502719" w:rsidRDefault="0032434B">
            <w:pPr>
              <w:pStyle w:val="a4"/>
              <w:ind w:firstLine="0"/>
              <w:jc w:val="center"/>
              <w:rPr>
                <w:sz w:val="20"/>
                <w:szCs w:val="20"/>
              </w:rPr>
            </w:pPr>
            <w:r>
              <w:rPr>
                <w:sz w:val="20"/>
                <w:szCs w:val="20"/>
              </w:rPr>
              <w:t>+</w:t>
            </w:r>
          </w:p>
        </w:tc>
        <w:tc>
          <w:tcPr>
            <w:tcW w:w="1085" w:type="dxa"/>
            <w:tcBorders>
              <w:top w:val="single" w:sz="4" w:space="0" w:color="auto"/>
              <w:left w:val="single" w:sz="4" w:space="0" w:color="auto"/>
            </w:tcBorders>
            <w:shd w:val="clear" w:color="auto" w:fill="auto"/>
          </w:tcPr>
          <w:p w14:paraId="38767F76" w14:textId="77777777" w:rsidR="00502719" w:rsidRDefault="00502719">
            <w:pPr>
              <w:rPr>
                <w:sz w:val="10"/>
                <w:szCs w:val="10"/>
              </w:rPr>
            </w:pPr>
          </w:p>
        </w:tc>
        <w:tc>
          <w:tcPr>
            <w:tcW w:w="2002" w:type="dxa"/>
            <w:tcBorders>
              <w:top w:val="single" w:sz="4" w:space="0" w:color="auto"/>
              <w:left w:val="single" w:sz="4" w:space="0" w:color="auto"/>
              <w:right w:val="single" w:sz="4" w:space="0" w:color="auto"/>
            </w:tcBorders>
            <w:shd w:val="clear" w:color="auto" w:fill="auto"/>
            <w:vAlign w:val="bottom"/>
          </w:tcPr>
          <w:p w14:paraId="3504B29A" w14:textId="65CD2CC0" w:rsidR="00502719" w:rsidRDefault="00214EA0">
            <w:pPr>
              <w:pStyle w:val="a4"/>
              <w:ind w:firstLine="0"/>
              <w:jc w:val="center"/>
              <w:rPr>
                <w:sz w:val="20"/>
                <w:szCs w:val="20"/>
              </w:rPr>
            </w:pPr>
            <w:r w:rsidRPr="00214EA0">
              <w:rPr>
                <w:sz w:val="20"/>
                <w:szCs w:val="20"/>
              </w:rPr>
              <w:t xml:space="preserve">"2014¬2022 </w:t>
            </w:r>
            <w:proofErr w:type="spellStart"/>
            <w:r w:rsidRPr="00214EA0">
              <w:rPr>
                <w:sz w:val="20"/>
                <w:szCs w:val="20"/>
              </w:rPr>
              <w:t>елларга</w:t>
            </w:r>
            <w:proofErr w:type="spellEnd"/>
            <w:r w:rsidRPr="00214EA0">
              <w:rPr>
                <w:sz w:val="20"/>
                <w:szCs w:val="20"/>
              </w:rPr>
              <w:t xml:space="preserve"> Татарстан </w:t>
            </w:r>
            <w:proofErr w:type="spellStart"/>
            <w:r w:rsidRPr="00214EA0">
              <w:rPr>
                <w:sz w:val="20"/>
                <w:szCs w:val="20"/>
              </w:rPr>
              <w:t>Республикасы</w:t>
            </w:r>
            <w:proofErr w:type="spellEnd"/>
            <w:r w:rsidRPr="00214EA0">
              <w:rPr>
                <w:sz w:val="20"/>
                <w:szCs w:val="20"/>
              </w:rPr>
              <w:t xml:space="preserve"> </w:t>
            </w:r>
            <w:proofErr w:type="spellStart"/>
            <w:r w:rsidRPr="00214EA0">
              <w:rPr>
                <w:sz w:val="20"/>
                <w:szCs w:val="20"/>
              </w:rPr>
              <w:t>әйләнә-тирә</w:t>
            </w:r>
            <w:proofErr w:type="spellEnd"/>
            <w:r w:rsidRPr="00214EA0">
              <w:rPr>
                <w:sz w:val="20"/>
                <w:szCs w:val="20"/>
              </w:rPr>
              <w:t xml:space="preserve"> </w:t>
            </w:r>
            <w:proofErr w:type="spellStart"/>
            <w:r w:rsidRPr="00214EA0">
              <w:rPr>
                <w:sz w:val="20"/>
                <w:szCs w:val="20"/>
              </w:rPr>
              <w:t>мохитен</w:t>
            </w:r>
            <w:proofErr w:type="spellEnd"/>
            <w:r w:rsidRPr="00214EA0">
              <w:rPr>
                <w:sz w:val="20"/>
                <w:szCs w:val="20"/>
              </w:rPr>
              <w:t xml:space="preserve"> </w:t>
            </w:r>
            <w:proofErr w:type="spellStart"/>
            <w:r w:rsidRPr="00214EA0">
              <w:rPr>
                <w:sz w:val="20"/>
                <w:szCs w:val="20"/>
              </w:rPr>
              <w:t>саклау</w:t>
            </w:r>
            <w:proofErr w:type="spellEnd"/>
            <w:r w:rsidRPr="00214EA0">
              <w:rPr>
                <w:sz w:val="20"/>
                <w:szCs w:val="20"/>
              </w:rPr>
              <w:t xml:space="preserve">, </w:t>
            </w:r>
            <w:proofErr w:type="spellStart"/>
            <w:r w:rsidRPr="00214EA0">
              <w:rPr>
                <w:sz w:val="20"/>
                <w:szCs w:val="20"/>
              </w:rPr>
              <w:t>табигать</w:t>
            </w:r>
            <w:proofErr w:type="spellEnd"/>
            <w:r w:rsidRPr="00214EA0">
              <w:rPr>
                <w:sz w:val="20"/>
                <w:szCs w:val="20"/>
              </w:rPr>
              <w:t xml:space="preserve"> </w:t>
            </w:r>
            <w:proofErr w:type="spellStart"/>
            <w:r w:rsidRPr="00214EA0">
              <w:rPr>
                <w:sz w:val="20"/>
                <w:szCs w:val="20"/>
              </w:rPr>
              <w:t>ресурсларын</w:t>
            </w:r>
            <w:proofErr w:type="spellEnd"/>
            <w:r w:rsidRPr="00214EA0">
              <w:rPr>
                <w:sz w:val="20"/>
                <w:szCs w:val="20"/>
              </w:rPr>
              <w:t xml:space="preserve"> </w:t>
            </w:r>
            <w:proofErr w:type="spellStart"/>
            <w:r w:rsidRPr="00214EA0">
              <w:rPr>
                <w:sz w:val="20"/>
                <w:szCs w:val="20"/>
              </w:rPr>
              <w:t>торгызу</w:t>
            </w:r>
            <w:proofErr w:type="spellEnd"/>
            <w:r w:rsidRPr="00214EA0">
              <w:rPr>
                <w:sz w:val="20"/>
                <w:szCs w:val="20"/>
              </w:rPr>
              <w:t xml:space="preserve"> </w:t>
            </w:r>
            <w:proofErr w:type="spellStart"/>
            <w:r w:rsidRPr="00214EA0">
              <w:rPr>
                <w:sz w:val="20"/>
                <w:szCs w:val="20"/>
              </w:rPr>
              <w:t>һәм</w:t>
            </w:r>
            <w:proofErr w:type="spellEnd"/>
            <w:r w:rsidRPr="00214EA0">
              <w:rPr>
                <w:sz w:val="20"/>
                <w:szCs w:val="20"/>
              </w:rPr>
              <w:t xml:space="preserve"> </w:t>
            </w:r>
            <w:proofErr w:type="spellStart"/>
            <w:r w:rsidRPr="00214EA0">
              <w:rPr>
                <w:sz w:val="20"/>
                <w:szCs w:val="20"/>
              </w:rPr>
              <w:t>алардан</w:t>
            </w:r>
            <w:proofErr w:type="spellEnd"/>
            <w:r w:rsidRPr="00214EA0">
              <w:rPr>
                <w:sz w:val="20"/>
                <w:szCs w:val="20"/>
              </w:rPr>
              <w:t xml:space="preserve"> </w:t>
            </w:r>
            <w:proofErr w:type="spellStart"/>
            <w:r w:rsidRPr="00214EA0">
              <w:rPr>
                <w:sz w:val="20"/>
                <w:szCs w:val="20"/>
              </w:rPr>
              <w:t>файдалану</w:t>
            </w:r>
            <w:proofErr w:type="spellEnd"/>
            <w:r w:rsidRPr="00214EA0">
              <w:rPr>
                <w:sz w:val="20"/>
                <w:szCs w:val="20"/>
              </w:rPr>
              <w:t xml:space="preserve">" </w:t>
            </w:r>
            <w:proofErr w:type="spellStart"/>
            <w:r w:rsidRPr="00214EA0">
              <w:rPr>
                <w:sz w:val="20"/>
                <w:szCs w:val="20"/>
              </w:rPr>
              <w:t>дәүләт</w:t>
            </w:r>
            <w:proofErr w:type="spellEnd"/>
            <w:r w:rsidRPr="00214EA0">
              <w:rPr>
                <w:sz w:val="20"/>
                <w:szCs w:val="20"/>
              </w:rPr>
              <w:t xml:space="preserve"> </w:t>
            </w:r>
            <w:proofErr w:type="spellStart"/>
            <w:r w:rsidRPr="00214EA0">
              <w:rPr>
                <w:sz w:val="20"/>
                <w:szCs w:val="20"/>
              </w:rPr>
              <w:t>программасы</w:t>
            </w:r>
            <w:proofErr w:type="spellEnd"/>
            <w:r w:rsidRPr="00214EA0">
              <w:rPr>
                <w:sz w:val="20"/>
                <w:szCs w:val="20"/>
              </w:rPr>
              <w:t xml:space="preserve"> (ТР </w:t>
            </w:r>
            <w:proofErr w:type="spellStart"/>
            <w:r w:rsidRPr="00214EA0">
              <w:rPr>
                <w:sz w:val="20"/>
                <w:szCs w:val="20"/>
              </w:rPr>
              <w:t>МКның</w:t>
            </w:r>
            <w:proofErr w:type="spellEnd"/>
            <w:r w:rsidRPr="00214EA0">
              <w:rPr>
                <w:sz w:val="20"/>
                <w:szCs w:val="20"/>
              </w:rPr>
              <w:t xml:space="preserve"> 2013 </w:t>
            </w:r>
            <w:proofErr w:type="spellStart"/>
            <w:r w:rsidRPr="00214EA0">
              <w:rPr>
                <w:sz w:val="20"/>
                <w:szCs w:val="20"/>
              </w:rPr>
              <w:t>елның</w:t>
            </w:r>
            <w:proofErr w:type="spellEnd"/>
            <w:r w:rsidRPr="00214EA0">
              <w:rPr>
                <w:sz w:val="20"/>
                <w:szCs w:val="20"/>
              </w:rPr>
              <w:t xml:space="preserve"> 28 </w:t>
            </w:r>
            <w:proofErr w:type="spellStart"/>
            <w:r w:rsidRPr="00214EA0">
              <w:rPr>
                <w:sz w:val="20"/>
                <w:szCs w:val="20"/>
              </w:rPr>
              <w:t>декабрендәге</w:t>
            </w:r>
            <w:proofErr w:type="spellEnd"/>
            <w:r w:rsidRPr="00214EA0">
              <w:rPr>
                <w:sz w:val="20"/>
                <w:szCs w:val="20"/>
              </w:rPr>
              <w:t xml:space="preserve"> № 1083 </w:t>
            </w:r>
            <w:proofErr w:type="spellStart"/>
            <w:r w:rsidRPr="00214EA0">
              <w:rPr>
                <w:sz w:val="20"/>
                <w:szCs w:val="20"/>
              </w:rPr>
              <w:t>карары</w:t>
            </w:r>
            <w:proofErr w:type="spellEnd"/>
            <w:r w:rsidRPr="00214EA0">
              <w:rPr>
                <w:sz w:val="20"/>
                <w:szCs w:val="20"/>
              </w:rPr>
              <w:t>)</w:t>
            </w:r>
          </w:p>
        </w:tc>
      </w:tr>
      <w:tr w:rsidR="00502719" w14:paraId="2834EA91" w14:textId="77777777">
        <w:trPr>
          <w:trHeight w:hRule="exact" w:val="2784"/>
          <w:jc w:val="center"/>
        </w:trPr>
        <w:tc>
          <w:tcPr>
            <w:tcW w:w="571" w:type="dxa"/>
            <w:tcBorders>
              <w:top w:val="single" w:sz="4" w:space="0" w:color="auto"/>
              <w:left w:val="single" w:sz="4" w:space="0" w:color="auto"/>
              <w:bottom w:val="single" w:sz="4" w:space="0" w:color="auto"/>
            </w:tcBorders>
            <w:shd w:val="clear" w:color="auto" w:fill="auto"/>
            <w:vAlign w:val="center"/>
          </w:tcPr>
          <w:p w14:paraId="2F9D0CEE" w14:textId="77777777" w:rsidR="00502719" w:rsidRDefault="0032434B">
            <w:pPr>
              <w:pStyle w:val="a4"/>
              <w:ind w:firstLine="0"/>
              <w:jc w:val="center"/>
              <w:rPr>
                <w:sz w:val="20"/>
                <w:szCs w:val="20"/>
              </w:rPr>
            </w:pPr>
            <w:r>
              <w:rPr>
                <w:sz w:val="20"/>
                <w:szCs w:val="20"/>
              </w:rPr>
              <w:t>2.</w:t>
            </w:r>
          </w:p>
        </w:tc>
        <w:tc>
          <w:tcPr>
            <w:tcW w:w="1776" w:type="dxa"/>
            <w:tcBorders>
              <w:top w:val="single" w:sz="4" w:space="0" w:color="auto"/>
              <w:left w:val="single" w:sz="4" w:space="0" w:color="auto"/>
              <w:bottom w:val="single" w:sz="4" w:space="0" w:color="auto"/>
            </w:tcBorders>
            <w:shd w:val="clear" w:color="auto" w:fill="auto"/>
            <w:vAlign w:val="center"/>
          </w:tcPr>
          <w:p w14:paraId="3705D0CA" w14:textId="361AF2C3" w:rsidR="00502719" w:rsidRDefault="00214EA0">
            <w:pPr>
              <w:pStyle w:val="a4"/>
              <w:ind w:firstLine="0"/>
              <w:jc w:val="center"/>
              <w:rPr>
                <w:sz w:val="20"/>
                <w:szCs w:val="20"/>
              </w:rPr>
            </w:pPr>
            <w:r w:rsidRPr="00214EA0">
              <w:rPr>
                <w:sz w:val="20"/>
                <w:szCs w:val="20"/>
              </w:rPr>
              <w:t xml:space="preserve">Кама </w:t>
            </w:r>
            <w:proofErr w:type="spellStart"/>
            <w:r w:rsidRPr="00214EA0">
              <w:rPr>
                <w:sz w:val="20"/>
                <w:szCs w:val="20"/>
              </w:rPr>
              <w:t>елгасының</w:t>
            </w:r>
            <w:proofErr w:type="spellEnd"/>
            <w:r w:rsidRPr="00214EA0">
              <w:rPr>
                <w:sz w:val="20"/>
                <w:szCs w:val="20"/>
              </w:rPr>
              <w:t xml:space="preserve"> </w:t>
            </w:r>
            <w:proofErr w:type="spellStart"/>
            <w:r w:rsidRPr="00214EA0">
              <w:rPr>
                <w:sz w:val="20"/>
                <w:szCs w:val="20"/>
              </w:rPr>
              <w:t>сул</w:t>
            </w:r>
            <w:proofErr w:type="spellEnd"/>
            <w:r w:rsidRPr="00214EA0">
              <w:rPr>
                <w:sz w:val="20"/>
                <w:szCs w:val="20"/>
              </w:rPr>
              <w:t xml:space="preserve"> як яры </w:t>
            </w:r>
            <w:proofErr w:type="spellStart"/>
            <w:r w:rsidRPr="00214EA0">
              <w:rPr>
                <w:sz w:val="20"/>
                <w:szCs w:val="20"/>
              </w:rPr>
              <w:t>Түбән</w:t>
            </w:r>
            <w:proofErr w:type="spellEnd"/>
            <w:r w:rsidRPr="00214EA0">
              <w:rPr>
                <w:sz w:val="20"/>
                <w:szCs w:val="20"/>
              </w:rPr>
              <w:t xml:space="preserve"> Кама </w:t>
            </w:r>
            <w:proofErr w:type="spellStart"/>
            <w:r w:rsidRPr="00214EA0">
              <w:rPr>
                <w:sz w:val="20"/>
                <w:szCs w:val="20"/>
              </w:rPr>
              <w:t>м</w:t>
            </w:r>
            <w:r>
              <w:rPr>
                <w:sz w:val="20"/>
                <w:szCs w:val="20"/>
              </w:rPr>
              <w:t>униципаль</w:t>
            </w:r>
            <w:proofErr w:type="spellEnd"/>
            <w:r>
              <w:rPr>
                <w:sz w:val="20"/>
                <w:szCs w:val="20"/>
              </w:rPr>
              <w:t xml:space="preserve"> </w:t>
            </w:r>
            <w:proofErr w:type="spellStart"/>
            <w:r>
              <w:rPr>
                <w:sz w:val="20"/>
                <w:szCs w:val="20"/>
              </w:rPr>
              <w:t>районының</w:t>
            </w:r>
            <w:proofErr w:type="spellEnd"/>
            <w:r>
              <w:rPr>
                <w:sz w:val="20"/>
                <w:szCs w:val="20"/>
              </w:rPr>
              <w:t xml:space="preserve"> Кызыл </w:t>
            </w:r>
            <w:proofErr w:type="spellStart"/>
            <w:r>
              <w:rPr>
                <w:sz w:val="20"/>
                <w:szCs w:val="20"/>
              </w:rPr>
              <w:t>чишмщ</w:t>
            </w:r>
            <w:proofErr w:type="spellEnd"/>
            <w:r w:rsidRPr="00214EA0">
              <w:rPr>
                <w:sz w:val="20"/>
                <w:szCs w:val="20"/>
              </w:rPr>
              <w:t xml:space="preserve"> </w:t>
            </w:r>
            <w:proofErr w:type="spellStart"/>
            <w:r w:rsidRPr="00214EA0">
              <w:rPr>
                <w:sz w:val="20"/>
                <w:szCs w:val="20"/>
              </w:rPr>
              <w:t>бистәсе</w:t>
            </w:r>
            <w:proofErr w:type="spellEnd"/>
            <w:r w:rsidRPr="00214EA0">
              <w:rPr>
                <w:sz w:val="20"/>
                <w:szCs w:val="20"/>
              </w:rPr>
              <w:t xml:space="preserve"> </w:t>
            </w:r>
            <w:proofErr w:type="spellStart"/>
            <w:r w:rsidRPr="00214EA0">
              <w:rPr>
                <w:sz w:val="20"/>
                <w:szCs w:val="20"/>
              </w:rPr>
              <w:t>янында</w:t>
            </w:r>
            <w:proofErr w:type="spellEnd"/>
            <w:r w:rsidRPr="00214EA0">
              <w:rPr>
                <w:sz w:val="20"/>
                <w:szCs w:val="20"/>
              </w:rPr>
              <w:t>, МБ «</w:t>
            </w:r>
            <w:proofErr w:type="spellStart"/>
            <w:r w:rsidRPr="00214EA0">
              <w:rPr>
                <w:sz w:val="20"/>
                <w:szCs w:val="20"/>
              </w:rPr>
              <w:t>Түбән</w:t>
            </w:r>
            <w:proofErr w:type="spellEnd"/>
            <w:r w:rsidRPr="00214EA0">
              <w:rPr>
                <w:sz w:val="20"/>
                <w:szCs w:val="20"/>
              </w:rPr>
              <w:t xml:space="preserve"> Кама </w:t>
            </w:r>
            <w:proofErr w:type="spellStart"/>
            <w:r w:rsidRPr="00214EA0">
              <w:rPr>
                <w:sz w:val="20"/>
                <w:szCs w:val="20"/>
              </w:rPr>
              <w:t>шәһәре</w:t>
            </w:r>
            <w:proofErr w:type="spellEnd"/>
          </w:p>
        </w:tc>
        <w:tc>
          <w:tcPr>
            <w:tcW w:w="2174" w:type="dxa"/>
            <w:tcBorders>
              <w:top w:val="single" w:sz="4" w:space="0" w:color="auto"/>
              <w:left w:val="single" w:sz="4" w:space="0" w:color="auto"/>
              <w:bottom w:val="single" w:sz="4" w:space="0" w:color="auto"/>
            </w:tcBorders>
            <w:shd w:val="clear" w:color="auto" w:fill="auto"/>
            <w:vAlign w:val="center"/>
          </w:tcPr>
          <w:p w14:paraId="7527B669" w14:textId="51281F43" w:rsidR="00502719" w:rsidRDefault="00214EA0">
            <w:pPr>
              <w:pStyle w:val="a4"/>
              <w:ind w:firstLine="0"/>
              <w:jc w:val="center"/>
              <w:rPr>
                <w:sz w:val="20"/>
                <w:szCs w:val="20"/>
              </w:rPr>
            </w:pPr>
            <w:r w:rsidRPr="00214EA0">
              <w:rPr>
                <w:sz w:val="20"/>
                <w:szCs w:val="20"/>
              </w:rPr>
              <w:t xml:space="preserve">Татарстан </w:t>
            </w:r>
            <w:proofErr w:type="spellStart"/>
            <w:r w:rsidRPr="00214EA0">
              <w:rPr>
                <w:sz w:val="20"/>
                <w:szCs w:val="20"/>
              </w:rPr>
              <w:t>Республикасы</w:t>
            </w:r>
            <w:proofErr w:type="spellEnd"/>
            <w:r w:rsidRPr="00214EA0">
              <w:rPr>
                <w:sz w:val="20"/>
                <w:szCs w:val="20"/>
              </w:rPr>
              <w:t xml:space="preserve"> </w:t>
            </w:r>
            <w:proofErr w:type="spellStart"/>
            <w:r w:rsidRPr="00214EA0">
              <w:rPr>
                <w:sz w:val="20"/>
                <w:szCs w:val="20"/>
              </w:rPr>
              <w:t>Түбән</w:t>
            </w:r>
            <w:proofErr w:type="spellEnd"/>
            <w:r w:rsidRPr="00214EA0">
              <w:rPr>
                <w:sz w:val="20"/>
                <w:szCs w:val="20"/>
              </w:rPr>
              <w:t xml:space="preserve"> Ка</w:t>
            </w:r>
            <w:r>
              <w:rPr>
                <w:sz w:val="20"/>
                <w:szCs w:val="20"/>
              </w:rPr>
              <w:t xml:space="preserve">ма </w:t>
            </w:r>
            <w:proofErr w:type="spellStart"/>
            <w:r>
              <w:rPr>
                <w:sz w:val="20"/>
                <w:szCs w:val="20"/>
              </w:rPr>
              <w:t>муниципаль</w:t>
            </w:r>
            <w:proofErr w:type="spellEnd"/>
            <w:r>
              <w:rPr>
                <w:sz w:val="20"/>
                <w:szCs w:val="20"/>
              </w:rPr>
              <w:t xml:space="preserve"> районы Кызыл </w:t>
            </w:r>
            <w:proofErr w:type="spellStart"/>
            <w:r>
              <w:rPr>
                <w:sz w:val="20"/>
                <w:szCs w:val="20"/>
              </w:rPr>
              <w:t>чишмщ</w:t>
            </w:r>
            <w:proofErr w:type="spellEnd"/>
            <w:r w:rsidRPr="00214EA0">
              <w:rPr>
                <w:sz w:val="20"/>
                <w:szCs w:val="20"/>
              </w:rPr>
              <w:t xml:space="preserve"> </w:t>
            </w:r>
            <w:proofErr w:type="spellStart"/>
            <w:r w:rsidRPr="00214EA0">
              <w:rPr>
                <w:sz w:val="20"/>
                <w:szCs w:val="20"/>
              </w:rPr>
              <w:t>бистәсе</w:t>
            </w:r>
            <w:proofErr w:type="spellEnd"/>
            <w:r w:rsidRPr="00214EA0">
              <w:rPr>
                <w:sz w:val="20"/>
                <w:szCs w:val="20"/>
              </w:rPr>
              <w:t xml:space="preserve"> </w:t>
            </w:r>
            <w:proofErr w:type="spellStart"/>
            <w:r w:rsidRPr="00214EA0">
              <w:rPr>
                <w:sz w:val="20"/>
                <w:szCs w:val="20"/>
              </w:rPr>
              <w:t>янында</w:t>
            </w:r>
            <w:proofErr w:type="spellEnd"/>
            <w:r w:rsidRPr="00214EA0">
              <w:rPr>
                <w:sz w:val="20"/>
                <w:szCs w:val="20"/>
              </w:rPr>
              <w:t xml:space="preserve"> Кама </w:t>
            </w:r>
            <w:proofErr w:type="spellStart"/>
            <w:r w:rsidRPr="00214EA0">
              <w:rPr>
                <w:sz w:val="20"/>
                <w:szCs w:val="20"/>
              </w:rPr>
              <w:t>елгасының</w:t>
            </w:r>
            <w:proofErr w:type="spellEnd"/>
            <w:r w:rsidRPr="00214EA0">
              <w:rPr>
                <w:sz w:val="20"/>
                <w:szCs w:val="20"/>
              </w:rPr>
              <w:t xml:space="preserve"> </w:t>
            </w:r>
            <w:proofErr w:type="spellStart"/>
            <w:r w:rsidRPr="00214EA0">
              <w:rPr>
                <w:sz w:val="20"/>
                <w:szCs w:val="20"/>
              </w:rPr>
              <w:t>сул</w:t>
            </w:r>
            <w:proofErr w:type="spellEnd"/>
            <w:r w:rsidRPr="00214EA0">
              <w:rPr>
                <w:sz w:val="20"/>
                <w:szCs w:val="20"/>
              </w:rPr>
              <w:t xml:space="preserve"> </w:t>
            </w:r>
            <w:proofErr w:type="spellStart"/>
            <w:r w:rsidRPr="00214EA0">
              <w:rPr>
                <w:sz w:val="20"/>
                <w:szCs w:val="20"/>
              </w:rPr>
              <w:t>ярындагы</w:t>
            </w:r>
            <w:proofErr w:type="spellEnd"/>
            <w:r w:rsidRPr="00214EA0">
              <w:rPr>
                <w:sz w:val="20"/>
                <w:szCs w:val="20"/>
              </w:rPr>
              <w:t xml:space="preserve"> </w:t>
            </w:r>
            <w:proofErr w:type="spellStart"/>
            <w:r w:rsidRPr="00214EA0">
              <w:rPr>
                <w:sz w:val="20"/>
                <w:szCs w:val="20"/>
              </w:rPr>
              <w:t>саклагыч</w:t>
            </w:r>
            <w:proofErr w:type="spellEnd"/>
            <w:r w:rsidRPr="00214EA0">
              <w:rPr>
                <w:sz w:val="20"/>
                <w:szCs w:val="20"/>
              </w:rPr>
              <w:t xml:space="preserve"> дамба</w:t>
            </w:r>
          </w:p>
        </w:tc>
        <w:tc>
          <w:tcPr>
            <w:tcW w:w="2419" w:type="dxa"/>
            <w:tcBorders>
              <w:top w:val="single" w:sz="4" w:space="0" w:color="auto"/>
              <w:left w:val="single" w:sz="4" w:space="0" w:color="auto"/>
              <w:bottom w:val="single" w:sz="4" w:space="0" w:color="auto"/>
            </w:tcBorders>
            <w:shd w:val="clear" w:color="auto" w:fill="auto"/>
            <w:vAlign w:val="center"/>
          </w:tcPr>
          <w:p w14:paraId="0F8DE2F8" w14:textId="50FD42B1" w:rsidR="00502719" w:rsidRDefault="00214EA0">
            <w:pPr>
              <w:pStyle w:val="a4"/>
              <w:ind w:firstLine="0"/>
              <w:jc w:val="center"/>
              <w:rPr>
                <w:sz w:val="20"/>
                <w:szCs w:val="20"/>
              </w:rPr>
            </w:pPr>
            <w:r w:rsidRPr="00214EA0">
              <w:rPr>
                <w:sz w:val="20"/>
                <w:szCs w:val="20"/>
              </w:rPr>
              <w:t xml:space="preserve">Татарстан </w:t>
            </w:r>
            <w:proofErr w:type="spellStart"/>
            <w:r w:rsidRPr="00214EA0">
              <w:rPr>
                <w:sz w:val="20"/>
                <w:szCs w:val="20"/>
              </w:rPr>
              <w:t>Республикасы</w:t>
            </w:r>
            <w:proofErr w:type="spellEnd"/>
            <w:r w:rsidRPr="00214EA0">
              <w:rPr>
                <w:sz w:val="20"/>
                <w:szCs w:val="20"/>
              </w:rPr>
              <w:t xml:space="preserve"> </w:t>
            </w:r>
            <w:proofErr w:type="spellStart"/>
            <w:r w:rsidRPr="00214EA0">
              <w:rPr>
                <w:sz w:val="20"/>
                <w:szCs w:val="20"/>
              </w:rPr>
              <w:t>Түбән</w:t>
            </w:r>
            <w:proofErr w:type="spellEnd"/>
            <w:r w:rsidRPr="00214EA0">
              <w:rPr>
                <w:sz w:val="20"/>
                <w:szCs w:val="20"/>
              </w:rPr>
              <w:t xml:space="preserve"> Ка</w:t>
            </w:r>
            <w:r>
              <w:rPr>
                <w:sz w:val="20"/>
                <w:szCs w:val="20"/>
              </w:rPr>
              <w:t xml:space="preserve">ма </w:t>
            </w:r>
            <w:proofErr w:type="spellStart"/>
            <w:r>
              <w:rPr>
                <w:sz w:val="20"/>
                <w:szCs w:val="20"/>
              </w:rPr>
              <w:t>муниципаль</w:t>
            </w:r>
            <w:proofErr w:type="spellEnd"/>
            <w:r>
              <w:rPr>
                <w:sz w:val="20"/>
                <w:szCs w:val="20"/>
              </w:rPr>
              <w:t xml:space="preserve"> районы Кызыл </w:t>
            </w:r>
            <w:proofErr w:type="spellStart"/>
            <w:r>
              <w:rPr>
                <w:sz w:val="20"/>
                <w:szCs w:val="20"/>
              </w:rPr>
              <w:t>чишмә</w:t>
            </w:r>
            <w:proofErr w:type="spellEnd"/>
            <w:r w:rsidRPr="00214EA0">
              <w:rPr>
                <w:sz w:val="20"/>
                <w:szCs w:val="20"/>
              </w:rPr>
              <w:t xml:space="preserve"> </w:t>
            </w:r>
            <w:proofErr w:type="spellStart"/>
            <w:r w:rsidRPr="00214EA0">
              <w:rPr>
                <w:sz w:val="20"/>
                <w:szCs w:val="20"/>
              </w:rPr>
              <w:t>бистәсе</w:t>
            </w:r>
            <w:proofErr w:type="spellEnd"/>
            <w:r w:rsidRPr="00214EA0">
              <w:rPr>
                <w:sz w:val="20"/>
                <w:szCs w:val="20"/>
              </w:rPr>
              <w:t xml:space="preserve"> </w:t>
            </w:r>
            <w:proofErr w:type="spellStart"/>
            <w:r w:rsidRPr="00214EA0">
              <w:rPr>
                <w:sz w:val="20"/>
                <w:szCs w:val="20"/>
              </w:rPr>
              <w:t>янында</w:t>
            </w:r>
            <w:proofErr w:type="spellEnd"/>
            <w:r w:rsidRPr="00214EA0">
              <w:rPr>
                <w:sz w:val="20"/>
                <w:szCs w:val="20"/>
              </w:rPr>
              <w:t xml:space="preserve"> Кама </w:t>
            </w:r>
            <w:proofErr w:type="spellStart"/>
            <w:r w:rsidRPr="00214EA0">
              <w:rPr>
                <w:sz w:val="20"/>
                <w:szCs w:val="20"/>
              </w:rPr>
              <w:t>елгасының</w:t>
            </w:r>
            <w:proofErr w:type="spellEnd"/>
            <w:r w:rsidRPr="00214EA0">
              <w:rPr>
                <w:sz w:val="20"/>
                <w:szCs w:val="20"/>
              </w:rPr>
              <w:t xml:space="preserve"> </w:t>
            </w:r>
            <w:proofErr w:type="spellStart"/>
            <w:r w:rsidRPr="00214EA0">
              <w:rPr>
                <w:sz w:val="20"/>
                <w:szCs w:val="20"/>
              </w:rPr>
              <w:t>сул</w:t>
            </w:r>
            <w:proofErr w:type="spellEnd"/>
            <w:r w:rsidRPr="00214EA0">
              <w:rPr>
                <w:sz w:val="20"/>
                <w:szCs w:val="20"/>
              </w:rPr>
              <w:t xml:space="preserve"> </w:t>
            </w:r>
            <w:proofErr w:type="spellStart"/>
            <w:r w:rsidRPr="00214EA0">
              <w:rPr>
                <w:sz w:val="20"/>
                <w:szCs w:val="20"/>
              </w:rPr>
              <w:t>ярындагы</w:t>
            </w:r>
            <w:proofErr w:type="spellEnd"/>
            <w:r w:rsidRPr="00214EA0">
              <w:rPr>
                <w:sz w:val="20"/>
                <w:szCs w:val="20"/>
              </w:rPr>
              <w:t xml:space="preserve"> </w:t>
            </w:r>
            <w:proofErr w:type="spellStart"/>
            <w:r w:rsidRPr="00214EA0">
              <w:rPr>
                <w:sz w:val="20"/>
                <w:szCs w:val="20"/>
              </w:rPr>
              <w:t>дамбаны</w:t>
            </w:r>
            <w:proofErr w:type="spellEnd"/>
            <w:r w:rsidRPr="00214EA0">
              <w:rPr>
                <w:sz w:val="20"/>
                <w:szCs w:val="20"/>
              </w:rPr>
              <w:t xml:space="preserve"> капиталь </w:t>
            </w:r>
            <w:proofErr w:type="spellStart"/>
            <w:r w:rsidRPr="00214EA0">
              <w:rPr>
                <w:sz w:val="20"/>
                <w:szCs w:val="20"/>
              </w:rPr>
              <w:t>ремонтлау</w:t>
            </w:r>
            <w:proofErr w:type="spellEnd"/>
          </w:p>
        </w:tc>
        <w:tc>
          <w:tcPr>
            <w:tcW w:w="1560" w:type="dxa"/>
            <w:tcBorders>
              <w:top w:val="single" w:sz="4" w:space="0" w:color="auto"/>
              <w:left w:val="single" w:sz="4" w:space="0" w:color="auto"/>
              <w:bottom w:val="single" w:sz="4" w:space="0" w:color="auto"/>
            </w:tcBorders>
            <w:shd w:val="clear" w:color="auto" w:fill="auto"/>
            <w:vAlign w:val="center"/>
          </w:tcPr>
          <w:p w14:paraId="5148EB48" w14:textId="26AB0AC7" w:rsidR="00502719" w:rsidRDefault="00214EA0">
            <w:pPr>
              <w:pStyle w:val="a4"/>
              <w:ind w:firstLine="0"/>
              <w:jc w:val="center"/>
              <w:rPr>
                <w:sz w:val="20"/>
                <w:szCs w:val="20"/>
              </w:rPr>
            </w:pPr>
            <w:r>
              <w:rPr>
                <w:sz w:val="20"/>
                <w:szCs w:val="20"/>
              </w:rPr>
              <w:t>Капиталь</w:t>
            </w:r>
            <w:r w:rsidR="0032434B">
              <w:rPr>
                <w:sz w:val="20"/>
                <w:szCs w:val="20"/>
              </w:rPr>
              <w:t xml:space="preserve"> ремонт</w:t>
            </w:r>
          </w:p>
        </w:tc>
        <w:tc>
          <w:tcPr>
            <w:tcW w:w="1042" w:type="dxa"/>
            <w:tcBorders>
              <w:top w:val="single" w:sz="4" w:space="0" w:color="auto"/>
              <w:left w:val="single" w:sz="4" w:space="0" w:color="auto"/>
              <w:bottom w:val="single" w:sz="4" w:space="0" w:color="auto"/>
            </w:tcBorders>
            <w:shd w:val="clear" w:color="auto" w:fill="auto"/>
            <w:vAlign w:val="center"/>
          </w:tcPr>
          <w:p w14:paraId="757702EB" w14:textId="77777777" w:rsidR="00502719" w:rsidRDefault="0032434B">
            <w:pPr>
              <w:pStyle w:val="a4"/>
              <w:ind w:firstLine="0"/>
              <w:jc w:val="center"/>
              <w:rPr>
                <w:sz w:val="20"/>
                <w:szCs w:val="20"/>
              </w:rPr>
            </w:pPr>
            <w:r>
              <w:rPr>
                <w:sz w:val="20"/>
                <w:szCs w:val="20"/>
              </w:rPr>
              <w:t>м</w:t>
            </w:r>
          </w:p>
        </w:tc>
        <w:tc>
          <w:tcPr>
            <w:tcW w:w="869" w:type="dxa"/>
            <w:tcBorders>
              <w:top w:val="single" w:sz="4" w:space="0" w:color="auto"/>
              <w:left w:val="single" w:sz="4" w:space="0" w:color="auto"/>
              <w:bottom w:val="single" w:sz="4" w:space="0" w:color="auto"/>
            </w:tcBorders>
            <w:shd w:val="clear" w:color="auto" w:fill="auto"/>
            <w:vAlign w:val="center"/>
          </w:tcPr>
          <w:p w14:paraId="71B7E26F" w14:textId="77777777" w:rsidR="00502719" w:rsidRDefault="0032434B">
            <w:pPr>
              <w:pStyle w:val="a4"/>
              <w:ind w:firstLine="0"/>
              <w:jc w:val="center"/>
              <w:rPr>
                <w:sz w:val="20"/>
                <w:szCs w:val="20"/>
              </w:rPr>
            </w:pPr>
            <w:r>
              <w:rPr>
                <w:sz w:val="20"/>
                <w:szCs w:val="20"/>
              </w:rPr>
              <w:t>423</w:t>
            </w:r>
          </w:p>
        </w:tc>
        <w:tc>
          <w:tcPr>
            <w:tcW w:w="1022" w:type="dxa"/>
            <w:tcBorders>
              <w:top w:val="single" w:sz="4" w:space="0" w:color="auto"/>
              <w:left w:val="single" w:sz="4" w:space="0" w:color="auto"/>
              <w:bottom w:val="single" w:sz="4" w:space="0" w:color="auto"/>
            </w:tcBorders>
            <w:shd w:val="clear" w:color="auto" w:fill="auto"/>
          </w:tcPr>
          <w:p w14:paraId="3676C046" w14:textId="77777777" w:rsidR="00502719" w:rsidRDefault="00502719">
            <w:pPr>
              <w:rPr>
                <w:sz w:val="10"/>
                <w:szCs w:val="10"/>
              </w:rPr>
            </w:pPr>
          </w:p>
        </w:tc>
        <w:tc>
          <w:tcPr>
            <w:tcW w:w="1094" w:type="dxa"/>
            <w:tcBorders>
              <w:top w:val="single" w:sz="4" w:space="0" w:color="auto"/>
              <w:left w:val="single" w:sz="4" w:space="0" w:color="auto"/>
              <w:bottom w:val="single" w:sz="4" w:space="0" w:color="auto"/>
            </w:tcBorders>
            <w:shd w:val="clear" w:color="auto" w:fill="auto"/>
            <w:vAlign w:val="center"/>
          </w:tcPr>
          <w:p w14:paraId="04BB1254" w14:textId="77777777" w:rsidR="00502719" w:rsidRDefault="0032434B">
            <w:pPr>
              <w:pStyle w:val="a4"/>
              <w:ind w:firstLine="0"/>
              <w:jc w:val="center"/>
              <w:rPr>
                <w:sz w:val="20"/>
                <w:szCs w:val="20"/>
              </w:rPr>
            </w:pPr>
            <w:r>
              <w:rPr>
                <w:sz w:val="20"/>
                <w:szCs w:val="20"/>
              </w:rPr>
              <w:t>+</w:t>
            </w:r>
          </w:p>
        </w:tc>
        <w:tc>
          <w:tcPr>
            <w:tcW w:w="1085" w:type="dxa"/>
            <w:tcBorders>
              <w:top w:val="single" w:sz="4" w:space="0" w:color="auto"/>
              <w:left w:val="single" w:sz="4" w:space="0" w:color="auto"/>
              <w:bottom w:val="single" w:sz="4" w:space="0" w:color="auto"/>
            </w:tcBorders>
            <w:shd w:val="clear" w:color="auto" w:fill="auto"/>
            <w:vAlign w:val="center"/>
          </w:tcPr>
          <w:p w14:paraId="17BACC47" w14:textId="77777777" w:rsidR="00502719" w:rsidRDefault="0032434B">
            <w:pPr>
              <w:pStyle w:val="a4"/>
              <w:ind w:firstLine="0"/>
              <w:jc w:val="center"/>
              <w:rPr>
                <w:sz w:val="20"/>
                <w:szCs w:val="20"/>
              </w:rPr>
            </w:pPr>
            <w:r>
              <w:rPr>
                <w:sz w:val="20"/>
                <w:szCs w:val="20"/>
              </w:rPr>
              <w:t>+</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bottom"/>
          </w:tcPr>
          <w:p w14:paraId="743B7643" w14:textId="3002FDF6" w:rsidR="00502719" w:rsidRDefault="00214EA0">
            <w:pPr>
              <w:pStyle w:val="a4"/>
              <w:ind w:firstLine="0"/>
              <w:jc w:val="center"/>
              <w:rPr>
                <w:sz w:val="20"/>
                <w:szCs w:val="20"/>
              </w:rPr>
            </w:pPr>
            <w:r w:rsidRPr="00214EA0">
              <w:rPr>
                <w:sz w:val="20"/>
                <w:szCs w:val="20"/>
              </w:rPr>
              <w:t>"</w:t>
            </w:r>
            <w:proofErr w:type="spellStart"/>
            <w:r w:rsidRPr="00214EA0">
              <w:rPr>
                <w:sz w:val="20"/>
                <w:szCs w:val="20"/>
              </w:rPr>
              <w:t>Табигать</w:t>
            </w:r>
            <w:proofErr w:type="spellEnd"/>
            <w:r w:rsidRPr="00214EA0">
              <w:rPr>
                <w:sz w:val="20"/>
                <w:szCs w:val="20"/>
              </w:rPr>
              <w:t xml:space="preserve"> </w:t>
            </w:r>
            <w:proofErr w:type="spellStart"/>
            <w:r w:rsidRPr="00214EA0">
              <w:rPr>
                <w:sz w:val="20"/>
                <w:szCs w:val="20"/>
              </w:rPr>
              <w:t>ресурсларын</w:t>
            </w:r>
            <w:proofErr w:type="spellEnd"/>
            <w:r w:rsidRPr="00214EA0">
              <w:rPr>
                <w:sz w:val="20"/>
                <w:szCs w:val="20"/>
              </w:rPr>
              <w:t xml:space="preserve"> </w:t>
            </w:r>
            <w:proofErr w:type="spellStart"/>
            <w:r w:rsidRPr="00214EA0">
              <w:rPr>
                <w:sz w:val="20"/>
                <w:szCs w:val="20"/>
              </w:rPr>
              <w:t>торгызу</w:t>
            </w:r>
            <w:proofErr w:type="spellEnd"/>
            <w:r w:rsidRPr="00214EA0">
              <w:rPr>
                <w:sz w:val="20"/>
                <w:szCs w:val="20"/>
              </w:rPr>
              <w:t xml:space="preserve"> </w:t>
            </w:r>
            <w:proofErr w:type="spellStart"/>
            <w:r w:rsidRPr="00214EA0">
              <w:rPr>
                <w:sz w:val="20"/>
                <w:szCs w:val="20"/>
              </w:rPr>
              <w:t>һәм</w:t>
            </w:r>
            <w:proofErr w:type="spellEnd"/>
            <w:r w:rsidRPr="00214EA0">
              <w:rPr>
                <w:sz w:val="20"/>
                <w:szCs w:val="20"/>
              </w:rPr>
              <w:t xml:space="preserve"> </w:t>
            </w:r>
            <w:proofErr w:type="spellStart"/>
            <w:r w:rsidRPr="00214EA0">
              <w:rPr>
                <w:sz w:val="20"/>
                <w:szCs w:val="20"/>
              </w:rPr>
              <w:t>алардан</w:t>
            </w:r>
            <w:proofErr w:type="spellEnd"/>
            <w:r w:rsidRPr="00214EA0">
              <w:rPr>
                <w:sz w:val="20"/>
                <w:szCs w:val="20"/>
              </w:rPr>
              <w:t xml:space="preserve"> </w:t>
            </w:r>
            <w:proofErr w:type="spellStart"/>
            <w:r w:rsidRPr="00214EA0">
              <w:rPr>
                <w:sz w:val="20"/>
                <w:szCs w:val="20"/>
              </w:rPr>
              <w:t>файдалану</w:t>
            </w:r>
            <w:proofErr w:type="spellEnd"/>
            <w:r w:rsidRPr="00214EA0">
              <w:rPr>
                <w:sz w:val="20"/>
                <w:szCs w:val="20"/>
              </w:rPr>
              <w:t xml:space="preserve">" Россия </w:t>
            </w:r>
            <w:proofErr w:type="spellStart"/>
            <w:r w:rsidRPr="00214EA0">
              <w:rPr>
                <w:sz w:val="20"/>
                <w:szCs w:val="20"/>
              </w:rPr>
              <w:t>Федерациясе</w:t>
            </w:r>
            <w:proofErr w:type="spellEnd"/>
            <w:r w:rsidRPr="00214EA0">
              <w:rPr>
                <w:sz w:val="20"/>
                <w:szCs w:val="20"/>
              </w:rPr>
              <w:t xml:space="preserve"> </w:t>
            </w:r>
            <w:proofErr w:type="spellStart"/>
            <w:r w:rsidRPr="00214EA0">
              <w:rPr>
                <w:sz w:val="20"/>
                <w:szCs w:val="20"/>
              </w:rPr>
              <w:t>дәүләт</w:t>
            </w:r>
            <w:proofErr w:type="spellEnd"/>
            <w:r w:rsidRPr="00214EA0">
              <w:rPr>
                <w:sz w:val="20"/>
                <w:szCs w:val="20"/>
              </w:rPr>
              <w:t xml:space="preserve"> </w:t>
            </w:r>
            <w:proofErr w:type="spellStart"/>
            <w:r w:rsidRPr="00214EA0">
              <w:rPr>
                <w:sz w:val="20"/>
                <w:szCs w:val="20"/>
              </w:rPr>
              <w:t>программасы</w:t>
            </w:r>
            <w:proofErr w:type="spellEnd"/>
            <w:r w:rsidRPr="00214EA0">
              <w:rPr>
                <w:sz w:val="20"/>
                <w:szCs w:val="20"/>
              </w:rPr>
              <w:t xml:space="preserve"> (РФ </w:t>
            </w:r>
            <w:proofErr w:type="spellStart"/>
            <w:r w:rsidRPr="00214EA0">
              <w:rPr>
                <w:sz w:val="20"/>
                <w:szCs w:val="20"/>
              </w:rPr>
              <w:t>Хөкүмәтенең</w:t>
            </w:r>
            <w:proofErr w:type="spellEnd"/>
            <w:r w:rsidRPr="00214EA0">
              <w:rPr>
                <w:sz w:val="20"/>
                <w:szCs w:val="20"/>
              </w:rPr>
              <w:t xml:space="preserve"> 2014 </w:t>
            </w:r>
            <w:proofErr w:type="spellStart"/>
            <w:r w:rsidRPr="00214EA0">
              <w:rPr>
                <w:sz w:val="20"/>
                <w:szCs w:val="20"/>
              </w:rPr>
              <w:t>елның</w:t>
            </w:r>
            <w:proofErr w:type="spellEnd"/>
            <w:r w:rsidRPr="00214EA0">
              <w:rPr>
                <w:sz w:val="20"/>
                <w:szCs w:val="20"/>
              </w:rPr>
              <w:t xml:space="preserve"> 15 </w:t>
            </w:r>
            <w:proofErr w:type="spellStart"/>
            <w:r w:rsidRPr="00214EA0">
              <w:rPr>
                <w:sz w:val="20"/>
                <w:szCs w:val="20"/>
              </w:rPr>
              <w:t>апрелендәге</w:t>
            </w:r>
            <w:proofErr w:type="spellEnd"/>
            <w:r w:rsidRPr="00214EA0">
              <w:rPr>
                <w:sz w:val="20"/>
                <w:szCs w:val="20"/>
              </w:rPr>
              <w:t xml:space="preserve"> 322 </w:t>
            </w:r>
            <w:proofErr w:type="spellStart"/>
            <w:r w:rsidRPr="00214EA0">
              <w:rPr>
                <w:sz w:val="20"/>
                <w:szCs w:val="20"/>
              </w:rPr>
              <w:t>номерлы</w:t>
            </w:r>
            <w:proofErr w:type="spellEnd"/>
            <w:r w:rsidRPr="00214EA0">
              <w:rPr>
                <w:sz w:val="20"/>
                <w:szCs w:val="20"/>
              </w:rPr>
              <w:t xml:space="preserve"> </w:t>
            </w:r>
            <w:proofErr w:type="spellStart"/>
            <w:r w:rsidRPr="00214EA0">
              <w:rPr>
                <w:sz w:val="20"/>
                <w:szCs w:val="20"/>
              </w:rPr>
              <w:t>карары</w:t>
            </w:r>
            <w:proofErr w:type="spellEnd"/>
            <w:r w:rsidRPr="00214EA0">
              <w:rPr>
                <w:sz w:val="20"/>
                <w:szCs w:val="20"/>
              </w:rPr>
              <w:t xml:space="preserve"> </w:t>
            </w:r>
            <w:proofErr w:type="spellStart"/>
            <w:r w:rsidRPr="00214EA0">
              <w:rPr>
                <w:sz w:val="20"/>
                <w:szCs w:val="20"/>
              </w:rPr>
              <w:t>белән</w:t>
            </w:r>
            <w:proofErr w:type="spellEnd"/>
            <w:r w:rsidRPr="00214EA0">
              <w:rPr>
                <w:sz w:val="20"/>
                <w:szCs w:val="20"/>
              </w:rPr>
              <w:t xml:space="preserve"> </w:t>
            </w:r>
            <w:proofErr w:type="spellStart"/>
            <w:r w:rsidRPr="00214EA0">
              <w:rPr>
                <w:sz w:val="20"/>
                <w:szCs w:val="20"/>
              </w:rPr>
              <w:t>расланды</w:t>
            </w:r>
            <w:proofErr w:type="spellEnd"/>
            <w:r w:rsidRPr="00214EA0">
              <w:rPr>
                <w:sz w:val="20"/>
                <w:szCs w:val="20"/>
              </w:rPr>
              <w:t>)</w:t>
            </w:r>
          </w:p>
        </w:tc>
      </w:tr>
    </w:tbl>
    <w:p w14:paraId="11178AD4" w14:textId="77777777" w:rsidR="00502719" w:rsidRDefault="0032434B">
      <w:pPr>
        <w:spacing w:line="1" w:lineRule="exact"/>
      </w:pPr>
      <w:r>
        <w:br w:type="page"/>
      </w:r>
    </w:p>
    <w:tbl>
      <w:tblPr>
        <w:tblOverlap w:val="never"/>
        <w:tblW w:w="15614" w:type="dxa"/>
        <w:jc w:val="center"/>
        <w:tblLayout w:type="fixed"/>
        <w:tblCellMar>
          <w:left w:w="10" w:type="dxa"/>
          <w:right w:w="10" w:type="dxa"/>
        </w:tblCellMar>
        <w:tblLook w:val="04A0" w:firstRow="1" w:lastRow="0" w:firstColumn="1" w:lastColumn="0" w:noHBand="0" w:noVBand="1"/>
      </w:tblPr>
      <w:tblGrid>
        <w:gridCol w:w="571"/>
        <w:gridCol w:w="1776"/>
        <w:gridCol w:w="2174"/>
        <w:gridCol w:w="2419"/>
        <w:gridCol w:w="1560"/>
        <w:gridCol w:w="1042"/>
        <w:gridCol w:w="869"/>
        <w:gridCol w:w="1022"/>
        <w:gridCol w:w="1094"/>
        <w:gridCol w:w="1085"/>
        <w:gridCol w:w="2002"/>
      </w:tblGrid>
      <w:tr w:rsidR="005377D4" w14:paraId="2786C4C2" w14:textId="77777777" w:rsidTr="005377D4">
        <w:trPr>
          <w:trHeight w:hRule="exact" w:val="245"/>
          <w:jc w:val="center"/>
        </w:trPr>
        <w:tc>
          <w:tcPr>
            <w:tcW w:w="571" w:type="dxa"/>
            <w:vMerge w:val="restart"/>
            <w:tcBorders>
              <w:top w:val="single" w:sz="4" w:space="0" w:color="auto"/>
              <w:left w:val="single" w:sz="4" w:space="0" w:color="auto"/>
            </w:tcBorders>
            <w:shd w:val="clear" w:color="auto" w:fill="auto"/>
            <w:vAlign w:val="center"/>
          </w:tcPr>
          <w:p w14:paraId="4F35ABCD" w14:textId="77777777" w:rsidR="005377D4" w:rsidRPr="00E42102" w:rsidRDefault="005377D4" w:rsidP="005377D4">
            <w:pPr>
              <w:pStyle w:val="a4"/>
              <w:ind w:firstLine="0"/>
              <w:jc w:val="center"/>
              <w:rPr>
                <w:sz w:val="20"/>
                <w:szCs w:val="20"/>
              </w:rPr>
            </w:pPr>
            <w:r w:rsidRPr="00E42102">
              <w:rPr>
                <w:sz w:val="20"/>
                <w:szCs w:val="20"/>
              </w:rPr>
              <w:lastRenderedPageBreak/>
              <w:t>№ п/п</w:t>
            </w:r>
          </w:p>
        </w:tc>
        <w:tc>
          <w:tcPr>
            <w:tcW w:w="1776" w:type="dxa"/>
            <w:vMerge w:val="restart"/>
            <w:tcBorders>
              <w:top w:val="single" w:sz="4" w:space="0" w:color="auto"/>
              <w:left w:val="single" w:sz="4" w:space="0" w:color="auto"/>
            </w:tcBorders>
            <w:shd w:val="clear" w:color="auto" w:fill="auto"/>
            <w:vAlign w:val="center"/>
          </w:tcPr>
          <w:p w14:paraId="590CA792" w14:textId="6CB90F44" w:rsidR="005377D4" w:rsidRPr="00E42102" w:rsidRDefault="005377D4" w:rsidP="005377D4">
            <w:pPr>
              <w:pStyle w:val="a4"/>
              <w:ind w:firstLine="0"/>
              <w:jc w:val="center"/>
              <w:rPr>
                <w:sz w:val="20"/>
                <w:szCs w:val="20"/>
              </w:rPr>
            </w:pPr>
            <w:r>
              <w:rPr>
                <w:sz w:val="20"/>
                <w:szCs w:val="20"/>
                <w:lang w:val="tt-RU"/>
              </w:rPr>
              <w:t>Урнашкан урыны</w:t>
            </w:r>
          </w:p>
        </w:tc>
        <w:tc>
          <w:tcPr>
            <w:tcW w:w="2174" w:type="dxa"/>
            <w:vMerge w:val="restart"/>
            <w:tcBorders>
              <w:top w:val="single" w:sz="4" w:space="0" w:color="auto"/>
              <w:left w:val="single" w:sz="4" w:space="0" w:color="auto"/>
            </w:tcBorders>
            <w:shd w:val="clear" w:color="auto" w:fill="auto"/>
            <w:vAlign w:val="center"/>
          </w:tcPr>
          <w:p w14:paraId="55856C8C" w14:textId="0D1F8674" w:rsidR="005377D4" w:rsidRPr="00E42102" w:rsidRDefault="005377D4" w:rsidP="005377D4">
            <w:pPr>
              <w:pStyle w:val="a4"/>
              <w:ind w:firstLine="0"/>
              <w:jc w:val="center"/>
              <w:rPr>
                <w:sz w:val="20"/>
                <w:szCs w:val="20"/>
              </w:rPr>
            </w:pPr>
            <w:r>
              <w:rPr>
                <w:sz w:val="20"/>
                <w:szCs w:val="20"/>
              </w:rPr>
              <w:t xml:space="preserve">Объект </w:t>
            </w:r>
            <w:r>
              <w:rPr>
                <w:sz w:val="20"/>
                <w:szCs w:val="20"/>
                <w:lang w:val="tt-RU"/>
              </w:rPr>
              <w:t>исеме</w:t>
            </w:r>
          </w:p>
        </w:tc>
        <w:tc>
          <w:tcPr>
            <w:tcW w:w="2419" w:type="dxa"/>
            <w:vMerge w:val="restart"/>
            <w:tcBorders>
              <w:top w:val="single" w:sz="4" w:space="0" w:color="auto"/>
              <w:left w:val="single" w:sz="4" w:space="0" w:color="auto"/>
            </w:tcBorders>
            <w:shd w:val="clear" w:color="auto" w:fill="auto"/>
            <w:vAlign w:val="center"/>
          </w:tcPr>
          <w:p w14:paraId="7AA20EE6" w14:textId="7917FEFE" w:rsidR="005377D4" w:rsidRPr="00E42102" w:rsidRDefault="005377D4" w:rsidP="005377D4">
            <w:pPr>
              <w:pStyle w:val="a4"/>
              <w:ind w:firstLine="0"/>
              <w:jc w:val="center"/>
              <w:rPr>
                <w:sz w:val="20"/>
                <w:szCs w:val="20"/>
              </w:rPr>
            </w:pPr>
            <w:r>
              <w:rPr>
                <w:sz w:val="20"/>
                <w:szCs w:val="20"/>
              </w:rPr>
              <w:t xml:space="preserve">Чара </w:t>
            </w:r>
            <w:proofErr w:type="spellStart"/>
            <w:r>
              <w:rPr>
                <w:sz w:val="20"/>
                <w:szCs w:val="20"/>
              </w:rPr>
              <w:t>исеме</w:t>
            </w:r>
            <w:proofErr w:type="spellEnd"/>
          </w:p>
        </w:tc>
        <w:tc>
          <w:tcPr>
            <w:tcW w:w="1560" w:type="dxa"/>
            <w:vMerge w:val="restart"/>
            <w:tcBorders>
              <w:top w:val="single" w:sz="4" w:space="0" w:color="auto"/>
              <w:left w:val="single" w:sz="4" w:space="0" w:color="auto"/>
            </w:tcBorders>
            <w:shd w:val="clear" w:color="auto" w:fill="auto"/>
            <w:vAlign w:val="center"/>
          </w:tcPr>
          <w:p w14:paraId="362277CE" w14:textId="59F5DFB2" w:rsidR="005377D4" w:rsidRPr="00E42102" w:rsidRDefault="005377D4" w:rsidP="005377D4">
            <w:pPr>
              <w:pStyle w:val="a4"/>
              <w:spacing w:line="216" w:lineRule="auto"/>
              <w:ind w:firstLine="0"/>
              <w:jc w:val="center"/>
              <w:rPr>
                <w:sz w:val="20"/>
                <w:szCs w:val="20"/>
              </w:rPr>
            </w:pPr>
            <w:r>
              <w:rPr>
                <w:sz w:val="20"/>
                <w:szCs w:val="20"/>
              </w:rPr>
              <w:t xml:space="preserve">Чара </w:t>
            </w:r>
            <w:proofErr w:type="spellStart"/>
            <w:r>
              <w:rPr>
                <w:sz w:val="20"/>
                <w:szCs w:val="20"/>
              </w:rPr>
              <w:t>төрләре</w:t>
            </w:r>
            <w:proofErr w:type="spellEnd"/>
          </w:p>
        </w:tc>
        <w:tc>
          <w:tcPr>
            <w:tcW w:w="1042" w:type="dxa"/>
            <w:vMerge w:val="restart"/>
            <w:tcBorders>
              <w:top w:val="single" w:sz="4" w:space="0" w:color="auto"/>
              <w:left w:val="single" w:sz="4" w:space="0" w:color="auto"/>
            </w:tcBorders>
            <w:shd w:val="clear" w:color="auto" w:fill="auto"/>
            <w:vAlign w:val="center"/>
          </w:tcPr>
          <w:p w14:paraId="635AE330" w14:textId="5EDE0DBB" w:rsidR="005377D4" w:rsidRPr="00E42102" w:rsidRDefault="005377D4" w:rsidP="005377D4">
            <w:pPr>
              <w:pStyle w:val="a4"/>
              <w:ind w:firstLine="0"/>
              <w:jc w:val="center"/>
              <w:rPr>
                <w:sz w:val="20"/>
                <w:szCs w:val="20"/>
              </w:rPr>
            </w:pPr>
            <w:r>
              <w:rPr>
                <w:sz w:val="20"/>
                <w:szCs w:val="20"/>
                <w:lang w:val="tt-RU"/>
              </w:rPr>
              <w:t>Үлчәү берәмлеге</w:t>
            </w:r>
          </w:p>
        </w:tc>
        <w:tc>
          <w:tcPr>
            <w:tcW w:w="1891" w:type="dxa"/>
            <w:gridSpan w:val="2"/>
            <w:tcBorders>
              <w:top w:val="single" w:sz="4" w:space="0" w:color="auto"/>
              <w:left w:val="single" w:sz="4" w:space="0" w:color="auto"/>
            </w:tcBorders>
            <w:shd w:val="clear" w:color="auto" w:fill="auto"/>
            <w:vAlign w:val="bottom"/>
          </w:tcPr>
          <w:p w14:paraId="30CAA1F9" w14:textId="2DBD5FAD" w:rsidR="005377D4" w:rsidRPr="00E42102" w:rsidRDefault="005377D4" w:rsidP="005377D4">
            <w:pPr>
              <w:pStyle w:val="a4"/>
              <w:ind w:firstLine="0"/>
              <w:jc w:val="center"/>
              <w:rPr>
                <w:sz w:val="20"/>
                <w:szCs w:val="20"/>
              </w:rPr>
            </w:pPr>
            <w:r>
              <w:rPr>
                <w:sz w:val="20"/>
                <w:szCs w:val="20"/>
                <w:lang w:val="tt-RU"/>
              </w:rPr>
              <w:t xml:space="preserve">Куәте </w:t>
            </w:r>
          </w:p>
        </w:tc>
        <w:tc>
          <w:tcPr>
            <w:tcW w:w="2179" w:type="dxa"/>
            <w:gridSpan w:val="2"/>
            <w:tcBorders>
              <w:top w:val="single" w:sz="4" w:space="0" w:color="auto"/>
              <w:left w:val="single" w:sz="4" w:space="0" w:color="auto"/>
            </w:tcBorders>
            <w:shd w:val="clear" w:color="auto" w:fill="auto"/>
            <w:vAlign w:val="bottom"/>
          </w:tcPr>
          <w:p w14:paraId="68B498C2" w14:textId="4ED08C05" w:rsidR="005377D4" w:rsidRPr="00E42102" w:rsidRDefault="005377D4" w:rsidP="005377D4">
            <w:pPr>
              <w:pStyle w:val="a4"/>
              <w:ind w:firstLine="0"/>
              <w:jc w:val="center"/>
              <w:rPr>
                <w:sz w:val="20"/>
                <w:szCs w:val="20"/>
              </w:rPr>
            </w:pPr>
            <w:r>
              <w:rPr>
                <w:sz w:val="20"/>
                <w:szCs w:val="20"/>
                <w:lang w:val="tt-RU"/>
              </w:rPr>
              <w:t>Үтәү вакыты</w:t>
            </w:r>
          </w:p>
        </w:tc>
        <w:tc>
          <w:tcPr>
            <w:tcW w:w="2002" w:type="dxa"/>
            <w:vMerge w:val="restart"/>
            <w:tcBorders>
              <w:top w:val="single" w:sz="4" w:space="0" w:color="auto"/>
              <w:left w:val="single" w:sz="4" w:space="0" w:color="auto"/>
              <w:right w:val="single" w:sz="4" w:space="0" w:color="auto"/>
            </w:tcBorders>
            <w:shd w:val="clear" w:color="auto" w:fill="auto"/>
            <w:vAlign w:val="center"/>
          </w:tcPr>
          <w:p w14:paraId="7355395E" w14:textId="39BFCEE6" w:rsidR="005377D4" w:rsidRPr="005377D4" w:rsidRDefault="005377D4" w:rsidP="005377D4">
            <w:pPr>
              <w:pStyle w:val="a4"/>
              <w:ind w:firstLine="0"/>
              <w:jc w:val="center"/>
              <w:rPr>
                <w:sz w:val="20"/>
                <w:szCs w:val="20"/>
                <w:lang w:val="tt-RU"/>
              </w:rPr>
            </w:pPr>
            <w:r>
              <w:rPr>
                <w:sz w:val="20"/>
                <w:szCs w:val="20"/>
              </w:rPr>
              <w:t xml:space="preserve">Чара </w:t>
            </w:r>
            <w:r>
              <w:rPr>
                <w:sz w:val="20"/>
                <w:szCs w:val="20"/>
                <w:lang w:val="tt-RU"/>
              </w:rPr>
              <w:t>чыганагы</w:t>
            </w:r>
          </w:p>
        </w:tc>
      </w:tr>
      <w:tr w:rsidR="005377D4" w14:paraId="5CAD2D14" w14:textId="77777777" w:rsidTr="005377D4">
        <w:trPr>
          <w:trHeight w:hRule="exact" w:val="1162"/>
          <w:jc w:val="center"/>
        </w:trPr>
        <w:tc>
          <w:tcPr>
            <w:tcW w:w="571" w:type="dxa"/>
            <w:vMerge/>
            <w:tcBorders>
              <w:left w:val="single" w:sz="4" w:space="0" w:color="auto"/>
            </w:tcBorders>
            <w:shd w:val="clear" w:color="auto" w:fill="auto"/>
            <w:vAlign w:val="center"/>
          </w:tcPr>
          <w:p w14:paraId="783718D2" w14:textId="77777777" w:rsidR="005377D4" w:rsidRPr="00E42102" w:rsidRDefault="005377D4" w:rsidP="005377D4"/>
        </w:tc>
        <w:tc>
          <w:tcPr>
            <w:tcW w:w="1776" w:type="dxa"/>
            <w:vMerge/>
            <w:tcBorders>
              <w:left w:val="single" w:sz="4" w:space="0" w:color="auto"/>
            </w:tcBorders>
            <w:shd w:val="clear" w:color="auto" w:fill="auto"/>
            <w:vAlign w:val="center"/>
          </w:tcPr>
          <w:p w14:paraId="74C02207" w14:textId="77777777" w:rsidR="005377D4" w:rsidRPr="00E42102" w:rsidRDefault="005377D4" w:rsidP="005377D4"/>
        </w:tc>
        <w:tc>
          <w:tcPr>
            <w:tcW w:w="2174" w:type="dxa"/>
            <w:vMerge/>
            <w:tcBorders>
              <w:left w:val="single" w:sz="4" w:space="0" w:color="auto"/>
            </w:tcBorders>
            <w:shd w:val="clear" w:color="auto" w:fill="auto"/>
            <w:vAlign w:val="center"/>
          </w:tcPr>
          <w:p w14:paraId="09E65C8F" w14:textId="77777777" w:rsidR="005377D4" w:rsidRPr="00E42102" w:rsidRDefault="005377D4" w:rsidP="005377D4"/>
        </w:tc>
        <w:tc>
          <w:tcPr>
            <w:tcW w:w="2419" w:type="dxa"/>
            <w:vMerge/>
            <w:tcBorders>
              <w:left w:val="single" w:sz="4" w:space="0" w:color="auto"/>
            </w:tcBorders>
            <w:shd w:val="clear" w:color="auto" w:fill="auto"/>
            <w:vAlign w:val="center"/>
          </w:tcPr>
          <w:p w14:paraId="657990B8" w14:textId="77777777" w:rsidR="005377D4" w:rsidRPr="00E42102" w:rsidRDefault="005377D4" w:rsidP="005377D4"/>
        </w:tc>
        <w:tc>
          <w:tcPr>
            <w:tcW w:w="1560" w:type="dxa"/>
            <w:vMerge/>
            <w:tcBorders>
              <w:left w:val="single" w:sz="4" w:space="0" w:color="auto"/>
            </w:tcBorders>
            <w:shd w:val="clear" w:color="auto" w:fill="auto"/>
            <w:vAlign w:val="center"/>
          </w:tcPr>
          <w:p w14:paraId="03B1DA95" w14:textId="77777777" w:rsidR="005377D4" w:rsidRPr="00E42102" w:rsidRDefault="005377D4" w:rsidP="005377D4"/>
        </w:tc>
        <w:tc>
          <w:tcPr>
            <w:tcW w:w="1042" w:type="dxa"/>
            <w:vMerge/>
            <w:tcBorders>
              <w:left w:val="single" w:sz="4" w:space="0" w:color="auto"/>
            </w:tcBorders>
            <w:shd w:val="clear" w:color="auto" w:fill="auto"/>
            <w:vAlign w:val="center"/>
          </w:tcPr>
          <w:p w14:paraId="591B43A5" w14:textId="77777777" w:rsidR="005377D4" w:rsidRPr="00E42102" w:rsidRDefault="005377D4" w:rsidP="005377D4"/>
        </w:tc>
        <w:tc>
          <w:tcPr>
            <w:tcW w:w="869" w:type="dxa"/>
            <w:tcBorders>
              <w:top w:val="single" w:sz="4" w:space="0" w:color="auto"/>
              <w:left w:val="single" w:sz="4" w:space="0" w:color="auto"/>
            </w:tcBorders>
            <w:shd w:val="clear" w:color="auto" w:fill="auto"/>
            <w:vAlign w:val="center"/>
          </w:tcPr>
          <w:p w14:paraId="05FEEFA8" w14:textId="42EEC84C" w:rsidR="005377D4" w:rsidRPr="00E42102" w:rsidRDefault="005377D4" w:rsidP="005377D4">
            <w:pPr>
              <w:pStyle w:val="a4"/>
              <w:ind w:firstLine="0"/>
              <w:jc w:val="center"/>
              <w:rPr>
                <w:sz w:val="20"/>
                <w:szCs w:val="20"/>
              </w:rPr>
            </w:pPr>
            <w:r>
              <w:rPr>
                <w:sz w:val="20"/>
                <w:szCs w:val="20"/>
                <w:lang w:val="tt-RU"/>
              </w:rPr>
              <w:t>гамәлдәге</w:t>
            </w:r>
          </w:p>
        </w:tc>
        <w:tc>
          <w:tcPr>
            <w:tcW w:w="1022" w:type="dxa"/>
            <w:tcBorders>
              <w:top w:val="single" w:sz="4" w:space="0" w:color="auto"/>
              <w:left w:val="single" w:sz="4" w:space="0" w:color="auto"/>
            </w:tcBorders>
            <w:shd w:val="clear" w:color="auto" w:fill="auto"/>
            <w:vAlign w:val="center"/>
          </w:tcPr>
          <w:p w14:paraId="203CA3ED" w14:textId="187F7C96" w:rsidR="005377D4" w:rsidRPr="00E42102" w:rsidRDefault="005377D4" w:rsidP="005377D4">
            <w:pPr>
              <w:pStyle w:val="a4"/>
              <w:spacing w:line="254" w:lineRule="auto"/>
              <w:ind w:firstLine="0"/>
              <w:jc w:val="center"/>
              <w:rPr>
                <w:sz w:val="20"/>
                <w:szCs w:val="20"/>
              </w:rPr>
            </w:pPr>
            <w:proofErr w:type="spellStart"/>
            <w:r>
              <w:rPr>
                <w:sz w:val="20"/>
                <w:szCs w:val="20"/>
              </w:rPr>
              <w:t>яңа</w:t>
            </w:r>
            <w:proofErr w:type="spellEnd"/>
            <w:r>
              <w:rPr>
                <w:sz w:val="20"/>
                <w:szCs w:val="20"/>
              </w:rPr>
              <w:t xml:space="preserve"> (</w:t>
            </w:r>
            <w:proofErr w:type="spellStart"/>
            <w:r>
              <w:rPr>
                <w:sz w:val="20"/>
                <w:szCs w:val="20"/>
              </w:rPr>
              <w:t>өстәмә</w:t>
            </w:r>
            <w:proofErr w:type="spellEnd"/>
            <w:r w:rsidRPr="00E42102">
              <w:rPr>
                <w:sz w:val="20"/>
                <w:szCs w:val="20"/>
              </w:rPr>
              <w:t>)</w:t>
            </w:r>
          </w:p>
        </w:tc>
        <w:tc>
          <w:tcPr>
            <w:tcW w:w="1094" w:type="dxa"/>
            <w:tcBorders>
              <w:top w:val="single" w:sz="4" w:space="0" w:color="auto"/>
              <w:left w:val="single" w:sz="4" w:space="0" w:color="auto"/>
            </w:tcBorders>
            <w:shd w:val="clear" w:color="auto" w:fill="auto"/>
            <w:vAlign w:val="center"/>
          </w:tcPr>
          <w:p w14:paraId="51696ECC" w14:textId="0E658F9B" w:rsidR="005377D4" w:rsidRPr="00E42102" w:rsidRDefault="005377D4" w:rsidP="005377D4">
            <w:pPr>
              <w:pStyle w:val="a4"/>
              <w:ind w:firstLine="0"/>
              <w:jc w:val="center"/>
              <w:rPr>
                <w:sz w:val="20"/>
                <w:szCs w:val="20"/>
              </w:rPr>
            </w:pPr>
            <w:proofErr w:type="spellStart"/>
            <w:r>
              <w:rPr>
                <w:sz w:val="20"/>
                <w:szCs w:val="20"/>
              </w:rPr>
              <w:t>Беренче</w:t>
            </w:r>
            <w:proofErr w:type="spellEnd"/>
            <w:r>
              <w:rPr>
                <w:sz w:val="20"/>
                <w:szCs w:val="20"/>
              </w:rPr>
              <w:t xml:space="preserve"> </w:t>
            </w:r>
            <w:r>
              <w:rPr>
                <w:sz w:val="20"/>
                <w:szCs w:val="20"/>
                <w:lang w:val="tt-RU"/>
              </w:rPr>
              <w:t>чират</w:t>
            </w:r>
            <w:r>
              <w:rPr>
                <w:sz w:val="20"/>
                <w:szCs w:val="20"/>
              </w:rPr>
              <w:t xml:space="preserve"> </w:t>
            </w:r>
            <w:proofErr w:type="gramStart"/>
            <w:r>
              <w:rPr>
                <w:sz w:val="20"/>
                <w:szCs w:val="20"/>
              </w:rPr>
              <w:t>( 2025</w:t>
            </w:r>
            <w:proofErr w:type="gramEnd"/>
            <w:r>
              <w:rPr>
                <w:sz w:val="20"/>
                <w:szCs w:val="20"/>
              </w:rPr>
              <w:t xml:space="preserve"> </w:t>
            </w:r>
            <w:proofErr w:type="spellStart"/>
            <w:r>
              <w:rPr>
                <w:sz w:val="20"/>
                <w:szCs w:val="20"/>
              </w:rPr>
              <w:t>елга</w:t>
            </w:r>
            <w:proofErr w:type="spellEnd"/>
            <w:r>
              <w:rPr>
                <w:sz w:val="20"/>
                <w:szCs w:val="20"/>
              </w:rPr>
              <w:t xml:space="preserve"> </w:t>
            </w:r>
            <w:proofErr w:type="spellStart"/>
            <w:r>
              <w:rPr>
                <w:sz w:val="20"/>
                <w:szCs w:val="20"/>
              </w:rPr>
              <w:t>кадәр</w:t>
            </w:r>
            <w:proofErr w:type="spellEnd"/>
            <w:r w:rsidRPr="00E42102">
              <w:rPr>
                <w:sz w:val="20"/>
                <w:szCs w:val="20"/>
              </w:rPr>
              <w:t>)</w:t>
            </w:r>
          </w:p>
        </w:tc>
        <w:tc>
          <w:tcPr>
            <w:tcW w:w="1085" w:type="dxa"/>
            <w:tcBorders>
              <w:top w:val="single" w:sz="4" w:space="0" w:color="auto"/>
              <w:left w:val="single" w:sz="4" w:space="0" w:color="auto"/>
            </w:tcBorders>
            <w:shd w:val="clear" w:color="auto" w:fill="auto"/>
            <w:vAlign w:val="bottom"/>
          </w:tcPr>
          <w:p w14:paraId="54CC6EAF" w14:textId="45D8CF24" w:rsidR="005377D4" w:rsidRPr="00E42102" w:rsidRDefault="005377D4" w:rsidP="005377D4">
            <w:pPr>
              <w:pStyle w:val="a4"/>
              <w:ind w:firstLine="0"/>
              <w:jc w:val="center"/>
              <w:rPr>
                <w:sz w:val="20"/>
                <w:szCs w:val="20"/>
              </w:rPr>
            </w:pPr>
            <w:proofErr w:type="spellStart"/>
            <w:r>
              <w:rPr>
                <w:sz w:val="20"/>
                <w:szCs w:val="20"/>
              </w:rPr>
              <w:t>Исап</w:t>
            </w:r>
            <w:proofErr w:type="spellEnd"/>
            <w:r>
              <w:rPr>
                <w:sz w:val="20"/>
                <w:szCs w:val="20"/>
              </w:rPr>
              <w:t>-</w:t>
            </w:r>
            <w:r>
              <w:rPr>
                <w:sz w:val="20"/>
                <w:szCs w:val="20"/>
                <w:lang w:val="tt-RU"/>
              </w:rPr>
              <w:t>хисап срогы</w:t>
            </w:r>
            <w:r>
              <w:rPr>
                <w:sz w:val="20"/>
                <w:szCs w:val="20"/>
              </w:rPr>
              <w:t xml:space="preserve"> (2026 - 2040 </w:t>
            </w:r>
            <w:proofErr w:type="spellStart"/>
            <w:r>
              <w:rPr>
                <w:sz w:val="20"/>
                <w:szCs w:val="20"/>
              </w:rPr>
              <w:t>еллар</w:t>
            </w:r>
            <w:proofErr w:type="spellEnd"/>
            <w:r w:rsidRPr="00E42102">
              <w:rPr>
                <w:sz w:val="20"/>
                <w:szCs w:val="20"/>
              </w:rPr>
              <w:t>)</w:t>
            </w:r>
          </w:p>
        </w:tc>
        <w:tc>
          <w:tcPr>
            <w:tcW w:w="2002" w:type="dxa"/>
            <w:vMerge/>
            <w:tcBorders>
              <w:left w:val="single" w:sz="4" w:space="0" w:color="auto"/>
              <w:right w:val="single" w:sz="4" w:space="0" w:color="auto"/>
            </w:tcBorders>
            <w:shd w:val="clear" w:color="auto" w:fill="auto"/>
            <w:vAlign w:val="center"/>
          </w:tcPr>
          <w:p w14:paraId="41BF22F7" w14:textId="77777777" w:rsidR="005377D4" w:rsidRPr="00E42102" w:rsidRDefault="005377D4" w:rsidP="005377D4"/>
        </w:tc>
      </w:tr>
      <w:tr w:rsidR="005377D4" w14:paraId="669D0CAA" w14:textId="77777777" w:rsidTr="005377D4">
        <w:trPr>
          <w:trHeight w:hRule="exact" w:val="1387"/>
          <w:jc w:val="center"/>
        </w:trPr>
        <w:tc>
          <w:tcPr>
            <w:tcW w:w="571" w:type="dxa"/>
            <w:tcBorders>
              <w:top w:val="single" w:sz="4" w:space="0" w:color="auto"/>
              <w:left w:val="single" w:sz="4" w:space="0" w:color="auto"/>
            </w:tcBorders>
            <w:shd w:val="clear" w:color="auto" w:fill="auto"/>
            <w:vAlign w:val="center"/>
          </w:tcPr>
          <w:p w14:paraId="7AA73FD0" w14:textId="77777777" w:rsidR="005377D4" w:rsidRPr="00E42102" w:rsidRDefault="005377D4" w:rsidP="005377D4">
            <w:pPr>
              <w:pStyle w:val="a4"/>
              <w:ind w:firstLine="200"/>
              <w:rPr>
                <w:sz w:val="20"/>
                <w:szCs w:val="20"/>
              </w:rPr>
            </w:pPr>
            <w:r w:rsidRPr="00E42102">
              <w:rPr>
                <w:sz w:val="20"/>
                <w:szCs w:val="20"/>
              </w:rPr>
              <w:t>3</w:t>
            </w:r>
          </w:p>
        </w:tc>
        <w:tc>
          <w:tcPr>
            <w:tcW w:w="1776" w:type="dxa"/>
            <w:tcBorders>
              <w:top w:val="single" w:sz="4" w:space="0" w:color="auto"/>
              <w:left w:val="single" w:sz="4" w:space="0" w:color="auto"/>
            </w:tcBorders>
            <w:shd w:val="clear" w:color="auto" w:fill="auto"/>
            <w:vAlign w:val="center"/>
          </w:tcPr>
          <w:p w14:paraId="7D480FCF" w14:textId="067D0044" w:rsidR="005377D4" w:rsidRPr="00E42102" w:rsidRDefault="005377D4" w:rsidP="005377D4">
            <w:pPr>
              <w:pStyle w:val="a4"/>
              <w:ind w:firstLine="0"/>
              <w:jc w:val="center"/>
              <w:rPr>
                <w:sz w:val="20"/>
                <w:szCs w:val="20"/>
              </w:rPr>
            </w:pPr>
            <w:r w:rsidRPr="005377D4">
              <w:rPr>
                <w:sz w:val="20"/>
                <w:szCs w:val="20"/>
              </w:rPr>
              <w:t xml:space="preserve">МБ </w:t>
            </w:r>
            <w:proofErr w:type="spellStart"/>
            <w:r w:rsidRPr="005377D4">
              <w:rPr>
                <w:sz w:val="20"/>
                <w:szCs w:val="20"/>
              </w:rPr>
              <w:t>Түбән</w:t>
            </w:r>
            <w:proofErr w:type="spellEnd"/>
            <w:r w:rsidRPr="005377D4">
              <w:rPr>
                <w:sz w:val="20"/>
                <w:szCs w:val="20"/>
              </w:rPr>
              <w:t xml:space="preserve"> Кама </w:t>
            </w:r>
            <w:proofErr w:type="spellStart"/>
            <w:r w:rsidRPr="005377D4">
              <w:rPr>
                <w:sz w:val="20"/>
                <w:szCs w:val="20"/>
              </w:rPr>
              <w:t>шәһәре</w:t>
            </w:r>
            <w:proofErr w:type="spellEnd"/>
          </w:p>
        </w:tc>
        <w:tc>
          <w:tcPr>
            <w:tcW w:w="2174" w:type="dxa"/>
            <w:tcBorders>
              <w:top w:val="single" w:sz="4" w:space="0" w:color="auto"/>
              <w:left w:val="single" w:sz="4" w:space="0" w:color="auto"/>
            </w:tcBorders>
            <w:shd w:val="clear" w:color="auto" w:fill="auto"/>
          </w:tcPr>
          <w:p w14:paraId="50938523" w14:textId="77777777" w:rsidR="005377D4" w:rsidRPr="00E42102" w:rsidRDefault="005377D4" w:rsidP="005377D4">
            <w:pPr>
              <w:rPr>
                <w:sz w:val="10"/>
                <w:szCs w:val="10"/>
              </w:rPr>
            </w:pPr>
          </w:p>
        </w:tc>
        <w:tc>
          <w:tcPr>
            <w:tcW w:w="2419" w:type="dxa"/>
            <w:tcBorders>
              <w:top w:val="single" w:sz="4" w:space="0" w:color="auto"/>
              <w:left w:val="single" w:sz="4" w:space="0" w:color="auto"/>
            </w:tcBorders>
            <w:shd w:val="clear" w:color="auto" w:fill="auto"/>
            <w:vAlign w:val="center"/>
          </w:tcPr>
          <w:p w14:paraId="4667832E" w14:textId="58227053" w:rsidR="005377D4" w:rsidRPr="00E42102" w:rsidRDefault="005377D4" w:rsidP="005377D4">
            <w:pPr>
              <w:pStyle w:val="a4"/>
              <w:ind w:firstLine="0"/>
              <w:jc w:val="center"/>
              <w:rPr>
                <w:sz w:val="20"/>
                <w:szCs w:val="20"/>
              </w:rPr>
            </w:pPr>
            <w:proofErr w:type="spellStart"/>
            <w:r w:rsidRPr="005377D4">
              <w:rPr>
                <w:sz w:val="20"/>
                <w:szCs w:val="20"/>
              </w:rPr>
              <w:t>Территориядә</w:t>
            </w:r>
            <w:proofErr w:type="spellEnd"/>
            <w:r w:rsidRPr="005377D4">
              <w:rPr>
                <w:sz w:val="20"/>
                <w:szCs w:val="20"/>
              </w:rPr>
              <w:t xml:space="preserve"> </w:t>
            </w:r>
            <w:proofErr w:type="spellStart"/>
            <w:r w:rsidRPr="005377D4">
              <w:rPr>
                <w:sz w:val="20"/>
                <w:szCs w:val="20"/>
              </w:rPr>
              <w:t>куркыныч</w:t>
            </w:r>
            <w:proofErr w:type="spellEnd"/>
            <w:r w:rsidRPr="005377D4">
              <w:rPr>
                <w:sz w:val="20"/>
                <w:szCs w:val="20"/>
              </w:rPr>
              <w:t xml:space="preserve"> </w:t>
            </w:r>
            <w:proofErr w:type="spellStart"/>
            <w:r w:rsidRPr="005377D4">
              <w:rPr>
                <w:sz w:val="20"/>
                <w:szCs w:val="20"/>
              </w:rPr>
              <w:t>табигый</w:t>
            </w:r>
            <w:proofErr w:type="spellEnd"/>
            <w:r w:rsidRPr="005377D4">
              <w:rPr>
                <w:sz w:val="20"/>
                <w:szCs w:val="20"/>
              </w:rPr>
              <w:t xml:space="preserve"> </w:t>
            </w:r>
            <w:proofErr w:type="spellStart"/>
            <w:r w:rsidRPr="005377D4">
              <w:rPr>
                <w:sz w:val="20"/>
                <w:szCs w:val="20"/>
              </w:rPr>
              <w:t>процесслар</w:t>
            </w:r>
            <w:proofErr w:type="spellEnd"/>
            <w:r w:rsidRPr="005377D4">
              <w:rPr>
                <w:sz w:val="20"/>
                <w:szCs w:val="20"/>
              </w:rPr>
              <w:t xml:space="preserve"> </w:t>
            </w:r>
            <w:proofErr w:type="spellStart"/>
            <w:r w:rsidRPr="005377D4">
              <w:rPr>
                <w:sz w:val="20"/>
                <w:szCs w:val="20"/>
              </w:rPr>
              <w:t>мониторингын</w:t>
            </w:r>
            <w:proofErr w:type="spellEnd"/>
            <w:r w:rsidRPr="005377D4">
              <w:rPr>
                <w:sz w:val="20"/>
                <w:szCs w:val="20"/>
              </w:rPr>
              <w:t xml:space="preserve"> </w:t>
            </w:r>
            <w:proofErr w:type="spellStart"/>
            <w:r w:rsidRPr="005377D4">
              <w:rPr>
                <w:sz w:val="20"/>
                <w:szCs w:val="20"/>
              </w:rPr>
              <w:t>алып</w:t>
            </w:r>
            <w:proofErr w:type="spellEnd"/>
            <w:r w:rsidRPr="005377D4">
              <w:rPr>
                <w:sz w:val="20"/>
                <w:szCs w:val="20"/>
              </w:rPr>
              <w:t xml:space="preserve"> бару</w:t>
            </w:r>
          </w:p>
        </w:tc>
        <w:tc>
          <w:tcPr>
            <w:tcW w:w="1560" w:type="dxa"/>
            <w:tcBorders>
              <w:top w:val="single" w:sz="4" w:space="0" w:color="auto"/>
              <w:left w:val="single" w:sz="4" w:space="0" w:color="auto"/>
            </w:tcBorders>
            <w:shd w:val="clear" w:color="auto" w:fill="auto"/>
            <w:vAlign w:val="center"/>
          </w:tcPr>
          <w:p w14:paraId="0C205208" w14:textId="7709EB53" w:rsidR="005377D4" w:rsidRPr="00E42102" w:rsidRDefault="005377D4" w:rsidP="005377D4">
            <w:pPr>
              <w:pStyle w:val="a4"/>
              <w:ind w:firstLine="0"/>
              <w:jc w:val="center"/>
              <w:rPr>
                <w:sz w:val="20"/>
                <w:szCs w:val="20"/>
              </w:rPr>
            </w:pPr>
            <w:proofErr w:type="spellStart"/>
            <w:r>
              <w:rPr>
                <w:sz w:val="20"/>
                <w:szCs w:val="20"/>
              </w:rPr>
              <w:t>Оештыру</w:t>
            </w:r>
            <w:proofErr w:type="spellEnd"/>
          </w:p>
        </w:tc>
        <w:tc>
          <w:tcPr>
            <w:tcW w:w="1042" w:type="dxa"/>
            <w:tcBorders>
              <w:top w:val="single" w:sz="4" w:space="0" w:color="auto"/>
              <w:left w:val="single" w:sz="4" w:space="0" w:color="auto"/>
            </w:tcBorders>
            <w:shd w:val="clear" w:color="auto" w:fill="auto"/>
          </w:tcPr>
          <w:p w14:paraId="4EF7B9F9" w14:textId="77777777" w:rsidR="005377D4" w:rsidRPr="00E42102" w:rsidRDefault="005377D4" w:rsidP="005377D4">
            <w:pPr>
              <w:rPr>
                <w:sz w:val="10"/>
                <w:szCs w:val="10"/>
              </w:rPr>
            </w:pPr>
          </w:p>
        </w:tc>
        <w:tc>
          <w:tcPr>
            <w:tcW w:w="869" w:type="dxa"/>
            <w:tcBorders>
              <w:top w:val="single" w:sz="4" w:space="0" w:color="auto"/>
              <w:left w:val="single" w:sz="4" w:space="0" w:color="auto"/>
            </w:tcBorders>
            <w:shd w:val="clear" w:color="auto" w:fill="auto"/>
          </w:tcPr>
          <w:p w14:paraId="10A660B9" w14:textId="77777777" w:rsidR="005377D4" w:rsidRPr="00E42102" w:rsidRDefault="005377D4" w:rsidP="005377D4">
            <w:pPr>
              <w:rPr>
                <w:sz w:val="10"/>
                <w:szCs w:val="10"/>
              </w:rPr>
            </w:pPr>
          </w:p>
        </w:tc>
        <w:tc>
          <w:tcPr>
            <w:tcW w:w="1022" w:type="dxa"/>
            <w:tcBorders>
              <w:top w:val="single" w:sz="4" w:space="0" w:color="auto"/>
              <w:left w:val="single" w:sz="4" w:space="0" w:color="auto"/>
            </w:tcBorders>
            <w:shd w:val="clear" w:color="auto" w:fill="auto"/>
          </w:tcPr>
          <w:p w14:paraId="59D955D3" w14:textId="77777777" w:rsidR="005377D4" w:rsidRPr="00E42102" w:rsidRDefault="005377D4" w:rsidP="005377D4">
            <w:pPr>
              <w:rPr>
                <w:sz w:val="10"/>
                <w:szCs w:val="10"/>
              </w:rPr>
            </w:pPr>
          </w:p>
        </w:tc>
        <w:tc>
          <w:tcPr>
            <w:tcW w:w="1094" w:type="dxa"/>
            <w:tcBorders>
              <w:top w:val="single" w:sz="4" w:space="0" w:color="auto"/>
              <w:left w:val="single" w:sz="4" w:space="0" w:color="auto"/>
            </w:tcBorders>
            <w:shd w:val="clear" w:color="auto" w:fill="auto"/>
            <w:vAlign w:val="center"/>
          </w:tcPr>
          <w:p w14:paraId="01BE5779" w14:textId="77777777" w:rsidR="005377D4" w:rsidRPr="00E42102" w:rsidRDefault="005377D4" w:rsidP="005377D4">
            <w:pPr>
              <w:pStyle w:val="a4"/>
              <w:ind w:firstLine="0"/>
              <w:jc w:val="center"/>
              <w:rPr>
                <w:sz w:val="20"/>
                <w:szCs w:val="20"/>
              </w:rPr>
            </w:pPr>
            <w:r w:rsidRPr="00E42102">
              <w:rPr>
                <w:sz w:val="20"/>
                <w:szCs w:val="20"/>
              </w:rPr>
              <w:t>+</w:t>
            </w:r>
          </w:p>
        </w:tc>
        <w:tc>
          <w:tcPr>
            <w:tcW w:w="1085" w:type="dxa"/>
            <w:tcBorders>
              <w:top w:val="single" w:sz="4" w:space="0" w:color="auto"/>
              <w:left w:val="single" w:sz="4" w:space="0" w:color="auto"/>
            </w:tcBorders>
            <w:shd w:val="clear" w:color="auto" w:fill="auto"/>
            <w:vAlign w:val="center"/>
          </w:tcPr>
          <w:p w14:paraId="7E2E6BEF" w14:textId="77777777" w:rsidR="005377D4" w:rsidRPr="00E42102" w:rsidRDefault="005377D4" w:rsidP="005377D4">
            <w:pPr>
              <w:pStyle w:val="a4"/>
              <w:ind w:firstLine="0"/>
              <w:jc w:val="center"/>
              <w:rPr>
                <w:sz w:val="20"/>
                <w:szCs w:val="20"/>
              </w:rPr>
            </w:pPr>
            <w:r w:rsidRPr="00E42102">
              <w:rPr>
                <w:sz w:val="20"/>
                <w:szCs w:val="20"/>
              </w:rPr>
              <w:t>+</w:t>
            </w:r>
          </w:p>
        </w:tc>
        <w:tc>
          <w:tcPr>
            <w:tcW w:w="2002" w:type="dxa"/>
            <w:tcBorders>
              <w:top w:val="single" w:sz="4" w:space="0" w:color="auto"/>
              <w:left w:val="single" w:sz="4" w:space="0" w:color="auto"/>
              <w:right w:val="single" w:sz="4" w:space="0" w:color="auto"/>
            </w:tcBorders>
            <w:shd w:val="clear" w:color="auto" w:fill="auto"/>
            <w:vAlign w:val="center"/>
          </w:tcPr>
          <w:p w14:paraId="55EFABC2" w14:textId="779791A2" w:rsidR="005377D4" w:rsidRPr="00E42102" w:rsidRDefault="005377D4" w:rsidP="005377D4">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r w:rsidRPr="005377D4">
              <w:rPr>
                <w:sz w:val="20"/>
                <w:szCs w:val="20"/>
              </w:rPr>
              <w:t xml:space="preserve"> </w:t>
            </w:r>
            <w:proofErr w:type="spellStart"/>
            <w:r w:rsidRPr="005377D4">
              <w:rPr>
                <w:sz w:val="20"/>
                <w:szCs w:val="20"/>
              </w:rPr>
              <w:t>генераль</w:t>
            </w:r>
            <w:proofErr w:type="spellEnd"/>
            <w:r w:rsidRPr="005377D4">
              <w:rPr>
                <w:sz w:val="20"/>
                <w:szCs w:val="20"/>
              </w:rPr>
              <w:t xml:space="preserve"> планы</w:t>
            </w:r>
          </w:p>
        </w:tc>
      </w:tr>
      <w:tr w:rsidR="005377D4" w14:paraId="1FDFAE81" w14:textId="77777777" w:rsidTr="005377D4">
        <w:trPr>
          <w:trHeight w:hRule="exact" w:val="264"/>
          <w:jc w:val="center"/>
        </w:trPr>
        <w:tc>
          <w:tcPr>
            <w:tcW w:w="15614" w:type="dxa"/>
            <w:gridSpan w:val="11"/>
            <w:tcBorders>
              <w:top w:val="single" w:sz="4" w:space="0" w:color="auto"/>
              <w:left w:val="single" w:sz="4" w:space="0" w:color="auto"/>
              <w:right w:val="single" w:sz="4" w:space="0" w:color="auto"/>
            </w:tcBorders>
            <w:shd w:val="clear" w:color="auto" w:fill="auto"/>
          </w:tcPr>
          <w:p w14:paraId="31FBB1C5" w14:textId="0922E568" w:rsidR="005377D4" w:rsidRDefault="001C1F08" w:rsidP="005377D4">
            <w:pPr>
              <w:pStyle w:val="a4"/>
              <w:ind w:firstLine="0"/>
              <w:jc w:val="center"/>
              <w:rPr>
                <w:sz w:val="22"/>
                <w:szCs w:val="22"/>
              </w:rPr>
            </w:pPr>
            <w:r w:rsidRPr="001C1F08">
              <w:rPr>
                <w:i/>
                <w:iCs/>
                <w:sz w:val="22"/>
                <w:szCs w:val="22"/>
              </w:rPr>
              <w:t>ҖИРЛЕ ӘҺӘМИЯТТӘГЕ ЧАРАЛАР</w:t>
            </w:r>
          </w:p>
        </w:tc>
      </w:tr>
      <w:tr w:rsidR="005377D4" w14:paraId="226B97BF" w14:textId="77777777" w:rsidTr="005377D4">
        <w:trPr>
          <w:trHeight w:hRule="exact" w:val="960"/>
          <w:jc w:val="center"/>
        </w:trPr>
        <w:tc>
          <w:tcPr>
            <w:tcW w:w="571" w:type="dxa"/>
            <w:tcBorders>
              <w:top w:val="single" w:sz="4" w:space="0" w:color="auto"/>
              <w:left w:val="single" w:sz="4" w:space="0" w:color="auto"/>
            </w:tcBorders>
            <w:shd w:val="clear" w:color="auto" w:fill="auto"/>
            <w:vAlign w:val="center"/>
          </w:tcPr>
          <w:p w14:paraId="63365FD5" w14:textId="77777777" w:rsidR="005377D4" w:rsidRDefault="005377D4" w:rsidP="005377D4">
            <w:pPr>
              <w:pStyle w:val="a4"/>
              <w:ind w:firstLine="0"/>
              <w:jc w:val="center"/>
              <w:rPr>
                <w:sz w:val="20"/>
                <w:szCs w:val="20"/>
              </w:rPr>
            </w:pPr>
            <w:r>
              <w:rPr>
                <w:sz w:val="20"/>
                <w:szCs w:val="20"/>
              </w:rPr>
              <w:t>4.</w:t>
            </w:r>
          </w:p>
        </w:tc>
        <w:tc>
          <w:tcPr>
            <w:tcW w:w="1776" w:type="dxa"/>
            <w:tcBorders>
              <w:top w:val="single" w:sz="4" w:space="0" w:color="auto"/>
              <w:left w:val="single" w:sz="4" w:space="0" w:color="auto"/>
            </w:tcBorders>
            <w:shd w:val="clear" w:color="auto" w:fill="auto"/>
            <w:vAlign w:val="center"/>
          </w:tcPr>
          <w:p w14:paraId="38074778" w14:textId="46EC70F3" w:rsidR="005377D4" w:rsidRDefault="005377D4" w:rsidP="005377D4">
            <w:pPr>
              <w:pStyle w:val="a4"/>
              <w:ind w:firstLine="0"/>
              <w:jc w:val="center"/>
              <w:rPr>
                <w:sz w:val="20"/>
                <w:szCs w:val="20"/>
              </w:rPr>
            </w:pPr>
            <w:r w:rsidRPr="005377D4">
              <w:rPr>
                <w:sz w:val="20"/>
                <w:szCs w:val="20"/>
              </w:rPr>
              <w:t xml:space="preserve">МБ </w:t>
            </w:r>
            <w:proofErr w:type="spellStart"/>
            <w:r w:rsidRPr="005377D4">
              <w:rPr>
                <w:sz w:val="20"/>
                <w:szCs w:val="20"/>
              </w:rPr>
              <w:t>Түбән</w:t>
            </w:r>
            <w:proofErr w:type="spellEnd"/>
            <w:r w:rsidRPr="005377D4">
              <w:rPr>
                <w:sz w:val="20"/>
                <w:szCs w:val="20"/>
              </w:rPr>
              <w:t xml:space="preserve"> Кама </w:t>
            </w:r>
            <w:proofErr w:type="spellStart"/>
            <w:r w:rsidRPr="005377D4">
              <w:rPr>
                <w:sz w:val="20"/>
                <w:szCs w:val="20"/>
              </w:rPr>
              <w:t>шәһәре</w:t>
            </w:r>
            <w:proofErr w:type="spellEnd"/>
          </w:p>
        </w:tc>
        <w:tc>
          <w:tcPr>
            <w:tcW w:w="2174" w:type="dxa"/>
            <w:tcBorders>
              <w:top w:val="single" w:sz="4" w:space="0" w:color="auto"/>
              <w:left w:val="single" w:sz="4" w:space="0" w:color="auto"/>
            </w:tcBorders>
            <w:shd w:val="clear" w:color="auto" w:fill="auto"/>
          </w:tcPr>
          <w:p w14:paraId="0A4D9F50" w14:textId="77777777" w:rsidR="005377D4" w:rsidRDefault="005377D4" w:rsidP="005377D4">
            <w:pPr>
              <w:rPr>
                <w:sz w:val="10"/>
                <w:szCs w:val="10"/>
              </w:rPr>
            </w:pPr>
          </w:p>
        </w:tc>
        <w:tc>
          <w:tcPr>
            <w:tcW w:w="2419" w:type="dxa"/>
            <w:tcBorders>
              <w:top w:val="single" w:sz="4" w:space="0" w:color="auto"/>
              <w:left w:val="single" w:sz="4" w:space="0" w:color="auto"/>
            </w:tcBorders>
            <w:shd w:val="clear" w:color="auto" w:fill="auto"/>
            <w:vAlign w:val="bottom"/>
          </w:tcPr>
          <w:p w14:paraId="5EE575EF" w14:textId="4AB23F3C" w:rsidR="005377D4" w:rsidRDefault="005377D4" w:rsidP="005377D4">
            <w:pPr>
              <w:pStyle w:val="a4"/>
              <w:ind w:firstLine="0"/>
              <w:jc w:val="center"/>
              <w:rPr>
                <w:sz w:val="20"/>
                <w:szCs w:val="20"/>
              </w:rPr>
            </w:pPr>
            <w:r w:rsidRPr="005377D4">
              <w:rPr>
                <w:sz w:val="20"/>
                <w:szCs w:val="20"/>
              </w:rPr>
              <w:t xml:space="preserve">Район </w:t>
            </w:r>
            <w:proofErr w:type="spellStart"/>
            <w:r w:rsidRPr="005377D4">
              <w:rPr>
                <w:sz w:val="20"/>
                <w:szCs w:val="20"/>
              </w:rPr>
              <w:t>территориясен</w:t>
            </w:r>
            <w:proofErr w:type="spellEnd"/>
            <w:r w:rsidRPr="005377D4">
              <w:rPr>
                <w:sz w:val="20"/>
                <w:szCs w:val="20"/>
              </w:rPr>
              <w:t xml:space="preserve"> </w:t>
            </w:r>
            <w:proofErr w:type="spellStart"/>
            <w:r w:rsidRPr="005377D4">
              <w:rPr>
                <w:sz w:val="20"/>
                <w:szCs w:val="20"/>
              </w:rPr>
              <w:t>куркыныч</w:t>
            </w:r>
            <w:proofErr w:type="spellEnd"/>
            <w:r w:rsidRPr="005377D4">
              <w:rPr>
                <w:sz w:val="20"/>
                <w:szCs w:val="20"/>
              </w:rPr>
              <w:t xml:space="preserve"> </w:t>
            </w:r>
            <w:proofErr w:type="spellStart"/>
            <w:r w:rsidRPr="005377D4">
              <w:rPr>
                <w:sz w:val="20"/>
                <w:szCs w:val="20"/>
              </w:rPr>
              <w:t>табигый</w:t>
            </w:r>
            <w:proofErr w:type="spellEnd"/>
            <w:r w:rsidRPr="005377D4">
              <w:rPr>
                <w:sz w:val="20"/>
                <w:szCs w:val="20"/>
              </w:rPr>
              <w:t xml:space="preserve"> </w:t>
            </w:r>
            <w:proofErr w:type="spellStart"/>
            <w:r w:rsidRPr="005377D4">
              <w:rPr>
                <w:sz w:val="20"/>
                <w:szCs w:val="20"/>
              </w:rPr>
              <w:t>процесслардан</w:t>
            </w:r>
            <w:proofErr w:type="spellEnd"/>
            <w:r w:rsidRPr="005377D4">
              <w:rPr>
                <w:sz w:val="20"/>
                <w:szCs w:val="20"/>
              </w:rPr>
              <w:t xml:space="preserve"> </w:t>
            </w:r>
            <w:proofErr w:type="spellStart"/>
            <w:r w:rsidRPr="005377D4">
              <w:rPr>
                <w:sz w:val="20"/>
                <w:szCs w:val="20"/>
              </w:rPr>
              <w:t>яклау</w:t>
            </w:r>
            <w:proofErr w:type="spellEnd"/>
            <w:r w:rsidRPr="005377D4">
              <w:rPr>
                <w:sz w:val="20"/>
                <w:szCs w:val="20"/>
              </w:rPr>
              <w:t xml:space="preserve"> </w:t>
            </w:r>
            <w:proofErr w:type="spellStart"/>
            <w:r w:rsidRPr="005377D4">
              <w:rPr>
                <w:sz w:val="20"/>
                <w:szCs w:val="20"/>
              </w:rPr>
              <w:t>чараларын</w:t>
            </w:r>
            <w:proofErr w:type="spellEnd"/>
            <w:r w:rsidRPr="005377D4">
              <w:rPr>
                <w:sz w:val="20"/>
                <w:szCs w:val="20"/>
              </w:rPr>
              <w:t xml:space="preserve"> </w:t>
            </w:r>
            <w:proofErr w:type="spellStart"/>
            <w:r w:rsidRPr="005377D4">
              <w:rPr>
                <w:sz w:val="20"/>
                <w:szCs w:val="20"/>
              </w:rPr>
              <w:t>эшләү</w:t>
            </w:r>
            <w:proofErr w:type="spellEnd"/>
          </w:p>
        </w:tc>
        <w:tc>
          <w:tcPr>
            <w:tcW w:w="1560" w:type="dxa"/>
            <w:tcBorders>
              <w:top w:val="single" w:sz="4" w:space="0" w:color="auto"/>
              <w:left w:val="single" w:sz="4" w:space="0" w:color="auto"/>
            </w:tcBorders>
            <w:shd w:val="clear" w:color="auto" w:fill="auto"/>
            <w:vAlign w:val="center"/>
          </w:tcPr>
          <w:p w14:paraId="23EA42AB" w14:textId="3A9125B7" w:rsidR="005377D4" w:rsidRDefault="005377D4" w:rsidP="005377D4">
            <w:pPr>
              <w:pStyle w:val="a4"/>
              <w:ind w:firstLine="0"/>
              <w:jc w:val="center"/>
              <w:rPr>
                <w:sz w:val="20"/>
                <w:szCs w:val="20"/>
              </w:rPr>
            </w:pPr>
            <w:proofErr w:type="spellStart"/>
            <w:r>
              <w:rPr>
                <w:sz w:val="20"/>
                <w:szCs w:val="20"/>
              </w:rPr>
              <w:t>Оештыру</w:t>
            </w:r>
            <w:proofErr w:type="spellEnd"/>
          </w:p>
        </w:tc>
        <w:tc>
          <w:tcPr>
            <w:tcW w:w="1042" w:type="dxa"/>
            <w:tcBorders>
              <w:top w:val="single" w:sz="4" w:space="0" w:color="auto"/>
              <w:left w:val="single" w:sz="4" w:space="0" w:color="auto"/>
            </w:tcBorders>
            <w:shd w:val="clear" w:color="auto" w:fill="auto"/>
          </w:tcPr>
          <w:p w14:paraId="6D0C62B9" w14:textId="77777777" w:rsidR="005377D4" w:rsidRDefault="005377D4" w:rsidP="005377D4">
            <w:pPr>
              <w:rPr>
                <w:sz w:val="10"/>
                <w:szCs w:val="10"/>
              </w:rPr>
            </w:pPr>
          </w:p>
        </w:tc>
        <w:tc>
          <w:tcPr>
            <w:tcW w:w="869" w:type="dxa"/>
            <w:tcBorders>
              <w:top w:val="single" w:sz="4" w:space="0" w:color="auto"/>
              <w:left w:val="single" w:sz="4" w:space="0" w:color="auto"/>
            </w:tcBorders>
            <w:shd w:val="clear" w:color="auto" w:fill="auto"/>
          </w:tcPr>
          <w:p w14:paraId="0F3453CA" w14:textId="77777777" w:rsidR="005377D4" w:rsidRDefault="005377D4" w:rsidP="005377D4">
            <w:pPr>
              <w:rPr>
                <w:sz w:val="10"/>
                <w:szCs w:val="10"/>
              </w:rPr>
            </w:pPr>
          </w:p>
        </w:tc>
        <w:tc>
          <w:tcPr>
            <w:tcW w:w="1022" w:type="dxa"/>
            <w:tcBorders>
              <w:top w:val="single" w:sz="4" w:space="0" w:color="auto"/>
              <w:left w:val="single" w:sz="4" w:space="0" w:color="auto"/>
            </w:tcBorders>
            <w:shd w:val="clear" w:color="auto" w:fill="auto"/>
          </w:tcPr>
          <w:p w14:paraId="657F142B" w14:textId="77777777" w:rsidR="005377D4" w:rsidRDefault="005377D4" w:rsidP="005377D4">
            <w:pPr>
              <w:rPr>
                <w:sz w:val="10"/>
                <w:szCs w:val="10"/>
              </w:rPr>
            </w:pPr>
          </w:p>
        </w:tc>
        <w:tc>
          <w:tcPr>
            <w:tcW w:w="1094" w:type="dxa"/>
            <w:tcBorders>
              <w:top w:val="single" w:sz="4" w:space="0" w:color="auto"/>
              <w:left w:val="single" w:sz="4" w:space="0" w:color="auto"/>
            </w:tcBorders>
            <w:shd w:val="clear" w:color="auto" w:fill="auto"/>
            <w:vAlign w:val="center"/>
          </w:tcPr>
          <w:p w14:paraId="5735A0C4" w14:textId="77777777" w:rsidR="005377D4" w:rsidRDefault="005377D4" w:rsidP="005377D4">
            <w:pPr>
              <w:pStyle w:val="a4"/>
              <w:ind w:firstLine="0"/>
              <w:jc w:val="center"/>
              <w:rPr>
                <w:sz w:val="20"/>
                <w:szCs w:val="20"/>
              </w:rPr>
            </w:pPr>
            <w:r>
              <w:rPr>
                <w:sz w:val="20"/>
                <w:szCs w:val="20"/>
              </w:rPr>
              <w:t>+</w:t>
            </w:r>
          </w:p>
        </w:tc>
        <w:tc>
          <w:tcPr>
            <w:tcW w:w="1085" w:type="dxa"/>
            <w:tcBorders>
              <w:top w:val="single" w:sz="4" w:space="0" w:color="auto"/>
              <w:left w:val="single" w:sz="4" w:space="0" w:color="auto"/>
            </w:tcBorders>
            <w:shd w:val="clear" w:color="auto" w:fill="auto"/>
            <w:vAlign w:val="center"/>
          </w:tcPr>
          <w:p w14:paraId="3F6575AA" w14:textId="77777777" w:rsidR="005377D4" w:rsidRDefault="005377D4" w:rsidP="005377D4">
            <w:pPr>
              <w:pStyle w:val="a4"/>
              <w:ind w:firstLine="0"/>
              <w:jc w:val="center"/>
              <w:rPr>
                <w:sz w:val="20"/>
                <w:szCs w:val="20"/>
              </w:rPr>
            </w:pPr>
            <w:r>
              <w:rPr>
                <w:sz w:val="20"/>
                <w:szCs w:val="20"/>
              </w:rPr>
              <w:t>+</w:t>
            </w:r>
          </w:p>
        </w:tc>
        <w:tc>
          <w:tcPr>
            <w:tcW w:w="2002" w:type="dxa"/>
            <w:tcBorders>
              <w:top w:val="single" w:sz="4" w:space="0" w:color="auto"/>
              <w:left w:val="single" w:sz="4" w:space="0" w:color="auto"/>
              <w:right w:val="single" w:sz="4" w:space="0" w:color="auto"/>
            </w:tcBorders>
            <w:shd w:val="clear" w:color="auto" w:fill="auto"/>
            <w:vAlign w:val="center"/>
          </w:tcPr>
          <w:p w14:paraId="325FDB44" w14:textId="201FA984" w:rsidR="005377D4" w:rsidRDefault="005377D4" w:rsidP="005377D4">
            <w:pPr>
              <w:pStyle w:val="a4"/>
              <w:ind w:firstLine="0"/>
              <w:jc w:val="center"/>
              <w:rPr>
                <w:sz w:val="20"/>
                <w:szCs w:val="20"/>
              </w:rPr>
            </w:pPr>
            <w:proofErr w:type="spellStart"/>
            <w:r>
              <w:rPr>
                <w:sz w:val="20"/>
                <w:szCs w:val="20"/>
              </w:rPr>
              <w:t>Түбән</w:t>
            </w:r>
            <w:proofErr w:type="spellEnd"/>
            <w:r>
              <w:rPr>
                <w:sz w:val="20"/>
                <w:szCs w:val="20"/>
              </w:rPr>
              <w:t xml:space="preserve"> Кама </w:t>
            </w:r>
            <w:proofErr w:type="spellStart"/>
            <w:r>
              <w:rPr>
                <w:sz w:val="20"/>
                <w:szCs w:val="20"/>
              </w:rPr>
              <w:t>шәһәре</w:t>
            </w:r>
            <w:proofErr w:type="spellEnd"/>
            <w:r>
              <w:rPr>
                <w:sz w:val="20"/>
                <w:szCs w:val="20"/>
              </w:rPr>
              <w:t xml:space="preserve"> МБ</w:t>
            </w:r>
            <w:r w:rsidRPr="005377D4">
              <w:rPr>
                <w:sz w:val="20"/>
                <w:szCs w:val="20"/>
              </w:rPr>
              <w:t xml:space="preserve"> </w:t>
            </w:r>
            <w:proofErr w:type="spellStart"/>
            <w:r w:rsidRPr="005377D4">
              <w:rPr>
                <w:sz w:val="20"/>
                <w:szCs w:val="20"/>
              </w:rPr>
              <w:t>генераль</w:t>
            </w:r>
            <w:proofErr w:type="spellEnd"/>
            <w:r w:rsidRPr="005377D4">
              <w:rPr>
                <w:sz w:val="20"/>
                <w:szCs w:val="20"/>
              </w:rPr>
              <w:t xml:space="preserve"> планы</w:t>
            </w:r>
          </w:p>
        </w:tc>
      </w:tr>
    </w:tbl>
    <w:p w14:paraId="14A93E46" w14:textId="77777777" w:rsidR="00890539" w:rsidRDefault="00890539">
      <w:pPr>
        <w:spacing w:line="1" w:lineRule="exact"/>
        <w:rPr>
          <w:sz w:val="2"/>
          <w:szCs w:val="2"/>
        </w:rPr>
        <w:sectPr w:rsidR="00890539" w:rsidSect="00410896">
          <w:pgSz w:w="16840" w:h="11900" w:orient="landscape"/>
          <w:pgMar w:top="919" w:right="610" w:bottom="1013" w:left="615" w:header="491" w:footer="3" w:gutter="0"/>
          <w:pgNumType w:start="228"/>
          <w:cols w:space="720"/>
          <w:noEndnote/>
          <w:docGrid w:linePitch="360"/>
        </w:sectPr>
      </w:pPr>
    </w:p>
    <w:p w14:paraId="3BC6CCA3" w14:textId="65BC4800" w:rsidR="00890539" w:rsidRPr="00E42102" w:rsidRDefault="005377D4" w:rsidP="005377D4">
      <w:pPr>
        <w:pStyle w:val="26"/>
        <w:keepNext/>
        <w:keepLines/>
        <w:numPr>
          <w:ilvl w:val="1"/>
          <w:numId w:val="29"/>
        </w:numPr>
        <w:tabs>
          <w:tab w:val="left" w:pos="728"/>
        </w:tabs>
        <w:spacing w:after="260"/>
        <w:jc w:val="center"/>
        <w:rPr>
          <w:b w:val="0"/>
          <w:bCs w:val="0"/>
        </w:rPr>
      </w:pPr>
      <w:proofErr w:type="spellStart"/>
      <w:r w:rsidRPr="005377D4">
        <w:rPr>
          <w:b w:val="0"/>
          <w:bCs w:val="0"/>
        </w:rPr>
        <w:lastRenderedPageBreak/>
        <w:t>Инженерлык</w:t>
      </w:r>
      <w:proofErr w:type="spellEnd"/>
      <w:r w:rsidRPr="005377D4">
        <w:rPr>
          <w:b w:val="0"/>
          <w:bCs w:val="0"/>
        </w:rPr>
        <w:t xml:space="preserve"> </w:t>
      </w:r>
      <w:proofErr w:type="spellStart"/>
      <w:r w:rsidRPr="005377D4">
        <w:rPr>
          <w:b w:val="0"/>
          <w:bCs w:val="0"/>
        </w:rPr>
        <w:t>инфраструктурасын</w:t>
      </w:r>
      <w:proofErr w:type="spellEnd"/>
      <w:r w:rsidRPr="005377D4">
        <w:rPr>
          <w:b w:val="0"/>
          <w:bCs w:val="0"/>
        </w:rPr>
        <w:t xml:space="preserve"> </w:t>
      </w:r>
      <w:proofErr w:type="spellStart"/>
      <w:r w:rsidRPr="005377D4">
        <w:rPr>
          <w:b w:val="0"/>
          <w:bCs w:val="0"/>
        </w:rPr>
        <w:t>үстерү</w:t>
      </w:r>
      <w:proofErr w:type="spellEnd"/>
      <w:r w:rsidRPr="005377D4">
        <w:rPr>
          <w:b w:val="0"/>
          <w:bCs w:val="0"/>
        </w:rPr>
        <w:t xml:space="preserve"> </w:t>
      </w:r>
      <w:proofErr w:type="spellStart"/>
      <w:r w:rsidRPr="005377D4">
        <w:rPr>
          <w:b w:val="0"/>
          <w:bCs w:val="0"/>
        </w:rPr>
        <w:t>чаралары</w:t>
      </w:r>
      <w:proofErr w:type="spellEnd"/>
    </w:p>
    <w:p w14:paraId="54A54E73" w14:textId="77777777" w:rsidR="003D4CB2" w:rsidRPr="003D4CB2" w:rsidRDefault="003D4CB2" w:rsidP="003D4CB2">
      <w:pPr>
        <w:widowControl/>
        <w:ind w:firstLine="709"/>
        <w:jc w:val="both"/>
        <w:rPr>
          <w:rFonts w:ascii="Times New Roman" w:eastAsia="Times New Roman" w:hAnsi="Times New Roman" w:cs="Times New Roman"/>
          <w:color w:val="auto"/>
          <w:sz w:val="28"/>
          <w:lang w:bidi="ar-SA"/>
        </w:rPr>
      </w:pPr>
    </w:p>
    <w:p w14:paraId="64BF6552" w14:textId="162E7496" w:rsidR="003D4CB2" w:rsidRPr="003D4CB2" w:rsidRDefault="003D4CB2" w:rsidP="003D4CB2">
      <w:pPr>
        <w:widowControl/>
        <w:jc w:val="right"/>
        <w:rPr>
          <w:rFonts w:ascii="Times New Roman" w:eastAsia="Calibri" w:hAnsi="Times New Roman" w:cs="Times New Roman"/>
          <w:color w:val="auto"/>
          <w:sz w:val="28"/>
          <w:szCs w:val="28"/>
          <w:lang w:bidi="ar-SA"/>
        </w:rPr>
      </w:pPr>
      <w:bookmarkStart w:id="12" w:name="_Toc383615872"/>
      <w:r w:rsidRPr="003D4CB2">
        <w:rPr>
          <w:rFonts w:ascii="Times New Roman" w:eastAsia="Calibri" w:hAnsi="Times New Roman" w:cs="Times New Roman"/>
          <w:color w:val="auto"/>
          <w:sz w:val="28"/>
          <w:szCs w:val="28"/>
          <w:lang w:bidi="ar-SA"/>
        </w:rPr>
        <w:t xml:space="preserve">Таблица </w:t>
      </w:r>
      <w:r w:rsidR="00686980">
        <w:rPr>
          <w:rFonts w:ascii="Times New Roman" w:eastAsia="Calibri" w:hAnsi="Times New Roman" w:cs="Times New Roman"/>
          <w:color w:val="auto"/>
          <w:sz w:val="28"/>
          <w:szCs w:val="28"/>
          <w:lang w:eastAsia="en-US" w:bidi="ar-SA"/>
        </w:rPr>
        <w:t>1</w:t>
      </w:r>
      <w:r w:rsidRPr="003D4CB2">
        <w:rPr>
          <w:rFonts w:ascii="Times New Roman" w:eastAsia="Calibri" w:hAnsi="Times New Roman" w:cs="Times New Roman"/>
          <w:color w:val="auto"/>
          <w:sz w:val="28"/>
          <w:szCs w:val="28"/>
          <w:lang w:eastAsia="en-US" w:bidi="ar-SA"/>
        </w:rPr>
        <w:t>.1</w:t>
      </w:r>
      <w:r w:rsidR="005F57B3">
        <w:rPr>
          <w:rFonts w:ascii="Times New Roman" w:eastAsia="Calibri" w:hAnsi="Times New Roman" w:cs="Times New Roman"/>
          <w:color w:val="auto"/>
          <w:sz w:val="28"/>
          <w:szCs w:val="28"/>
          <w:lang w:eastAsia="en-US" w:bidi="ar-SA"/>
        </w:rPr>
        <w:t>3</w:t>
      </w:r>
      <w:r w:rsidRPr="003D4CB2">
        <w:rPr>
          <w:rFonts w:ascii="Times New Roman" w:eastAsia="Calibri" w:hAnsi="Times New Roman" w:cs="Times New Roman"/>
          <w:color w:val="auto"/>
          <w:sz w:val="28"/>
          <w:szCs w:val="28"/>
          <w:lang w:bidi="ar-SA"/>
        </w:rPr>
        <w:t>.1</w:t>
      </w:r>
    </w:p>
    <w:p w14:paraId="1D9EE8F0" w14:textId="5F9C6DB8" w:rsidR="003D4CB2" w:rsidRPr="003D4CB2" w:rsidRDefault="005377D4" w:rsidP="00F11D51">
      <w:pPr>
        <w:widowControl/>
        <w:jc w:val="center"/>
        <w:rPr>
          <w:rFonts w:ascii="Times New Roman" w:eastAsia="Calibri" w:hAnsi="Times New Roman" w:cs="Times New Roman"/>
          <w:color w:val="auto"/>
          <w:sz w:val="28"/>
          <w:szCs w:val="28"/>
          <w:lang w:bidi="ar-SA"/>
        </w:rPr>
      </w:pPr>
      <w:proofErr w:type="spellStart"/>
      <w:r w:rsidRPr="005377D4">
        <w:rPr>
          <w:rFonts w:ascii="Times New Roman" w:eastAsia="Calibri" w:hAnsi="Times New Roman" w:cs="Times New Roman"/>
          <w:color w:val="auto"/>
          <w:sz w:val="28"/>
          <w:szCs w:val="28"/>
          <w:lang w:bidi="ar-SA"/>
        </w:rPr>
        <w:t>Җирлек</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составына</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керүче</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торак</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пунктларны</w:t>
      </w:r>
      <w:proofErr w:type="spellEnd"/>
      <w:r w:rsidRPr="005377D4">
        <w:rPr>
          <w:rFonts w:ascii="Times New Roman" w:eastAsia="Calibri" w:hAnsi="Times New Roman" w:cs="Times New Roman"/>
          <w:color w:val="auto"/>
          <w:sz w:val="28"/>
          <w:szCs w:val="28"/>
          <w:lang w:bidi="ar-SA"/>
        </w:rPr>
        <w:t xml:space="preserve"> су </w:t>
      </w:r>
      <w:proofErr w:type="spellStart"/>
      <w:r w:rsidRPr="005377D4">
        <w:rPr>
          <w:rFonts w:ascii="Times New Roman" w:eastAsia="Calibri" w:hAnsi="Times New Roman" w:cs="Times New Roman"/>
          <w:color w:val="auto"/>
          <w:sz w:val="28"/>
          <w:szCs w:val="28"/>
          <w:lang w:bidi="ar-SA"/>
        </w:rPr>
        <w:t>белән</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тәэмин</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итү</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системасын</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үстерү</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чаралары</w:t>
      </w:r>
      <w:proofErr w:type="spellEnd"/>
      <w:r w:rsidRPr="005377D4">
        <w:rPr>
          <w:rFonts w:ascii="Times New Roman" w:eastAsia="Calibri" w:hAnsi="Times New Roman" w:cs="Times New Roman"/>
          <w:color w:val="auto"/>
          <w:sz w:val="28"/>
          <w:szCs w:val="28"/>
          <w:lang w:bidi="ar-SA"/>
        </w:rPr>
        <w:t xml:space="preserve"> </w:t>
      </w:r>
      <w:proofErr w:type="spellStart"/>
      <w:r w:rsidRPr="005377D4">
        <w:rPr>
          <w:rFonts w:ascii="Times New Roman" w:eastAsia="Calibri" w:hAnsi="Times New Roman" w:cs="Times New Roman"/>
          <w:color w:val="auto"/>
          <w:sz w:val="28"/>
          <w:szCs w:val="28"/>
          <w:lang w:bidi="ar-SA"/>
        </w:rPr>
        <w:t>исемлеге</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3325"/>
        <w:gridCol w:w="1767"/>
        <w:gridCol w:w="2590"/>
        <w:gridCol w:w="1158"/>
        <w:gridCol w:w="1124"/>
        <w:gridCol w:w="1345"/>
        <w:gridCol w:w="1177"/>
        <w:gridCol w:w="2619"/>
      </w:tblGrid>
      <w:tr w:rsidR="003D4CB2" w:rsidRPr="003D4CB2" w14:paraId="5D443420" w14:textId="77777777" w:rsidTr="003D4CB2">
        <w:trPr>
          <w:cantSplit/>
          <w:tblHeader/>
        </w:trPr>
        <w:tc>
          <w:tcPr>
            <w:tcW w:w="160" w:type="pct"/>
            <w:vMerge w:val="restart"/>
            <w:tcBorders>
              <w:top w:val="single" w:sz="4" w:space="0" w:color="auto"/>
              <w:left w:val="single" w:sz="4" w:space="0" w:color="auto"/>
              <w:bottom w:val="single" w:sz="4" w:space="0" w:color="auto"/>
              <w:right w:val="single" w:sz="4" w:space="0" w:color="auto"/>
            </w:tcBorders>
            <w:vAlign w:val="center"/>
            <w:hideMark/>
          </w:tcPr>
          <w:p w14:paraId="745AF31C"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п/п</w:t>
            </w:r>
          </w:p>
        </w:tc>
        <w:tc>
          <w:tcPr>
            <w:tcW w:w="1065" w:type="pct"/>
            <w:vMerge w:val="restart"/>
            <w:tcBorders>
              <w:top w:val="single" w:sz="4" w:space="0" w:color="auto"/>
              <w:left w:val="single" w:sz="4" w:space="0" w:color="auto"/>
              <w:bottom w:val="single" w:sz="4" w:space="0" w:color="auto"/>
              <w:right w:val="single" w:sz="4" w:space="0" w:color="auto"/>
            </w:tcBorders>
            <w:vAlign w:val="center"/>
            <w:hideMark/>
          </w:tcPr>
          <w:p w14:paraId="602D74A7" w14:textId="465CE5A0"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Урнашкан урыны</w:t>
            </w:r>
          </w:p>
        </w:tc>
        <w:tc>
          <w:tcPr>
            <w:tcW w:w="566" w:type="pct"/>
            <w:vMerge w:val="restart"/>
            <w:tcBorders>
              <w:top w:val="single" w:sz="4" w:space="0" w:color="auto"/>
              <w:left w:val="single" w:sz="4" w:space="0" w:color="auto"/>
              <w:bottom w:val="single" w:sz="4" w:space="0" w:color="auto"/>
              <w:right w:val="single" w:sz="4" w:space="0" w:color="auto"/>
            </w:tcBorders>
            <w:vAlign w:val="center"/>
            <w:hideMark/>
          </w:tcPr>
          <w:p w14:paraId="4AE111B2" w14:textId="3C9F483B"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bidi="ar-SA"/>
              </w:rPr>
              <w:t xml:space="preserve"> Объект</w:t>
            </w:r>
            <w:r>
              <w:rPr>
                <w:rFonts w:ascii="Times New Roman" w:eastAsia="Times New Roman" w:hAnsi="Times New Roman" w:cs="Times New Roman"/>
                <w:color w:val="auto"/>
                <w:sz w:val="20"/>
                <w:szCs w:val="20"/>
                <w:lang w:val="tt-RU" w:bidi="ar-SA"/>
              </w:rPr>
              <w:t xml:space="preserve"> исеме</w:t>
            </w: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14:paraId="3770AA23" w14:textId="32D41F73"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 xml:space="preserve">Чара төре </w:t>
            </w:r>
          </w:p>
        </w:tc>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783BDDB3" w14:textId="3C11078C"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Үлчәү берәмлеге</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2BB505D4" w14:textId="7CC59215" w:rsidR="003D4CB2" w:rsidRPr="003D4CB2" w:rsidRDefault="005377D4" w:rsidP="003D4CB2">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куәте</w:t>
            </w:r>
            <w:proofErr w:type="spellEnd"/>
          </w:p>
        </w:tc>
        <w:tc>
          <w:tcPr>
            <w:tcW w:w="808" w:type="pct"/>
            <w:gridSpan w:val="2"/>
            <w:tcBorders>
              <w:top w:val="single" w:sz="4" w:space="0" w:color="auto"/>
              <w:left w:val="single" w:sz="4" w:space="0" w:color="auto"/>
              <w:bottom w:val="single" w:sz="4" w:space="0" w:color="auto"/>
              <w:right w:val="single" w:sz="4" w:space="0" w:color="auto"/>
            </w:tcBorders>
            <w:vAlign w:val="center"/>
            <w:hideMark/>
          </w:tcPr>
          <w:p w14:paraId="5AAD5BC6" w14:textId="58B6F088"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Үтәү</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вакыты</w:t>
            </w:r>
          </w:p>
        </w:tc>
        <w:tc>
          <w:tcPr>
            <w:tcW w:w="839" w:type="pct"/>
            <w:vMerge w:val="restart"/>
            <w:tcBorders>
              <w:top w:val="single" w:sz="4" w:space="0" w:color="auto"/>
              <w:left w:val="single" w:sz="4" w:space="0" w:color="auto"/>
              <w:bottom w:val="single" w:sz="4" w:space="0" w:color="auto"/>
              <w:right w:val="single" w:sz="4" w:space="0" w:color="auto"/>
            </w:tcBorders>
            <w:vAlign w:val="center"/>
            <w:hideMark/>
          </w:tcPr>
          <w:p w14:paraId="47A698E4" w14:textId="701B8D7F"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Чара чыганагы</w:t>
            </w:r>
          </w:p>
        </w:tc>
      </w:tr>
      <w:tr w:rsidR="003D4CB2" w:rsidRPr="003D4CB2" w14:paraId="270A5B95" w14:textId="77777777" w:rsidTr="003D4CB2">
        <w:trPr>
          <w:cantSplit/>
          <w:tblHeader/>
        </w:trPr>
        <w:tc>
          <w:tcPr>
            <w:tcW w:w="160" w:type="pct"/>
            <w:vMerge/>
            <w:tcBorders>
              <w:top w:val="single" w:sz="4" w:space="0" w:color="auto"/>
              <w:left w:val="single" w:sz="4" w:space="0" w:color="auto"/>
              <w:bottom w:val="single" w:sz="4" w:space="0" w:color="auto"/>
              <w:right w:val="single" w:sz="4" w:space="0" w:color="auto"/>
            </w:tcBorders>
            <w:vAlign w:val="center"/>
            <w:hideMark/>
          </w:tcPr>
          <w:p w14:paraId="1C908C8A"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706C4699"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14:paraId="04DD4BD4"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38B2BB63"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BCBA7B9"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EEE271F"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615F8B9A" w14:textId="0243F512" w:rsidR="003D4CB2" w:rsidRPr="005377D4" w:rsidRDefault="005377D4" w:rsidP="003D4CB2">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Беренче</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чират</w:t>
            </w:r>
          </w:p>
        </w:tc>
        <w:tc>
          <w:tcPr>
            <w:tcW w:w="377" w:type="pct"/>
            <w:tcBorders>
              <w:top w:val="single" w:sz="4" w:space="0" w:color="auto"/>
              <w:left w:val="single" w:sz="4" w:space="0" w:color="auto"/>
              <w:bottom w:val="single" w:sz="4" w:space="0" w:color="auto"/>
              <w:right w:val="single" w:sz="4" w:space="0" w:color="auto"/>
            </w:tcBorders>
            <w:vAlign w:val="center"/>
            <w:hideMark/>
          </w:tcPr>
          <w:p w14:paraId="297B8DC1" w14:textId="6A9EB67A" w:rsidR="003D4CB2" w:rsidRPr="005377D4" w:rsidRDefault="005377D4" w:rsidP="00686980">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Исап</w:t>
            </w:r>
            <w:proofErr w:type="spellEnd"/>
            <w:r>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val="tt-RU" w:bidi="ar-SA"/>
              </w:rPr>
              <w:t>хиса срогы</w:t>
            </w:r>
          </w:p>
        </w:tc>
        <w:tc>
          <w:tcPr>
            <w:tcW w:w="839" w:type="pct"/>
            <w:vMerge/>
            <w:tcBorders>
              <w:top w:val="single" w:sz="4" w:space="0" w:color="auto"/>
              <w:left w:val="single" w:sz="4" w:space="0" w:color="auto"/>
              <w:bottom w:val="single" w:sz="4" w:space="0" w:color="auto"/>
              <w:right w:val="single" w:sz="4" w:space="0" w:color="auto"/>
            </w:tcBorders>
            <w:vAlign w:val="center"/>
            <w:hideMark/>
          </w:tcPr>
          <w:p w14:paraId="03F9F3CB" w14:textId="77777777" w:rsidR="003D4CB2" w:rsidRPr="003D4CB2" w:rsidRDefault="003D4CB2" w:rsidP="003D4CB2">
            <w:pPr>
              <w:widowControl/>
              <w:rPr>
                <w:rFonts w:ascii="Times New Roman" w:eastAsia="Times New Roman" w:hAnsi="Times New Roman" w:cs="Times New Roman"/>
                <w:color w:val="FF0066"/>
                <w:sz w:val="20"/>
                <w:szCs w:val="20"/>
                <w:lang w:bidi="ar-SA"/>
              </w:rPr>
            </w:pPr>
          </w:p>
        </w:tc>
      </w:tr>
      <w:tr w:rsidR="003D4CB2" w:rsidRPr="003D4CB2" w14:paraId="108A80E9" w14:textId="77777777" w:rsidTr="003D4CB2">
        <w:trPr>
          <w:cantSplit/>
        </w:trPr>
        <w:tc>
          <w:tcPr>
            <w:tcW w:w="160" w:type="pct"/>
            <w:tcBorders>
              <w:top w:val="single" w:sz="4" w:space="0" w:color="auto"/>
              <w:left w:val="single" w:sz="4" w:space="0" w:color="auto"/>
              <w:bottom w:val="single" w:sz="4" w:space="0" w:color="auto"/>
              <w:right w:val="single" w:sz="4" w:space="0" w:color="auto"/>
            </w:tcBorders>
            <w:vAlign w:val="center"/>
          </w:tcPr>
          <w:p w14:paraId="53683CBE"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w:t>
            </w:r>
          </w:p>
        </w:tc>
        <w:tc>
          <w:tcPr>
            <w:tcW w:w="1065" w:type="pct"/>
            <w:tcBorders>
              <w:top w:val="single" w:sz="4" w:space="0" w:color="auto"/>
              <w:left w:val="single" w:sz="4" w:space="0" w:color="auto"/>
              <w:bottom w:val="single" w:sz="4" w:space="0" w:color="auto"/>
              <w:right w:val="single" w:sz="4" w:space="0" w:color="auto"/>
            </w:tcBorders>
            <w:vAlign w:val="center"/>
            <w:hideMark/>
          </w:tcPr>
          <w:p w14:paraId="60EF2827" w14:textId="6792A47B" w:rsidR="003D4CB2" w:rsidRPr="003D4CB2" w:rsidRDefault="001C1F08" w:rsidP="001C1F08">
            <w:pPr>
              <w:widowControl/>
              <w:numPr>
                <w:ilvl w:val="0"/>
                <w:numId w:val="23"/>
              </w:numPr>
              <w:tabs>
                <w:tab w:val="left" w:pos="351"/>
              </w:tabs>
              <w:jc w:val="center"/>
              <w:rPr>
                <w:rFonts w:ascii="Times New Roman" w:eastAsia="Times New Roman" w:hAnsi="Times New Roman" w:cs="Times New Roman"/>
                <w:color w:val="auto"/>
                <w:sz w:val="20"/>
                <w:szCs w:val="20"/>
                <w:lang w:bidi="ar-SA"/>
              </w:rPr>
            </w:pPr>
            <w:proofErr w:type="spellStart"/>
            <w:r w:rsidRPr="001C1F08">
              <w:rPr>
                <w:rFonts w:ascii="Times New Roman" w:eastAsia="Times New Roman" w:hAnsi="Times New Roman" w:cs="Times New Roman"/>
                <w:color w:val="auto"/>
                <w:sz w:val="20"/>
                <w:szCs w:val="20"/>
                <w:lang w:bidi="ar-SA"/>
              </w:rPr>
              <w:t>Җирлек</w:t>
            </w:r>
            <w:proofErr w:type="spellEnd"/>
            <w:r w:rsidRPr="001C1F08">
              <w:rPr>
                <w:rFonts w:ascii="Times New Roman" w:eastAsia="Times New Roman" w:hAnsi="Times New Roman" w:cs="Times New Roman"/>
                <w:color w:val="auto"/>
                <w:sz w:val="20"/>
                <w:szCs w:val="20"/>
                <w:lang w:bidi="ar-SA"/>
              </w:rPr>
              <w:t xml:space="preserve"> </w:t>
            </w:r>
            <w:proofErr w:type="spellStart"/>
            <w:r w:rsidRPr="001C1F08">
              <w:rPr>
                <w:rFonts w:ascii="Times New Roman" w:eastAsia="Times New Roman" w:hAnsi="Times New Roman" w:cs="Times New Roman"/>
                <w:color w:val="auto"/>
                <w:sz w:val="20"/>
                <w:szCs w:val="20"/>
                <w:lang w:bidi="ar-SA"/>
              </w:rPr>
              <w:t>территориясе</w:t>
            </w:r>
            <w:proofErr w:type="spellEnd"/>
          </w:p>
        </w:tc>
        <w:tc>
          <w:tcPr>
            <w:tcW w:w="566" w:type="pct"/>
            <w:tcBorders>
              <w:top w:val="single" w:sz="4" w:space="0" w:color="auto"/>
              <w:left w:val="single" w:sz="4" w:space="0" w:color="auto"/>
              <w:bottom w:val="single" w:sz="4" w:space="0" w:color="auto"/>
              <w:right w:val="single" w:sz="4" w:space="0" w:color="auto"/>
            </w:tcBorders>
            <w:vAlign w:val="center"/>
            <w:hideMark/>
          </w:tcPr>
          <w:p w14:paraId="51E445EB" w14:textId="42B6C42C" w:rsidR="003D4CB2" w:rsidRPr="003D4CB2" w:rsidRDefault="001C1F08" w:rsidP="001C1F08">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1C1F08">
              <w:rPr>
                <w:rFonts w:ascii="Times New Roman" w:eastAsia="Times New Roman" w:hAnsi="Times New Roman" w:cs="Times New Roman"/>
                <w:color w:val="auto"/>
                <w:sz w:val="20"/>
                <w:szCs w:val="20"/>
                <w:lang w:bidi="ar-SA"/>
              </w:rPr>
              <w:t xml:space="preserve">Су </w:t>
            </w:r>
            <w:proofErr w:type="spellStart"/>
            <w:r w:rsidRPr="001C1F08">
              <w:rPr>
                <w:rFonts w:ascii="Times New Roman" w:eastAsia="Times New Roman" w:hAnsi="Times New Roman" w:cs="Times New Roman"/>
                <w:color w:val="auto"/>
                <w:sz w:val="20"/>
                <w:szCs w:val="20"/>
                <w:lang w:bidi="ar-SA"/>
              </w:rPr>
              <w:t>куллануны</w:t>
            </w:r>
            <w:proofErr w:type="spellEnd"/>
            <w:r w:rsidRPr="001C1F08">
              <w:rPr>
                <w:rFonts w:ascii="Times New Roman" w:eastAsia="Times New Roman" w:hAnsi="Times New Roman" w:cs="Times New Roman"/>
                <w:color w:val="auto"/>
                <w:sz w:val="20"/>
                <w:szCs w:val="20"/>
                <w:lang w:bidi="ar-SA"/>
              </w:rPr>
              <w:t xml:space="preserve"> </w:t>
            </w:r>
            <w:proofErr w:type="spellStart"/>
            <w:r w:rsidRPr="001C1F08">
              <w:rPr>
                <w:rFonts w:ascii="Times New Roman" w:eastAsia="Times New Roman" w:hAnsi="Times New Roman" w:cs="Times New Roman"/>
                <w:color w:val="auto"/>
                <w:sz w:val="20"/>
                <w:szCs w:val="20"/>
                <w:lang w:bidi="ar-SA"/>
              </w:rPr>
              <w:t>исәпкә</w:t>
            </w:r>
            <w:proofErr w:type="spellEnd"/>
            <w:r w:rsidRPr="001C1F08">
              <w:rPr>
                <w:rFonts w:ascii="Times New Roman" w:eastAsia="Times New Roman" w:hAnsi="Times New Roman" w:cs="Times New Roman"/>
                <w:color w:val="auto"/>
                <w:sz w:val="20"/>
                <w:szCs w:val="20"/>
                <w:lang w:bidi="ar-SA"/>
              </w:rPr>
              <w:t xml:space="preserve"> </w:t>
            </w:r>
            <w:proofErr w:type="spellStart"/>
            <w:r w:rsidRPr="001C1F08">
              <w:rPr>
                <w:rFonts w:ascii="Times New Roman" w:eastAsia="Times New Roman" w:hAnsi="Times New Roman" w:cs="Times New Roman"/>
                <w:color w:val="auto"/>
                <w:sz w:val="20"/>
                <w:szCs w:val="20"/>
                <w:lang w:bidi="ar-SA"/>
              </w:rPr>
              <w:t>алу</w:t>
            </w:r>
            <w:proofErr w:type="spellEnd"/>
            <w:r w:rsidRPr="001C1F08">
              <w:rPr>
                <w:rFonts w:ascii="Times New Roman" w:eastAsia="Times New Roman" w:hAnsi="Times New Roman" w:cs="Times New Roman"/>
                <w:color w:val="auto"/>
                <w:sz w:val="20"/>
                <w:szCs w:val="20"/>
                <w:lang w:bidi="ar-SA"/>
              </w:rPr>
              <w:t xml:space="preserve"> </w:t>
            </w:r>
            <w:proofErr w:type="spellStart"/>
            <w:r w:rsidRPr="001C1F08">
              <w:rPr>
                <w:rFonts w:ascii="Times New Roman" w:eastAsia="Times New Roman" w:hAnsi="Times New Roman" w:cs="Times New Roman"/>
                <w:color w:val="auto"/>
                <w:sz w:val="20"/>
                <w:szCs w:val="20"/>
                <w:lang w:bidi="ar-SA"/>
              </w:rPr>
              <w:t>нокталары</w:t>
            </w:r>
            <w:proofErr w:type="spellEnd"/>
          </w:p>
        </w:tc>
        <w:tc>
          <w:tcPr>
            <w:tcW w:w="830" w:type="pct"/>
            <w:tcBorders>
              <w:top w:val="single" w:sz="4" w:space="0" w:color="auto"/>
              <w:left w:val="single" w:sz="4" w:space="0" w:color="auto"/>
              <w:bottom w:val="single" w:sz="4" w:space="0" w:color="auto"/>
              <w:right w:val="single" w:sz="4" w:space="0" w:color="auto"/>
            </w:tcBorders>
            <w:vAlign w:val="center"/>
            <w:hideMark/>
          </w:tcPr>
          <w:p w14:paraId="3D5B3BD6" w14:textId="6349C3BF" w:rsidR="003D4CB2" w:rsidRPr="001C1F08" w:rsidRDefault="001C1F08"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proofErr w:type="spellStart"/>
            <w:r w:rsidRPr="001C1F08">
              <w:rPr>
                <w:rFonts w:ascii="Times New Roman" w:hAnsi="Times New Roman" w:cs="Times New Roman"/>
                <w:sz w:val="20"/>
                <w:szCs w:val="20"/>
              </w:rPr>
              <w:t>Оештыру</w:t>
            </w:r>
            <w:proofErr w:type="spellEnd"/>
          </w:p>
        </w:tc>
        <w:tc>
          <w:tcPr>
            <w:tcW w:w="371" w:type="pct"/>
            <w:tcBorders>
              <w:top w:val="single" w:sz="4" w:space="0" w:color="auto"/>
              <w:left w:val="single" w:sz="4" w:space="0" w:color="auto"/>
              <w:bottom w:val="single" w:sz="4" w:space="0" w:color="auto"/>
              <w:right w:val="single" w:sz="4" w:space="0" w:color="auto"/>
            </w:tcBorders>
            <w:vAlign w:val="center"/>
            <w:hideMark/>
          </w:tcPr>
          <w:p w14:paraId="7013570F"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шт.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30FFBDE1"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w:t>
            </w:r>
          </w:p>
        </w:tc>
        <w:tc>
          <w:tcPr>
            <w:tcW w:w="431" w:type="pct"/>
            <w:tcBorders>
              <w:top w:val="single" w:sz="4" w:space="0" w:color="auto"/>
              <w:left w:val="single" w:sz="4" w:space="0" w:color="auto"/>
              <w:bottom w:val="single" w:sz="4" w:space="0" w:color="auto"/>
              <w:right w:val="single" w:sz="4" w:space="0" w:color="auto"/>
            </w:tcBorders>
            <w:vAlign w:val="center"/>
            <w:hideMark/>
          </w:tcPr>
          <w:p w14:paraId="5E243C13"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w:t>
            </w:r>
          </w:p>
        </w:tc>
        <w:tc>
          <w:tcPr>
            <w:tcW w:w="377" w:type="pct"/>
            <w:tcBorders>
              <w:top w:val="single" w:sz="4" w:space="0" w:color="auto"/>
              <w:left w:val="single" w:sz="4" w:space="0" w:color="auto"/>
              <w:bottom w:val="single" w:sz="4" w:space="0" w:color="auto"/>
              <w:right w:val="single" w:sz="4" w:space="0" w:color="auto"/>
            </w:tcBorders>
            <w:vAlign w:val="center"/>
            <w:hideMark/>
          </w:tcPr>
          <w:p w14:paraId="2F218EDA"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w:t>
            </w:r>
          </w:p>
        </w:tc>
        <w:tc>
          <w:tcPr>
            <w:tcW w:w="839" w:type="pct"/>
            <w:tcBorders>
              <w:top w:val="single" w:sz="4" w:space="0" w:color="auto"/>
              <w:left w:val="single" w:sz="4" w:space="0" w:color="auto"/>
              <w:bottom w:val="single" w:sz="4" w:space="0" w:color="auto"/>
              <w:right w:val="single" w:sz="4" w:space="0" w:color="auto"/>
            </w:tcBorders>
            <w:hideMark/>
          </w:tcPr>
          <w:p w14:paraId="7498448B" w14:textId="7AA209E7" w:rsidR="003D4CB2" w:rsidRPr="001C1F08" w:rsidRDefault="001C1F08" w:rsidP="003D4CB2">
            <w:pPr>
              <w:widowControl/>
              <w:jc w:val="center"/>
              <w:rPr>
                <w:rFonts w:ascii="Times New Roman" w:eastAsia="Times New Roman" w:hAnsi="Times New Roman" w:cs="Times New Roman"/>
                <w:color w:val="auto"/>
                <w:sz w:val="28"/>
                <w:lang w:bidi="ar-SA"/>
              </w:rPr>
            </w:pPr>
            <w:proofErr w:type="spellStart"/>
            <w:r w:rsidRPr="001C1F08">
              <w:rPr>
                <w:rFonts w:ascii="Times New Roman" w:hAnsi="Times New Roman" w:cs="Times New Roman"/>
                <w:sz w:val="20"/>
                <w:szCs w:val="20"/>
              </w:rPr>
              <w:t>Түбән</w:t>
            </w:r>
            <w:proofErr w:type="spellEnd"/>
            <w:r w:rsidRPr="001C1F08">
              <w:rPr>
                <w:rFonts w:ascii="Times New Roman" w:hAnsi="Times New Roman" w:cs="Times New Roman"/>
                <w:sz w:val="20"/>
                <w:szCs w:val="20"/>
              </w:rPr>
              <w:t xml:space="preserve"> Кама </w:t>
            </w:r>
            <w:proofErr w:type="spellStart"/>
            <w:r w:rsidRPr="001C1F08">
              <w:rPr>
                <w:rFonts w:ascii="Times New Roman" w:hAnsi="Times New Roman" w:cs="Times New Roman"/>
                <w:sz w:val="20"/>
                <w:szCs w:val="20"/>
              </w:rPr>
              <w:t>шәһәре</w:t>
            </w:r>
            <w:proofErr w:type="spellEnd"/>
            <w:r w:rsidRPr="001C1F08">
              <w:rPr>
                <w:rFonts w:ascii="Times New Roman" w:hAnsi="Times New Roman" w:cs="Times New Roman"/>
                <w:sz w:val="20"/>
                <w:szCs w:val="20"/>
              </w:rPr>
              <w:t xml:space="preserve"> МБ </w:t>
            </w:r>
            <w:proofErr w:type="spellStart"/>
            <w:r w:rsidRPr="001C1F08">
              <w:rPr>
                <w:rFonts w:ascii="Times New Roman" w:hAnsi="Times New Roman" w:cs="Times New Roman"/>
                <w:sz w:val="20"/>
                <w:szCs w:val="20"/>
              </w:rPr>
              <w:t>генераль</w:t>
            </w:r>
            <w:proofErr w:type="spellEnd"/>
            <w:r w:rsidRPr="001C1F08">
              <w:rPr>
                <w:rFonts w:ascii="Times New Roman" w:hAnsi="Times New Roman" w:cs="Times New Roman"/>
                <w:sz w:val="20"/>
                <w:szCs w:val="20"/>
              </w:rPr>
              <w:t xml:space="preserve"> планы</w:t>
            </w:r>
          </w:p>
        </w:tc>
      </w:tr>
    </w:tbl>
    <w:p w14:paraId="2C801A3A" w14:textId="77777777" w:rsidR="003D4CB2" w:rsidRPr="003D4CB2" w:rsidRDefault="003D4CB2" w:rsidP="003D4CB2">
      <w:pPr>
        <w:widowControl/>
        <w:ind w:firstLine="709"/>
        <w:jc w:val="right"/>
        <w:rPr>
          <w:rFonts w:ascii="Times New Roman" w:eastAsia="Times New Roman" w:hAnsi="Times New Roman" w:cs="Times New Roman"/>
          <w:color w:val="FF0000"/>
          <w:sz w:val="28"/>
          <w:lang w:bidi="ar-SA"/>
        </w:rPr>
      </w:pPr>
    </w:p>
    <w:p w14:paraId="497AE3A9" w14:textId="716B4CC6" w:rsidR="003D4CB2" w:rsidRPr="003D4CB2" w:rsidRDefault="003D4CB2" w:rsidP="003D4CB2">
      <w:pPr>
        <w:widowControl/>
        <w:ind w:firstLine="709"/>
        <w:jc w:val="right"/>
        <w:rPr>
          <w:rFonts w:ascii="Times New Roman" w:eastAsia="Times New Roman" w:hAnsi="Times New Roman" w:cs="Times New Roman"/>
          <w:color w:val="auto"/>
          <w:sz w:val="28"/>
          <w:lang w:bidi="ar-SA"/>
        </w:rPr>
      </w:pPr>
      <w:r w:rsidRPr="003D4CB2">
        <w:rPr>
          <w:rFonts w:ascii="Times New Roman" w:eastAsia="Times New Roman" w:hAnsi="Times New Roman" w:cs="Times New Roman"/>
          <w:color w:val="auto"/>
          <w:sz w:val="28"/>
          <w:lang w:bidi="ar-SA"/>
        </w:rPr>
        <w:t xml:space="preserve">Таблица </w:t>
      </w:r>
      <w:r w:rsidR="001D2AF5">
        <w:rPr>
          <w:rFonts w:ascii="Times New Roman" w:eastAsia="Calibri" w:hAnsi="Times New Roman" w:cs="Times New Roman"/>
          <w:color w:val="auto"/>
          <w:sz w:val="28"/>
          <w:szCs w:val="28"/>
          <w:lang w:eastAsia="en-US" w:bidi="ar-SA"/>
        </w:rPr>
        <w:t>1</w:t>
      </w:r>
      <w:r w:rsidRPr="003D4CB2">
        <w:rPr>
          <w:rFonts w:ascii="Times New Roman" w:eastAsia="Calibri" w:hAnsi="Times New Roman" w:cs="Times New Roman"/>
          <w:color w:val="auto"/>
          <w:sz w:val="28"/>
          <w:szCs w:val="28"/>
          <w:lang w:eastAsia="en-US" w:bidi="ar-SA"/>
        </w:rPr>
        <w:t>.1</w:t>
      </w:r>
      <w:r w:rsidR="005F57B3">
        <w:rPr>
          <w:rFonts w:ascii="Times New Roman" w:eastAsia="Calibri" w:hAnsi="Times New Roman" w:cs="Times New Roman"/>
          <w:color w:val="auto"/>
          <w:sz w:val="28"/>
          <w:szCs w:val="28"/>
          <w:lang w:eastAsia="en-US" w:bidi="ar-SA"/>
        </w:rPr>
        <w:t>3</w:t>
      </w:r>
      <w:r w:rsidRPr="003D4CB2">
        <w:rPr>
          <w:rFonts w:ascii="Times New Roman" w:eastAsia="Times New Roman" w:hAnsi="Times New Roman" w:cs="Times New Roman"/>
          <w:color w:val="auto"/>
          <w:sz w:val="28"/>
          <w:lang w:bidi="ar-SA"/>
        </w:rPr>
        <w:t>.</w:t>
      </w:r>
      <w:r w:rsidR="001D2AF5">
        <w:rPr>
          <w:rFonts w:ascii="Times New Roman" w:eastAsia="Times New Roman" w:hAnsi="Times New Roman" w:cs="Times New Roman"/>
          <w:color w:val="auto"/>
          <w:sz w:val="28"/>
          <w:lang w:bidi="ar-SA"/>
        </w:rPr>
        <w:t>2</w:t>
      </w:r>
    </w:p>
    <w:p w14:paraId="0A7C93E7" w14:textId="27AF7C0C" w:rsidR="003D4CB2" w:rsidRPr="003D4CB2" w:rsidRDefault="001C1F08" w:rsidP="00F11D51">
      <w:pPr>
        <w:widowControl/>
        <w:jc w:val="center"/>
        <w:rPr>
          <w:rFonts w:ascii="Times New Roman" w:eastAsia="Calibri" w:hAnsi="Times New Roman" w:cs="Times New Roman"/>
          <w:color w:val="auto"/>
          <w:sz w:val="28"/>
          <w:szCs w:val="28"/>
          <w:lang w:bidi="ar-SA"/>
        </w:rPr>
      </w:pPr>
      <w:proofErr w:type="spellStart"/>
      <w:r w:rsidRPr="001C1F08">
        <w:rPr>
          <w:rFonts w:ascii="Times New Roman" w:eastAsia="Calibri" w:hAnsi="Times New Roman" w:cs="Times New Roman"/>
          <w:color w:val="auto"/>
          <w:sz w:val="28"/>
          <w:szCs w:val="28"/>
          <w:lang w:bidi="ar-SA"/>
        </w:rPr>
        <w:t>Җирлек</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составына</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керүче</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торак</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пунктлар</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территорияләрен</w:t>
      </w:r>
      <w:proofErr w:type="spellEnd"/>
      <w:r w:rsidRPr="001C1F08">
        <w:rPr>
          <w:rFonts w:ascii="Times New Roman" w:eastAsia="Calibri" w:hAnsi="Times New Roman" w:cs="Times New Roman"/>
          <w:color w:val="auto"/>
          <w:sz w:val="28"/>
          <w:szCs w:val="28"/>
          <w:lang w:bidi="ar-SA"/>
        </w:rPr>
        <w:t xml:space="preserve"> санитар </w:t>
      </w:r>
      <w:proofErr w:type="spellStart"/>
      <w:r w:rsidRPr="001C1F08">
        <w:rPr>
          <w:rFonts w:ascii="Times New Roman" w:eastAsia="Calibri" w:hAnsi="Times New Roman" w:cs="Times New Roman"/>
          <w:color w:val="auto"/>
          <w:sz w:val="28"/>
          <w:szCs w:val="28"/>
          <w:lang w:bidi="ar-SA"/>
        </w:rPr>
        <w:t>чистарту</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чаралары</w:t>
      </w:r>
      <w:proofErr w:type="spellEnd"/>
      <w:r w:rsidRPr="001C1F08">
        <w:rPr>
          <w:rFonts w:ascii="Times New Roman" w:eastAsia="Calibri" w:hAnsi="Times New Roman" w:cs="Times New Roman"/>
          <w:color w:val="auto"/>
          <w:sz w:val="28"/>
          <w:szCs w:val="28"/>
          <w:lang w:bidi="ar-SA"/>
        </w:rPr>
        <w:t xml:space="preserve"> </w:t>
      </w:r>
      <w:proofErr w:type="spellStart"/>
      <w:r w:rsidRPr="001C1F08">
        <w:rPr>
          <w:rFonts w:ascii="Times New Roman" w:eastAsia="Calibri" w:hAnsi="Times New Roman" w:cs="Times New Roman"/>
          <w:color w:val="auto"/>
          <w:sz w:val="28"/>
          <w:szCs w:val="28"/>
          <w:lang w:bidi="ar-SA"/>
        </w:rPr>
        <w:t>исемлеге</w:t>
      </w:r>
      <w:proofErr w:type="spellEnd"/>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506"/>
        <w:gridCol w:w="2176"/>
        <w:gridCol w:w="2344"/>
        <w:gridCol w:w="1627"/>
        <w:gridCol w:w="1375"/>
        <w:gridCol w:w="1351"/>
        <w:gridCol w:w="1363"/>
        <w:gridCol w:w="2173"/>
      </w:tblGrid>
      <w:tr w:rsidR="001C1F08" w:rsidRPr="003D4CB2" w14:paraId="5CE60668" w14:textId="77777777" w:rsidTr="00686980">
        <w:trPr>
          <w:cantSplit/>
          <w:tblHeader/>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6842BFA9"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п/п</w:t>
            </w:r>
          </w:p>
        </w:tc>
        <w:tc>
          <w:tcPr>
            <w:tcW w:w="807" w:type="pct"/>
            <w:vMerge w:val="restart"/>
            <w:tcBorders>
              <w:top w:val="single" w:sz="4" w:space="0" w:color="auto"/>
              <w:left w:val="single" w:sz="4" w:space="0" w:color="auto"/>
              <w:bottom w:val="single" w:sz="4" w:space="0" w:color="auto"/>
              <w:right w:val="single" w:sz="4" w:space="0" w:color="auto"/>
            </w:tcBorders>
            <w:vAlign w:val="center"/>
            <w:hideMark/>
          </w:tcPr>
          <w:p w14:paraId="63BF9FD1" w14:textId="4FE7826A" w:rsidR="001C1F08" w:rsidRPr="003D4CB2" w:rsidRDefault="001C1F08" w:rsidP="001C1F08">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Урнашкан урыны</w:t>
            </w:r>
          </w:p>
        </w:tc>
        <w:tc>
          <w:tcPr>
            <w:tcW w:w="701" w:type="pct"/>
            <w:vMerge w:val="restart"/>
            <w:tcBorders>
              <w:top w:val="single" w:sz="4" w:space="0" w:color="auto"/>
              <w:left w:val="single" w:sz="4" w:space="0" w:color="auto"/>
              <w:bottom w:val="single" w:sz="4" w:space="0" w:color="auto"/>
              <w:right w:val="single" w:sz="4" w:space="0" w:color="auto"/>
            </w:tcBorders>
            <w:vAlign w:val="center"/>
            <w:hideMark/>
          </w:tcPr>
          <w:p w14:paraId="49630492" w14:textId="5CEF947D" w:rsidR="001C1F08" w:rsidRPr="003D4CB2" w:rsidRDefault="001C1F08" w:rsidP="001C1F08">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 Объект</w:t>
            </w:r>
            <w:r>
              <w:rPr>
                <w:rFonts w:ascii="Times New Roman" w:eastAsia="Times New Roman" w:hAnsi="Times New Roman" w:cs="Times New Roman"/>
                <w:color w:val="auto"/>
                <w:sz w:val="20"/>
                <w:szCs w:val="20"/>
                <w:lang w:val="tt-RU" w:bidi="ar-SA"/>
              </w:rPr>
              <w:t xml:space="preserve"> исеме</w:t>
            </w:r>
          </w:p>
        </w:tc>
        <w:tc>
          <w:tcPr>
            <w:tcW w:w="755" w:type="pct"/>
            <w:vMerge w:val="restart"/>
            <w:tcBorders>
              <w:top w:val="single" w:sz="4" w:space="0" w:color="auto"/>
              <w:left w:val="single" w:sz="4" w:space="0" w:color="auto"/>
              <w:bottom w:val="single" w:sz="4" w:space="0" w:color="auto"/>
              <w:right w:val="single" w:sz="4" w:space="0" w:color="auto"/>
            </w:tcBorders>
            <w:vAlign w:val="center"/>
            <w:hideMark/>
          </w:tcPr>
          <w:p w14:paraId="76B3213D" w14:textId="6A2F3C5E" w:rsidR="001C1F08" w:rsidRPr="003D4CB2" w:rsidRDefault="001C1F08" w:rsidP="001C1F08">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 xml:space="preserve">Чара төре </w:t>
            </w:r>
          </w:p>
        </w:tc>
        <w:tc>
          <w:tcPr>
            <w:tcW w:w="524" w:type="pct"/>
            <w:vMerge w:val="restart"/>
            <w:tcBorders>
              <w:top w:val="single" w:sz="4" w:space="0" w:color="auto"/>
              <w:left w:val="single" w:sz="4" w:space="0" w:color="auto"/>
              <w:bottom w:val="single" w:sz="4" w:space="0" w:color="auto"/>
              <w:right w:val="single" w:sz="4" w:space="0" w:color="auto"/>
            </w:tcBorders>
            <w:vAlign w:val="center"/>
            <w:hideMark/>
          </w:tcPr>
          <w:p w14:paraId="510F16F2" w14:textId="79E27C05" w:rsidR="001C1F08" w:rsidRPr="003D4CB2" w:rsidRDefault="001C1F08" w:rsidP="001C1F08">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Үлчәү берәмлеге</w:t>
            </w:r>
          </w:p>
        </w:tc>
        <w:tc>
          <w:tcPr>
            <w:tcW w:w="443" w:type="pct"/>
            <w:vMerge w:val="restart"/>
            <w:tcBorders>
              <w:top w:val="single" w:sz="4" w:space="0" w:color="auto"/>
              <w:left w:val="single" w:sz="4" w:space="0" w:color="auto"/>
              <w:bottom w:val="single" w:sz="4" w:space="0" w:color="auto"/>
              <w:right w:val="single" w:sz="4" w:space="0" w:color="auto"/>
            </w:tcBorders>
            <w:vAlign w:val="center"/>
            <w:hideMark/>
          </w:tcPr>
          <w:p w14:paraId="4AF0306F" w14:textId="67BD589C"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куәте</w:t>
            </w:r>
            <w:proofErr w:type="spellEnd"/>
          </w:p>
        </w:tc>
        <w:tc>
          <w:tcPr>
            <w:tcW w:w="874" w:type="pct"/>
            <w:gridSpan w:val="2"/>
            <w:tcBorders>
              <w:top w:val="single" w:sz="4" w:space="0" w:color="auto"/>
              <w:left w:val="single" w:sz="4" w:space="0" w:color="auto"/>
              <w:bottom w:val="single" w:sz="4" w:space="0" w:color="auto"/>
              <w:right w:val="single" w:sz="4" w:space="0" w:color="auto"/>
            </w:tcBorders>
            <w:vAlign w:val="center"/>
            <w:hideMark/>
          </w:tcPr>
          <w:p w14:paraId="7B7EE916" w14:textId="41F155E7"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Үтәү</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вакыты</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4EC0FE3B" w14:textId="2D2B9677" w:rsidR="001C1F08" w:rsidRPr="003D4CB2" w:rsidRDefault="001C1F08" w:rsidP="001C1F08">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Чара чыганагы</w:t>
            </w:r>
          </w:p>
        </w:tc>
      </w:tr>
      <w:tr w:rsidR="001C1F08" w:rsidRPr="003D4CB2" w14:paraId="47068852" w14:textId="77777777" w:rsidTr="00686980">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90AFF9"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BEEBF"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30901"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D2954"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75DAD"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14:paraId="668172D6"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c>
          <w:tcPr>
            <w:tcW w:w="435" w:type="pct"/>
            <w:tcBorders>
              <w:top w:val="single" w:sz="4" w:space="0" w:color="auto"/>
              <w:left w:val="single" w:sz="4" w:space="0" w:color="auto"/>
              <w:bottom w:val="single" w:sz="4" w:space="0" w:color="auto"/>
              <w:right w:val="single" w:sz="4" w:space="0" w:color="auto"/>
            </w:tcBorders>
            <w:vAlign w:val="center"/>
            <w:hideMark/>
          </w:tcPr>
          <w:p w14:paraId="0F1F7667" w14:textId="61CAF91E"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Беренче</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чират</w:t>
            </w:r>
          </w:p>
        </w:tc>
        <w:tc>
          <w:tcPr>
            <w:tcW w:w="439" w:type="pct"/>
            <w:tcBorders>
              <w:top w:val="single" w:sz="4" w:space="0" w:color="auto"/>
              <w:left w:val="single" w:sz="4" w:space="0" w:color="auto"/>
              <w:bottom w:val="single" w:sz="4" w:space="0" w:color="auto"/>
              <w:right w:val="single" w:sz="4" w:space="0" w:color="auto"/>
            </w:tcBorders>
            <w:vAlign w:val="center"/>
            <w:hideMark/>
          </w:tcPr>
          <w:p w14:paraId="450E0E28" w14:textId="6D0359F8"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Исап</w:t>
            </w:r>
            <w:proofErr w:type="spellEnd"/>
            <w:r>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val="tt-RU" w:bidi="ar-SA"/>
              </w:rPr>
              <w:t>хиса срогы</w:t>
            </w: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4741EBF9" w14:textId="77777777" w:rsidR="001C1F08" w:rsidRPr="003D4CB2" w:rsidRDefault="001C1F08" w:rsidP="001C1F08">
            <w:pPr>
              <w:widowControl/>
              <w:rPr>
                <w:rFonts w:ascii="Times New Roman" w:eastAsia="Times New Roman" w:hAnsi="Times New Roman" w:cs="Times New Roman"/>
                <w:color w:val="auto"/>
                <w:sz w:val="20"/>
                <w:szCs w:val="20"/>
                <w:lang w:bidi="ar-SA"/>
              </w:rPr>
            </w:pPr>
          </w:p>
        </w:tc>
      </w:tr>
      <w:tr w:rsidR="001C1F08" w:rsidRPr="003D4CB2" w14:paraId="3F7414F8" w14:textId="77777777" w:rsidTr="00686980">
        <w:trPr>
          <w:cantSplit/>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60A89BF6" w14:textId="2B411527" w:rsidR="001C1F08" w:rsidRPr="003D4CB2" w:rsidRDefault="001C1F08" w:rsidP="001C1F08">
            <w:pPr>
              <w:widowControl/>
              <w:jc w:val="center"/>
              <w:rPr>
                <w:rFonts w:ascii="Times New Roman" w:eastAsia="Times New Roman" w:hAnsi="Times New Roman" w:cs="Times New Roman"/>
                <w:b/>
                <w:color w:val="auto"/>
                <w:sz w:val="20"/>
                <w:szCs w:val="20"/>
                <w:lang w:bidi="ar-SA"/>
              </w:rPr>
            </w:pPr>
            <w:r w:rsidRPr="001C1F08">
              <w:rPr>
                <w:rFonts w:ascii="Times New Roman" w:eastAsia="Times New Roman" w:hAnsi="Times New Roman" w:cs="Times New Roman"/>
                <w:caps/>
                <w:color w:val="auto"/>
                <w:sz w:val="20"/>
                <w:szCs w:val="20"/>
                <w:lang w:bidi="ar-SA"/>
              </w:rPr>
              <w:t>ҖИРЛЕ (РАЙОН) ӘҺӘМИЯТТӘГЕ ЧАРАЛАР</w:t>
            </w:r>
          </w:p>
        </w:tc>
      </w:tr>
      <w:tr w:rsidR="001C1F08" w:rsidRPr="003D4CB2" w14:paraId="6CAD2B83" w14:textId="77777777" w:rsidTr="008B5866">
        <w:trPr>
          <w:cantSplit/>
        </w:trPr>
        <w:tc>
          <w:tcPr>
            <w:tcW w:w="196" w:type="pct"/>
            <w:tcBorders>
              <w:top w:val="single" w:sz="4" w:space="0" w:color="auto"/>
              <w:left w:val="single" w:sz="4" w:space="0" w:color="auto"/>
              <w:bottom w:val="single" w:sz="4" w:space="0" w:color="auto"/>
              <w:right w:val="single" w:sz="4" w:space="0" w:color="auto"/>
            </w:tcBorders>
            <w:vAlign w:val="center"/>
            <w:hideMark/>
          </w:tcPr>
          <w:p w14:paraId="63553772"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1</w:t>
            </w:r>
          </w:p>
        </w:tc>
        <w:tc>
          <w:tcPr>
            <w:tcW w:w="807" w:type="pct"/>
            <w:tcBorders>
              <w:top w:val="single" w:sz="4" w:space="0" w:color="auto"/>
              <w:left w:val="single" w:sz="4" w:space="0" w:color="auto"/>
              <w:bottom w:val="single" w:sz="4" w:space="0" w:color="auto"/>
              <w:right w:val="single" w:sz="4" w:space="0" w:color="auto"/>
            </w:tcBorders>
            <w:vAlign w:val="center"/>
            <w:hideMark/>
          </w:tcPr>
          <w:p w14:paraId="573D09F2" w14:textId="34964C5E" w:rsidR="001C1F08" w:rsidRPr="003D4CB2" w:rsidRDefault="001C1F08" w:rsidP="001C1F08">
            <w:pPr>
              <w:widowControl/>
              <w:numPr>
                <w:ilvl w:val="0"/>
                <w:numId w:val="23"/>
              </w:numPr>
              <w:tabs>
                <w:tab w:val="left" w:pos="351"/>
              </w:tabs>
              <w:jc w:val="center"/>
              <w:rPr>
                <w:rFonts w:ascii="Times New Roman" w:eastAsia="Times New Roman" w:hAnsi="Times New Roman" w:cs="Times New Roman"/>
                <w:color w:val="auto"/>
                <w:sz w:val="20"/>
                <w:szCs w:val="20"/>
                <w:lang w:bidi="ar-SA"/>
              </w:rPr>
            </w:pPr>
            <w:proofErr w:type="spellStart"/>
            <w:r w:rsidRPr="001C1F08">
              <w:rPr>
                <w:rFonts w:ascii="Times New Roman" w:eastAsia="Times New Roman" w:hAnsi="Times New Roman" w:cs="Times New Roman"/>
                <w:color w:val="auto"/>
                <w:sz w:val="20"/>
                <w:szCs w:val="20"/>
                <w:lang w:bidi="ar-SA"/>
              </w:rPr>
              <w:t>Җирлек</w:t>
            </w:r>
            <w:proofErr w:type="spellEnd"/>
            <w:r w:rsidRPr="001C1F08">
              <w:rPr>
                <w:rFonts w:ascii="Times New Roman" w:eastAsia="Times New Roman" w:hAnsi="Times New Roman" w:cs="Times New Roman"/>
                <w:color w:val="auto"/>
                <w:sz w:val="20"/>
                <w:szCs w:val="20"/>
                <w:lang w:bidi="ar-SA"/>
              </w:rPr>
              <w:t xml:space="preserve"> </w:t>
            </w:r>
            <w:proofErr w:type="spellStart"/>
            <w:r w:rsidRPr="001C1F08">
              <w:rPr>
                <w:rFonts w:ascii="Times New Roman" w:eastAsia="Times New Roman" w:hAnsi="Times New Roman" w:cs="Times New Roman"/>
                <w:color w:val="auto"/>
                <w:sz w:val="20"/>
                <w:szCs w:val="20"/>
                <w:lang w:bidi="ar-SA"/>
              </w:rPr>
              <w:t>территориясе</w:t>
            </w:r>
            <w:proofErr w:type="spellEnd"/>
          </w:p>
        </w:tc>
        <w:tc>
          <w:tcPr>
            <w:tcW w:w="701" w:type="pct"/>
            <w:tcBorders>
              <w:top w:val="single" w:sz="4" w:space="0" w:color="auto"/>
              <w:left w:val="single" w:sz="4" w:space="0" w:color="auto"/>
              <w:bottom w:val="single" w:sz="4" w:space="0" w:color="auto"/>
              <w:right w:val="single" w:sz="4" w:space="0" w:color="auto"/>
            </w:tcBorders>
            <w:vAlign w:val="center"/>
            <w:hideMark/>
          </w:tcPr>
          <w:p w14:paraId="5BB37A94" w14:textId="0006335B"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sidRPr="001C1F08">
              <w:rPr>
                <w:rFonts w:ascii="Times New Roman" w:eastAsia="Times New Roman" w:hAnsi="Times New Roman" w:cs="Times New Roman"/>
                <w:color w:val="auto"/>
                <w:sz w:val="20"/>
                <w:szCs w:val="20"/>
                <w:lang w:bidi="ar-SA"/>
              </w:rPr>
              <w:t>Территорияне</w:t>
            </w:r>
            <w:proofErr w:type="spellEnd"/>
            <w:r w:rsidRPr="001C1F08">
              <w:rPr>
                <w:rFonts w:ascii="Times New Roman" w:eastAsia="Times New Roman" w:hAnsi="Times New Roman" w:cs="Times New Roman"/>
                <w:color w:val="auto"/>
                <w:sz w:val="20"/>
                <w:szCs w:val="20"/>
                <w:lang w:bidi="ar-SA"/>
              </w:rPr>
              <w:t xml:space="preserve"> </w:t>
            </w:r>
            <w:proofErr w:type="spellStart"/>
            <w:r w:rsidRPr="001C1F08">
              <w:rPr>
                <w:rFonts w:ascii="Times New Roman" w:eastAsia="Times New Roman" w:hAnsi="Times New Roman" w:cs="Times New Roman"/>
                <w:color w:val="auto"/>
                <w:sz w:val="20"/>
                <w:szCs w:val="20"/>
                <w:lang w:bidi="ar-SA"/>
              </w:rPr>
              <w:t>планлы-даими</w:t>
            </w:r>
            <w:proofErr w:type="spellEnd"/>
            <w:r w:rsidRPr="001C1F08">
              <w:rPr>
                <w:rFonts w:ascii="Times New Roman" w:eastAsia="Times New Roman" w:hAnsi="Times New Roman" w:cs="Times New Roman"/>
                <w:color w:val="auto"/>
                <w:sz w:val="20"/>
                <w:szCs w:val="20"/>
                <w:lang w:bidi="ar-SA"/>
              </w:rPr>
              <w:t xml:space="preserve"> санитар </w:t>
            </w:r>
            <w:proofErr w:type="spellStart"/>
            <w:r w:rsidRPr="001C1F08">
              <w:rPr>
                <w:rFonts w:ascii="Times New Roman" w:eastAsia="Times New Roman" w:hAnsi="Times New Roman" w:cs="Times New Roman"/>
                <w:color w:val="auto"/>
                <w:sz w:val="20"/>
                <w:szCs w:val="20"/>
                <w:lang w:bidi="ar-SA"/>
              </w:rPr>
              <w:t>чистарту</w:t>
            </w:r>
            <w:proofErr w:type="spellEnd"/>
          </w:p>
        </w:tc>
        <w:tc>
          <w:tcPr>
            <w:tcW w:w="755" w:type="pct"/>
            <w:tcBorders>
              <w:top w:val="single" w:sz="4" w:space="0" w:color="auto"/>
              <w:left w:val="single" w:sz="4" w:space="0" w:color="auto"/>
              <w:bottom w:val="single" w:sz="4" w:space="0" w:color="auto"/>
              <w:right w:val="single" w:sz="4" w:space="0" w:color="auto"/>
            </w:tcBorders>
            <w:vAlign w:val="center"/>
            <w:hideMark/>
          </w:tcPr>
          <w:p w14:paraId="0F726EAA" w14:textId="347D5DFE" w:rsidR="001C1F08" w:rsidRPr="001C1F08" w:rsidRDefault="001C1F08" w:rsidP="001C1F08">
            <w:pPr>
              <w:widowControl/>
              <w:jc w:val="center"/>
              <w:rPr>
                <w:rFonts w:ascii="Times New Roman" w:eastAsia="Times New Roman" w:hAnsi="Times New Roman" w:cs="Times New Roman"/>
                <w:color w:val="auto"/>
                <w:sz w:val="20"/>
                <w:szCs w:val="20"/>
                <w:lang w:bidi="ar-SA"/>
              </w:rPr>
            </w:pPr>
            <w:proofErr w:type="spellStart"/>
            <w:r w:rsidRPr="001C1F08">
              <w:rPr>
                <w:rFonts w:ascii="Times New Roman" w:hAnsi="Times New Roman" w:cs="Times New Roman"/>
                <w:sz w:val="20"/>
                <w:szCs w:val="20"/>
              </w:rPr>
              <w:t>Оештыру</w:t>
            </w:r>
            <w:proofErr w:type="spellEnd"/>
          </w:p>
        </w:tc>
        <w:tc>
          <w:tcPr>
            <w:tcW w:w="524" w:type="pct"/>
            <w:tcBorders>
              <w:top w:val="single" w:sz="4" w:space="0" w:color="auto"/>
              <w:left w:val="single" w:sz="4" w:space="0" w:color="auto"/>
              <w:bottom w:val="single" w:sz="4" w:space="0" w:color="auto"/>
              <w:right w:val="single" w:sz="4" w:space="0" w:color="auto"/>
            </w:tcBorders>
            <w:vAlign w:val="center"/>
            <w:hideMark/>
          </w:tcPr>
          <w:p w14:paraId="340C1CA4"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шт.</w:t>
            </w:r>
          </w:p>
        </w:tc>
        <w:tc>
          <w:tcPr>
            <w:tcW w:w="443" w:type="pct"/>
            <w:tcBorders>
              <w:top w:val="single" w:sz="4" w:space="0" w:color="auto"/>
              <w:left w:val="single" w:sz="4" w:space="0" w:color="auto"/>
              <w:bottom w:val="single" w:sz="4" w:space="0" w:color="auto"/>
              <w:right w:val="single" w:sz="4" w:space="0" w:color="auto"/>
            </w:tcBorders>
            <w:vAlign w:val="center"/>
            <w:hideMark/>
          </w:tcPr>
          <w:p w14:paraId="4FB391D9"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1</w:t>
            </w:r>
          </w:p>
        </w:tc>
        <w:tc>
          <w:tcPr>
            <w:tcW w:w="435" w:type="pct"/>
            <w:tcBorders>
              <w:top w:val="single" w:sz="4" w:space="0" w:color="auto"/>
              <w:left w:val="single" w:sz="4" w:space="0" w:color="auto"/>
              <w:bottom w:val="single" w:sz="4" w:space="0" w:color="auto"/>
              <w:right w:val="single" w:sz="4" w:space="0" w:color="auto"/>
            </w:tcBorders>
            <w:vAlign w:val="center"/>
            <w:hideMark/>
          </w:tcPr>
          <w:p w14:paraId="36EF1C9B"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439" w:type="pct"/>
            <w:tcBorders>
              <w:top w:val="single" w:sz="4" w:space="0" w:color="auto"/>
              <w:left w:val="single" w:sz="4" w:space="0" w:color="auto"/>
              <w:bottom w:val="single" w:sz="4" w:space="0" w:color="auto"/>
              <w:right w:val="single" w:sz="4" w:space="0" w:color="auto"/>
            </w:tcBorders>
            <w:vAlign w:val="center"/>
            <w:hideMark/>
          </w:tcPr>
          <w:p w14:paraId="0E2939EF" w14:textId="77777777" w:rsidR="001C1F08" w:rsidRPr="003D4CB2" w:rsidRDefault="001C1F08" w:rsidP="001C1F08">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700" w:type="pct"/>
            <w:tcBorders>
              <w:top w:val="single" w:sz="4" w:space="0" w:color="auto"/>
              <w:left w:val="single" w:sz="4" w:space="0" w:color="auto"/>
              <w:bottom w:val="single" w:sz="4" w:space="0" w:color="auto"/>
              <w:right w:val="single" w:sz="4" w:space="0" w:color="auto"/>
            </w:tcBorders>
            <w:hideMark/>
          </w:tcPr>
          <w:p w14:paraId="4219A3C9" w14:textId="291A1AB0" w:rsidR="001C1F08" w:rsidRPr="001C1F08" w:rsidRDefault="001C1F08" w:rsidP="001C1F08">
            <w:pPr>
              <w:widowControl/>
              <w:jc w:val="center"/>
              <w:rPr>
                <w:rFonts w:ascii="Times New Roman" w:eastAsia="Times New Roman" w:hAnsi="Times New Roman" w:cs="Times New Roman"/>
                <w:color w:val="auto"/>
                <w:sz w:val="20"/>
                <w:szCs w:val="20"/>
                <w:lang w:bidi="ar-SA"/>
              </w:rPr>
            </w:pPr>
            <w:proofErr w:type="spellStart"/>
            <w:r w:rsidRPr="001C1F08">
              <w:rPr>
                <w:rFonts w:ascii="Times New Roman" w:hAnsi="Times New Roman" w:cs="Times New Roman"/>
                <w:sz w:val="20"/>
                <w:szCs w:val="20"/>
              </w:rPr>
              <w:t>Түбән</w:t>
            </w:r>
            <w:proofErr w:type="spellEnd"/>
            <w:r w:rsidRPr="001C1F08">
              <w:rPr>
                <w:rFonts w:ascii="Times New Roman" w:hAnsi="Times New Roman" w:cs="Times New Roman"/>
                <w:sz w:val="20"/>
                <w:szCs w:val="20"/>
              </w:rPr>
              <w:t xml:space="preserve"> Кама </w:t>
            </w:r>
            <w:proofErr w:type="spellStart"/>
            <w:r w:rsidRPr="001C1F08">
              <w:rPr>
                <w:rFonts w:ascii="Times New Roman" w:hAnsi="Times New Roman" w:cs="Times New Roman"/>
                <w:sz w:val="20"/>
                <w:szCs w:val="20"/>
              </w:rPr>
              <w:t>шәһәре</w:t>
            </w:r>
            <w:proofErr w:type="spellEnd"/>
            <w:r w:rsidRPr="001C1F08">
              <w:rPr>
                <w:rFonts w:ascii="Times New Roman" w:hAnsi="Times New Roman" w:cs="Times New Roman"/>
                <w:sz w:val="20"/>
                <w:szCs w:val="20"/>
              </w:rPr>
              <w:t xml:space="preserve"> МБ </w:t>
            </w:r>
            <w:proofErr w:type="spellStart"/>
            <w:r w:rsidRPr="001C1F08">
              <w:rPr>
                <w:rFonts w:ascii="Times New Roman" w:hAnsi="Times New Roman" w:cs="Times New Roman"/>
                <w:sz w:val="20"/>
                <w:szCs w:val="20"/>
              </w:rPr>
              <w:t>генераль</w:t>
            </w:r>
            <w:proofErr w:type="spellEnd"/>
            <w:r w:rsidRPr="001C1F08">
              <w:rPr>
                <w:rFonts w:ascii="Times New Roman" w:hAnsi="Times New Roman" w:cs="Times New Roman"/>
                <w:sz w:val="20"/>
                <w:szCs w:val="20"/>
              </w:rPr>
              <w:t xml:space="preserve"> планы</w:t>
            </w:r>
          </w:p>
        </w:tc>
      </w:tr>
      <w:tr w:rsidR="001C1F08" w:rsidRPr="003D4CB2" w14:paraId="20D765C0" w14:textId="77777777" w:rsidTr="008B5866">
        <w:trPr>
          <w:cantSplit/>
          <w:trHeight w:val="313"/>
        </w:trPr>
        <w:tc>
          <w:tcPr>
            <w:tcW w:w="196" w:type="pct"/>
            <w:tcBorders>
              <w:top w:val="single" w:sz="4" w:space="0" w:color="auto"/>
              <w:left w:val="single" w:sz="4" w:space="0" w:color="auto"/>
              <w:right w:val="single" w:sz="4" w:space="0" w:color="auto"/>
            </w:tcBorders>
            <w:vAlign w:val="center"/>
          </w:tcPr>
          <w:p w14:paraId="4A6B2418"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2</w:t>
            </w:r>
          </w:p>
        </w:tc>
        <w:tc>
          <w:tcPr>
            <w:tcW w:w="807" w:type="pct"/>
            <w:tcBorders>
              <w:top w:val="single" w:sz="4" w:space="0" w:color="auto"/>
              <w:left w:val="single" w:sz="4" w:space="0" w:color="auto"/>
              <w:right w:val="single" w:sz="4" w:space="0" w:color="auto"/>
            </w:tcBorders>
            <w:vAlign w:val="center"/>
          </w:tcPr>
          <w:p w14:paraId="0B548EF4" w14:textId="79C42728" w:rsidR="001C1F08" w:rsidRPr="001C1F08" w:rsidRDefault="001C1F08" w:rsidP="001C1F08">
            <w:pPr>
              <w:widowControl/>
              <w:jc w:val="both"/>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МБ Түбән Кама шәһәре</w:t>
            </w:r>
          </w:p>
        </w:tc>
        <w:tc>
          <w:tcPr>
            <w:tcW w:w="701" w:type="pct"/>
            <w:tcBorders>
              <w:top w:val="single" w:sz="4" w:space="0" w:color="auto"/>
              <w:left w:val="single" w:sz="4" w:space="0" w:color="auto"/>
              <w:right w:val="single" w:sz="4" w:space="0" w:color="auto"/>
            </w:tcBorders>
            <w:vAlign w:val="center"/>
          </w:tcPr>
          <w:p w14:paraId="45FCDF23" w14:textId="5F0D2BA5"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Контейнерлар</w:t>
            </w:r>
            <w:proofErr w:type="spellEnd"/>
          </w:p>
        </w:tc>
        <w:tc>
          <w:tcPr>
            <w:tcW w:w="755" w:type="pct"/>
            <w:tcBorders>
              <w:top w:val="single" w:sz="4" w:space="0" w:color="auto"/>
              <w:left w:val="single" w:sz="4" w:space="0" w:color="auto"/>
              <w:right w:val="single" w:sz="4" w:space="0" w:color="auto"/>
            </w:tcBorders>
            <w:vAlign w:val="center"/>
          </w:tcPr>
          <w:p w14:paraId="110919E9" w14:textId="617C50C6" w:rsidR="001C1F08" w:rsidRPr="003D4CB2" w:rsidRDefault="001C1F08" w:rsidP="001C1F08">
            <w:pPr>
              <w:widowControl/>
              <w:jc w:val="center"/>
              <w:rPr>
                <w:rFonts w:ascii="Times New Roman" w:eastAsia="Times New Roman" w:hAnsi="Times New Roman" w:cs="Times New Roman"/>
                <w:color w:val="auto"/>
                <w:sz w:val="20"/>
                <w:szCs w:val="20"/>
                <w:lang w:bidi="ar-SA"/>
              </w:rPr>
            </w:pPr>
            <w:proofErr w:type="spellStart"/>
            <w:r w:rsidRPr="001C1F08">
              <w:rPr>
                <w:rFonts w:ascii="Times New Roman" w:eastAsia="Times New Roman" w:hAnsi="Times New Roman" w:cs="Times New Roman"/>
                <w:color w:val="auto"/>
                <w:sz w:val="20"/>
                <w:szCs w:val="20"/>
                <w:lang w:bidi="ar-SA"/>
              </w:rPr>
              <w:t>Оештыру</w:t>
            </w:r>
            <w:proofErr w:type="spellEnd"/>
          </w:p>
        </w:tc>
        <w:tc>
          <w:tcPr>
            <w:tcW w:w="524" w:type="pct"/>
            <w:tcBorders>
              <w:top w:val="single" w:sz="4" w:space="0" w:color="auto"/>
              <w:left w:val="single" w:sz="4" w:space="0" w:color="auto"/>
              <w:right w:val="single" w:sz="4" w:space="0" w:color="auto"/>
            </w:tcBorders>
            <w:vAlign w:val="center"/>
          </w:tcPr>
          <w:p w14:paraId="2533AB1B"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шт.</w:t>
            </w:r>
          </w:p>
        </w:tc>
        <w:tc>
          <w:tcPr>
            <w:tcW w:w="443" w:type="pct"/>
            <w:tcBorders>
              <w:top w:val="single" w:sz="4" w:space="0" w:color="auto"/>
              <w:left w:val="single" w:sz="4" w:space="0" w:color="auto"/>
              <w:bottom w:val="single" w:sz="4" w:space="0" w:color="auto"/>
              <w:right w:val="single" w:sz="4" w:space="0" w:color="auto"/>
            </w:tcBorders>
            <w:vAlign w:val="center"/>
          </w:tcPr>
          <w:p w14:paraId="4A37EBC5" w14:textId="77777777" w:rsidR="001C1F08" w:rsidRPr="003D4CB2" w:rsidRDefault="001C1F08" w:rsidP="001C1F08">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4563</w:t>
            </w:r>
          </w:p>
        </w:tc>
        <w:tc>
          <w:tcPr>
            <w:tcW w:w="435" w:type="pct"/>
            <w:tcBorders>
              <w:top w:val="single" w:sz="4" w:space="0" w:color="auto"/>
              <w:left w:val="single" w:sz="4" w:space="0" w:color="auto"/>
              <w:bottom w:val="single" w:sz="4" w:space="0" w:color="auto"/>
              <w:right w:val="single" w:sz="4" w:space="0" w:color="auto"/>
            </w:tcBorders>
            <w:vAlign w:val="center"/>
          </w:tcPr>
          <w:p w14:paraId="5E5CD0E9" w14:textId="77777777" w:rsidR="001C1F08" w:rsidRPr="003D4CB2" w:rsidRDefault="001C1F08" w:rsidP="001C1F08">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439" w:type="pct"/>
            <w:tcBorders>
              <w:top w:val="single" w:sz="4" w:space="0" w:color="auto"/>
              <w:left w:val="single" w:sz="4" w:space="0" w:color="auto"/>
              <w:bottom w:val="single" w:sz="4" w:space="0" w:color="auto"/>
              <w:right w:val="single" w:sz="4" w:space="0" w:color="auto"/>
            </w:tcBorders>
            <w:vAlign w:val="center"/>
          </w:tcPr>
          <w:p w14:paraId="29C76D83" w14:textId="77777777" w:rsidR="001C1F08" w:rsidRPr="003D4CB2" w:rsidRDefault="001C1F08" w:rsidP="001C1F08">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700" w:type="pct"/>
            <w:tcBorders>
              <w:top w:val="single" w:sz="4" w:space="0" w:color="auto"/>
              <w:left w:val="single" w:sz="4" w:space="0" w:color="auto"/>
              <w:right w:val="single" w:sz="4" w:space="0" w:color="auto"/>
            </w:tcBorders>
          </w:tcPr>
          <w:p w14:paraId="211795B8" w14:textId="36525F5C" w:rsidR="001C1F08" w:rsidRPr="001C1F08" w:rsidRDefault="001C1F08" w:rsidP="001C1F08">
            <w:pPr>
              <w:widowControl/>
              <w:jc w:val="center"/>
              <w:rPr>
                <w:rFonts w:ascii="Times New Roman" w:eastAsia="Times New Roman" w:hAnsi="Times New Roman" w:cs="Times New Roman"/>
                <w:color w:val="auto"/>
                <w:sz w:val="20"/>
                <w:szCs w:val="20"/>
                <w:lang w:bidi="ar-SA"/>
              </w:rPr>
            </w:pPr>
            <w:proofErr w:type="spellStart"/>
            <w:r w:rsidRPr="001C1F08">
              <w:rPr>
                <w:rFonts w:ascii="Times New Roman" w:hAnsi="Times New Roman" w:cs="Times New Roman"/>
                <w:sz w:val="20"/>
                <w:szCs w:val="20"/>
              </w:rPr>
              <w:t>Түбән</w:t>
            </w:r>
            <w:proofErr w:type="spellEnd"/>
            <w:r w:rsidRPr="001C1F08">
              <w:rPr>
                <w:rFonts w:ascii="Times New Roman" w:hAnsi="Times New Roman" w:cs="Times New Roman"/>
                <w:sz w:val="20"/>
                <w:szCs w:val="20"/>
              </w:rPr>
              <w:t xml:space="preserve"> Кама </w:t>
            </w:r>
            <w:proofErr w:type="spellStart"/>
            <w:r w:rsidRPr="001C1F08">
              <w:rPr>
                <w:rFonts w:ascii="Times New Roman" w:hAnsi="Times New Roman" w:cs="Times New Roman"/>
                <w:sz w:val="20"/>
                <w:szCs w:val="20"/>
              </w:rPr>
              <w:t>шәһәре</w:t>
            </w:r>
            <w:proofErr w:type="spellEnd"/>
            <w:r w:rsidRPr="001C1F08">
              <w:rPr>
                <w:rFonts w:ascii="Times New Roman" w:hAnsi="Times New Roman" w:cs="Times New Roman"/>
                <w:sz w:val="20"/>
                <w:szCs w:val="20"/>
              </w:rPr>
              <w:t xml:space="preserve"> МБ </w:t>
            </w:r>
            <w:proofErr w:type="spellStart"/>
            <w:r w:rsidRPr="001C1F08">
              <w:rPr>
                <w:rFonts w:ascii="Times New Roman" w:hAnsi="Times New Roman" w:cs="Times New Roman"/>
                <w:sz w:val="20"/>
                <w:szCs w:val="20"/>
              </w:rPr>
              <w:t>генераль</w:t>
            </w:r>
            <w:proofErr w:type="spellEnd"/>
            <w:r w:rsidRPr="001C1F08">
              <w:rPr>
                <w:rFonts w:ascii="Times New Roman" w:hAnsi="Times New Roman" w:cs="Times New Roman"/>
                <w:sz w:val="20"/>
                <w:szCs w:val="20"/>
              </w:rPr>
              <w:t xml:space="preserve"> планы</w:t>
            </w:r>
          </w:p>
        </w:tc>
      </w:tr>
    </w:tbl>
    <w:p w14:paraId="0267292E" w14:textId="77777777" w:rsidR="003D4CB2" w:rsidRPr="003D4CB2" w:rsidRDefault="003D4CB2" w:rsidP="003D4CB2">
      <w:pPr>
        <w:widowControl/>
        <w:ind w:firstLine="709"/>
        <w:jc w:val="right"/>
        <w:rPr>
          <w:rFonts w:ascii="Times New Roman" w:eastAsia="Times New Roman" w:hAnsi="Times New Roman" w:cs="Times New Roman"/>
          <w:color w:val="FF0000"/>
          <w:sz w:val="28"/>
          <w:lang w:bidi="ar-SA"/>
        </w:rPr>
      </w:pPr>
    </w:p>
    <w:p w14:paraId="4AA3868D" w14:textId="77777777" w:rsidR="003D4CB2" w:rsidRPr="003D4CB2" w:rsidRDefault="003D4CB2" w:rsidP="003D4CB2">
      <w:pPr>
        <w:widowControl/>
        <w:ind w:firstLine="709"/>
        <w:jc w:val="right"/>
        <w:rPr>
          <w:rFonts w:ascii="Times New Roman" w:eastAsia="Times New Roman" w:hAnsi="Times New Roman" w:cs="Times New Roman"/>
          <w:color w:val="FF0000"/>
          <w:sz w:val="28"/>
          <w:szCs w:val="28"/>
          <w:lang w:bidi="ar-SA"/>
        </w:rPr>
      </w:pPr>
      <w:bookmarkStart w:id="13" w:name="_Toc383615873"/>
      <w:bookmarkEnd w:id="12"/>
    </w:p>
    <w:p w14:paraId="7E6DBBF1" w14:textId="77777777" w:rsidR="00DF3BA1" w:rsidRDefault="00DF3BA1" w:rsidP="003D4CB2">
      <w:pPr>
        <w:widowControl/>
        <w:ind w:firstLine="709"/>
        <w:jc w:val="right"/>
        <w:rPr>
          <w:rFonts w:ascii="Times New Roman" w:eastAsia="Times New Roman" w:hAnsi="Times New Roman" w:cs="Times New Roman"/>
          <w:color w:val="FF0000"/>
          <w:sz w:val="28"/>
          <w:szCs w:val="28"/>
          <w:lang w:bidi="ar-SA"/>
        </w:rPr>
        <w:sectPr w:rsidR="00DF3BA1" w:rsidSect="00410896">
          <w:pgSz w:w="16840" w:h="11900" w:orient="landscape"/>
          <w:pgMar w:top="919" w:right="610" w:bottom="1013" w:left="615" w:header="491" w:footer="3" w:gutter="0"/>
          <w:pgNumType w:start="228"/>
          <w:cols w:space="720"/>
          <w:noEndnote/>
          <w:docGrid w:linePitch="360"/>
        </w:sectPr>
      </w:pPr>
    </w:p>
    <w:p w14:paraId="52D012E5" w14:textId="4D31AC52" w:rsidR="00DF3BA1" w:rsidRPr="00CF46A5" w:rsidRDefault="008818E9" w:rsidP="00CF46A5">
      <w:pPr>
        <w:pStyle w:val="26"/>
        <w:numPr>
          <w:ilvl w:val="1"/>
          <w:numId w:val="29"/>
        </w:numPr>
        <w:tabs>
          <w:tab w:val="left" w:pos="728"/>
        </w:tabs>
        <w:spacing w:after="260"/>
        <w:jc w:val="center"/>
        <w:rPr>
          <w:b w:val="0"/>
          <w:bCs w:val="0"/>
          <w:iCs/>
        </w:rPr>
      </w:pPr>
      <w:proofErr w:type="spellStart"/>
      <w:r>
        <w:rPr>
          <w:b w:val="0"/>
          <w:bCs w:val="0"/>
          <w:iCs/>
        </w:rPr>
        <w:lastRenderedPageBreak/>
        <w:t>Т</w:t>
      </w:r>
      <w:r w:rsidRPr="00CF46A5">
        <w:rPr>
          <w:b w:val="0"/>
          <w:bCs w:val="0"/>
          <w:iCs/>
        </w:rPr>
        <w:t>ехноген</w:t>
      </w:r>
      <w:proofErr w:type="spellEnd"/>
      <w:r w:rsidRPr="00CF46A5">
        <w:rPr>
          <w:b w:val="0"/>
          <w:bCs w:val="0"/>
          <w:iCs/>
        </w:rPr>
        <w:t xml:space="preserve"> </w:t>
      </w:r>
      <w:proofErr w:type="spellStart"/>
      <w:r w:rsidRPr="00CF46A5">
        <w:rPr>
          <w:b w:val="0"/>
          <w:bCs w:val="0"/>
          <w:iCs/>
        </w:rPr>
        <w:t>характерда</w:t>
      </w:r>
      <w:proofErr w:type="spellEnd"/>
      <w:r w:rsidRPr="00CF46A5">
        <w:rPr>
          <w:b w:val="0"/>
          <w:bCs w:val="0"/>
          <w:iCs/>
        </w:rPr>
        <w:t xml:space="preserve"> </w:t>
      </w:r>
      <w:proofErr w:type="spellStart"/>
      <w:r w:rsidR="00CF46A5" w:rsidRPr="00CF46A5">
        <w:rPr>
          <w:b w:val="0"/>
          <w:bCs w:val="0"/>
          <w:iCs/>
        </w:rPr>
        <w:t>табигый</w:t>
      </w:r>
      <w:proofErr w:type="spellEnd"/>
      <w:r w:rsidR="00CF46A5" w:rsidRPr="00CF46A5">
        <w:rPr>
          <w:b w:val="0"/>
          <w:bCs w:val="0"/>
          <w:iCs/>
        </w:rPr>
        <w:t xml:space="preserve"> </w:t>
      </w:r>
      <w:proofErr w:type="spellStart"/>
      <w:r w:rsidR="00CF46A5" w:rsidRPr="00CF46A5">
        <w:rPr>
          <w:b w:val="0"/>
          <w:bCs w:val="0"/>
          <w:iCs/>
        </w:rPr>
        <w:t>хәлләрне</w:t>
      </w:r>
      <w:proofErr w:type="spellEnd"/>
      <w:r w:rsidR="00CF46A5" w:rsidRPr="00CF46A5">
        <w:rPr>
          <w:b w:val="0"/>
          <w:bCs w:val="0"/>
          <w:iCs/>
        </w:rPr>
        <w:t xml:space="preserve"> </w:t>
      </w:r>
      <w:proofErr w:type="spellStart"/>
      <w:r w:rsidR="00CF46A5" w:rsidRPr="00CF46A5">
        <w:rPr>
          <w:b w:val="0"/>
          <w:bCs w:val="0"/>
          <w:iCs/>
        </w:rPr>
        <w:t>кисәтү</w:t>
      </w:r>
      <w:proofErr w:type="spellEnd"/>
      <w:r>
        <w:rPr>
          <w:b w:val="0"/>
          <w:bCs w:val="0"/>
          <w:iCs/>
          <w:lang w:val="tt-RU"/>
        </w:rPr>
        <w:t xml:space="preserve"> буенча</w:t>
      </w:r>
      <w:r w:rsidR="00CF46A5">
        <w:rPr>
          <w:b w:val="0"/>
          <w:bCs w:val="0"/>
          <w:iCs/>
          <w:lang w:val="tt-RU"/>
        </w:rPr>
        <w:t xml:space="preserve"> </w:t>
      </w:r>
      <w:r>
        <w:rPr>
          <w:b w:val="0"/>
          <w:bCs w:val="0"/>
          <w:iCs/>
        </w:rPr>
        <w:t xml:space="preserve">граждан </w:t>
      </w:r>
      <w:proofErr w:type="spellStart"/>
      <w:r>
        <w:rPr>
          <w:b w:val="0"/>
          <w:bCs w:val="0"/>
          <w:iCs/>
        </w:rPr>
        <w:t>оборонасы</w:t>
      </w:r>
      <w:proofErr w:type="spellEnd"/>
      <w:r>
        <w:rPr>
          <w:b w:val="0"/>
          <w:bCs w:val="0"/>
          <w:iCs/>
        </w:rPr>
        <w:t xml:space="preserve"> </w:t>
      </w:r>
      <w:proofErr w:type="spellStart"/>
      <w:r>
        <w:rPr>
          <w:b w:val="0"/>
          <w:bCs w:val="0"/>
          <w:iCs/>
        </w:rPr>
        <w:t>чаралар</w:t>
      </w:r>
      <w:proofErr w:type="spellEnd"/>
    </w:p>
    <w:p w14:paraId="1371CF42" w14:textId="4389DF4F" w:rsidR="00B972E1" w:rsidRPr="00B972E1" w:rsidRDefault="00B972E1" w:rsidP="00B972E1">
      <w:pPr>
        <w:ind w:left="720"/>
        <w:jc w:val="right"/>
        <w:rPr>
          <w:rFonts w:ascii="Times New Roman" w:eastAsia="Calibri" w:hAnsi="Times New Roman" w:cs="Times New Roman"/>
          <w:sz w:val="28"/>
          <w:szCs w:val="32"/>
          <w:lang w:eastAsia="en-US"/>
        </w:rPr>
      </w:pPr>
      <w:r w:rsidRPr="00B972E1">
        <w:rPr>
          <w:rFonts w:ascii="Times New Roman" w:eastAsia="Calibri" w:hAnsi="Times New Roman" w:cs="Times New Roman"/>
          <w:sz w:val="28"/>
          <w:szCs w:val="32"/>
          <w:lang w:eastAsia="en-US"/>
        </w:rPr>
        <w:t xml:space="preserve">Таблица </w:t>
      </w:r>
      <w:r>
        <w:rPr>
          <w:rFonts w:ascii="Times New Roman" w:eastAsia="Calibri" w:hAnsi="Times New Roman" w:cs="Times New Roman"/>
          <w:sz w:val="28"/>
          <w:szCs w:val="32"/>
          <w:lang w:eastAsia="en-US"/>
        </w:rPr>
        <w:t>1</w:t>
      </w:r>
      <w:r w:rsidRPr="00B972E1">
        <w:rPr>
          <w:rFonts w:ascii="Times New Roman" w:eastAsia="Calibri" w:hAnsi="Times New Roman" w:cs="Times New Roman"/>
          <w:sz w:val="28"/>
          <w:szCs w:val="32"/>
          <w:lang w:eastAsia="en-US"/>
        </w:rPr>
        <w:t>.1</w:t>
      </w:r>
      <w:r w:rsidR="005F57B3">
        <w:rPr>
          <w:rFonts w:ascii="Times New Roman" w:eastAsia="Calibri" w:hAnsi="Times New Roman" w:cs="Times New Roman"/>
          <w:sz w:val="28"/>
          <w:szCs w:val="32"/>
          <w:lang w:eastAsia="en-US"/>
        </w:rPr>
        <w:t>4</w:t>
      </w:r>
      <w:r w:rsidRPr="00B972E1">
        <w:rPr>
          <w:rFonts w:ascii="Times New Roman" w:eastAsia="Calibri" w:hAnsi="Times New Roman" w:cs="Times New Roman"/>
          <w:sz w:val="28"/>
          <w:szCs w:val="32"/>
          <w:lang w:eastAsia="en-US"/>
        </w:rPr>
        <w:t>.1</w:t>
      </w:r>
    </w:p>
    <w:p w14:paraId="09FF5DE4" w14:textId="6D000293" w:rsidR="00DF3BA1" w:rsidRPr="00B972E1" w:rsidRDefault="008818E9" w:rsidP="008818E9">
      <w:pPr>
        <w:jc w:val="center"/>
        <w:rPr>
          <w:rFonts w:ascii="Times New Roman" w:hAnsi="Times New Roman" w:cs="Times New Roman"/>
          <w:sz w:val="28"/>
          <w:szCs w:val="28"/>
        </w:rPr>
      </w:pPr>
      <w:r w:rsidRPr="008818E9">
        <w:rPr>
          <w:rFonts w:ascii="Times New Roman" w:eastAsia="Calibri" w:hAnsi="Times New Roman" w:cs="Times New Roman"/>
          <w:sz w:val="28"/>
          <w:szCs w:val="32"/>
          <w:lang w:eastAsia="en-US"/>
        </w:rPr>
        <w:t xml:space="preserve">Татарстан </w:t>
      </w:r>
      <w:proofErr w:type="spellStart"/>
      <w:r w:rsidRPr="008818E9">
        <w:rPr>
          <w:rFonts w:ascii="Times New Roman" w:eastAsia="Calibri" w:hAnsi="Times New Roman" w:cs="Times New Roman"/>
          <w:sz w:val="28"/>
          <w:szCs w:val="32"/>
          <w:lang w:eastAsia="en-US"/>
        </w:rPr>
        <w:t>Республикасы</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Түбән</w:t>
      </w:r>
      <w:proofErr w:type="spellEnd"/>
      <w:r w:rsidRPr="008818E9">
        <w:rPr>
          <w:rFonts w:ascii="Times New Roman" w:eastAsia="Calibri" w:hAnsi="Times New Roman" w:cs="Times New Roman"/>
          <w:sz w:val="28"/>
          <w:szCs w:val="32"/>
          <w:lang w:eastAsia="en-US"/>
        </w:rPr>
        <w:t xml:space="preserve"> Кама </w:t>
      </w:r>
      <w:proofErr w:type="spellStart"/>
      <w:r w:rsidRPr="008818E9">
        <w:rPr>
          <w:rFonts w:ascii="Times New Roman" w:eastAsia="Calibri" w:hAnsi="Times New Roman" w:cs="Times New Roman"/>
          <w:sz w:val="28"/>
          <w:szCs w:val="32"/>
          <w:lang w:eastAsia="en-US"/>
        </w:rPr>
        <w:t>муниципаль</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районының</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Түбән</w:t>
      </w:r>
      <w:proofErr w:type="spellEnd"/>
      <w:r w:rsidRPr="008818E9">
        <w:rPr>
          <w:rFonts w:ascii="Times New Roman" w:eastAsia="Calibri" w:hAnsi="Times New Roman" w:cs="Times New Roman"/>
          <w:sz w:val="28"/>
          <w:szCs w:val="32"/>
          <w:lang w:eastAsia="en-US"/>
        </w:rPr>
        <w:t xml:space="preserve"> Кама </w:t>
      </w:r>
      <w:proofErr w:type="spellStart"/>
      <w:r w:rsidRPr="008818E9">
        <w:rPr>
          <w:rFonts w:ascii="Times New Roman" w:eastAsia="Calibri" w:hAnsi="Times New Roman" w:cs="Times New Roman"/>
          <w:sz w:val="28"/>
          <w:szCs w:val="32"/>
          <w:lang w:eastAsia="en-US"/>
        </w:rPr>
        <w:t>шәһәре</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муниципаль</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берәмлегенең</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табигый</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һәм</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техноген</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характердагы</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гадәттән</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тыш</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хәлләрне</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кисәтү</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гражданнар</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оборонасы</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чаралары</w:t>
      </w:r>
      <w:proofErr w:type="spellEnd"/>
      <w:r w:rsidRPr="008818E9">
        <w:rPr>
          <w:rFonts w:ascii="Times New Roman" w:eastAsia="Calibri" w:hAnsi="Times New Roman" w:cs="Times New Roman"/>
          <w:sz w:val="28"/>
          <w:szCs w:val="32"/>
          <w:lang w:eastAsia="en-US"/>
        </w:rPr>
        <w:t xml:space="preserve"> </w:t>
      </w:r>
      <w:proofErr w:type="spellStart"/>
      <w:r w:rsidRPr="008818E9">
        <w:rPr>
          <w:rFonts w:ascii="Times New Roman" w:eastAsia="Calibri" w:hAnsi="Times New Roman" w:cs="Times New Roman"/>
          <w:sz w:val="28"/>
          <w:szCs w:val="32"/>
          <w:lang w:eastAsia="en-US"/>
        </w:rPr>
        <w:t>исемлеге</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2885"/>
        <w:gridCol w:w="3300"/>
        <w:gridCol w:w="1589"/>
        <w:gridCol w:w="1142"/>
        <w:gridCol w:w="1292"/>
        <w:gridCol w:w="4603"/>
      </w:tblGrid>
      <w:tr w:rsidR="00B972E1" w:rsidRPr="00B972E1" w14:paraId="7A407203" w14:textId="77777777" w:rsidTr="00F975EF">
        <w:trPr>
          <w:cantSplit/>
          <w:trHeight w:val="20"/>
          <w:tblHeader/>
          <w:jc w:val="center"/>
        </w:trPr>
        <w:tc>
          <w:tcPr>
            <w:tcW w:w="254" w:type="pct"/>
            <w:vMerge w:val="restart"/>
            <w:vAlign w:val="center"/>
          </w:tcPr>
          <w:p w14:paraId="24C1ABBA"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 п/п</w:t>
            </w:r>
          </w:p>
        </w:tc>
        <w:tc>
          <w:tcPr>
            <w:tcW w:w="924" w:type="pct"/>
            <w:vMerge w:val="restart"/>
            <w:vAlign w:val="center"/>
          </w:tcPr>
          <w:p w14:paraId="34E5C561" w14:textId="0D66A483" w:rsidR="00B972E1" w:rsidRPr="00B972E1" w:rsidRDefault="008818E9"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Объект </w:t>
            </w:r>
            <w:proofErr w:type="spellStart"/>
            <w:r>
              <w:rPr>
                <w:rFonts w:ascii="Times New Roman" w:eastAsia="Times New Roman" w:hAnsi="Times New Roman" w:cs="Times New Roman"/>
                <w:color w:val="auto"/>
                <w:sz w:val="20"/>
                <w:szCs w:val="20"/>
                <w:lang w:bidi="ar-SA"/>
              </w:rPr>
              <w:t>исеме</w:t>
            </w:r>
            <w:proofErr w:type="spellEnd"/>
          </w:p>
        </w:tc>
        <w:tc>
          <w:tcPr>
            <w:tcW w:w="1057" w:type="pct"/>
            <w:vMerge w:val="restart"/>
            <w:vAlign w:val="center"/>
          </w:tcPr>
          <w:p w14:paraId="6DD1E6AA" w14:textId="4705F800" w:rsidR="00B972E1" w:rsidRPr="00B972E1" w:rsidRDefault="008818E9"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Чара </w:t>
            </w:r>
            <w:proofErr w:type="spellStart"/>
            <w:r>
              <w:rPr>
                <w:rFonts w:ascii="Times New Roman" w:eastAsia="Times New Roman" w:hAnsi="Times New Roman" w:cs="Times New Roman"/>
                <w:color w:val="auto"/>
                <w:sz w:val="20"/>
                <w:szCs w:val="20"/>
                <w:lang w:bidi="ar-SA"/>
              </w:rPr>
              <w:t>төре</w:t>
            </w:r>
            <w:proofErr w:type="spellEnd"/>
          </w:p>
        </w:tc>
        <w:tc>
          <w:tcPr>
            <w:tcW w:w="509" w:type="pct"/>
            <w:vMerge w:val="restart"/>
            <w:vAlign w:val="center"/>
          </w:tcPr>
          <w:p w14:paraId="288AEC17" w14:textId="0E4FC015" w:rsidR="00B972E1" w:rsidRPr="008818E9" w:rsidRDefault="008818E9" w:rsidP="00B972E1">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bidi="ar-SA"/>
              </w:rPr>
              <w:t xml:space="preserve">Саны </w:t>
            </w:r>
          </w:p>
        </w:tc>
        <w:tc>
          <w:tcPr>
            <w:tcW w:w="780" w:type="pct"/>
            <w:gridSpan w:val="2"/>
            <w:vAlign w:val="center"/>
          </w:tcPr>
          <w:p w14:paraId="748FEA38" w14:textId="53695CC6" w:rsidR="00B972E1" w:rsidRPr="008818E9" w:rsidRDefault="008818E9" w:rsidP="00B972E1">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Үтәү</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вакыты</w:t>
            </w:r>
          </w:p>
        </w:tc>
        <w:tc>
          <w:tcPr>
            <w:tcW w:w="1475" w:type="pct"/>
            <w:vMerge w:val="restart"/>
            <w:vAlign w:val="center"/>
          </w:tcPr>
          <w:p w14:paraId="50196B91" w14:textId="70E5C95F" w:rsidR="00B972E1" w:rsidRPr="00B972E1" w:rsidRDefault="008818E9"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Чара </w:t>
            </w:r>
            <w:r>
              <w:rPr>
                <w:rFonts w:ascii="Times New Roman" w:eastAsia="Times New Roman" w:hAnsi="Times New Roman" w:cs="Times New Roman"/>
                <w:color w:val="auto"/>
                <w:sz w:val="20"/>
                <w:szCs w:val="20"/>
                <w:lang w:val="tt-RU" w:bidi="ar-SA"/>
              </w:rPr>
              <w:t>чыганагы</w:t>
            </w:r>
            <w:r>
              <w:rPr>
                <w:rFonts w:ascii="Times New Roman" w:eastAsia="Times New Roman" w:hAnsi="Times New Roman" w:cs="Times New Roman"/>
                <w:color w:val="auto"/>
                <w:sz w:val="20"/>
                <w:szCs w:val="20"/>
                <w:lang w:bidi="ar-SA"/>
              </w:rPr>
              <w:t xml:space="preserve"> (документ </w:t>
            </w:r>
            <w:proofErr w:type="spellStart"/>
            <w:r>
              <w:rPr>
                <w:rFonts w:ascii="Times New Roman" w:eastAsia="Times New Roman" w:hAnsi="Times New Roman" w:cs="Times New Roman"/>
                <w:color w:val="auto"/>
                <w:sz w:val="20"/>
                <w:szCs w:val="20"/>
                <w:lang w:bidi="ar-SA"/>
              </w:rPr>
              <w:t>исеме</w:t>
            </w:r>
            <w:proofErr w:type="spellEnd"/>
            <w:r w:rsidR="00B972E1" w:rsidRPr="00B972E1">
              <w:rPr>
                <w:rFonts w:ascii="Times New Roman" w:eastAsia="Times New Roman" w:hAnsi="Times New Roman" w:cs="Times New Roman"/>
                <w:color w:val="auto"/>
                <w:sz w:val="20"/>
                <w:szCs w:val="20"/>
                <w:lang w:bidi="ar-SA"/>
              </w:rPr>
              <w:t>)</w:t>
            </w:r>
          </w:p>
        </w:tc>
      </w:tr>
      <w:tr w:rsidR="00B972E1" w:rsidRPr="00B972E1" w14:paraId="65D656CA" w14:textId="77777777" w:rsidTr="00F975EF">
        <w:trPr>
          <w:cantSplit/>
          <w:trHeight w:val="531"/>
          <w:tblHeader/>
          <w:jc w:val="center"/>
        </w:trPr>
        <w:tc>
          <w:tcPr>
            <w:tcW w:w="254" w:type="pct"/>
            <w:vMerge/>
            <w:vAlign w:val="center"/>
          </w:tcPr>
          <w:p w14:paraId="1562E337"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924" w:type="pct"/>
            <w:vMerge/>
            <w:vAlign w:val="center"/>
          </w:tcPr>
          <w:p w14:paraId="0DB36DDB"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1057" w:type="pct"/>
            <w:vMerge/>
            <w:vAlign w:val="center"/>
          </w:tcPr>
          <w:p w14:paraId="378A18DD"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509" w:type="pct"/>
            <w:vMerge/>
            <w:vAlign w:val="center"/>
          </w:tcPr>
          <w:p w14:paraId="47E8B9DD"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366" w:type="pct"/>
            <w:vAlign w:val="center"/>
          </w:tcPr>
          <w:p w14:paraId="462F3C7C" w14:textId="200F4D90" w:rsidR="00B972E1" w:rsidRPr="008818E9" w:rsidRDefault="008818E9" w:rsidP="00B972E1">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Беренче</w:t>
            </w:r>
            <w:proofErr w:type="spellEnd"/>
            <w:r>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val="tt-RU" w:bidi="ar-SA"/>
              </w:rPr>
              <w:t>чиарт</w:t>
            </w:r>
          </w:p>
        </w:tc>
        <w:tc>
          <w:tcPr>
            <w:tcW w:w="414" w:type="pct"/>
            <w:vAlign w:val="center"/>
          </w:tcPr>
          <w:p w14:paraId="1D303BCA" w14:textId="4C2C358D" w:rsidR="00B972E1" w:rsidRPr="008818E9" w:rsidRDefault="008818E9" w:rsidP="00B972E1">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Исап</w:t>
            </w:r>
            <w:proofErr w:type="spellEnd"/>
            <w:r>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val="tt-RU" w:bidi="ar-SA"/>
              </w:rPr>
              <w:t>хисап чоры</w:t>
            </w:r>
          </w:p>
        </w:tc>
        <w:tc>
          <w:tcPr>
            <w:tcW w:w="1475" w:type="pct"/>
            <w:vMerge/>
            <w:vAlign w:val="center"/>
          </w:tcPr>
          <w:p w14:paraId="5E726695"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r>
      <w:tr w:rsidR="008818E9" w:rsidRPr="00B972E1" w14:paraId="662DC3D0" w14:textId="77777777" w:rsidTr="008818E9">
        <w:trPr>
          <w:cantSplit/>
          <w:trHeight w:val="20"/>
          <w:jc w:val="center"/>
        </w:trPr>
        <w:tc>
          <w:tcPr>
            <w:tcW w:w="254" w:type="pct"/>
            <w:vMerge w:val="restart"/>
            <w:vAlign w:val="center"/>
          </w:tcPr>
          <w:p w14:paraId="6ACC7C77"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w:t>
            </w:r>
          </w:p>
        </w:tc>
        <w:tc>
          <w:tcPr>
            <w:tcW w:w="924" w:type="pct"/>
            <w:vMerge w:val="restart"/>
            <w:vAlign w:val="center"/>
          </w:tcPr>
          <w:p w14:paraId="41CFCF73" w14:textId="50FBC91E"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8818E9">
              <w:rPr>
                <w:rFonts w:ascii="Times New Roman" w:eastAsia="Times New Roman" w:hAnsi="Times New Roman" w:cs="Times New Roman"/>
                <w:color w:val="auto"/>
                <w:sz w:val="20"/>
                <w:szCs w:val="20"/>
                <w:lang w:bidi="ar-SA"/>
              </w:rPr>
              <w:t xml:space="preserve">МБ </w:t>
            </w:r>
            <w:proofErr w:type="spellStart"/>
            <w:r w:rsidRPr="008818E9">
              <w:rPr>
                <w:rFonts w:ascii="Times New Roman" w:eastAsia="Times New Roman" w:hAnsi="Times New Roman" w:cs="Times New Roman"/>
                <w:color w:val="auto"/>
                <w:sz w:val="20"/>
                <w:szCs w:val="20"/>
                <w:lang w:bidi="ar-SA"/>
              </w:rPr>
              <w:t>Түбән</w:t>
            </w:r>
            <w:proofErr w:type="spellEnd"/>
            <w:r w:rsidRPr="008818E9">
              <w:rPr>
                <w:rFonts w:ascii="Times New Roman" w:eastAsia="Times New Roman" w:hAnsi="Times New Roman" w:cs="Times New Roman"/>
                <w:color w:val="auto"/>
                <w:sz w:val="20"/>
                <w:szCs w:val="20"/>
                <w:lang w:bidi="ar-SA"/>
              </w:rPr>
              <w:t xml:space="preserve"> Кама </w:t>
            </w:r>
            <w:proofErr w:type="spellStart"/>
            <w:r w:rsidRPr="008818E9">
              <w:rPr>
                <w:rFonts w:ascii="Times New Roman" w:eastAsia="Times New Roman" w:hAnsi="Times New Roman" w:cs="Times New Roman"/>
                <w:color w:val="auto"/>
                <w:sz w:val="20"/>
                <w:szCs w:val="20"/>
                <w:lang w:bidi="ar-SA"/>
              </w:rPr>
              <w:t>шәһәре</w:t>
            </w:r>
            <w:proofErr w:type="spellEnd"/>
          </w:p>
        </w:tc>
        <w:tc>
          <w:tcPr>
            <w:tcW w:w="1057" w:type="pct"/>
            <w:vMerge w:val="restart"/>
            <w:vAlign w:val="center"/>
          </w:tcPr>
          <w:p w14:paraId="5C56501C" w14:textId="0B0C48B5"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Сөйләм</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сиренасы</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урнаштыру</w:t>
            </w:r>
            <w:proofErr w:type="spellEnd"/>
          </w:p>
        </w:tc>
        <w:tc>
          <w:tcPr>
            <w:tcW w:w="509" w:type="pct"/>
            <w:vMerge w:val="restart"/>
            <w:vAlign w:val="center"/>
          </w:tcPr>
          <w:p w14:paraId="764C1A22"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2</w:t>
            </w:r>
            <w:r>
              <w:rPr>
                <w:rFonts w:ascii="Times New Roman" w:eastAsia="Times New Roman" w:hAnsi="Times New Roman" w:cs="Times New Roman"/>
                <w:color w:val="auto"/>
                <w:sz w:val="20"/>
                <w:szCs w:val="20"/>
                <w:lang w:bidi="ar-SA"/>
              </w:rPr>
              <w:t>4</w:t>
            </w:r>
            <w:r w:rsidRPr="00B972E1">
              <w:rPr>
                <w:rFonts w:ascii="Times New Roman" w:eastAsia="Times New Roman" w:hAnsi="Times New Roman" w:cs="Times New Roman"/>
                <w:color w:val="auto"/>
                <w:sz w:val="20"/>
                <w:szCs w:val="20"/>
                <w:lang w:bidi="ar-SA"/>
              </w:rPr>
              <w:t xml:space="preserve"> шт.</w:t>
            </w:r>
          </w:p>
        </w:tc>
        <w:tc>
          <w:tcPr>
            <w:tcW w:w="366" w:type="pct"/>
            <w:vAlign w:val="center"/>
          </w:tcPr>
          <w:p w14:paraId="609393FE"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w:t>
            </w:r>
          </w:p>
        </w:tc>
        <w:tc>
          <w:tcPr>
            <w:tcW w:w="414" w:type="pct"/>
            <w:vAlign w:val="center"/>
          </w:tcPr>
          <w:p w14:paraId="18A16B0A"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val="restart"/>
            <w:vAlign w:val="center"/>
          </w:tcPr>
          <w:p w14:paraId="03942A77" w14:textId="2D88D179" w:rsidR="008818E9" w:rsidRPr="00B972E1" w:rsidRDefault="008818E9" w:rsidP="008818E9">
            <w:pPr>
              <w:widowControl/>
              <w:jc w:val="center"/>
              <w:rPr>
                <w:rFonts w:ascii="Times New Roman" w:eastAsia="Times New Roman" w:hAnsi="Times New Roman" w:cs="Times New Roman"/>
                <w:color w:val="auto"/>
                <w:sz w:val="28"/>
                <w:lang w:bidi="ar-SA"/>
              </w:rPr>
            </w:pPr>
            <w:proofErr w:type="spellStart"/>
            <w:r w:rsidRPr="00C76395">
              <w:rPr>
                <w:rFonts w:ascii="Times New Roman" w:hAnsi="Times New Roman" w:cs="Times New Roman"/>
                <w:sz w:val="20"/>
                <w:szCs w:val="20"/>
              </w:rPr>
              <w:t>Түбән</w:t>
            </w:r>
            <w:proofErr w:type="spellEnd"/>
            <w:r w:rsidRPr="00C76395">
              <w:rPr>
                <w:rFonts w:ascii="Times New Roman" w:hAnsi="Times New Roman" w:cs="Times New Roman"/>
                <w:sz w:val="20"/>
                <w:szCs w:val="20"/>
              </w:rPr>
              <w:t xml:space="preserve"> Кама </w:t>
            </w:r>
            <w:proofErr w:type="spellStart"/>
            <w:r w:rsidRPr="00C76395">
              <w:rPr>
                <w:rFonts w:ascii="Times New Roman" w:hAnsi="Times New Roman" w:cs="Times New Roman"/>
                <w:sz w:val="20"/>
                <w:szCs w:val="20"/>
              </w:rPr>
              <w:t>шәһәре</w:t>
            </w:r>
            <w:proofErr w:type="spellEnd"/>
            <w:r w:rsidRPr="00C76395">
              <w:rPr>
                <w:rFonts w:ascii="Times New Roman" w:hAnsi="Times New Roman" w:cs="Times New Roman"/>
                <w:sz w:val="20"/>
                <w:szCs w:val="20"/>
              </w:rPr>
              <w:t xml:space="preserve"> МБ </w:t>
            </w:r>
            <w:proofErr w:type="spellStart"/>
            <w:r w:rsidRPr="00C76395">
              <w:rPr>
                <w:rFonts w:ascii="Times New Roman" w:hAnsi="Times New Roman" w:cs="Times New Roman"/>
                <w:sz w:val="20"/>
                <w:szCs w:val="20"/>
              </w:rPr>
              <w:t>генераль</w:t>
            </w:r>
            <w:proofErr w:type="spellEnd"/>
            <w:r w:rsidRPr="00C76395">
              <w:rPr>
                <w:rFonts w:ascii="Times New Roman" w:hAnsi="Times New Roman" w:cs="Times New Roman"/>
                <w:sz w:val="20"/>
                <w:szCs w:val="20"/>
              </w:rPr>
              <w:t xml:space="preserve"> планы</w:t>
            </w:r>
          </w:p>
        </w:tc>
      </w:tr>
      <w:tr w:rsidR="008818E9" w:rsidRPr="00B972E1" w14:paraId="6AEE911A" w14:textId="77777777" w:rsidTr="008818E9">
        <w:trPr>
          <w:cantSplit/>
          <w:trHeight w:val="20"/>
          <w:jc w:val="center"/>
        </w:trPr>
        <w:tc>
          <w:tcPr>
            <w:tcW w:w="254" w:type="pct"/>
            <w:vMerge/>
            <w:vAlign w:val="center"/>
          </w:tcPr>
          <w:p w14:paraId="04BDDF54"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p>
        </w:tc>
        <w:tc>
          <w:tcPr>
            <w:tcW w:w="924" w:type="pct"/>
            <w:vMerge/>
            <w:vAlign w:val="center"/>
          </w:tcPr>
          <w:p w14:paraId="032D480D"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1057" w:type="pct"/>
            <w:vMerge/>
            <w:vAlign w:val="center"/>
          </w:tcPr>
          <w:p w14:paraId="7B31C67A"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509" w:type="pct"/>
            <w:vMerge/>
            <w:vAlign w:val="center"/>
          </w:tcPr>
          <w:p w14:paraId="3F983986"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366" w:type="pct"/>
            <w:vAlign w:val="center"/>
          </w:tcPr>
          <w:p w14:paraId="4DE3962E"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w:t>
            </w:r>
          </w:p>
        </w:tc>
        <w:tc>
          <w:tcPr>
            <w:tcW w:w="414" w:type="pct"/>
            <w:vAlign w:val="center"/>
          </w:tcPr>
          <w:p w14:paraId="2F054E02"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vAlign w:val="center"/>
          </w:tcPr>
          <w:p w14:paraId="798E80C2"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p>
        </w:tc>
      </w:tr>
      <w:tr w:rsidR="008818E9" w:rsidRPr="00B972E1" w14:paraId="1F37644E" w14:textId="77777777" w:rsidTr="008818E9">
        <w:trPr>
          <w:cantSplit/>
          <w:trHeight w:val="20"/>
          <w:jc w:val="center"/>
        </w:trPr>
        <w:tc>
          <w:tcPr>
            <w:tcW w:w="254" w:type="pct"/>
            <w:vAlign w:val="center"/>
          </w:tcPr>
          <w:p w14:paraId="5D4191BF"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w:t>
            </w:r>
          </w:p>
        </w:tc>
        <w:tc>
          <w:tcPr>
            <w:tcW w:w="924" w:type="pct"/>
            <w:vAlign w:val="center"/>
          </w:tcPr>
          <w:p w14:paraId="37813D9B" w14:textId="2448DD92"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8818E9">
              <w:rPr>
                <w:rFonts w:ascii="Times New Roman" w:eastAsia="Times New Roman" w:hAnsi="Times New Roman" w:cs="Times New Roman"/>
                <w:color w:val="auto"/>
                <w:sz w:val="20"/>
                <w:szCs w:val="20"/>
                <w:lang w:bidi="ar-SA"/>
              </w:rPr>
              <w:t xml:space="preserve">Магистраль </w:t>
            </w:r>
            <w:proofErr w:type="spellStart"/>
            <w:r w:rsidRPr="008818E9">
              <w:rPr>
                <w:rFonts w:ascii="Times New Roman" w:eastAsia="Times New Roman" w:hAnsi="Times New Roman" w:cs="Times New Roman"/>
                <w:color w:val="auto"/>
                <w:sz w:val="20"/>
                <w:szCs w:val="20"/>
                <w:lang w:bidi="ar-SA"/>
              </w:rPr>
              <w:t>торбаүткәргечләр</w:t>
            </w:r>
            <w:proofErr w:type="spellEnd"/>
          </w:p>
        </w:tc>
        <w:tc>
          <w:tcPr>
            <w:tcW w:w="1057" w:type="pct"/>
            <w:vAlign w:val="center"/>
          </w:tcPr>
          <w:p w14:paraId="464C5772"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p w14:paraId="50D65144" w14:textId="3A3CB72F"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Минималь</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ераклык</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зоналары</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режимын</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билгеләү</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һәм</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үтәү</w:t>
            </w:r>
            <w:proofErr w:type="spellEnd"/>
          </w:p>
          <w:p w14:paraId="74252864" w14:textId="17812788"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509" w:type="pct"/>
            <w:vAlign w:val="center"/>
          </w:tcPr>
          <w:p w14:paraId="508B704D"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10600A13"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w:t>
            </w:r>
          </w:p>
        </w:tc>
        <w:tc>
          <w:tcPr>
            <w:tcW w:w="414" w:type="pct"/>
            <w:vAlign w:val="center"/>
          </w:tcPr>
          <w:p w14:paraId="4F6F350C"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vAlign w:val="center"/>
          </w:tcPr>
          <w:p w14:paraId="7852E566"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p>
        </w:tc>
      </w:tr>
      <w:tr w:rsidR="008818E9" w:rsidRPr="00B972E1" w14:paraId="001B18E9" w14:textId="77777777" w:rsidTr="008818E9">
        <w:trPr>
          <w:cantSplit/>
          <w:trHeight w:val="20"/>
          <w:jc w:val="center"/>
        </w:trPr>
        <w:tc>
          <w:tcPr>
            <w:tcW w:w="254" w:type="pct"/>
            <w:vAlign w:val="center"/>
          </w:tcPr>
          <w:p w14:paraId="2B0FCDB1"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w:t>
            </w:r>
          </w:p>
        </w:tc>
        <w:tc>
          <w:tcPr>
            <w:tcW w:w="924" w:type="pct"/>
            <w:vAlign w:val="center"/>
          </w:tcPr>
          <w:p w14:paraId="1852D279" w14:textId="7DD384A6"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Урманнар</w:t>
            </w:r>
            <w:proofErr w:type="spellEnd"/>
          </w:p>
        </w:tc>
        <w:tc>
          <w:tcPr>
            <w:tcW w:w="1057" w:type="pct"/>
            <w:vAlign w:val="center"/>
          </w:tcPr>
          <w:p w14:paraId="6F4A0091"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p w14:paraId="7B63CF99" w14:textId="3A47CB2B"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Янгынга</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каршы</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араларны</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саклагыз</w:t>
            </w:r>
            <w:proofErr w:type="spellEnd"/>
          </w:p>
          <w:p w14:paraId="3C613743" w14:textId="28CDD4A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509" w:type="pct"/>
            <w:vAlign w:val="center"/>
          </w:tcPr>
          <w:p w14:paraId="7891CDDE"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highlight w:val="yellow"/>
                <w:lang w:bidi="ar-SA"/>
              </w:rPr>
            </w:pPr>
            <w:r w:rsidRPr="006B1816">
              <w:rPr>
                <w:rFonts w:ascii="Times New Roman" w:eastAsia="Times New Roman" w:hAnsi="Times New Roman" w:cs="Times New Roman"/>
                <w:color w:val="auto"/>
                <w:sz w:val="20"/>
                <w:szCs w:val="20"/>
                <w:lang w:bidi="ar-SA"/>
              </w:rPr>
              <w:t>-</w:t>
            </w:r>
          </w:p>
        </w:tc>
        <w:tc>
          <w:tcPr>
            <w:tcW w:w="366" w:type="pct"/>
            <w:vAlign w:val="center"/>
          </w:tcPr>
          <w:p w14:paraId="0C93B743"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9EA3153" w14:textId="77777777"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vAlign w:val="center"/>
          </w:tcPr>
          <w:p w14:paraId="48730888" w14:textId="77777777" w:rsidR="008818E9" w:rsidRPr="00B972E1" w:rsidRDefault="008818E9" w:rsidP="008818E9">
            <w:pPr>
              <w:widowControl/>
              <w:jc w:val="center"/>
              <w:rPr>
                <w:rFonts w:ascii="Times New Roman" w:eastAsia="Times New Roman" w:hAnsi="Times New Roman" w:cs="Times New Roman"/>
                <w:color w:val="auto"/>
                <w:sz w:val="20"/>
                <w:szCs w:val="20"/>
                <w:lang w:bidi="ar-SA"/>
              </w:rPr>
            </w:pPr>
          </w:p>
        </w:tc>
      </w:tr>
      <w:tr w:rsidR="008818E9" w:rsidRPr="00B972E1" w14:paraId="1DD91976" w14:textId="77777777" w:rsidTr="008818E9">
        <w:trPr>
          <w:cantSplit/>
          <w:trHeight w:val="20"/>
          <w:jc w:val="center"/>
        </w:trPr>
        <w:tc>
          <w:tcPr>
            <w:tcW w:w="254" w:type="pct"/>
            <w:vAlign w:val="center"/>
          </w:tcPr>
          <w:p w14:paraId="2A974B68"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w:t>
            </w:r>
          </w:p>
        </w:tc>
        <w:tc>
          <w:tcPr>
            <w:tcW w:w="924" w:type="pct"/>
            <w:vAlign w:val="center"/>
          </w:tcPr>
          <w:p w14:paraId="3B500D75" w14:textId="77777777" w:rsidR="008818E9" w:rsidRP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Әйләнә-тирәдәге</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территорияләр</w:t>
            </w:r>
            <w:proofErr w:type="spellEnd"/>
          </w:p>
          <w:p w14:paraId="09211713" w14:textId="77777777" w:rsidR="008818E9" w:rsidRP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8818E9">
              <w:rPr>
                <w:rFonts w:ascii="Times New Roman" w:eastAsia="Times New Roman" w:hAnsi="Times New Roman" w:cs="Times New Roman"/>
                <w:color w:val="auto"/>
                <w:sz w:val="20"/>
                <w:szCs w:val="20"/>
                <w:lang w:bidi="ar-SA"/>
              </w:rPr>
              <w:t xml:space="preserve">химик </w:t>
            </w:r>
            <w:proofErr w:type="spellStart"/>
            <w:r w:rsidRPr="008818E9">
              <w:rPr>
                <w:rFonts w:ascii="Times New Roman" w:eastAsia="Times New Roman" w:hAnsi="Times New Roman" w:cs="Times New Roman"/>
                <w:color w:val="auto"/>
                <w:sz w:val="20"/>
                <w:szCs w:val="20"/>
                <w:lang w:bidi="ar-SA"/>
              </w:rPr>
              <w:t>яктан</w:t>
            </w:r>
            <w:proofErr w:type="spellEnd"/>
          </w:p>
          <w:p w14:paraId="3ADA85C5"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куркыныч</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объектлар</w:t>
            </w:r>
            <w:proofErr w:type="spellEnd"/>
          </w:p>
          <w:p w14:paraId="007E3C62" w14:textId="7359107D" w:rsidR="008D030F" w:rsidRPr="00B972E1"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1057" w:type="pct"/>
            <w:vAlign w:val="center"/>
          </w:tcPr>
          <w:p w14:paraId="65A9D41E" w14:textId="7F36CFFA" w:rsidR="008818E9" w:rsidRPr="00602E18" w:rsidRDefault="008818E9" w:rsidP="008818E9">
            <w:pPr>
              <w:jc w:val="center"/>
              <w:rPr>
                <w:color w:val="auto"/>
              </w:rPr>
            </w:pPr>
            <w:proofErr w:type="spellStart"/>
            <w:r w:rsidRPr="008818E9">
              <w:rPr>
                <w:rFonts w:ascii="Times New Roman" w:eastAsia="Times New Roman" w:hAnsi="Times New Roman" w:cs="Times New Roman"/>
                <w:color w:val="auto"/>
                <w:sz w:val="20"/>
                <w:szCs w:val="20"/>
                <w:lang w:bidi="ar-SA"/>
              </w:rPr>
              <w:t>Халыкны</w:t>
            </w:r>
            <w:proofErr w:type="spellEnd"/>
            <w:r w:rsidRPr="008818E9">
              <w:rPr>
                <w:rFonts w:ascii="Times New Roman" w:eastAsia="Times New Roman" w:hAnsi="Times New Roman" w:cs="Times New Roman"/>
                <w:color w:val="auto"/>
                <w:sz w:val="20"/>
                <w:szCs w:val="20"/>
                <w:lang w:bidi="ar-SA"/>
              </w:rPr>
              <w:t xml:space="preserve"> химик </w:t>
            </w:r>
            <w:proofErr w:type="spellStart"/>
            <w:r w:rsidRPr="008818E9">
              <w:rPr>
                <w:rFonts w:ascii="Times New Roman" w:eastAsia="Times New Roman" w:hAnsi="Times New Roman" w:cs="Times New Roman"/>
                <w:color w:val="auto"/>
                <w:sz w:val="20"/>
                <w:szCs w:val="20"/>
                <w:lang w:bidi="ar-SA"/>
              </w:rPr>
              <w:t>зарарланудан</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саклау</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чаралары</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оештыру</w:t>
            </w:r>
            <w:proofErr w:type="spellEnd"/>
            <w:r w:rsidRPr="008818E9">
              <w:rPr>
                <w:rFonts w:ascii="Times New Roman" w:eastAsia="Times New Roman" w:hAnsi="Times New Roman" w:cs="Times New Roman"/>
                <w:color w:val="auto"/>
                <w:sz w:val="20"/>
                <w:szCs w:val="20"/>
                <w:lang w:bidi="ar-SA"/>
              </w:rPr>
              <w:t>)</w:t>
            </w:r>
          </w:p>
        </w:tc>
        <w:tc>
          <w:tcPr>
            <w:tcW w:w="509" w:type="pct"/>
            <w:vAlign w:val="center"/>
          </w:tcPr>
          <w:p w14:paraId="3F3B7637" w14:textId="77777777" w:rsidR="008818E9" w:rsidRPr="006B1816"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732E45C"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66F8919"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FEB383C" w14:textId="3E28C5A6"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C76395">
              <w:rPr>
                <w:rFonts w:ascii="Times New Roman" w:hAnsi="Times New Roman" w:cs="Times New Roman"/>
                <w:sz w:val="20"/>
                <w:szCs w:val="20"/>
              </w:rPr>
              <w:t>Түбән</w:t>
            </w:r>
            <w:proofErr w:type="spellEnd"/>
            <w:r w:rsidRPr="00C76395">
              <w:rPr>
                <w:rFonts w:ascii="Times New Roman" w:hAnsi="Times New Roman" w:cs="Times New Roman"/>
                <w:sz w:val="20"/>
                <w:szCs w:val="20"/>
              </w:rPr>
              <w:t xml:space="preserve"> Кама </w:t>
            </w:r>
            <w:proofErr w:type="spellStart"/>
            <w:r w:rsidRPr="00C76395">
              <w:rPr>
                <w:rFonts w:ascii="Times New Roman" w:hAnsi="Times New Roman" w:cs="Times New Roman"/>
                <w:sz w:val="20"/>
                <w:szCs w:val="20"/>
              </w:rPr>
              <w:t>шәһәре</w:t>
            </w:r>
            <w:proofErr w:type="spellEnd"/>
            <w:r w:rsidRPr="00C76395">
              <w:rPr>
                <w:rFonts w:ascii="Times New Roman" w:hAnsi="Times New Roman" w:cs="Times New Roman"/>
                <w:sz w:val="20"/>
                <w:szCs w:val="20"/>
              </w:rPr>
              <w:t xml:space="preserve"> МБ </w:t>
            </w:r>
            <w:proofErr w:type="spellStart"/>
            <w:r w:rsidRPr="00C76395">
              <w:rPr>
                <w:rFonts w:ascii="Times New Roman" w:hAnsi="Times New Roman" w:cs="Times New Roman"/>
                <w:sz w:val="20"/>
                <w:szCs w:val="20"/>
              </w:rPr>
              <w:t>генераль</w:t>
            </w:r>
            <w:proofErr w:type="spellEnd"/>
            <w:r w:rsidRPr="00C76395">
              <w:rPr>
                <w:rFonts w:ascii="Times New Roman" w:hAnsi="Times New Roman" w:cs="Times New Roman"/>
                <w:sz w:val="20"/>
                <w:szCs w:val="20"/>
              </w:rPr>
              <w:t xml:space="preserve"> планы</w:t>
            </w:r>
          </w:p>
        </w:tc>
      </w:tr>
      <w:tr w:rsidR="008818E9" w:rsidRPr="00B972E1" w14:paraId="3D5B83BF" w14:textId="77777777" w:rsidTr="008D030F">
        <w:trPr>
          <w:cantSplit/>
          <w:trHeight w:val="1349"/>
          <w:jc w:val="center"/>
        </w:trPr>
        <w:tc>
          <w:tcPr>
            <w:tcW w:w="254" w:type="pct"/>
            <w:vAlign w:val="center"/>
          </w:tcPr>
          <w:p w14:paraId="2CB2782B"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w:t>
            </w:r>
          </w:p>
        </w:tc>
        <w:tc>
          <w:tcPr>
            <w:tcW w:w="924" w:type="pct"/>
            <w:vAlign w:val="center"/>
          </w:tcPr>
          <w:p w14:paraId="55B8DB38" w14:textId="33510E1B" w:rsidR="008818E9" w:rsidRPr="00B972E1"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8818E9">
              <w:rPr>
                <w:rFonts w:ascii="Times New Roman" w:eastAsia="Times New Roman" w:hAnsi="Times New Roman" w:cs="Times New Roman"/>
                <w:color w:val="auto"/>
                <w:sz w:val="20"/>
                <w:szCs w:val="20"/>
                <w:lang w:bidi="ar-SA"/>
              </w:rPr>
              <w:t xml:space="preserve">МБ </w:t>
            </w:r>
            <w:proofErr w:type="spellStart"/>
            <w:r w:rsidRPr="008818E9">
              <w:rPr>
                <w:rFonts w:ascii="Times New Roman" w:eastAsia="Times New Roman" w:hAnsi="Times New Roman" w:cs="Times New Roman"/>
                <w:color w:val="auto"/>
                <w:sz w:val="20"/>
                <w:szCs w:val="20"/>
                <w:lang w:bidi="ar-SA"/>
              </w:rPr>
              <w:t>Түбән</w:t>
            </w:r>
            <w:proofErr w:type="spellEnd"/>
            <w:r w:rsidRPr="008818E9">
              <w:rPr>
                <w:rFonts w:ascii="Times New Roman" w:eastAsia="Times New Roman" w:hAnsi="Times New Roman" w:cs="Times New Roman"/>
                <w:color w:val="auto"/>
                <w:sz w:val="20"/>
                <w:szCs w:val="20"/>
                <w:lang w:bidi="ar-SA"/>
              </w:rPr>
              <w:t xml:space="preserve"> Кама </w:t>
            </w:r>
            <w:proofErr w:type="spellStart"/>
            <w:r w:rsidRPr="008818E9">
              <w:rPr>
                <w:rFonts w:ascii="Times New Roman" w:eastAsia="Times New Roman" w:hAnsi="Times New Roman" w:cs="Times New Roman"/>
                <w:color w:val="auto"/>
                <w:sz w:val="20"/>
                <w:szCs w:val="20"/>
                <w:lang w:bidi="ar-SA"/>
              </w:rPr>
              <w:t>шәһәре</w:t>
            </w:r>
            <w:proofErr w:type="spellEnd"/>
          </w:p>
        </w:tc>
        <w:tc>
          <w:tcPr>
            <w:tcW w:w="1057" w:type="pct"/>
            <w:vAlign w:val="center"/>
          </w:tcPr>
          <w:p w14:paraId="0BF5669B" w14:textId="7A7C655C" w:rsidR="008818E9" w:rsidRPr="00B972E1"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Территориядә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беренче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чиратта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тиз</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үсештә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булган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гадәттән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тыш</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хәлләр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территориясендә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комплекслы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хәбәр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системасын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булдыру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әзерлектә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тоту</w:t>
            </w:r>
            <w:proofErr w:type="spellEnd"/>
          </w:p>
        </w:tc>
        <w:tc>
          <w:tcPr>
            <w:tcW w:w="509" w:type="pct"/>
            <w:vAlign w:val="center"/>
          </w:tcPr>
          <w:p w14:paraId="606DF171" w14:textId="77777777" w:rsidR="008818E9" w:rsidRPr="006B1816"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74D47189"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5148DC8"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508FF29E" w14:textId="70D43EC5"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C76395">
              <w:rPr>
                <w:rFonts w:ascii="Times New Roman" w:hAnsi="Times New Roman" w:cs="Times New Roman"/>
                <w:sz w:val="20"/>
                <w:szCs w:val="20"/>
              </w:rPr>
              <w:t>Түбән</w:t>
            </w:r>
            <w:proofErr w:type="spellEnd"/>
            <w:r w:rsidRPr="00C76395">
              <w:rPr>
                <w:rFonts w:ascii="Times New Roman" w:hAnsi="Times New Roman" w:cs="Times New Roman"/>
                <w:sz w:val="20"/>
                <w:szCs w:val="20"/>
              </w:rPr>
              <w:t xml:space="preserve"> Кама </w:t>
            </w:r>
            <w:proofErr w:type="spellStart"/>
            <w:r w:rsidRPr="00C76395">
              <w:rPr>
                <w:rFonts w:ascii="Times New Roman" w:hAnsi="Times New Roman" w:cs="Times New Roman"/>
                <w:sz w:val="20"/>
                <w:szCs w:val="20"/>
              </w:rPr>
              <w:t>шәһәре</w:t>
            </w:r>
            <w:proofErr w:type="spellEnd"/>
            <w:r w:rsidRPr="00C76395">
              <w:rPr>
                <w:rFonts w:ascii="Times New Roman" w:hAnsi="Times New Roman" w:cs="Times New Roman"/>
                <w:sz w:val="20"/>
                <w:szCs w:val="20"/>
              </w:rPr>
              <w:t xml:space="preserve"> МБ </w:t>
            </w:r>
            <w:proofErr w:type="spellStart"/>
            <w:r w:rsidRPr="00C76395">
              <w:rPr>
                <w:rFonts w:ascii="Times New Roman" w:hAnsi="Times New Roman" w:cs="Times New Roman"/>
                <w:sz w:val="20"/>
                <w:szCs w:val="20"/>
              </w:rPr>
              <w:t>генераль</w:t>
            </w:r>
            <w:proofErr w:type="spellEnd"/>
            <w:r w:rsidRPr="00C76395">
              <w:rPr>
                <w:rFonts w:ascii="Times New Roman" w:hAnsi="Times New Roman" w:cs="Times New Roman"/>
                <w:sz w:val="20"/>
                <w:szCs w:val="20"/>
              </w:rPr>
              <w:t xml:space="preserve"> планы</w:t>
            </w:r>
          </w:p>
        </w:tc>
      </w:tr>
      <w:tr w:rsidR="008818E9" w:rsidRPr="00B972E1" w14:paraId="0FBB3927" w14:textId="77777777" w:rsidTr="008818E9">
        <w:trPr>
          <w:cantSplit/>
          <w:trHeight w:val="20"/>
          <w:jc w:val="center"/>
        </w:trPr>
        <w:tc>
          <w:tcPr>
            <w:tcW w:w="254" w:type="pct"/>
            <w:vAlign w:val="center"/>
          </w:tcPr>
          <w:p w14:paraId="7ADA02E3"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6</w:t>
            </w:r>
          </w:p>
        </w:tc>
        <w:tc>
          <w:tcPr>
            <w:tcW w:w="924" w:type="pct"/>
            <w:vAlign w:val="center"/>
          </w:tcPr>
          <w:p w14:paraId="22298D9A" w14:textId="77777777" w:rsidR="008818E9" w:rsidRP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Потенциаль</w:t>
            </w:r>
            <w:proofErr w:type="spellEnd"/>
          </w:p>
          <w:p w14:paraId="59567BE0" w14:textId="2F2A08D0"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куркыныч</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объектлар</w:t>
            </w:r>
            <w:proofErr w:type="spellEnd"/>
          </w:p>
        </w:tc>
        <w:tc>
          <w:tcPr>
            <w:tcW w:w="1057" w:type="pct"/>
            <w:vAlign w:val="center"/>
          </w:tcPr>
          <w:p w14:paraId="7857E5C5"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
          <w:p w14:paraId="6B57C6B9" w14:textId="0397F9D4" w:rsidR="008D030F" w:rsidRP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Булдыру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(яки) </w:t>
            </w:r>
            <w:proofErr w:type="spellStart"/>
            <w:r w:rsidRPr="008D030F">
              <w:rPr>
                <w:rFonts w:ascii="Times New Roman" w:eastAsia="Times New Roman" w:hAnsi="Times New Roman" w:cs="Times New Roman"/>
                <w:color w:val="auto"/>
                <w:sz w:val="20"/>
                <w:szCs w:val="20"/>
                <w:lang w:bidi="ar-SA"/>
              </w:rPr>
              <w:t>саклау</w:t>
            </w:r>
            <w:proofErr w:type="spellEnd"/>
          </w:p>
          <w:p w14:paraId="216F9E0C" w14:textId="77777777" w:rsidR="008D030F" w:rsidRP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локаль</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хәбәр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системасының</w:t>
            </w:r>
            <w:proofErr w:type="spellEnd"/>
            <w:r w:rsidRPr="008D030F">
              <w:rPr>
                <w:rFonts w:ascii="Times New Roman" w:eastAsia="Times New Roman" w:hAnsi="Times New Roman" w:cs="Times New Roman"/>
                <w:color w:val="auto"/>
                <w:sz w:val="20"/>
                <w:szCs w:val="20"/>
                <w:lang w:bidi="ar-SA"/>
              </w:rPr>
              <w:t xml:space="preserve"> (ЛСО) </w:t>
            </w:r>
            <w:proofErr w:type="spellStart"/>
            <w:r w:rsidRPr="008D030F">
              <w:rPr>
                <w:rFonts w:ascii="Times New Roman" w:eastAsia="Times New Roman" w:hAnsi="Times New Roman" w:cs="Times New Roman"/>
                <w:color w:val="auto"/>
                <w:sz w:val="20"/>
                <w:szCs w:val="20"/>
                <w:lang w:bidi="ar-SA"/>
              </w:rPr>
              <w:t>эшчәнлеге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оештыру</w:t>
            </w:r>
            <w:proofErr w:type="spellEnd"/>
            <w:r w:rsidRPr="008D030F">
              <w:rPr>
                <w:rFonts w:ascii="Times New Roman" w:eastAsia="Times New Roman" w:hAnsi="Times New Roman" w:cs="Times New Roman"/>
                <w:color w:val="auto"/>
                <w:sz w:val="20"/>
                <w:szCs w:val="20"/>
                <w:lang w:bidi="ar-SA"/>
              </w:rPr>
              <w:t>,</w:t>
            </w:r>
          </w:p>
          <w:p w14:paraId="640EAC9E" w14:textId="77777777" w:rsidR="008818E9"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яңа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төзелеш</w:t>
            </w:r>
            <w:proofErr w:type="spellEnd"/>
            <w:r w:rsidRPr="008D030F">
              <w:rPr>
                <w:rFonts w:ascii="Times New Roman" w:eastAsia="Times New Roman" w:hAnsi="Times New Roman" w:cs="Times New Roman"/>
                <w:color w:val="auto"/>
                <w:sz w:val="20"/>
                <w:szCs w:val="20"/>
                <w:lang w:bidi="ar-SA"/>
              </w:rPr>
              <w:t>)</w:t>
            </w:r>
          </w:p>
          <w:p w14:paraId="6A02226A" w14:textId="2EED637E" w:rsidR="008D030F" w:rsidRPr="00602E18"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509" w:type="pct"/>
            <w:vAlign w:val="center"/>
          </w:tcPr>
          <w:p w14:paraId="6EEF2BD9" w14:textId="4845C574"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проектлауга</w:t>
            </w:r>
            <w:proofErr w:type="spellEnd"/>
            <w:r w:rsidRPr="008818E9">
              <w:rPr>
                <w:rFonts w:ascii="Times New Roman" w:eastAsia="Times New Roman" w:hAnsi="Times New Roman" w:cs="Times New Roman"/>
                <w:color w:val="auto"/>
                <w:sz w:val="20"/>
                <w:szCs w:val="20"/>
                <w:lang w:bidi="ar-SA"/>
              </w:rPr>
              <w:t xml:space="preserve"> бирем </w:t>
            </w:r>
            <w:proofErr w:type="spellStart"/>
            <w:r w:rsidRPr="008818E9">
              <w:rPr>
                <w:rFonts w:ascii="Times New Roman" w:eastAsia="Times New Roman" w:hAnsi="Times New Roman" w:cs="Times New Roman"/>
                <w:color w:val="auto"/>
                <w:sz w:val="20"/>
                <w:szCs w:val="20"/>
                <w:lang w:bidi="ar-SA"/>
              </w:rPr>
              <w:t>белән</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билгеләнә</w:t>
            </w:r>
            <w:proofErr w:type="spellEnd"/>
          </w:p>
        </w:tc>
        <w:tc>
          <w:tcPr>
            <w:tcW w:w="366" w:type="pct"/>
            <w:vAlign w:val="center"/>
          </w:tcPr>
          <w:p w14:paraId="687220E3"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7D648472"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439FD68" w14:textId="527DA50E"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C76395">
              <w:rPr>
                <w:rFonts w:ascii="Times New Roman" w:hAnsi="Times New Roman" w:cs="Times New Roman"/>
                <w:sz w:val="20"/>
                <w:szCs w:val="20"/>
              </w:rPr>
              <w:t>Түбән</w:t>
            </w:r>
            <w:proofErr w:type="spellEnd"/>
            <w:r w:rsidRPr="00C76395">
              <w:rPr>
                <w:rFonts w:ascii="Times New Roman" w:hAnsi="Times New Roman" w:cs="Times New Roman"/>
                <w:sz w:val="20"/>
                <w:szCs w:val="20"/>
              </w:rPr>
              <w:t xml:space="preserve"> Кама </w:t>
            </w:r>
            <w:proofErr w:type="spellStart"/>
            <w:r w:rsidRPr="00C76395">
              <w:rPr>
                <w:rFonts w:ascii="Times New Roman" w:hAnsi="Times New Roman" w:cs="Times New Roman"/>
                <w:sz w:val="20"/>
                <w:szCs w:val="20"/>
              </w:rPr>
              <w:t>шәһәре</w:t>
            </w:r>
            <w:proofErr w:type="spellEnd"/>
            <w:r w:rsidRPr="00C76395">
              <w:rPr>
                <w:rFonts w:ascii="Times New Roman" w:hAnsi="Times New Roman" w:cs="Times New Roman"/>
                <w:sz w:val="20"/>
                <w:szCs w:val="20"/>
              </w:rPr>
              <w:t xml:space="preserve"> МБ </w:t>
            </w:r>
            <w:proofErr w:type="spellStart"/>
            <w:r w:rsidRPr="00C76395">
              <w:rPr>
                <w:rFonts w:ascii="Times New Roman" w:hAnsi="Times New Roman" w:cs="Times New Roman"/>
                <w:sz w:val="20"/>
                <w:szCs w:val="20"/>
              </w:rPr>
              <w:t>генераль</w:t>
            </w:r>
            <w:proofErr w:type="spellEnd"/>
            <w:r w:rsidRPr="00C76395">
              <w:rPr>
                <w:rFonts w:ascii="Times New Roman" w:hAnsi="Times New Roman" w:cs="Times New Roman"/>
                <w:sz w:val="20"/>
                <w:szCs w:val="20"/>
              </w:rPr>
              <w:t xml:space="preserve"> планы</w:t>
            </w:r>
          </w:p>
        </w:tc>
      </w:tr>
      <w:tr w:rsidR="008818E9" w:rsidRPr="00B972E1" w14:paraId="527F8DC1" w14:textId="77777777" w:rsidTr="008818E9">
        <w:trPr>
          <w:cantSplit/>
          <w:trHeight w:val="20"/>
          <w:jc w:val="center"/>
        </w:trPr>
        <w:tc>
          <w:tcPr>
            <w:tcW w:w="254" w:type="pct"/>
            <w:vAlign w:val="center"/>
          </w:tcPr>
          <w:p w14:paraId="1C8C53C1"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7</w:t>
            </w:r>
          </w:p>
        </w:tc>
        <w:tc>
          <w:tcPr>
            <w:tcW w:w="924" w:type="pct"/>
            <w:vAlign w:val="center"/>
          </w:tcPr>
          <w:p w14:paraId="07159DCD" w14:textId="77777777" w:rsidR="008818E9" w:rsidRP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Потенциаль</w:t>
            </w:r>
            <w:proofErr w:type="spellEnd"/>
          </w:p>
          <w:p w14:paraId="17EB998C" w14:textId="635383EF"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818E9">
              <w:rPr>
                <w:rFonts w:ascii="Times New Roman" w:eastAsia="Times New Roman" w:hAnsi="Times New Roman" w:cs="Times New Roman"/>
                <w:color w:val="auto"/>
                <w:sz w:val="20"/>
                <w:szCs w:val="20"/>
                <w:lang w:bidi="ar-SA"/>
              </w:rPr>
              <w:t>куркыныч</w:t>
            </w:r>
            <w:proofErr w:type="spellEnd"/>
            <w:r w:rsidRPr="008818E9">
              <w:rPr>
                <w:rFonts w:ascii="Times New Roman" w:eastAsia="Times New Roman" w:hAnsi="Times New Roman" w:cs="Times New Roman"/>
                <w:color w:val="auto"/>
                <w:sz w:val="20"/>
                <w:szCs w:val="20"/>
                <w:lang w:bidi="ar-SA"/>
              </w:rPr>
              <w:t xml:space="preserve"> </w:t>
            </w:r>
            <w:proofErr w:type="spellStart"/>
            <w:r w:rsidRPr="008818E9">
              <w:rPr>
                <w:rFonts w:ascii="Times New Roman" w:eastAsia="Times New Roman" w:hAnsi="Times New Roman" w:cs="Times New Roman"/>
                <w:color w:val="auto"/>
                <w:sz w:val="20"/>
                <w:szCs w:val="20"/>
                <w:lang w:bidi="ar-SA"/>
              </w:rPr>
              <w:t>объектлар</w:t>
            </w:r>
            <w:proofErr w:type="spellEnd"/>
          </w:p>
        </w:tc>
        <w:tc>
          <w:tcPr>
            <w:tcW w:w="1057" w:type="pct"/>
            <w:vAlign w:val="center"/>
          </w:tcPr>
          <w:p w14:paraId="71EEE42B" w14:textId="77777777" w:rsidR="008D030F" w:rsidRP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Гражданнар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оборонасының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саклану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корылмаларын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гражданнар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оборонасының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матди</w:t>
            </w:r>
            <w:proofErr w:type="spellEnd"/>
            <w:r w:rsidRPr="008D030F">
              <w:rPr>
                <w:rFonts w:ascii="Times New Roman" w:eastAsia="Times New Roman" w:hAnsi="Times New Roman" w:cs="Times New Roman"/>
                <w:color w:val="auto"/>
                <w:sz w:val="20"/>
                <w:szCs w:val="20"/>
                <w:lang w:bidi="ar-SA"/>
              </w:rPr>
              <w:t xml:space="preserve">-техник </w:t>
            </w:r>
            <w:proofErr w:type="spellStart"/>
            <w:r w:rsidRPr="008D030F">
              <w:rPr>
                <w:rFonts w:ascii="Times New Roman" w:eastAsia="Times New Roman" w:hAnsi="Times New Roman" w:cs="Times New Roman"/>
                <w:color w:val="auto"/>
                <w:sz w:val="20"/>
                <w:szCs w:val="20"/>
                <w:lang w:bidi="ar-SA"/>
              </w:rPr>
              <w:t>резервлары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складларын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булдыру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(яки) </w:t>
            </w:r>
            <w:proofErr w:type="spellStart"/>
            <w:r w:rsidRPr="008D030F">
              <w:rPr>
                <w:rFonts w:ascii="Times New Roman" w:eastAsia="Times New Roman" w:hAnsi="Times New Roman" w:cs="Times New Roman"/>
                <w:color w:val="auto"/>
                <w:sz w:val="20"/>
                <w:szCs w:val="20"/>
                <w:lang w:bidi="ar-SA"/>
              </w:rPr>
              <w:t>аларны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эш</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хәлендә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тоту</w:t>
            </w:r>
            <w:proofErr w:type="spellEnd"/>
            <w:r w:rsidRPr="008D030F">
              <w:rPr>
                <w:rFonts w:ascii="Times New Roman" w:eastAsia="Times New Roman" w:hAnsi="Times New Roman" w:cs="Times New Roman"/>
                <w:color w:val="auto"/>
                <w:sz w:val="20"/>
                <w:szCs w:val="20"/>
                <w:lang w:bidi="ar-SA"/>
              </w:rPr>
              <w:t>,</w:t>
            </w:r>
          </w:p>
          <w:p w14:paraId="156FCFC0" w14:textId="74B43D0E" w:rsidR="008818E9" w:rsidRPr="00602E18"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8D030F">
              <w:rPr>
                <w:rFonts w:ascii="Times New Roman" w:eastAsia="Times New Roman" w:hAnsi="Times New Roman" w:cs="Times New Roman"/>
                <w:color w:val="auto"/>
                <w:sz w:val="20"/>
                <w:szCs w:val="20"/>
                <w:lang w:bidi="ar-SA"/>
              </w:rPr>
              <w:t xml:space="preserve">химик </w:t>
            </w:r>
            <w:proofErr w:type="spellStart"/>
            <w:r w:rsidRPr="008D030F">
              <w:rPr>
                <w:rFonts w:ascii="Times New Roman" w:eastAsia="Times New Roman" w:hAnsi="Times New Roman" w:cs="Times New Roman"/>
                <w:color w:val="auto"/>
                <w:sz w:val="20"/>
                <w:szCs w:val="20"/>
                <w:lang w:bidi="ar-SA"/>
              </w:rPr>
              <w:t>зарарланудан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шәхси</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саклану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чаралары</w:t>
            </w:r>
            <w:proofErr w:type="spellEnd"/>
          </w:p>
        </w:tc>
        <w:tc>
          <w:tcPr>
            <w:tcW w:w="509" w:type="pct"/>
            <w:vAlign w:val="center"/>
          </w:tcPr>
          <w:p w14:paraId="7D81A554"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71B08AA3"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CC38AA0"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4A9D5E6" w14:textId="4C661139"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C76395">
              <w:rPr>
                <w:rFonts w:ascii="Times New Roman" w:hAnsi="Times New Roman" w:cs="Times New Roman"/>
                <w:sz w:val="20"/>
                <w:szCs w:val="20"/>
              </w:rPr>
              <w:t>Түбән</w:t>
            </w:r>
            <w:proofErr w:type="spellEnd"/>
            <w:r w:rsidRPr="00C76395">
              <w:rPr>
                <w:rFonts w:ascii="Times New Roman" w:hAnsi="Times New Roman" w:cs="Times New Roman"/>
                <w:sz w:val="20"/>
                <w:szCs w:val="20"/>
              </w:rPr>
              <w:t xml:space="preserve"> Кама </w:t>
            </w:r>
            <w:proofErr w:type="spellStart"/>
            <w:r w:rsidRPr="00C76395">
              <w:rPr>
                <w:rFonts w:ascii="Times New Roman" w:hAnsi="Times New Roman" w:cs="Times New Roman"/>
                <w:sz w:val="20"/>
                <w:szCs w:val="20"/>
              </w:rPr>
              <w:t>шәһәре</w:t>
            </w:r>
            <w:proofErr w:type="spellEnd"/>
            <w:r w:rsidRPr="00C76395">
              <w:rPr>
                <w:rFonts w:ascii="Times New Roman" w:hAnsi="Times New Roman" w:cs="Times New Roman"/>
                <w:sz w:val="20"/>
                <w:szCs w:val="20"/>
              </w:rPr>
              <w:t xml:space="preserve"> МБ </w:t>
            </w:r>
            <w:proofErr w:type="spellStart"/>
            <w:r w:rsidRPr="00C76395">
              <w:rPr>
                <w:rFonts w:ascii="Times New Roman" w:hAnsi="Times New Roman" w:cs="Times New Roman"/>
                <w:sz w:val="20"/>
                <w:szCs w:val="20"/>
              </w:rPr>
              <w:t>генераль</w:t>
            </w:r>
            <w:proofErr w:type="spellEnd"/>
            <w:r w:rsidRPr="00C76395">
              <w:rPr>
                <w:rFonts w:ascii="Times New Roman" w:hAnsi="Times New Roman" w:cs="Times New Roman"/>
                <w:sz w:val="20"/>
                <w:szCs w:val="20"/>
              </w:rPr>
              <w:t xml:space="preserve"> планы</w:t>
            </w:r>
          </w:p>
        </w:tc>
      </w:tr>
      <w:tr w:rsidR="008D030F" w:rsidRPr="00B972E1" w14:paraId="4121A08C" w14:textId="77777777" w:rsidTr="008D030F">
        <w:trPr>
          <w:cantSplit/>
          <w:trHeight w:val="20"/>
          <w:jc w:val="center"/>
        </w:trPr>
        <w:tc>
          <w:tcPr>
            <w:tcW w:w="254" w:type="pct"/>
            <w:vAlign w:val="center"/>
          </w:tcPr>
          <w:p w14:paraId="026DFD9C" w14:textId="77777777" w:rsidR="008D030F" w:rsidRDefault="008D030F" w:rsidP="008D030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8</w:t>
            </w:r>
          </w:p>
        </w:tc>
        <w:tc>
          <w:tcPr>
            <w:tcW w:w="924" w:type="pct"/>
            <w:vAlign w:val="center"/>
          </w:tcPr>
          <w:p w14:paraId="50A6EAA4" w14:textId="6C60644D"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AB6AD2">
              <w:rPr>
                <w:rFonts w:ascii="Times New Roman" w:eastAsia="Times New Roman" w:hAnsi="Times New Roman" w:cs="Times New Roman"/>
                <w:color w:val="auto"/>
                <w:sz w:val="20"/>
                <w:szCs w:val="20"/>
                <w:lang w:bidi="ar-SA"/>
              </w:rPr>
              <w:t xml:space="preserve">МБ </w:t>
            </w:r>
            <w:proofErr w:type="spellStart"/>
            <w:r w:rsidRPr="00AB6AD2">
              <w:rPr>
                <w:rFonts w:ascii="Times New Roman" w:eastAsia="Times New Roman" w:hAnsi="Times New Roman" w:cs="Times New Roman"/>
                <w:color w:val="auto"/>
                <w:sz w:val="20"/>
                <w:szCs w:val="20"/>
                <w:lang w:bidi="ar-SA"/>
              </w:rPr>
              <w:t>Түбән</w:t>
            </w:r>
            <w:proofErr w:type="spellEnd"/>
            <w:r w:rsidRPr="00AB6AD2">
              <w:rPr>
                <w:rFonts w:ascii="Times New Roman" w:eastAsia="Times New Roman" w:hAnsi="Times New Roman" w:cs="Times New Roman"/>
                <w:color w:val="auto"/>
                <w:sz w:val="20"/>
                <w:szCs w:val="20"/>
                <w:lang w:bidi="ar-SA"/>
              </w:rPr>
              <w:t xml:space="preserve"> Кама </w:t>
            </w:r>
            <w:proofErr w:type="spellStart"/>
            <w:r w:rsidRPr="00AB6AD2">
              <w:rPr>
                <w:rFonts w:ascii="Times New Roman" w:eastAsia="Times New Roman" w:hAnsi="Times New Roman" w:cs="Times New Roman"/>
                <w:color w:val="auto"/>
                <w:sz w:val="20"/>
                <w:szCs w:val="20"/>
                <w:lang w:bidi="ar-SA"/>
              </w:rPr>
              <w:t>шәһәре</w:t>
            </w:r>
            <w:proofErr w:type="spellEnd"/>
          </w:p>
        </w:tc>
        <w:tc>
          <w:tcPr>
            <w:tcW w:w="1057" w:type="pct"/>
            <w:vAlign w:val="center"/>
          </w:tcPr>
          <w:p w14:paraId="46B09F0E"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
          <w:p w14:paraId="0B5E8CC4" w14:textId="482ECE64"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Террорчылык</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актлары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белән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бәйле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гадәттән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тыш</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хәлләрне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кисәтү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буенча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халык</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белән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чаралар</w:t>
            </w:r>
            <w:proofErr w:type="spellEnd"/>
          </w:p>
          <w:p w14:paraId="2258F38F" w14:textId="614E13E8" w:rsidR="008D030F" w:rsidRPr="00602E18"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509" w:type="pct"/>
            <w:vAlign w:val="center"/>
          </w:tcPr>
          <w:p w14:paraId="49847503"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7989D98A"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386B8117"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0F440FDF" w14:textId="79CE03A7" w:rsidR="008D030F" w:rsidRPr="00B972E1" w:rsidRDefault="008D030F" w:rsidP="008D030F">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D030F" w:rsidRPr="00B972E1" w14:paraId="0F4E2968" w14:textId="77777777" w:rsidTr="008D030F">
        <w:trPr>
          <w:cantSplit/>
          <w:trHeight w:val="20"/>
          <w:jc w:val="center"/>
        </w:trPr>
        <w:tc>
          <w:tcPr>
            <w:tcW w:w="254" w:type="pct"/>
            <w:vAlign w:val="center"/>
          </w:tcPr>
          <w:p w14:paraId="42190016" w14:textId="77777777" w:rsidR="008D030F" w:rsidRDefault="008D030F" w:rsidP="008D030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9</w:t>
            </w:r>
          </w:p>
        </w:tc>
        <w:tc>
          <w:tcPr>
            <w:tcW w:w="924" w:type="pct"/>
            <w:vAlign w:val="center"/>
          </w:tcPr>
          <w:p w14:paraId="5425350A" w14:textId="713C2149"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AB6AD2">
              <w:rPr>
                <w:rFonts w:ascii="Times New Roman" w:eastAsia="Times New Roman" w:hAnsi="Times New Roman" w:cs="Times New Roman"/>
                <w:color w:val="auto"/>
                <w:sz w:val="20"/>
                <w:szCs w:val="20"/>
                <w:lang w:bidi="ar-SA"/>
              </w:rPr>
              <w:t xml:space="preserve">МБ </w:t>
            </w:r>
            <w:proofErr w:type="spellStart"/>
            <w:r w:rsidRPr="00AB6AD2">
              <w:rPr>
                <w:rFonts w:ascii="Times New Roman" w:eastAsia="Times New Roman" w:hAnsi="Times New Roman" w:cs="Times New Roman"/>
                <w:color w:val="auto"/>
                <w:sz w:val="20"/>
                <w:szCs w:val="20"/>
                <w:lang w:bidi="ar-SA"/>
              </w:rPr>
              <w:t>Түбән</w:t>
            </w:r>
            <w:proofErr w:type="spellEnd"/>
            <w:r w:rsidRPr="00AB6AD2">
              <w:rPr>
                <w:rFonts w:ascii="Times New Roman" w:eastAsia="Times New Roman" w:hAnsi="Times New Roman" w:cs="Times New Roman"/>
                <w:color w:val="auto"/>
                <w:sz w:val="20"/>
                <w:szCs w:val="20"/>
                <w:lang w:bidi="ar-SA"/>
              </w:rPr>
              <w:t xml:space="preserve"> Кама </w:t>
            </w:r>
            <w:proofErr w:type="spellStart"/>
            <w:r w:rsidRPr="00AB6AD2">
              <w:rPr>
                <w:rFonts w:ascii="Times New Roman" w:eastAsia="Times New Roman" w:hAnsi="Times New Roman" w:cs="Times New Roman"/>
                <w:color w:val="auto"/>
                <w:sz w:val="20"/>
                <w:szCs w:val="20"/>
                <w:lang w:bidi="ar-SA"/>
              </w:rPr>
              <w:t>шәһәре</w:t>
            </w:r>
            <w:proofErr w:type="spellEnd"/>
          </w:p>
        </w:tc>
        <w:tc>
          <w:tcPr>
            <w:tcW w:w="1057" w:type="pct"/>
            <w:vAlign w:val="center"/>
          </w:tcPr>
          <w:p w14:paraId="3270B3CC" w14:textId="2F909257" w:rsidR="008D030F" w:rsidRPr="00602E18"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Инженерлык</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системаларының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тотрыклылыгын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арттыру</w:t>
            </w:r>
            <w:proofErr w:type="spellEnd"/>
          </w:p>
        </w:tc>
        <w:tc>
          <w:tcPr>
            <w:tcW w:w="509" w:type="pct"/>
            <w:vAlign w:val="center"/>
          </w:tcPr>
          <w:p w14:paraId="28AE79EB"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4887F9EC"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38BAC80"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40657534" w14:textId="14B46785" w:rsidR="008D030F" w:rsidRPr="00B972E1" w:rsidRDefault="008D030F" w:rsidP="008D030F">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D030F" w:rsidRPr="00B972E1" w14:paraId="6174EEEF" w14:textId="77777777" w:rsidTr="008D030F">
        <w:trPr>
          <w:cantSplit/>
          <w:trHeight w:val="20"/>
          <w:jc w:val="center"/>
        </w:trPr>
        <w:tc>
          <w:tcPr>
            <w:tcW w:w="254" w:type="pct"/>
            <w:vAlign w:val="center"/>
          </w:tcPr>
          <w:p w14:paraId="44972245" w14:textId="77777777" w:rsidR="008D030F" w:rsidRDefault="008D030F" w:rsidP="008D030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10</w:t>
            </w:r>
          </w:p>
        </w:tc>
        <w:tc>
          <w:tcPr>
            <w:tcW w:w="924" w:type="pct"/>
            <w:vAlign w:val="center"/>
          </w:tcPr>
          <w:p w14:paraId="750A8056" w14:textId="6C5580A5"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AB6AD2">
              <w:rPr>
                <w:rFonts w:ascii="Times New Roman" w:eastAsia="Times New Roman" w:hAnsi="Times New Roman" w:cs="Times New Roman"/>
                <w:color w:val="auto"/>
                <w:sz w:val="20"/>
                <w:szCs w:val="20"/>
                <w:lang w:bidi="ar-SA"/>
              </w:rPr>
              <w:t xml:space="preserve">МБ </w:t>
            </w:r>
            <w:proofErr w:type="spellStart"/>
            <w:r w:rsidRPr="00AB6AD2">
              <w:rPr>
                <w:rFonts w:ascii="Times New Roman" w:eastAsia="Times New Roman" w:hAnsi="Times New Roman" w:cs="Times New Roman"/>
                <w:color w:val="auto"/>
                <w:sz w:val="20"/>
                <w:szCs w:val="20"/>
                <w:lang w:bidi="ar-SA"/>
              </w:rPr>
              <w:t>Түбән</w:t>
            </w:r>
            <w:proofErr w:type="spellEnd"/>
            <w:r w:rsidRPr="00AB6AD2">
              <w:rPr>
                <w:rFonts w:ascii="Times New Roman" w:eastAsia="Times New Roman" w:hAnsi="Times New Roman" w:cs="Times New Roman"/>
                <w:color w:val="auto"/>
                <w:sz w:val="20"/>
                <w:szCs w:val="20"/>
                <w:lang w:bidi="ar-SA"/>
              </w:rPr>
              <w:t xml:space="preserve"> Кама </w:t>
            </w:r>
            <w:proofErr w:type="spellStart"/>
            <w:r w:rsidRPr="00AB6AD2">
              <w:rPr>
                <w:rFonts w:ascii="Times New Roman" w:eastAsia="Times New Roman" w:hAnsi="Times New Roman" w:cs="Times New Roman"/>
                <w:color w:val="auto"/>
                <w:sz w:val="20"/>
                <w:szCs w:val="20"/>
                <w:lang w:bidi="ar-SA"/>
              </w:rPr>
              <w:t>шәһәре</w:t>
            </w:r>
            <w:proofErr w:type="spellEnd"/>
          </w:p>
        </w:tc>
        <w:tc>
          <w:tcPr>
            <w:tcW w:w="1057" w:type="pct"/>
            <w:vAlign w:val="center"/>
          </w:tcPr>
          <w:p w14:paraId="6819E569" w14:textId="7C1E3E62" w:rsidR="008D030F" w:rsidRPr="003A5DDD"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Куркыныч</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җитештерү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объектында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мөмкин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булган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аварияләрне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булдырмау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буенча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чаралар</w:t>
            </w:r>
            <w:proofErr w:type="spellEnd"/>
          </w:p>
        </w:tc>
        <w:tc>
          <w:tcPr>
            <w:tcW w:w="509" w:type="pct"/>
            <w:vAlign w:val="center"/>
          </w:tcPr>
          <w:p w14:paraId="4482D8F7"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ACA642E"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71721A7D" w14:textId="77777777" w:rsid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416F2F43" w14:textId="172BA9F9" w:rsidR="008D030F" w:rsidRPr="00B972E1" w:rsidRDefault="008D030F" w:rsidP="008D030F">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5663F9F4" w14:textId="77777777" w:rsidTr="008818E9">
        <w:trPr>
          <w:cantSplit/>
          <w:trHeight w:val="20"/>
          <w:jc w:val="center"/>
        </w:trPr>
        <w:tc>
          <w:tcPr>
            <w:tcW w:w="254" w:type="pct"/>
            <w:vAlign w:val="center"/>
          </w:tcPr>
          <w:p w14:paraId="5DFF3F9B"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11</w:t>
            </w:r>
          </w:p>
        </w:tc>
        <w:tc>
          <w:tcPr>
            <w:tcW w:w="924" w:type="pct"/>
            <w:vAlign w:val="center"/>
          </w:tcPr>
          <w:p w14:paraId="16B18932" w14:textId="37DF24E1" w:rsidR="008818E9"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Хәбәр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системасы</w:t>
            </w:r>
            <w:proofErr w:type="spellEnd"/>
          </w:p>
        </w:tc>
        <w:tc>
          <w:tcPr>
            <w:tcW w:w="1057" w:type="pct"/>
            <w:vAlign w:val="center"/>
          </w:tcPr>
          <w:p w14:paraId="06A35C73" w14:textId="77777777" w:rsidR="008D030F" w:rsidRPr="008D030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8D030F">
              <w:rPr>
                <w:rFonts w:ascii="Times New Roman" w:eastAsia="Times New Roman" w:hAnsi="Times New Roman" w:cs="Times New Roman"/>
                <w:color w:val="auto"/>
                <w:sz w:val="20"/>
                <w:szCs w:val="20"/>
                <w:lang w:bidi="ar-SA"/>
              </w:rPr>
              <w:t xml:space="preserve">Аудио -, </w:t>
            </w:r>
            <w:proofErr w:type="spellStart"/>
            <w:r w:rsidRPr="008D030F">
              <w:rPr>
                <w:rFonts w:ascii="Times New Roman" w:eastAsia="Times New Roman" w:hAnsi="Times New Roman" w:cs="Times New Roman"/>
                <w:color w:val="auto"/>
                <w:sz w:val="20"/>
                <w:szCs w:val="20"/>
                <w:lang w:bidi="ar-SA"/>
              </w:rPr>
              <w:t>аудиовизуаль</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башка </w:t>
            </w:r>
            <w:proofErr w:type="spellStart"/>
            <w:r w:rsidRPr="008D030F">
              <w:rPr>
                <w:rFonts w:ascii="Times New Roman" w:eastAsia="Times New Roman" w:hAnsi="Times New Roman" w:cs="Times New Roman"/>
                <w:color w:val="auto"/>
                <w:sz w:val="20"/>
                <w:szCs w:val="20"/>
                <w:lang w:bidi="ar-SA"/>
              </w:rPr>
              <w:t>хәбәрләрне</w:t>
            </w:r>
            <w:proofErr w:type="spellEnd"/>
            <w:r w:rsidRPr="008D030F">
              <w:rPr>
                <w:rFonts w:ascii="Times New Roman" w:eastAsia="Times New Roman" w:hAnsi="Times New Roman" w:cs="Times New Roman"/>
                <w:color w:val="auto"/>
                <w:sz w:val="20"/>
                <w:szCs w:val="20"/>
                <w:lang w:bidi="ar-SA"/>
              </w:rPr>
              <w:t xml:space="preserve"> кабул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эшкәртү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тапшыруны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гамәлгә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ашыручы</w:t>
            </w:r>
            <w:proofErr w:type="spellEnd"/>
            <w:r w:rsidRPr="008D030F">
              <w:rPr>
                <w:rFonts w:ascii="Times New Roman" w:eastAsia="Times New Roman" w:hAnsi="Times New Roman" w:cs="Times New Roman"/>
                <w:color w:val="auto"/>
                <w:sz w:val="20"/>
                <w:szCs w:val="20"/>
                <w:lang w:bidi="ar-SA"/>
              </w:rPr>
              <w:t xml:space="preserve"> техник </w:t>
            </w:r>
            <w:proofErr w:type="spellStart"/>
            <w:r w:rsidRPr="008D030F">
              <w:rPr>
                <w:rFonts w:ascii="Times New Roman" w:eastAsia="Times New Roman" w:hAnsi="Times New Roman" w:cs="Times New Roman"/>
                <w:color w:val="auto"/>
                <w:sz w:val="20"/>
                <w:szCs w:val="20"/>
                <w:lang w:bidi="ar-SA"/>
              </w:rPr>
              <w:t>җайланмаларның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гадәттән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тыш</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хәлләр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барлыкка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килү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куркынычы</w:t>
            </w:r>
            <w:proofErr w:type="spellEnd"/>
            <w:r w:rsidRPr="008D030F">
              <w:rPr>
                <w:rFonts w:ascii="Times New Roman" w:eastAsia="Times New Roman" w:hAnsi="Times New Roman" w:cs="Times New Roman"/>
                <w:color w:val="auto"/>
                <w:sz w:val="20"/>
                <w:szCs w:val="20"/>
                <w:lang w:bidi="ar-SA"/>
              </w:rPr>
              <w:t xml:space="preserve"> яки </w:t>
            </w:r>
            <w:proofErr w:type="spellStart"/>
            <w:r w:rsidRPr="008D030F">
              <w:rPr>
                <w:rFonts w:ascii="Times New Roman" w:eastAsia="Times New Roman" w:hAnsi="Times New Roman" w:cs="Times New Roman"/>
                <w:color w:val="auto"/>
                <w:sz w:val="20"/>
                <w:szCs w:val="20"/>
                <w:lang w:bidi="ar-SA"/>
              </w:rPr>
              <w:t>барлыкка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килү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турында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тәртип</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кагыйдәләре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районның</w:t>
            </w:r>
            <w:proofErr w:type="spellEnd"/>
            <w:r w:rsidRPr="008D030F">
              <w:rPr>
                <w:rFonts w:ascii="Times New Roman" w:eastAsia="Times New Roman" w:hAnsi="Times New Roman" w:cs="Times New Roman"/>
                <w:color w:val="auto"/>
                <w:sz w:val="20"/>
                <w:szCs w:val="20"/>
                <w:lang w:bidi="ar-SA"/>
              </w:rPr>
              <w:t xml:space="preserve"> ЕДДС </w:t>
            </w:r>
            <w:proofErr w:type="spellStart"/>
            <w:r w:rsidRPr="008D030F">
              <w:rPr>
                <w:rFonts w:ascii="Times New Roman" w:eastAsia="Times New Roman" w:hAnsi="Times New Roman" w:cs="Times New Roman"/>
                <w:color w:val="auto"/>
                <w:sz w:val="20"/>
                <w:szCs w:val="20"/>
                <w:lang w:bidi="ar-SA"/>
              </w:rPr>
              <w:t>белән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мондый</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ситуацияләрдә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халыкны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яклау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ысуллары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турында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бәйләнешләре</w:t>
            </w:r>
            <w:proofErr w:type="spellEnd"/>
            <w:r w:rsidRPr="008D030F">
              <w:rPr>
                <w:rFonts w:ascii="Times New Roman" w:eastAsia="Times New Roman" w:hAnsi="Times New Roman" w:cs="Times New Roman"/>
                <w:color w:val="auto"/>
                <w:sz w:val="20"/>
                <w:szCs w:val="20"/>
                <w:lang w:bidi="ar-SA"/>
              </w:rPr>
              <w:t xml:space="preserve">. «112» </w:t>
            </w:r>
            <w:proofErr w:type="spellStart"/>
            <w:r w:rsidRPr="008D030F">
              <w:rPr>
                <w:rFonts w:ascii="Times New Roman" w:eastAsia="Times New Roman" w:hAnsi="Times New Roman" w:cs="Times New Roman"/>
                <w:color w:val="auto"/>
                <w:sz w:val="20"/>
                <w:szCs w:val="20"/>
                <w:lang w:bidi="ar-SA"/>
              </w:rPr>
              <w:t>коткару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хезмәтенең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Cell </w:t>
            </w:r>
            <w:proofErr w:type="spellStart"/>
            <w:r w:rsidRPr="008D030F">
              <w:rPr>
                <w:rFonts w:ascii="Times New Roman" w:eastAsia="Times New Roman" w:hAnsi="Times New Roman" w:cs="Times New Roman"/>
                <w:color w:val="auto"/>
                <w:sz w:val="20"/>
                <w:szCs w:val="20"/>
                <w:lang w:bidi="ar-SA"/>
              </w:rPr>
              <w:t>Broadcast</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системасының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бердәм</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номерын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эшкә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кертү</w:t>
            </w:r>
            <w:proofErr w:type="spellEnd"/>
          </w:p>
          <w:p w14:paraId="251358A4" w14:textId="441E6418" w:rsidR="008818E9" w:rsidRPr="003A5DDD"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билгеле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бер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географик</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өлкәдә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кәрәзле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телефонга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нинди</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булса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хәбәрләр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җиткерү</w:t>
            </w:r>
            <w:proofErr w:type="spellEnd"/>
            <w:r w:rsidRPr="008D030F">
              <w:rPr>
                <w:rFonts w:ascii="Times New Roman" w:eastAsia="Times New Roman" w:hAnsi="Times New Roman" w:cs="Times New Roman"/>
                <w:color w:val="auto"/>
                <w:sz w:val="20"/>
                <w:szCs w:val="20"/>
                <w:lang w:bidi="ar-SA"/>
              </w:rPr>
              <w:t>, "</w:t>
            </w:r>
            <w:proofErr w:type="spellStart"/>
            <w:r w:rsidRPr="008D030F">
              <w:rPr>
                <w:rFonts w:ascii="Times New Roman" w:eastAsia="Times New Roman" w:hAnsi="Times New Roman" w:cs="Times New Roman"/>
                <w:color w:val="auto"/>
                <w:sz w:val="20"/>
                <w:szCs w:val="20"/>
                <w:lang w:bidi="ar-SA"/>
              </w:rPr>
              <w:t>Спикфон</w:t>
            </w:r>
            <w:proofErr w:type="spellEnd"/>
            <w:r w:rsidRPr="008D030F">
              <w:rPr>
                <w:rFonts w:ascii="Times New Roman" w:eastAsia="Times New Roman" w:hAnsi="Times New Roman" w:cs="Times New Roman"/>
                <w:color w:val="auto"/>
                <w:sz w:val="20"/>
                <w:szCs w:val="20"/>
                <w:lang w:bidi="ar-SA"/>
              </w:rPr>
              <w:t xml:space="preserve">" проекты (домофон </w:t>
            </w:r>
            <w:proofErr w:type="spellStart"/>
            <w:r w:rsidRPr="008D030F">
              <w:rPr>
                <w:rFonts w:ascii="Times New Roman" w:eastAsia="Times New Roman" w:hAnsi="Times New Roman" w:cs="Times New Roman"/>
                <w:color w:val="auto"/>
                <w:sz w:val="20"/>
                <w:szCs w:val="20"/>
                <w:lang w:bidi="ar-SA"/>
              </w:rPr>
              <w:t>җиһазларын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кулланып</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халыкка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хәбәр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w:t>
            </w:r>
          </w:p>
        </w:tc>
        <w:tc>
          <w:tcPr>
            <w:tcW w:w="509" w:type="pct"/>
            <w:vAlign w:val="center"/>
          </w:tcPr>
          <w:p w14:paraId="723C4A97"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0E0679D8"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97D1808"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3F0FA61A" w14:textId="7118F99C"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15F0FF71" w14:textId="77777777" w:rsidTr="008818E9">
        <w:trPr>
          <w:cantSplit/>
          <w:trHeight w:val="20"/>
          <w:jc w:val="center"/>
        </w:trPr>
        <w:tc>
          <w:tcPr>
            <w:tcW w:w="254" w:type="pct"/>
            <w:vAlign w:val="center"/>
          </w:tcPr>
          <w:p w14:paraId="5478DC8E"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12</w:t>
            </w:r>
          </w:p>
        </w:tc>
        <w:tc>
          <w:tcPr>
            <w:tcW w:w="924" w:type="pct"/>
            <w:vAlign w:val="center"/>
          </w:tcPr>
          <w:p w14:paraId="3BB22866"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1057" w:type="pct"/>
            <w:vAlign w:val="center"/>
          </w:tcPr>
          <w:p w14:paraId="3CC4B1B6" w14:textId="64D7591C" w:rsidR="008818E9" w:rsidRPr="003A5DDD"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ГТСның</w:t>
            </w:r>
            <w:proofErr w:type="spellEnd"/>
            <w:r w:rsidRPr="008D030F">
              <w:rPr>
                <w:rFonts w:ascii="Times New Roman" w:eastAsia="Times New Roman" w:hAnsi="Times New Roman" w:cs="Times New Roman"/>
                <w:color w:val="auto"/>
                <w:sz w:val="20"/>
                <w:szCs w:val="20"/>
                <w:lang w:bidi="ar-SA"/>
              </w:rPr>
              <w:t xml:space="preserve"> эксплуатация </w:t>
            </w:r>
            <w:proofErr w:type="spellStart"/>
            <w:r w:rsidRPr="008D030F">
              <w:rPr>
                <w:rFonts w:ascii="Times New Roman" w:eastAsia="Times New Roman" w:hAnsi="Times New Roman" w:cs="Times New Roman"/>
                <w:color w:val="auto"/>
                <w:sz w:val="20"/>
                <w:szCs w:val="20"/>
                <w:lang w:bidi="ar-SA"/>
              </w:rPr>
              <w:t>ышанычлылыгын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арттыруга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юнәлдерелгән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чаралар</w:t>
            </w:r>
            <w:proofErr w:type="spellEnd"/>
          </w:p>
        </w:tc>
        <w:tc>
          <w:tcPr>
            <w:tcW w:w="509" w:type="pct"/>
            <w:vAlign w:val="center"/>
          </w:tcPr>
          <w:p w14:paraId="60E27918"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B4C6FB9"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6E66FC86"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7FF2854E" w14:textId="5D897887"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0B20FAD2" w14:textId="77777777" w:rsidTr="008818E9">
        <w:trPr>
          <w:cantSplit/>
          <w:trHeight w:val="20"/>
          <w:jc w:val="center"/>
        </w:trPr>
        <w:tc>
          <w:tcPr>
            <w:tcW w:w="254" w:type="pct"/>
            <w:vAlign w:val="center"/>
          </w:tcPr>
          <w:p w14:paraId="59846080"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13</w:t>
            </w:r>
          </w:p>
        </w:tc>
        <w:tc>
          <w:tcPr>
            <w:tcW w:w="924" w:type="pct"/>
            <w:vAlign w:val="center"/>
          </w:tcPr>
          <w:p w14:paraId="31A9D83C" w14:textId="45CA13E8" w:rsidR="008818E9"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Түбән</w:t>
            </w:r>
            <w:proofErr w:type="spellEnd"/>
            <w:r w:rsidRPr="008D030F">
              <w:rPr>
                <w:rFonts w:ascii="Times New Roman" w:eastAsia="Times New Roman" w:hAnsi="Times New Roman" w:cs="Times New Roman"/>
                <w:color w:val="auto"/>
                <w:sz w:val="20"/>
                <w:szCs w:val="20"/>
                <w:lang w:bidi="ar-SA"/>
              </w:rPr>
              <w:t xml:space="preserve"> Кама </w:t>
            </w:r>
            <w:proofErr w:type="spellStart"/>
            <w:r w:rsidRPr="008D030F">
              <w:rPr>
                <w:rFonts w:ascii="Times New Roman" w:eastAsia="Times New Roman" w:hAnsi="Times New Roman" w:cs="Times New Roman"/>
                <w:color w:val="auto"/>
                <w:sz w:val="20"/>
                <w:szCs w:val="20"/>
                <w:lang w:bidi="ar-SA"/>
              </w:rPr>
              <w:t>шәһәре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янгыннан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саклау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бүлеге</w:t>
            </w:r>
            <w:proofErr w:type="spellEnd"/>
          </w:p>
        </w:tc>
        <w:tc>
          <w:tcPr>
            <w:tcW w:w="1057" w:type="pct"/>
            <w:vAlign w:val="center"/>
          </w:tcPr>
          <w:p w14:paraId="5BD93FC0" w14:textId="55C032AC" w:rsidR="008818E9" w:rsidRPr="003A5DDD"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Яңа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торак</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мәйданчыкларын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янгын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сүн</w:t>
            </w:r>
            <w:r>
              <w:rPr>
                <w:rFonts w:ascii="Times New Roman" w:eastAsia="Times New Roman" w:hAnsi="Times New Roman" w:cs="Times New Roman"/>
                <w:color w:val="auto"/>
                <w:sz w:val="20"/>
                <w:szCs w:val="20"/>
                <w:lang w:bidi="ar-SA"/>
              </w:rPr>
              <w:t>дерү</w:t>
            </w:r>
            <w:proofErr w:type="spellEnd"/>
            <w:r>
              <w:rPr>
                <w:rFonts w:ascii="Times New Roman" w:eastAsia="Times New Roman" w:hAnsi="Times New Roman" w:cs="Times New Roman"/>
                <w:color w:val="auto"/>
                <w:sz w:val="20"/>
                <w:szCs w:val="20"/>
                <w:lang w:bidi="ar-SA"/>
              </w:rPr>
              <w:t xml:space="preserve"> </w:t>
            </w:r>
            <w:proofErr w:type="spellStart"/>
            <w:r>
              <w:rPr>
                <w:rFonts w:ascii="Times New Roman" w:eastAsia="Times New Roman" w:hAnsi="Times New Roman" w:cs="Times New Roman"/>
                <w:color w:val="auto"/>
                <w:sz w:val="20"/>
                <w:szCs w:val="20"/>
                <w:lang w:bidi="ar-SA"/>
              </w:rPr>
              <w:t>бүлекчәләре</w:t>
            </w:r>
            <w:proofErr w:type="spellEnd"/>
            <w:r>
              <w:rPr>
                <w:rFonts w:ascii="Times New Roman" w:eastAsia="Times New Roman" w:hAnsi="Times New Roman" w:cs="Times New Roman"/>
                <w:color w:val="auto"/>
                <w:sz w:val="20"/>
                <w:szCs w:val="20"/>
                <w:lang w:bidi="ar-SA"/>
              </w:rPr>
              <w:t xml:space="preserve"> </w:t>
            </w:r>
            <w:proofErr w:type="spellStart"/>
            <w:r>
              <w:rPr>
                <w:rFonts w:ascii="Times New Roman" w:eastAsia="Times New Roman" w:hAnsi="Times New Roman" w:cs="Times New Roman"/>
                <w:color w:val="auto"/>
                <w:sz w:val="20"/>
                <w:szCs w:val="20"/>
                <w:lang w:bidi="ar-SA"/>
              </w:rPr>
              <w:t>белән</w:t>
            </w:r>
            <w:proofErr w:type="spellEnd"/>
            <w:r>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тәэмин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өчен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Түбән</w:t>
            </w:r>
            <w:proofErr w:type="spellEnd"/>
            <w:r w:rsidRPr="008D030F">
              <w:rPr>
                <w:rFonts w:ascii="Times New Roman" w:eastAsia="Times New Roman" w:hAnsi="Times New Roman" w:cs="Times New Roman"/>
                <w:color w:val="auto"/>
                <w:sz w:val="20"/>
                <w:szCs w:val="20"/>
                <w:lang w:bidi="ar-SA"/>
              </w:rPr>
              <w:t xml:space="preserve"> Кама </w:t>
            </w:r>
            <w:proofErr w:type="spellStart"/>
            <w:r w:rsidRPr="008D030F">
              <w:rPr>
                <w:rFonts w:ascii="Times New Roman" w:eastAsia="Times New Roman" w:hAnsi="Times New Roman" w:cs="Times New Roman"/>
                <w:color w:val="auto"/>
                <w:sz w:val="20"/>
                <w:szCs w:val="20"/>
                <w:lang w:bidi="ar-SA"/>
              </w:rPr>
              <w:t>шәһәре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территориясендә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яңа</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янгын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сүндерү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депосы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төзү</w:t>
            </w:r>
            <w:proofErr w:type="spellEnd"/>
          </w:p>
        </w:tc>
        <w:tc>
          <w:tcPr>
            <w:tcW w:w="509" w:type="pct"/>
            <w:vAlign w:val="center"/>
          </w:tcPr>
          <w:p w14:paraId="386F8D4E"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2A8CBA09"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73C9B6CB"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C768D8C" w14:textId="563385F4"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462F14D1" w14:textId="77777777" w:rsidTr="008818E9">
        <w:trPr>
          <w:cantSplit/>
          <w:trHeight w:val="20"/>
          <w:jc w:val="center"/>
        </w:trPr>
        <w:tc>
          <w:tcPr>
            <w:tcW w:w="254" w:type="pct"/>
            <w:vAlign w:val="center"/>
          </w:tcPr>
          <w:p w14:paraId="0B42FE4B"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14</w:t>
            </w:r>
          </w:p>
        </w:tc>
        <w:tc>
          <w:tcPr>
            <w:tcW w:w="924" w:type="pct"/>
            <w:vAlign w:val="center"/>
          </w:tcPr>
          <w:p w14:paraId="242238F9" w14:textId="474E951B" w:rsidR="008818E9"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Гражданнар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оборонасының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саклау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корылмалары</w:t>
            </w:r>
            <w:proofErr w:type="spellEnd"/>
          </w:p>
        </w:tc>
        <w:tc>
          <w:tcPr>
            <w:tcW w:w="1057" w:type="pct"/>
            <w:vAlign w:val="center"/>
          </w:tcPr>
          <w:p w14:paraId="4FF06500" w14:textId="7244BE8B" w:rsidR="008818E9" w:rsidRPr="003A5DDD"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8D030F">
              <w:rPr>
                <w:rFonts w:ascii="Times New Roman" w:eastAsia="Times New Roman" w:hAnsi="Times New Roman" w:cs="Times New Roman"/>
                <w:color w:val="auto"/>
                <w:sz w:val="20"/>
                <w:szCs w:val="20"/>
                <w:lang w:bidi="ar-SA"/>
              </w:rPr>
              <w:t xml:space="preserve">Граждан </w:t>
            </w:r>
            <w:proofErr w:type="spellStart"/>
            <w:r w:rsidRPr="008D030F">
              <w:rPr>
                <w:rFonts w:ascii="Times New Roman" w:eastAsia="Times New Roman" w:hAnsi="Times New Roman" w:cs="Times New Roman"/>
                <w:color w:val="auto"/>
                <w:sz w:val="20"/>
                <w:szCs w:val="20"/>
                <w:lang w:bidi="ar-SA"/>
              </w:rPr>
              <w:t>оборонасының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яклау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корылмаларын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булдыру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һәм</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яисә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эш</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хәлендә</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тоту</w:t>
            </w:r>
            <w:proofErr w:type="spellEnd"/>
          </w:p>
        </w:tc>
        <w:tc>
          <w:tcPr>
            <w:tcW w:w="509" w:type="pct"/>
            <w:vAlign w:val="center"/>
          </w:tcPr>
          <w:p w14:paraId="545F81D9"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F053B4B"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36C0A7CE"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7F2518C" w14:textId="45592502"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0ED94050" w14:textId="77777777" w:rsidTr="008818E9">
        <w:trPr>
          <w:cantSplit/>
          <w:trHeight w:val="20"/>
          <w:jc w:val="center"/>
        </w:trPr>
        <w:tc>
          <w:tcPr>
            <w:tcW w:w="254" w:type="pct"/>
            <w:vAlign w:val="center"/>
          </w:tcPr>
          <w:p w14:paraId="173E6F2B"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15</w:t>
            </w:r>
          </w:p>
        </w:tc>
        <w:tc>
          <w:tcPr>
            <w:tcW w:w="924" w:type="pct"/>
            <w:vAlign w:val="center"/>
          </w:tcPr>
          <w:p w14:paraId="615D7019" w14:textId="77777777" w:rsidR="008D030F" w:rsidRPr="00F975EF"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Сборно</w:t>
            </w:r>
            <w:r>
              <w:rPr>
                <w:rFonts w:ascii="Times New Roman" w:eastAsia="Times New Roman" w:hAnsi="Times New Roman" w:cs="Times New Roman"/>
                <w:color w:val="auto"/>
                <w:sz w:val="20"/>
                <w:szCs w:val="20"/>
                <w:lang w:bidi="ar-SA"/>
              </w:rPr>
              <w:t>-</w:t>
            </w:r>
            <w:r w:rsidRPr="00F975EF">
              <w:rPr>
                <w:rFonts w:ascii="Times New Roman" w:eastAsia="Times New Roman" w:hAnsi="Times New Roman" w:cs="Times New Roman"/>
                <w:color w:val="auto"/>
                <w:sz w:val="20"/>
                <w:szCs w:val="20"/>
                <w:lang w:bidi="ar-SA"/>
              </w:rPr>
              <w:t>эвакуационный</w:t>
            </w:r>
          </w:p>
          <w:p w14:paraId="7366B2A3" w14:textId="58A26086" w:rsidR="008818E9" w:rsidRDefault="008D030F" w:rsidP="008D030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пункт</w:t>
            </w:r>
          </w:p>
        </w:tc>
        <w:tc>
          <w:tcPr>
            <w:tcW w:w="1057" w:type="pct"/>
            <w:vAlign w:val="center"/>
          </w:tcPr>
          <w:p w14:paraId="45E008CE" w14:textId="3BAFAA8B" w:rsidR="008818E9" w:rsidRPr="003A5DDD"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Халыкны</w:t>
            </w:r>
            <w:proofErr w:type="spellEnd"/>
            <w:r w:rsidRPr="008D030F">
              <w:rPr>
                <w:rFonts w:ascii="Times New Roman" w:eastAsia="Times New Roman" w:hAnsi="Times New Roman" w:cs="Times New Roman"/>
                <w:color w:val="auto"/>
                <w:sz w:val="20"/>
                <w:szCs w:val="20"/>
                <w:lang w:bidi="ar-SA"/>
              </w:rPr>
              <w:t xml:space="preserve"> химик </w:t>
            </w:r>
            <w:proofErr w:type="spellStart"/>
            <w:r w:rsidRPr="008D030F">
              <w:rPr>
                <w:rFonts w:ascii="Times New Roman" w:eastAsia="Times New Roman" w:hAnsi="Times New Roman" w:cs="Times New Roman"/>
                <w:color w:val="auto"/>
                <w:sz w:val="20"/>
                <w:szCs w:val="20"/>
                <w:lang w:bidi="ar-SA"/>
              </w:rPr>
              <w:t>йогынтыдан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индивидуаль</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яклау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чаралары</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запасын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булдыру</w:t>
            </w:r>
            <w:proofErr w:type="spellEnd"/>
          </w:p>
        </w:tc>
        <w:tc>
          <w:tcPr>
            <w:tcW w:w="509" w:type="pct"/>
            <w:vAlign w:val="center"/>
          </w:tcPr>
          <w:p w14:paraId="3EBEAEC3"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34434635"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3E93127"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740F6D19" w14:textId="43210D39"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06766632" w14:textId="77777777" w:rsidTr="008818E9">
        <w:trPr>
          <w:cantSplit/>
          <w:trHeight w:val="20"/>
          <w:jc w:val="center"/>
        </w:trPr>
        <w:tc>
          <w:tcPr>
            <w:tcW w:w="254" w:type="pct"/>
            <w:vAlign w:val="center"/>
          </w:tcPr>
          <w:p w14:paraId="3F84E3A7"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16</w:t>
            </w:r>
          </w:p>
        </w:tc>
        <w:tc>
          <w:tcPr>
            <w:tcW w:w="924" w:type="pct"/>
            <w:vAlign w:val="center"/>
          </w:tcPr>
          <w:p w14:paraId="6C722607" w14:textId="0D6EEA05" w:rsidR="008818E9"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Хәбәр</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итү</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системасы</w:t>
            </w:r>
            <w:proofErr w:type="spellEnd"/>
          </w:p>
        </w:tc>
        <w:tc>
          <w:tcPr>
            <w:tcW w:w="1057" w:type="pct"/>
            <w:vAlign w:val="center"/>
          </w:tcPr>
          <w:p w14:paraId="7229DB6B" w14:textId="77777777" w:rsidR="008818E9" w:rsidRPr="003A5DDD"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Создание системы</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оповещения</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территории поселения</w:t>
            </w:r>
          </w:p>
        </w:tc>
        <w:tc>
          <w:tcPr>
            <w:tcW w:w="509" w:type="pct"/>
            <w:vAlign w:val="center"/>
          </w:tcPr>
          <w:p w14:paraId="4AD381E5"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2F2B08EE"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1026B07"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74D0B9D7" w14:textId="6EF4C263"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71BDE450" w14:textId="77777777" w:rsidTr="008818E9">
        <w:trPr>
          <w:cantSplit/>
          <w:trHeight w:val="20"/>
          <w:jc w:val="center"/>
        </w:trPr>
        <w:tc>
          <w:tcPr>
            <w:tcW w:w="254" w:type="pct"/>
            <w:vAlign w:val="center"/>
          </w:tcPr>
          <w:p w14:paraId="073B2DA9"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17</w:t>
            </w:r>
          </w:p>
        </w:tc>
        <w:tc>
          <w:tcPr>
            <w:tcW w:w="924" w:type="pct"/>
            <w:vAlign w:val="center"/>
          </w:tcPr>
          <w:p w14:paraId="0453674B" w14:textId="4C806119" w:rsidR="008818E9"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AB6AD2">
              <w:rPr>
                <w:rFonts w:ascii="Times New Roman" w:eastAsia="Times New Roman" w:hAnsi="Times New Roman" w:cs="Times New Roman"/>
                <w:color w:val="auto"/>
                <w:sz w:val="20"/>
                <w:szCs w:val="20"/>
                <w:lang w:bidi="ar-SA"/>
              </w:rPr>
              <w:t xml:space="preserve">МБ </w:t>
            </w:r>
            <w:proofErr w:type="spellStart"/>
            <w:r w:rsidRPr="00AB6AD2">
              <w:rPr>
                <w:rFonts w:ascii="Times New Roman" w:eastAsia="Times New Roman" w:hAnsi="Times New Roman" w:cs="Times New Roman"/>
                <w:color w:val="auto"/>
                <w:sz w:val="20"/>
                <w:szCs w:val="20"/>
                <w:lang w:bidi="ar-SA"/>
              </w:rPr>
              <w:t>Түбән</w:t>
            </w:r>
            <w:proofErr w:type="spellEnd"/>
            <w:r w:rsidRPr="00AB6AD2">
              <w:rPr>
                <w:rFonts w:ascii="Times New Roman" w:eastAsia="Times New Roman" w:hAnsi="Times New Roman" w:cs="Times New Roman"/>
                <w:color w:val="auto"/>
                <w:sz w:val="20"/>
                <w:szCs w:val="20"/>
                <w:lang w:bidi="ar-SA"/>
              </w:rPr>
              <w:t xml:space="preserve"> Кама </w:t>
            </w:r>
            <w:proofErr w:type="spellStart"/>
            <w:r w:rsidRPr="00AB6AD2">
              <w:rPr>
                <w:rFonts w:ascii="Times New Roman" w:eastAsia="Times New Roman" w:hAnsi="Times New Roman" w:cs="Times New Roman"/>
                <w:color w:val="auto"/>
                <w:sz w:val="20"/>
                <w:szCs w:val="20"/>
                <w:lang w:bidi="ar-SA"/>
              </w:rPr>
              <w:t>шәһәре</w:t>
            </w:r>
            <w:proofErr w:type="spellEnd"/>
          </w:p>
        </w:tc>
        <w:tc>
          <w:tcPr>
            <w:tcW w:w="1057" w:type="pct"/>
            <w:vAlign w:val="center"/>
          </w:tcPr>
          <w:p w14:paraId="0EAE52E2" w14:textId="16A2A110" w:rsidR="008818E9" w:rsidRPr="003A5DDD"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Куркыныч</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табигый</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процессларның</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чагылышларын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мониторинглау</w:t>
            </w:r>
            <w:proofErr w:type="spellEnd"/>
          </w:p>
        </w:tc>
        <w:tc>
          <w:tcPr>
            <w:tcW w:w="509" w:type="pct"/>
            <w:vAlign w:val="center"/>
          </w:tcPr>
          <w:p w14:paraId="50AE6923"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4E045707"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78B964A"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61115A31" w14:textId="25DE8D6C"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r w:rsidR="008818E9" w:rsidRPr="00B972E1" w14:paraId="04E622E7" w14:textId="77777777" w:rsidTr="008818E9">
        <w:trPr>
          <w:cantSplit/>
          <w:trHeight w:val="20"/>
          <w:jc w:val="center"/>
        </w:trPr>
        <w:tc>
          <w:tcPr>
            <w:tcW w:w="254" w:type="pct"/>
            <w:vAlign w:val="center"/>
          </w:tcPr>
          <w:p w14:paraId="1CECBB17" w14:textId="77777777" w:rsidR="008818E9" w:rsidRDefault="008818E9" w:rsidP="008818E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18</w:t>
            </w:r>
          </w:p>
        </w:tc>
        <w:tc>
          <w:tcPr>
            <w:tcW w:w="924" w:type="pct"/>
            <w:vAlign w:val="center"/>
          </w:tcPr>
          <w:p w14:paraId="40D215BB" w14:textId="2A2CB802" w:rsidR="008818E9"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sidRPr="00AB6AD2">
              <w:rPr>
                <w:rFonts w:ascii="Times New Roman" w:eastAsia="Times New Roman" w:hAnsi="Times New Roman" w:cs="Times New Roman"/>
                <w:color w:val="auto"/>
                <w:sz w:val="20"/>
                <w:szCs w:val="20"/>
                <w:lang w:bidi="ar-SA"/>
              </w:rPr>
              <w:t xml:space="preserve">МБ </w:t>
            </w:r>
            <w:proofErr w:type="spellStart"/>
            <w:r w:rsidRPr="00AB6AD2">
              <w:rPr>
                <w:rFonts w:ascii="Times New Roman" w:eastAsia="Times New Roman" w:hAnsi="Times New Roman" w:cs="Times New Roman"/>
                <w:color w:val="auto"/>
                <w:sz w:val="20"/>
                <w:szCs w:val="20"/>
                <w:lang w:bidi="ar-SA"/>
              </w:rPr>
              <w:t>Түбән</w:t>
            </w:r>
            <w:proofErr w:type="spellEnd"/>
            <w:r w:rsidRPr="00AB6AD2">
              <w:rPr>
                <w:rFonts w:ascii="Times New Roman" w:eastAsia="Times New Roman" w:hAnsi="Times New Roman" w:cs="Times New Roman"/>
                <w:color w:val="auto"/>
                <w:sz w:val="20"/>
                <w:szCs w:val="20"/>
                <w:lang w:bidi="ar-SA"/>
              </w:rPr>
              <w:t xml:space="preserve"> Кама </w:t>
            </w:r>
            <w:proofErr w:type="spellStart"/>
            <w:r w:rsidRPr="00AB6AD2">
              <w:rPr>
                <w:rFonts w:ascii="Times New Roman" w:eastAsia="Times New Roman" w:hAnsi="Times New Roman" w:cs="Times New Roman"/>
                <w:color w:val="auto"/>
                <w:sz w:val="20"/>
                <w:szCs w:val="20"/>
                <w:lang w:bidi="ar-SA"/>
              </w:rPr>
              <w:t>шәһәре</w:t>
            </w:r>
            <w:proofErr w:type="spellEnd"/>
          </w:p>
        </w:tc>
        <w:tc>
          <w:tcPr>
            <w:tcW w:w="1057" w:type="pct"/>
            <w:vAlign w:val="center"/>
          </w:tcPr>
          <w:p w14:paraId="56987F7F" w14:textId="48A6577F" w:rsidR="008818E9" w:rsidRPr="003A5DDD" w:rsidRDefault="008D030F" w:rsidP="008818E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8D030F">
              <w:rPr>
                <w:rFonts w:ascii="Times New Roman" w:eastAsia="Times New Roman" w:hAnsi="Times New Roman" w:cs="Times New Roman"/>
                <w:color w:val="auto"/>
                <w:sz w:val="20"/>
                <w:szCs w:val="20"/>
                <w:lang w:bidi="ar-SA"/>
              </w:rPr>
              <w:t>Территорияне</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куркыныч</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табигать</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процессларыннан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яклау</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чараларын</w:t>
            </w:r>
            <w:proofErr w:type="spellEnd"/>
            <w:r w:rsidRPr="008D030F">
              <w:rPr>
                <w:rFonts w:ascii="Times New Roman" w:eastAsia="Times New Roman" w:hAnsi="Times New Roman" w:cs="Times New Roman"/>
                <w:color w:val="auto"/>
                <w:sz w:val="20"/>
                <w:szCs w:val="20"/>
                <w:lang w:bidi="ar-SA"/>
              </w:rPr>
              <w:t xml:space="preserve"> </w:t>
            </w:r>
            <w:proofErr w:type="spellStart"/>
            <w:r w:rsidRPr="008D030F">
              <w:rPr>
                <w:rFonts w:ascii="Times New Roman" w:eastAsia="Times New Roman" w:hAnsi="Times New Roman" w:cs="Times New Roman"/>
                <w:color w:val="auto"/>
                <w:sz w:val="20"/>
                <w:szCs w:val="20"/>
                <w:lang w:bidi="ar-SA"/>
              </w:rPr>
              <w:t>эшләү</w:t>
            </w:r>
            <w:proofErr w:type="spellEnd"/>
          </w:p>
        </w:tc>
        <w:tc>
          <w:tcPr>
            <w:tcW w:w="509" w:type="pct"/>
            <w:vAlign w:val="center"/>
          </w:tcPr>
          <w:p w14:paraId="33601FCD"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09B0CE32"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5EE31C05" w14:textId="77777777" w:rsidR="008818E9" w:rsidRDefault="008818E9" w:rsidP="008818E9">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49B6CD13" w14:textId="7C5837A8" w:rsidR="008818E9" w:rsidRPr="00B972E1" w:rsidRDefault="008818E9" w:rsidP="008818E9">
            <w:pPr>
              <w:widowControl/>
              <w:jc w:val="center"/>
              <w:rPr>
                <w:rFonts w:ascii="Times New Roman" w:eastAsia="Times New Roman" w:hAnsi="Times New Roman" w:cs="Times New Roman"/>
                <w:color w:val="auto"/>
                <w:sz w:val="20"/>
                <w:szCs w:val="20"/>
                <w:lang w:bidi="ar-SA"/>
              </w:rPr>
            </w:pPr>
            <w:proofErr w:type="spellStart"/>
            <w:r w:rsidRPr="00E762EC">
              <w:rPr>
                <w:rFonts w:ascii="Times New Roman" w:hAnsi="Times New Roman" w:cs="Times New Roman"/>
                <w:sz w:val="20"/>
                <w:szCs w:val="20"/>
              </w:rPr>
              <w:t>Түбән</w:t>
            </w:r>
            <w:proofErr w:type="spellEnd"/>
            <w:r w:rsidRPr="00E762EC">
              <w:rPr>
                <w:rFonts w:ascii="Times New Roman" w:hAnsi="Times New Roman" w:cs="Times New Roman"/>
                <w:sz w:val="20"/>
                <w:szCs w:val="20"/>
              </w:rPr>
              <w:t xml:space="preserve"> Кама </w:t>
            </w:r>
            <w:proofErr w:type="spellStart"/>
            <w:r w:rsidRPr="00E762EC">
              <w:rPr>
                <w:rFonts w:ascii="Times New Roman" w:hAnsi="Times New Roman" w:cs="Times New Roman"/>
                <w:sz w:val="20"/>
                <w:szCs w:val="20"/>
              </w:rPr>
              <w:t>шәһәре</w:t>
            </w:r>
            <w:proofErr w:type="spellEnd"/>
            <w:r w:rsidRPr="00E762EC">
              <w:rPr>
                <w:rFonts w:ascii="Times New Roman" w:hAnsi="Times New Roman" w:cs="Times New Roman"/>
                <w:sz w:val="20"/>
                <w:szCs w:val="20"/>
              </w:rPr>
              <w:t xml:space="preserve"> МБ </w:t>
            </w:r>
            <w:proofErr w:type="spellStart"/>
            <w:r w:rsidRPr="00E762EC">
              <w:rPr>
                <w:rFonts w:ascii="Times New Roman" w:hAnsi="Times New Roman" w:cs="Times New Roman"/>
                <w:sz w:val="20"/>
                <w:szCs w:val="20"/>
              </w:rPr>
              <w:t>генераль</w:t>
            </w:r>
            <w:proofErr w:type="spellEnd"/>
            <w:r w:rsidRPr="00E762EC">
              <w:rPr>
                <w:rFonts w:ascii="Times New Roman" w:hAnsi="Times New Roman" w:cs="Times New Roman"/>
                <w:sz w:val="20"/>
                <w:szCs w:val="20"/>
              </w:rPr>
              <w:t xml:space="preserve"> планы</w:t>
            </w:r>
          </w:p>
        </w:tc>
      </w:tr>
    </w:tbl>
    <w:p w14:paraId="0BD5B8F6" w14:textId="77777777" w:rsidR="003D4CB2" w:rsidRPr="003D4CB2" w:rsidRDefault="003D4CB2" w:rsidP="003D4CB2">
      <w:pPr>
        <w:widowControl/>
        <w:ind w:firstLine="709"/>
        <w:jc w:val="right"/>
        <w:rPr>
          <w:rFonts w:ascii="Times New Roman" w:eastAsia="Times New Roman" w:hAnsi="Times New Roman" w:cs="Times New Roman"/>
          <w:color w:val="FF0000"/>
          <w:sz w:val="28"/>
          <w:szCs w:val="28"/>
          <w:lang w:bidi="ar-SA"/>
        </w:rPr>
      </w:pPr>
    </w:p>
    <w:p w14:paraId="21255BF5" w14:textId="77777777" w:rsidR="004961DE" w:rsidRDefault="004961DE" w:rsidP="003D4CB2">
      <w:pPr>
        <w:widowControl/>
        <w:ind w:firstLine="709"/>
        <w:jc w:val="right"/>
        <w:rPr>
          <w:rFonts w:ascii="Times New Roman" w:eastAsia="Times New Roman" w:hAnsi="Times New Roman" w:cs="Times New Roman"/>
          <w:color w:val="FF0000"/>
          <w:sz w:val="28"/>
          <w:szCs w:val="28"/>
          <w:lang w:bidi="ar-SA"/>
        </w:rPr>
        <w:sectPr w:rsidR="004961DE" w:rsidSect="00410896">
          <w:pgSz w:w="16840" w:h="11900" w:orient="landscape"/>
          <w:pgMar w:top="919" w:right="610" w:bottom="1013" w:left="615" w:header="491" w:footer="3" w:gutter="0"/>
          <w:pgNumType w:start="228"/>
          <w:cols w:space="720"/>
          <w:noEndnote/>
          <w:docGrid w:linePitch="360"/>
        </w:sectPr>
      </w:pPr>
    </w:p>
    <w:p w14:paraId="31458E63" w14:textId="51E7BD71" w:rsidR="004961DE" w:rsidRPr="00E42102" w:rsidRDefault="00772BBB" w:rsidP="00772BBB">
      <w:pPr>
        <w:pStyle w:val="26"/>
        <w:numPr>
          <w:ilvl w:val="1"/>
          <w:numId w:val="29"/>
        </w:numPr>
        <w:tabs>
          <w:tab w:val="left" w:pos="728"/>
        </w:tabs>
        <w:spacing w:after="260"/>
        <w:jc w:val="center"/>
        <w:rPr>
          <w:b w:val="0"/>
          <w:bCs w:val="0"/>
          <w:iCs/>
          <w:color w:val="auto"/>
        </w:rPr>
      </w:pPr>
      <w:r w:rsidRPr="00772BBB">
        <w:rPr>
          <w:b w:val="0"/>
          <w:bCs w:val="0"/>
        </w:rPr>
        <w:lastRenderedPageBreak/>
        <w:tab/>
        <w:t xml:space="preserve">Урман фонды </w:t>
      </w:r>
      <w:proofErr w:type="spellStart"/>
      <w:r w:rsidRPr="00772BBB">
        <w:rPr>
          <w:b w:val="0"/>
          <w:bCs w:val="0"/>
        </w:rPr>
        <w:t>җирләре</w:t>
      </w:r>
      <w:proofErr w:type="spellEnd"/>
      <w:r w:rsidRPr="00772BBB">
        <w:rPr>
          <w:b w:val="0"/>
          <w:bCs w:val="0"/>
        </w:rPr>
        <w:t xml:space="preserve"> </w:t>
      </w:r>
      <w:proofErr w:type="spellStart"/>
      <w:r w:rsidRPr="00772BBB">
        <w:rPr>
          <w:b w:val="0"/>
          <w:bCs w:val="0"/>
        </w:rPr>
        <w:t>категориясеннән</w:t>
      </w:r>
      <w:proofErr w:type="spellEnd"/>
      <w:r w:rsidRPr="00772BBB">
        <w:rPr>
          <w:b w:val="0"/>
          <w:bCs w:val="0"/>
        </w:rPr>
        <w:t xml:space="preserve"> </w:t>
      </w:r>
      <w:proofErr w:type="spellStart"/>
      <w:r w:rsidRPr="00772BBB">
        <w:rPr>
          <w:b w:val="0"/>
          <w:bCs w:val="0"/>
        </w:rPr>
        <w:t>торак</w:t>
      </w:r>
      <w:proofErr w:type="spellEnd"/>
      <w:r w:rsidRPr="00772BBB">
        <w:rPr>
          <w:b w:val="0"/>
          <w:bCs w:val="0"/>
        </w:rPr>
        <w:t xml:space="preserve"> </w:t>
      </w:r>
      <w:proofErr w:type="spellStart"/>
      <w:r w:rsidRPr="00772BBB">
        <w:rPr>
          <w:b w:val="0"/>
          <w:bCs w:val="0"/>
        </w:rPr>
        <w:t>пунктлар</w:t>
      </w:r>
      <w:proofErr w:type="spellEnd"/>
      <w:r w:rsidRPr="00772BBB">
        <w:rPr>
          <w:b w:val="0"/>
          <w:bCs w:val="0"/>
        </w:rPr>
        <w:t xml:space="preserve"> </w:t>
      </w:r>
      <w:proofErr w:type="spellStart"/>
      <w:r w:rsidRPr="00772BBB">
        <w:rPr>
          <w:b w:val="0"/>
          <w:bCs w:val="0"/>
        </w:rPr>
        <w:t>җирләренә</w:t>
      </w:r>
      <w:proofErr w:type="spellEnd"/>
      <w:r w:rsidRPr="00772BBB">
        <w:rPr>
          <w:b w:val="0"/>
          <w:bCs w:val="0"/>
        </w:rPr>
        <w:t xml:space="preserve"> </w:t>
      </w:r>
      <w:proofErr w:type="spellStart"/>
      <w:r w:rsidRPr="00772BBB">
        <w:rPr>
          <w:b w:val="0"/>
          <w:bCs w:val="0"/>
        </w:rPr>
        <w:t>күчерелә</w:t>
      </w:r>
      <w:proofErr w:type="spellEnd"/>
      <w:r w:rsidRPr="00772BBB">
        <w:rPr>
          <w:b w:val="0"/>
          <w:bCs w:val="0"/>
        </w:rPr>
        <w:t xml:space="preserve"> </w:t>
      </w:r>
      <w:proofErr w:type="spellStart"/>
      <w:r w:rsidRPr="00772BBB">
        <w:rPr>
          <w:b w:val="0"/>
          <w:bCs w:val="0"/>
        </w:rPr>
        <w:t>торган</w:t>
      </w:r>
      <w:proofErr w:type="spellEnd"/>
      <w:r w:rsidRPr="00772BBB">
        <w:rPr>
          <w:b w:val="0"/>
          <w:bCs w:val="0"/>
        </w:rPr>
        <w:t xml:space="preserve"> </w:t>
      </w:r>
      <w:proofErr w:type="spellStart"/>
      <w:r w:rsidRPr="00772BBB">
        <w:rPr>
          <w:b w:val="0"/>
          <w:bCs w:val="0"/>
        </w:rPr>
        <w:t>җир</w:t>
      </w:r>
      <w:proofErr w:type="spellEnd"/>
      <w:r w:rsidRPr="00772BBB">
        <w:rPr>
          <w:b w:val="0"/>
          <w:bCs w:val="0"/>
        </w:rPr>
        <w:t xml:space="preserve"> </w:t>
      </w:r>
      <w:proofErr w:type="spellStart"/>
      <w:r w:rsidRPr="00772BBB">
        <w:rPr>
          <w:b w:val="0"/>
          <w:bCs w:val="0"/>
        </w:rPr>
        <w:t>кишәрлекләре</w:t>
      </w:r>
      <w:proofErr w:type="spellEnd"/>
    </w:p>
    <w:p w14:paraId="54743146" w14:textId="61F54AF2" w:rsidR="003D4CB2" w:rsidRPr="00873EB3" w:rsidRDefault="004961DE" w:rsidP="003D4CB2">
      <w:pPr>
        <w:widowControl/>
        <w:ind w:firstLine="709"/>
        <w:jc w:val="right"/>
        <w:rPr>
          <w:rFonts w:ascii="Times New Roman" w:eastAsia="Times New Roman" w:hAnsi="Times New Roman" w:cs="Times New Roman"/>
          <w:color w:val="auto"/>
          <w:sz w:val="28"/>
          <w:szCs w:val="28"/>
          <w:lang w:bidi="ar-SA"/>
        </w:rPr>
      </w:pPr>
      <w:r w:rsidRPr="00873EB3">
        <w:rPr>
          <w:rFonts w:ascii="Times New Roman" w:eastAsia="Times New Roman" w:hAnsi="Times New Roman" w:cs="Times New Roman"/>
          <w:color w:val="auto"/>
          <w:sz w:val="28"/>
          <w:szCs w:val="28"/>
          <w:lang w:bidi="ar-SA"/>
        </w:rPr>
        <w:t>Таблица 1.1</w:t>
      </w:r>
      <w:r w:rsidR="00E00968">
        <w:rPr>
          <w:rFonts w:ascii="Times New Roman" w:eastAsia="Times New Roman" w:hAnsi="Times New Roman" w:cs="Times New Roman"/>
          <w:color w:val="auto"/>
          <w:sz w:val="28"/>
          <w:szCs w:val="28"/>
          <w:lang w:bidi="ar-SA"/>
        </w:rPr>
        <w:t>5</w:t>
      </w:r>
      <w:r w:rsidRPr="00873EB3">
        <w:rPr>
          <w:rFonts w:ascii="Times New Roman" w:eastAsia="Times New Roman" w:hAnsi="Times New Roman" w:cs="Times New Roman"/>
          <w:color w:val="auto"/>
          <w:sz w:val="28"/>
          <w:szCs w:val="28"/>
          <w:lang w:bidi="ar-SA"/>
        </w:rPr>
        <w:t>.1</w:t>
      </w:r>
    </w:p>
    <w:tbl>
      <w:tblPr>
        <w:tblStyle w:val="ac"/>
        <w:tblW w:w="0" w:type="auto"/>
        <w:tblLook w:val="04A0" w:firstRow="1" w:lastRow="0" w:firstColumn="1" w:lastColumn="0" w:noHBand="0" w:noVBand="1"/>
      </w:tblPr>
      <w:tblGrid>
        <w:gridCol w:w="550"/>
        <w:gridCol w:w="2167"/>
        <w:gridCol w:w="1304"/>
        <w:gridCol w:w="1616"/>
        <w:gridCol w:w="1086"/>
        <w:gridCol w:w="2936"/>
        <w:gridCol w:w="5946"/>
      </w:tblGrid>
      <w:tr w:rsidR="009D0CE5" w:rsidRPr="00CB7E4C" w14:paraId="5210B75E" w14:textId="77777777" w:rsidTr="00FA4CBB">
        <w:tc>
          <w:tcPr>
            <w:tcW w:w="550" w:type="dxa"/>
            <w:vAlign w:val="center"/>
          </w:tcPr>
          <w:p w14:paraId="089324F2" w14:textId="77777777" w:rsidR="009D0CE5" w:rsidRPr="00CB7E4C" w:rsidRDefault="009D0CE5" w:rsidP="00C96903">
            <w:pPr>
              <w:pStyle w:val="11"/>
              <w:ind w:firstLine="0"/>
              <w:jc w:val="center"/>
              <w:rPr>
                <w:sz w:val="22"/>
                <w:szCs w:val="22"/>
              </w:rPr>
            </w:pPr>
            <w:r w:rsidRPr="00CB7E4C">
              <w:rPr>
                <w:sz w:val="22"/>
                <w:szCs w:val="22"/>
              </w:rPr>
              <w:t>№ п/п</w:t>
            </w:r>
          </w:p>
        </w:tc>
        <w:tc>
          <w:tcPr>
            <w:tcW w:w="2167" w:type="dxa"/>
            <w:vAlign w:val="center"/>
          </w:tcPr>
          <w:p w14:paraId="0FFD1B94" w14:textId="027E05A7" w:rsidR="009D0CE5" w:rsidRPr="00CB7E4C" w:rsidRDefault="00772BBB" w:rsidP="00C96903">
            <w:pPr>
              <w:pStyle w:val="11"/>
              <w:ind w:firstLine="0"/>
              <w:jc w:val="center"/>
              <w:rPr>
                <w:sz w:val="22"/>
                <w:szCs w:val="22"/>
              </w:rPr>
            </w:pPr>
            <w:proofErr w:type="spellStart"/>
            <w:r w:rsidRPr="00772BBB">
              <w:rPr>
                <w:sz w:val="22"/>
                <w:szCs w:val="22"/>
              </w:rPr>
              <w:t>Җир</w:t>
            </w:r>
            <w:proofErr w:type="spellEnd"/>
            <w:r w:rsidRPr="00772BBB">
              <w:rPr>
                <w:sz w:val="22"/>
                <w:szCs w:val="22"/>
              </w:rPr>
              <w:t xml:space="preserve"> </w:t>
            </w:r>
            <w:proofErr w:type="spellStart"/>
            <w:r w:rsidRPr="00772BBB">
              <w:rPr>
                <w:sz w:val="22"/>
                <w:szCs w:val="22"/>
              </w:rPr>
              <w:t>кишәрлегенең</w:t>
            </w:r>
            <w:proofErr w:type="spellEnd"/>
            <w:r w:rsidRPr="00772BBB">
              <w:rPr>
                <w:sz w:val="22"/>
                <w:szCs w:val="22"/>
              </w:rPr>
              <w:t xml:space="preserve"> </w:t>
            </w:r>
            <w:proofErr w:type="spellStart"/>
            <w:r w:rsidRPr="00772BBB">
              <w:rPr>
                <w:sz w:val="22"/>
                <w:szCs w:val="22"/>
              </w:rPr>
              <w:t>кад</w:t>
            </w:r>
            <w:proofErr w:type="spellEnd"/>
            <w:r>
              <w:rPr>
                <w:sz w:val="22"/>
                <w:szCs w:val="22"/>
                <w:lang w:val="tt-RU"/>
              </w:rPr>
              <w:t>аст</w:t>
            </w:r>
            <w:r>
              <w:rPr>
                <w:sz w:val="22"/>
                <w:szCs w:val="22"/>
              </w:rPr>
              <w:t>р</w:t>
            </w:r>
            <w:r w:rsidRPr="00772BBB">
              <w:rPr>
                <w:sz w:val="22"/>
                <w:szCs w:val="22"/>
              </w:rPr>
              <w:t xml:space="preserve"> </w:t>
            </w:r>
            <w:proofErr w:type="spellStart"/>
            <w:r w:rsidRPr="00772BBB">
              <w:rPr>
                <w:sz w:val="22"/>
                <w:szCs w:val="22"/>
              </w:rPr>
              <w:t>номеры</w:t>
            </w:r>
            <w:proofErr w:type="spellEnd"/>
          </w:p>
        </w:tc>
        <w:tc>
          <w:tcPr>
            <w:tcW w:w="1304" w:type="dxa"/>
            <w:vAlign w:val="center"/>
          </w:tcPr>
          <w:p w14:paraId="7C17B110" w14:textId="74738728" w:rsidR="009D0CE5" w:rsidRPr="00F03F54" w:rsidRDefault="00772BBB" w:rsidP="00C96903">
            <w:pPr>
              <w:pStyle w:val="11"/>
              <w:ind w:firstLine="0"/>
              <w:jc w:val="center"/>
              <w:rPr>
                <w:sz w:val="22"/>
                <w:szCs w:val="22"/>
              </w:rPr>
            </w:pPr>
            <w:proofErr w:type="spellStart"/>
            <w:r>
              <w:rPr>
                <w:sz w:val="22"/>
                <w:szCs w:val="22"/>
              </w:rPr>
              <w:t>Мәйданы</w:t>
            </w:r>
            <w:proofErr w:type="spellEnd"/>
            <w:r w:rsidR="009D0CE5">
              <w:rPr>
                <w:sz w:val="22"/>
                <w:szCs w:val="22"/>
              </w:rPr>
              <w:t>, кв. м</w:t>
            </w:r>
          </w:p>
        </w:tc>
        <w:tc>
          <w:tcPr>
            <w:tcW w:w="1616" w:type="dxa"/>
            <w:vAlign w:val="center"/>
          </w:tcPr>
          <w:p w14:paraId="33F0AAC6" w14:textId="282BBF9F" w:rsidR="009D0CE5" w:rsidRPr="0041777D" w:rsidRDefault="00772BBB" w:rsidP="00C96903">
            <w:pPr>
              <w:pStyle w:val="11"/>
              <w:spacing w:line="276" w:lineRule="auto"/>
              <w:ind w:firstLine="0"/>
              <w:jc w:val="center"/>
              <w:rPr>
                <w:sz w:val="22"/>
                <w:szCs w:val="22"/>
                <w:u w:val="single"/>
              </w:rPr>
            </w:pPr>
            <w:proofErr w:type="spellStart"/>
            <w:r>
              <w:rPr>
                <w:sz w:val="22"/>
                <w:szCs w:val="22"/>
                <w:u w:val="single"/>
              </w:rPr>
              <w:t>Урманчылык</w:t>
            </w:r>
            <w:proofErr w:type="spellEnd"/>
          </w:p>
          <w:p w14:paraId="32D4406D" w14:textId="3398BF74" w:rsidR="009D0CE5" w:rsidRPr="00CB7E4C" w:rsidRDefault="00772BBB" w:rsidP="00C96903">
            <w:pPr>
              <w:pStyle w:val="11"/>
              <w:ind w:firstLine="0"/>
              <w:jc w:val="center"/>
              <w:rPr>
                <w:sz w:val="22"/>
                <w:szCs w:val="22"/>
              </w:rPr>
            </w:pPr>
            <w:r w:rsidRPr="00772BBB">
              <w:rPr>
                <w:sz w:val="22"/>
                <w:szCs w:val="22"/>
              </w:rPr>
              <w:t xml:space="preserve">Участок </w:t>
            </w:r>
            <w:proofErr w:type="spellStart"/>
            <w:r w:rsidRPr="00772BBB">
              <w:rPr>
                <w:sz w:val="22"/>
                <w:szCs w:val="22"/>
              </w:rPr>
              <w:t>урманчылыгы</w:t>
            </w:r>
            <w:proofErr w:type="spellEnd"/>
          </w:p>
        </w:tc>
        <w:tc>
          <w:tcPr>
            <w:tcW w:w="1086" w:type="dxa"/>
            <w:vAlign w:val="center"/>
          </w:tcPr>
          <w:p w14:paraId="13B86EEA" w14:textId="53F58281" w:rsidR="009D0CE5" w:rsidRPr="00772BBB" w:rsidRDefault="00772BBB" w:rsidP="00C96903">
            <w:pPr>
              <w:pStyle w:val="11"/>
              <w:ind w:firstLine="0"/>
              <w:jc w:val="center"/>
              <w:rPr>
                <w:sz w:val="22"/>
                <w:szCs w:val="22"/>
                <w:lang w:val="tt-RU"/>
              </w:rPr>
            </w:pPr>
            <w:r>
              <w:rPr>
                <w:sz w:val="22"/>
                <w:szCs w:val="22"/>
                <w:lang w:val="tt-RU"/>
              </w:rPr>
              <w:t xml:space="preserve">Урман </w:t>
            </w:r>
            <w:r w:rsidR="009D0CE5">
              <w:rPr>
                <w:sz w:val="22"/>
                <w:szCs w:val="22"/>
              </w:rPr>
              <w:t>квартал</w:t>
            </w:r>
            <w:r>
              <w:rPr>
                <w:sz w:val="22"/>
                <w:szCs w:val="22"/>
                <w:lang w:val="tt-RU"/>
              </w:rPr>
              <w:t>ы</w:t>
            </w:r>
          </w:p>
        </w:tc>
        <w:tc>
          <w:tcPr>
            <w:tcW w:w="2936" w:type="dxa"/>
            <w:vAlign w:val="center"/>
          </w:tcPr>
          <w:p w14:paraId="2583CE44" w14:textId="5489913D" w:rsidR="009D0CE5" w:rsidRPr="00CB7E4C" w:rsidRDefault="00772BBB" w:rsidP="00C96903">
            <w:pPr>
              <w:pStyle w:val="11"/>
              <w:ind w:firstLine="0"/>
              <w:jc w:val="center"/>
              <w:rPr>
                <w:sz w:val="22"/>
                <w:szCs w:val="22"/>
              </w:rPr>
            </w:pPr>
            <w:proofErr w:type="spellStart"/>
            <w:r w:rsidRPr="00772BBB">
              <w:rPr>
                <w:sz w:val="22"/>
                <w:szCs w:val="22"/>
              </w:rPr>
              <w:t>Лесотаксацион</w:t>
            </w:r>
            <w:proofErr w:type="spellEnd"/>
            <w:r w:rsidRPr="00772BBB">
              <w:rPr>
                <w:sz w:val="22"/>
                <w:szCs w:val="22"/>
              </w:rPr>
              <w:t xml:space="preserve"> </w:t>
            </w:r>
            <w:proofErr w:type="spellStart"/>
            <w:r w:rsidRPr="00772BBB">
              <w:rPr>
                <w:sz w:val="22"/>
                <w:szCs w:val="22"/>
              </w:rPr>
              <w:t>тәкъдим</w:t>
            </w:r>
            <w:proofErr w:type="spellEnd"/>
          </w:p>
        </w:tc>
        <w:tc>
          <w:tcPr>
            <w:tcW w:w="5946" w:type="dxa"/>
            <w:vAlign w:val="center"/>
          </w:tcPr>
          <w:p w14:paraId="4C8CD694" w14:textId="07567502" w:rsidR="009D0CE5" w:rsidRPr="00CB7E4C" w:rsidRDefault="00FA4CBB" w:rsidP="00C96903">
            <w:pPr>
              <w:pStyle w:val="11"/>
              <w:ind w:firstLine="0"/>
              <w:jc w:val="center"/>
              <w:rPr>
                <w:sz w:val="22"/>
                <w:szCs w:val="22"/>
              </w:rPr>
            </w:pPr>
            <w:proofErr w:type="spellStart"/>
            <w:r w:rsidRPr="00FA4CBB">
              <w:rPr>
                <w:sz w:val="22"/>
                <w:szCs w:val="22"/>
              </w:rPr>
              <w:t>Урманнарны</w:t>
            </w:r>
            <w:proofErr w:type="spellEnd"/>
            <w:r w:rsidRPr="00FA4CBB">
              <w:rPr>
                <w:sz w:val="22"/>
                <w:szCs w:val="22"/>
              </w:rPr>
              <w:t xml:space="preserve"> </w:t>
            </w:r>
            <w:proofErr w:type="spellStart"/>
            <w:r w:rsidRPr="00FA4CBB">
              <w:rPr>
                <w:sz w:val="22"/>
                <w:szCs w:val="22"/>
              </w:rPr>
              <w:t>яклау</w:t>
            </w:r>
            <w:proofErr w:type="spellEnd"/>
            <w:r w:rsidRPr="00FA4CBB">
              <w:rPr>
                <w:sz w:val="22"/>
                <w:szCs w:val="22"/>
              </w:rPr>
              <w:t xml:space="preserve"> </w:t>
            </w:r>
            <w:proofErr w:type="spellStart"/>
            <w:r w:rsidRPr="00FA4CBB">
              <w:rPr>
                <w:sz w:val="22"/>
                <w:szCs w:val="22"/>
              </w:rPr>
              <w:t>категорияләре</w:t>
            </w:r>
            <w:proofErr w:type="spellEnd"/>
            <w:r w:rsidRPr="00FA4CBB">
              <w:rPr>
                <w:sz w:val="22"/>
                <w:szCs w:val="22"/>
              </w:rPr>
              <w:t xml:space="preserve">, </w:t>
            </w:r>
            <w:proofErr w:type="spellStart"/>
            <w:r w:rsidRPr="00FA4CBB">
              <w:rPr>
                <w:sz w:val="22"/>
                <w:szCs w:val="22"/>
              </w:rPr>
              <w:t>кыйммәтле</w:t>
            </w:r>
            <w:proofErr w:type="spellEnd"/>
            <w:r w:rsidRPr="00FA4CBB">
              <w:rPr>
                <w:sz w:val="22"/>
                <w:szCs w:val="22"/>
              </w:rPr>
              <w:t xml:space="preserve"> </w:t>
            </w:r>
            <w:proofErr w:type="spellStart"/>
            <w:r w:rsidRPr="00FA4CBB">
              <w:rPr>
                <w:sz w:val="22"/>
                <w:szCs w:val="22"/>
              </w:rPr>
              <w:t>урманнар</w:t>
            </w:r>
            <w:proofErr w:type="spellEnd"/>
          </w:p>
        </w:tc>
      </w:tr>
      <w:tr w:rsidR="009D0CE5" w:rsidRPr="00CB7E4C" w14:paraId="498C5979" w14:textId="77777777" w:rsidTr="00FA4CBB">
        <w:trPr>
          <w:trHeight w:val="240"/>
        </w:trPr>
        <w:tc>
          <w:tcPr>
            <w:tcW w:w="550" w:type="dxa"/>
            <w:vMerge w:val="restart"/>
            <w:vAlign w:val="center"/>
          </w:tcPr>
          <w:p w14:paraId="6657758D" w14:textId="77777777" w:rsidR="009D0CE5" w:rsidRPr="00CB7E4C" w:rsidRDefault="009D0CE5" w:rsidP="00C96903">
            <w:pPr>
              <w:pStyle w:val="11"/>
              <w:ind w:firstLine="0"/>
              <w:jc w:val="center"/>
              <w:rPr>
                <w:sz w:val="22"/>
                <w:szCs w:val="22"/>
              </w:rPr>
            </w:pPr>
            <w:r>
              <w:rPr>
                <w:sz w:val="22"/>
                <w:szCs w:val="22"/>
              </w:rPr>
              <w:t>1</w:t>
            </w:r>
          </w:p>
        </w:tc>
        <w:tc>
          <w:tcPr>
            <w:tcW w:w="2167" w:type="dxa"/>
            <w:vMerge w:val="restart"/>
            <w:vAlign w:val="center"/>
          </w:tcPr>
          <w:p w14:paraId="44458B59" w14:textId="77777777" w:rsidR="009D0CE5" w:rsidRPr="00CB7E4C" w:rsidRDefault="009D0CE5" w:rsidP="00C96903">
            <w:pPr>
              <w:pStyle w:val="11"/>
              <w:ind w:firstLine="0"/>
              <w:jc w:val="center"/>
              <w:rPr>
                <w:sz w:val="22"/>
                <w:szCs w:val="22"/>
              </w:rPr>
            </w:pPr>
            <w:r w:rsidRPr="00E6138A">
              <w:rPr>
                <w:sz w:val="22"/>
                <w:szCs w:val="22"/>
              </w:rPr>
              <w:t>16:30:010703:6</w:t>
            </w:r>
          </w:p>
        </w:tc>
        <w:tc>
          <w:tcPr>
            <w:tcW w:w="1304" w:type="dxa"/>
            <w:vMerge w:val="restart"/>
            <w:vAlign w:val="center"/>
          </w:tcPr>
          <w:p w14:paraId="3AFFA91A" w14:textId="77777777" w:rsidR="009D0CE5" w:rsidRPr="00CC5DCF" w:rsidRDefault="009D0CE5" w:rsidP="00C96903">
            <w:pPr>
              <w:pStyle w:val="11"/>
              <w:ind w:firstLine="0"/>
              <w:jc w:val="center"/>
              <w:rPr>
                <w:sz w:val="22"/>
                <w:szCs w:val="22"/>
              </w:rPr>
            </w:pPr>
            <w:r w:rsidRPr="00CC5DCF">
              <w:rPr>
                <w:sz w:val="22"/>
                <w:szCs w:val="22"/>
              </w:rPr>
              <w:t>43 019</w:t>
            </w:r>
          </w:p>
        </w:tc>
        <w:tc>
          <w:tcPr>
            <w:tcW w:w="1616" w:type="dxa"/>
            <w:vMerge w:val="restart"/>
            <w:vAlign w:val="center"/>
          </w:tcPr>
          <w:p w14:paraId="03DEB4EE" w14:textId="77777777" w:rsidR="009D0CE5" w:rsidRDefault="00FA4CBB" w:rsidP="00FA4CBB">
            <w:pPr>
              <w:pStyle w:val="11"/>
              <w:ind w:firstLine="0"/>
              <w:jc w:val="center"/>
              <w:rPr>
                <w:sz w:val="22"/>
                <w:szCs w:val="22"/>
                <w:u w:val="single"/>
                <w:lang w:val="tt-RU"/>
              </w:rPr>
            </w:pPr>
            <w:r>
              <w:rPr>
                <w:sz w:val="22"/>
                <w:szCs w:val="22"/>
                <w:u w:val="single"/>
                <w:lang w:val="tt-RU"/>
              </w:rPr>
              <w:t>Түбән Кама</w:t>
            </w:r>
          </w:p>
          <w:p w14:paraId="16751148" w14:textId="3C8B94F2" w:rsidR="00FA4CBB" w:rsidRPr="00FA4CBB" w:rsidRDefault="00FA4CBB" w:rsidP="00FA4CBB">
            <w:pPr>
              <w:pStyle w:val="11"/>
              <w:ind w:firstLine="0"/>
              <w:jc w:val="center"/>
              <w:rPr>
                <w:sz w:val="22"/>
                <w:szCs w:val="22"/>
                <w:lang w:val="tt-RU"/>
              </w:rPr>
            </w:pPr>
            <w:r>
              <w:rPr>
                <w:sz w:val="22"/>
                <w:szCs w:val="22"/>
                <w:u w:val="single"/>
                <w:lang w:val="tt-RU"/>
              </w:rPr>
              <w:t>Биклән</w:t>
            </w:r>
          </w:p>
        </w:tc>
        <w:tc>
          <w:tcPr>
            <w:tcW w:w="1086" w:type="dxa"/>
            <w:vAlign w:val="center"/>
          </w:tcPr>
          <w:p w14:paraId="2424A70A" w14:textId="77777777" w:rsidR="009D0CE5" w:rsidRPr="00CB7E4C" w:rsidRDefault="009D0CE5" w:rsidP="00C96903">
            <w:pPr>
              <w:pStyle w:val="11"/>
              <w:ind w:firstLine="0"/>
              <w:jc w:val="center"/>
              <w:rPr>
                <w:sz w:val="22"/>
                <w:szCs w:val="22"/>
              </w:rPr>
            </w:pPr>
            <w:r>
              <w:rPr>
                <w:sz w:val="22"/>
                <w:szCs w:val="22"/>
              </w:rPr>
              <w:t>18</w:t>
            </w:r>
          </w:p>
        </w:tc>
        <w:tc>
          <w:tcPr>
            <w:tcW w:w="2936" w:type="dxa"/>
            <w:vAlign w:val="center"/>
          </w:tcPr>
          <w:p w14:paraId="2D28E0BC" w14:textId="77777777" w:rsidR="009D0CE5" w:rsidRDefault="009D0CE5" w:rsidP="00C96903">
            <w:pPr>
              <w:pStyle w:val="11"/>
              <w:ind w:firstLine="0"/>
              <w:jc w:val="center"/>
              <w:rPr>
                <w:sz w:val="22"/>
                <w:szCs w:val="22"/>
              </w:rPr>
            </w:pPr>
            <w:r>
              <w:rPr>
                <w:sz w:val="22"/>
                <w:szCs w:val="22"/>
              </w:rPr>
              <w:t>части 13, 14, 16, 37;</w:t>
            </w:r>
          </w:p>
          <w:p w14:paraId="14424552" w14:textId="77777777" w:rsidR="009D0CE5" w:rsidRPr="00CB7E4C" w:rsidRDefault="009D0CE5" w:rsidP="00C96903">
            <w:pPr>
              <w:pStyle w:val="11"/>
              <w:ind w:firstLine="0"/>
              <w:jc w:val="center"/>
              <w:rPr>
                <w:sz w:val="22"/>
                <w:szCs w:val="22"/>
              </w:rPr>
            </w:pPr>
            <w:r>
              <w:rPr>
                <w:sz w:val="22"/>
                <w:szCs w:val="22"/>
              </w:rPr>
              <w:t>34</w:t>
            </w:r>
          </w:p>
        </w:tc>
        <w:tc>
          <w:tcPr>
            <w:tcW w:w="5946" w:type="dxa"/>
            <w:vMerge w:val="restart"/>
            <w:vAlign w:val="center"/>
          </w:tcPr>
          <w:p w14:paraId="7A02693E" w14:textId="495D7FF1" w:rsidR="009D0CE5" w:rsidRPr="00CB7E4C" w:rsidRDefault="00FA4CBB" w:rsidP="00C96903">
            <w:pPr>
              <w:pStyle w:val="11"/>
              <w:ind w:firstLine="0"/>
              <w:jc w:val="center"/>
              <w:rPr>
                <w:sz w:val="22"/>
                <w:szCs w:val="22"/>
              </w:rPr>
            </w:pPr>
            <w:r w:rsidRPr="00FA4CBB">
              <w:rPr>
                <w:sz w:val="22"/>
                <w:szCs w:val="22"/>
              </w:rPr>
              <w:t xml:space="preserve">су </w:t>
            </w:r>
            <w:proofErr w:type="spellStart"/>
            <w:r w:rsidRPr="00FA4CBB">
              <w:rPr>
                <w:sz w:val="22"/>
                <w:szCs w:val="22"/>
              </w:rPr>
              <w:t>саклау</w:t>
            </w:r>
            <w:proofErr w:type="spellEnd"/>
            <w:r w:rsidRPr="00FA4CBB">
              <w:rPr>
                <w:sz w:val="22"/>
                <w:szCs w:val="22"/>
              </w:rPr>
              <w:t xml:space="preserve"> </w:t>
            </w:r>
            <w:proofErr w:type="spellStart"/>
            <w:r w:rsidRPr="00FA4CBB">
              <w:rPr>
                <w:sz w:val="22"/>
                <w:szCs w:val="22"/>
              </w:rPr>
              <w:t>зоналарында</w:t>
            </w:r>
            <w:proofErr w:type="spellEnd"/>
            <w:r w:rsidRPr="00FA4CBB">
              <w:rPr>
                <w:sz w:val="22"/>
                <w:szCs w:val="22"/>
              </w:rPr>
              <w:t xml:space="preserve"> </w:t>
            </w:r>
            <w:proofErr w:type="spellStart"/>
            <w:r w:rsidRPr="00FA4CBB">
              <w:rPr>
                <w:sz w:val="22"/>
                <w:szCs w:val="22"/>
              </w:rPr>
              <w:t>урнашкан</w:t>
            </w:r>
            <w:proofErr w:type="spellEnd"/>
            <w:r w:rsidRPr="00FA4CBB">
              <w:rPr>
                <w:sz w:val="22"/>
                <w:szCs w:val="22"/>
              </w:rPr>
              <w:t xml:space="preserve"> </w:t>
            </w:r>
            <w:proofErr w:type="spellStart"/>
            <w:r w:rsidRPr="00FA4CBB">
              <w:rPr>
                <w:sz w:val="22"/>
                <w:szCs w:val="22"/>
              </w:rPr>
              <w:t>урманнар</w:t>
            </w:r>
            <w:proofErr w:type="spellEnd"/>
            <w:r w:rsidRPr="00FA4CBB">
              <w:rPr>
                <w:sz w:val="22"/>
                <w:szCs w:val="22"/>
              </w:rPr>
              <w:t xml:space="preserve">; </w:t>
            </w:r>
            <w:proofErr w:type="spellStart"/>
            <w:r w:rsidRPr="00FA4CBB">
              <w:rPr>
                <w:sz w:val="22"/>
                <w:szCs w:val="22"/>
              </w:rPr>
              <w:t>урманнарның</w:t>
            </w:r>
            <w:proofErr w:type="spellEnd"/>
            <w:r w:rsidRPr="00FA4CBB">
              <w:rPr>
                <w:sz w:val="22"/>
                <w:szCs w:val="22"/>
              </w:rPr>
              <w:t xml:space="preserve"> сак </w:t>
            </w:r>
            <w:proofErr w:type="spellStart"/>
            <w:r w:rsidRPr="00FA4CBB">
              <w:rPr>
                <w:sz w:val="22"/>
                <w:szCs w:val="22"/>
              </w:rPr>
              <w:t>булмаган</w:t>
            </w:r>
            <w:proofErr w:type="spellEnd"/>
            <w:r w:rsidRPr="00FA4CBB">
              <w:rPr>
                <w:sz w:val="22"/>
                <w:szCs w:val="22"/>
              </w:rPr>
              <w:t xml:space="preserve"> </w:t>
            </w:r>
            <w:proofErr w:type="spellStart"/>
            <w:r w:rsidRPr="00FA4CBB">
              <w:rPr>
                <w:sz w:val="22"/>
                <w:szCs w:val="22"/>
              </w:rPr>
              <w:t>полосалары</w:t>
            </w:r>
            <w:proofErr w:type="spellEnd"/>
          </w:p>
        </w:tc>
      </w:tr>
      <w:tr w:rsidR="009D0CE5" w:rsidRPr="00CB7E4C" w14:paraId="5DA4B85E" w14:textId="77777777" w:rsidTr="00FA4CBB">
        <w:trPr>
          <w:trHeight w:val="240"/>
        </w:trPr>
        <w:tc>
          <w:tcPr>
            <w:tcW w:w="550" w:type="dxa"/>
            <w:vMerge/>
            <w:vAlign w:val="center"/>
          </w:tcPr>
          <w:p w14:paraId="28514ACE" w14:textId="77777777" w:rsidR="009D0CE5" w:rsidRDefault="009D0CE5" w:rsidP="00C96903">
            <w:pPr>
              <w:pStyle w:val="11"/>
              <w:ind w:firstLine="0"/>
              <w:jc w:val="center"/>
              <w:rPr>
                <w:sz w:val="22"/>
                <w:szCs w:val="22"/>
              </w:rPr>
            </w:pPr>
          </w:p>
        </w:tc>
        <w:tc>
          <w:tcPr>
            <w:tcW w:w="2167" w:type="dxa"/>
            <w:vMerge/>
            <w:vAlign w:val="center"/>
          </w:tcPr>
          <w:p w14:paraId="51AF7E20" w14:textId="77777777" w:rsidR="009D0CE5" w:rsidRPr="00E6138A" w:rsidRDefault="009D0CE5" w:rsidP="00C96903">
            <w:pPr>
              <w:pStyle w:val="11"/>
              <w:ind w:firstLine="0"/>
              <w:jc w:val="center"/>
              <w:rPr>
                <w:sz w:val="22"/>
                <w:szCs w:val="22"/>
              </w:rPr>
            </w:pPr>
          </w:p>
        </w:tc>
        <w:tc>
          <w:tcPr>
            <w:tcW w:w="1304" w:type="dxa"/>
            <w:vMerge/>
            <w:vAlign w:val="center"/>
          </w:tcPr>
          <w:p w14:paraId="548681CB" w14:textId="77777777" w:rsidR="009D0CE5" w:rsidRPr="00CC5DCF" w:rsidRDefault="009D0CE5" w:rsidP="00C96903">
            <w:pPr>
              <w:pStyle w:val="11"/>
              <w:ind w:firstLine="0"/>
              <w:jc w:val="center"/>
              <w:rPr>
                <w:sz w:val="22"/>
                <w:szCs w:val="22"/>
              </w:rPr>
            </w:pPr>
          </w:p>
        </w:tc>
        <w:tc>
          <w:tcPr>
            <w:tcW w:w="1616" w:type="dxa"/>
            <w:vMerge/>
            <w:vAlign w:val="center"/>
          </w:tcPr>
          <w:p w14:paraId="472E1F5D" w14:textId="77777777" w:rsidR="009D0CE5" w:rsidRPr="00E12315" w:rsidRDefault="009D0CE5" w:rsidP="00C96903">
            <w:pPr>
              <w:pStyle w:val="11"/>
              <w:spacing w:line="276" w:lineRule="auto"/>
              <w:ind w:firstLine="0"/>
              <w:jc w:val="center"/>
              <w:rPr>
                <w:sz w:val="22"/>
                <w:szCs w:val="22"/>
                <w:u w:val="single"/>
              </w:rPr>
            </w:pPr>
          </w:p>
        </w:tc>
        <w:tc>
          <w:tcPr>
            <w:tcW w:w="1086" w:type="dxa"/>
            <w:vAlign w:val="center"/>
          </w:tcPr>
          <w:p w14:paraId="4F760BB9" w14:textId="77777777" w:rsidR="009D0CE5" w:rsidRDefault="009D0CE5" w:rsidP="00C96903">
            <w:pPr>
              <w:pStyle w:val="11"/>
              <w:ind w:firstLine="0"/>
              <w:jc w:val="center"/>
              <w:rPr>
                <w:sz w:val="22"/>
                <w:szCs w:val="22"/>
              </w:rPr>
            </w:pPr>
            <w:r>
              <w:rPr>
                <w:sz w:val="22"/>
                <w:szCs w:val="22"/>
              </w:rPr>
              <w:t>17</w:t>
            </w:r>
          </w:p>
        </w:tc>
        <w:tc>
          <w:tcPr>
            <w:tcW w:w="2936" w:type="dxa"/>
            <w:vAlign w:val="center"/>
          </w:tcPr>
          <w:p w14:paraId="7EACA958" w14:textId="77777777" w:rsidR="009D0CE5" w:rsidRDefault="009D0CE5" w:rsidP="00C96903">
            <w:pPr>
              <w:pStyle w:val="11"/>
              <w:spacing w:line="276" w:lineRule="auto"/>
              <w:ind w:firstLine="0"/>
              <w:jc w:val="center"/>
              <w:rPr>
                <w:sz w:val="22"/>
                <w:szCs w:val="22"/>
              </w:rPr>
            </w:pPr>
            <w:r>
              <w:rPr>
                <w:sz w:val="22"/>
                <w:szCs w:val="22"/>
              </w:rPr>
              <w:t>33</w:t>
            </w:r>
          </w:p>
        </w:tc>
        <w:tc>
          <w:tcPr>
            <w:tcW w:w="5946" w:type="dxa"/>
            <w:vMerge/>
            <w:vAlign w:val="center"/>
          </w:tcPr>
          <w:p w14:paraId="40E99FD0" w14:textId="77777777" w:rsidR="009D0CE5" w:rsidRDefault="009D0CE5" w:rsidP="00C96903">
            <w:pPr>
              <w:pStyle w:val="11"/>
              <w:ind w:firstLine="0"/>
              <w:jc w:val="center"/>
              <w:rPr>
                <w:sz w:val="22"/>
                <w:szCs w:val="22"/>
              </w:rPr>
            </w:pPr>
          </w:p>
        </w:tc>
      </w:tr>
      <w:tr w:rsidR="00FA4CBB" w:rsidRPr="00CB7E4C" w14:paraId="1D81803D" w14:textId="77777777" w:rsidTr="00FA4CBB">
        <w:tc>
          <w:tcPr>
            <w:tcW w:w="550" w:type="dxa"/>
            <w:vAlign w:val="center"/>
          </w:tcPr>
          <w:p w14:paraId="1341C4C5" w14:textId="77777777" w:rsidR="00FA4CBB" w:rsidRPr="00CB7E4C" w:rsidRDefault="00FA4CBB" w:rsidP="00FA4CBB">
            <w:pPr>
              <w:pStyle w:val="11"/>
              <w:ind w:firstLine="0"/>
              <w:jc w:val="center"/>
              <w:rPr>
                <w:sz w:val="22"/>
                <w:szCs w:val="22"/>
              </w:rPr>
            </w:pPr>
            <w:r>
              <w:rPr>
                <w:sz w:val="22"/>
                <w:szCs w:val="22"/>
              </w:rPr>
              <w:t>2</w:t>
            </w:r>
          </w:p>
        </w:tc>
        <w:tc>
          <w:tcPr>
            <w:tcW w:w="2167" w:type="dxa"/>
            <w:vAlign w:val="center"/>
          </w:tcPr>
          <w:p w14:paraId="5D266C24" w14:textId="77777777" w:rsidR="00FA4CBB" w:rsidRPr="00CB7E4C" w:rsidRDefault="00FA4CBB" w:rsidP="00FA4CBB">
            <w:pPr>
              <w:pStyle w:val="11"/>
              <w:ind w:firstLine="0"/>
              <w:jc w:val="center"/>
              <w:rPr>
                <w:sz w:val="22"/>
                <w:szCs w:val="22"/>
              </w:rPr>
            </w:pPr>
            <w:r w:rsidRPr="00E6138A">
              <w:rPr>
                <w:sz w:val="22"/>
                <w:szCs w:val="22"/>
              </w:rPr>
              <w:t>16:30:010703:4</w:t>
            </w:r>
          </w:p>
        </w:tc>
        <w:tc>
          <w:tcPr>
            <w:tcW w:w="1304" w:type="dxa"/>
            <w:vAlign w:val="center"/>
          </w:tcPr>
          <w:p w14:paraId="260F9239" w14:textId="77777777" w:rsidR="00FA4CBB" w:rsidRPr="00CC5DCF" w:rsidRDefault="00FA4CBB" w:rsidP="00FA4CBB">
            <w:pPr>
              <w:pStyle w:val="11"/>
              <w:ind w:firstLine="0"/>
              <w:jc w:val="center"/>
              <w:rPr>
                <w:sz w:val="22"/>
                <w:szCs w:val="22"/>
              </w:rPr>
            </w:pPr>
            <w:r>
              <w:rPr>
                <w:sz w:val="22"/>
                <w:szCs w:val="22"/>
              </w:rPr>
              <w:t>305 175</w:t>
            </w:r>
          </w:p>
        </w:tc>
        <w:tc>
          <w:tcPr>
            <w:tcW w:w="1616" w:type="dxa"/>
            <w:vMerge/>
            <w:vAlign w:val="center"/>
          </w:tcPr>
          <w:p w14:paraId="3E6952D3" w14:textId="77777777" w:rsidR="00FA4CBB" w:rsidRPr="00CB7E4C" w:rsidRDefault="00FA4CBB" w:rsidP="00FA4CBB">
            <w:pPr>
              <w:pStyle w:val="11"/>
              <w:ind w:firstLine="0"/>
              <w:jc w:val="center"/>
              <w:rPr>
                <w:sz w:val="22"/>
                <w:szCs w:val="22"/>
              </w:rPr>
            </w:pPr>
          </w:p>
        </w:tc>
        <w:tc>
          <w:tcPr>
            <w:tcW w:w="1086" w:type="dxa"/>
            <w:vAlign w:val="center"/>
          </w:tcPr>
          <w:p w14:paraId="699B3261" w14:textId="77777777" w:rsidR="00FA4CBB" w:rsidRPr="00CB7E4C" w:rsidRDefault="00FA4CBB" w:rsidP="00FA4CBB">
            <w:pPr>
              <w:pStyle w:val="11"/>
              <w:ind w:firstLine="0"/>
              <w:jc w:val="center"/>
              <w:rPr>
                <w:sz w:val="22"/>
                <w:szCs w:val="22"/>
              </w:rPr>
            </w:pPr>
            <w:r>
              <w:rPr>
                <w:sz w:val="22"/>
                <w:szCs w:val="22"/>
              </w:rPr>
              <w:t>18</w:t>
            </w:r>
          </w:p>
        </w:tc>
        <w:tc>
          <w:tcPr>
            <w:tcW w:w="2936" w:type="dxa"/>
            <w:vAlign w:val="center"/>
          </w:tcPr>
          <w:p w14:paraId="01E8A941" w14:textId="77777777" w:rsidR="00FA4CBB" w:rsidRPr="00CB7E4C" w:rsidRDefault="00FA4CBB" w:rsidP="00FA4CBB">
            <w:pPr>
              <w:pStyle w:val="11"/>
              <w:ind w:firstLine="0"/>
              <w:jc w:val="center"/>
              <w:rPr>
                <w:sz w:val="22"/>
                <w:szCs w:val="22"/>
              </w:rPr>
            </w:pPr>
            <w:r>
              <w:rPr>
                <w:sz w:val="22"/>
                <w:szCs w:val="22"/>
              </w:rPr>
              <w:t>часть 19</w:t>
            </w:r>
          </w:p>
        </w:tc>
        <w:tc>
          <w:tcPr>
            <w:tcW w:w="5946" w:type="dxa"/>
          </w:tcPr>
          <w:p w14:paraId="22EA9C79" w14:textId="09B2895C" w:rsidR="00FA4CBB" w:rsidRPr="00FA4CBB" w:rsidRDefault="00FA4CBB" w:rsidP="00FA4CBB">
            <w:pPr>
              <w:pStyle w:val="11"/>
              <w:ind w:firstLine="0"/>
              <w:jc w:val="center"/>
              <w:rPr>
                <w:sz w:val="24"/>
                <w:szCs w:val="24"/>
              </w:rPr>
            </w:pPr>
            <w:r w:rsidRPr="00FA4CBB">
              <w:rPr>
                <w:sz w:val="24"/>
                <w:szCs w:val="24"/>
              </w:rPr>
              <w:t xml:space="preserve">су </w:t>
            </w:r>
            <w:proofErr w:type="spellStart"/>
            <w:r w:rsidRPr="00FA4CBB">
              <w:rPr>
                <w:sz w:val="24"/>
                <w:szCs w:val="24"/>
              </w:rPr>
              <w:t>саклау</w:t>
            </w:r>
            <w:proofErr w:type="spellEnd"/>
            <w:r w:rsidRPr="00FA4CBB">
              <w:rPr>
                <w:sz w:val="24"/>
                <w:szCs w:val="24"/>
              </w:rPr>
              <w:t xml:space="preserve"> </w:t>
            </w:r>
            <w:proofErr w:type="spellStart"/>
            <w:r w:rsidRPr="00FA4CBB">
              <w:rPr>
                <w:sz w:val="24"/>
                <w:szCs w:val="24"/>
              </w:rPr>
              <w:t>зоналарында</w:t>
            </w:r>
            <w:proofErr w:type="spellEnd"/>
            <w:r w:rsidRPr="00FA4CBB">
              <w:rPr>
                <w:sz w:val="24"/>
                <w:szCs w:val="24"/>
              </w:rPr>
              <w:t xml:space="preserve"> </w:t>
            </w:r>
            <w:proofErr w:type="spellStart"/>
            <w:r w:rsidRPr="00FA4CBB">
              <w:rPr>
                <w:sz w:val="24"/>
                <w:szCs w:val="24"/>
              </w:rPr>
              <w:t>урнашкан</w:t>
            </w:r>
            <w:proofErr w:type="spellEnd"/>
            <w:r w:rsidRPr="00FA4CBB">
              <w:rPr>
                <w:sz w:val="24"/>
                <w:szCs w:val="24"/>
              </w:rPr>
              <w:t xml:space="preserve"> </w:t>
            </w:r>
            <w:proofErr w:type="spellStart"/>
            <w:r w:rsidRPr="00FA4CBB">
              <w:rPr>
                <w:sz w:val="24"/>
                <w:szCs w:val="24"/>
              </w:rPr>
              <w:t>урманнар</w:t>
            </w:r>
            <w:proofErr w:type="spellEnd"/>
            <w:r w:rsidRPr="00FA4CBB">
              <w:rPr>
                <w:sz w:val="24"/>
                <w:szCs w:val="24"/>
              </w:rPr>
              <w:t xml:space="preserve">; </w:t>
            </w:r>
            <w:proofErr w:type="spellStart"/>
            <w:r w:rsidRPr="00FA4CBB">
              <w:rPr>
                <w:sz w:val="24"/>
                <w:szCs w:val="24"/>
              </w:rPr>
              <w:t>урманнарның</w:t>
            </w:r>
            <w:proofErr w:type="spellEnd"/>
            <w:r w:rsidRPr="00FA4CBB">
              <w:rPr>
                <w:sz w:val="24"/>
                <w:szCs w:val="24"/>
              </w:rPr>
              <w:t xml:space="preserve"> сак </w:t>
            </w:r>
            <w:proofErr w:type="spellStart"/>
            <w:r w:rsidRPr="00FA4CBB">
              <w:rPr>
                <w:sz w:val="24"/>
                <w:szCs w:val="24"/>
              </w:rPr>
              <w:t>булмаган</w:t>
            </w:r>
            <w:proofErr w:type="spellEnd"/>
            <w:r w:rsidRPr="00FA4CBB">
              <w:rPr>
                <w:sz w:val="24"/>
                <w:szCs w:val="24"/>
              </w:rPr>
              <w:t xml:space="preserve"> </w:t>
            </w:r>
            <w:proofErr w:type="spellStart"/>
            <w:r w:rsidRPr="00FA4CBB">
              <w:rPr>
                <w:sz w:val="24"/>
                <w:szCs w:val="24"/>
              </w:rPr>
              <w:t>полосалары</w:t>
            </w:r>
            <w:proofErr w:type="spellEnd"/>
          </w:p>
        </w:tc>
      </w:tr>
      <w:tr w:rsidR="00FA4CBB" w:rsidRPr="00CB7E4C" w14:paraId="2C7E5657" w14:textId="77777777" w:rsidTr="00FA4CBB">
        <w:tc>
          <w:tcPr>
            <w:tcW w:w="550" w:type="dxa"/>
            <w:vAlign w:val="center"/>
          </w:tcPr>
          <w:p w14:paraId="0C215312" w14:textId="77777777" w:rsidR="00FA4CBB" w:rsidRPr="00CB7E4C" w:rsidRDefault="00FA4CBB" w:rsidP="00FA4CBB">
            <w:pPr>
              <w:pStyle w:val="11"/>
              <w:ind w:firstLine="0"/>
              <w:jc w:val="center"/>
              <w:rPr>
                <w:sz w:val="22"/>
                <w:szCs w:val="22"/>
              </w:rPr>
            </w:pPr>
            <w:r>
              <w:rPr>
                <w:sz w:val="22"/>
                <w:szCs w:val="22"/>
              </w:rPr>
              <w:t>3</w:t>
            </w:r>
          </w:p>
        </w:tc>
        <w:tc>
          <w:tcPr>
            <w:tcW w:w="2167" w:type="dxa"/>
            <w:vAlign w:val="center"/>
          </w:tcPr>
          <w:p w14:paraId="757C81C6" w14:textId="77777777" w:rsidR="00FA4CBB" w:rsidRPr="00CB7E4C" w:rsidRDefault="00FA4CBB" w:rsidP="00FA4CBB">
            <w:pPr>
              <w:pStyle w:val="11"/>
              <w:ind w:firstLine="0"/>
              <w:jc w:val="center"/>
              <w:rPr>
                <w:sz w:val="22"/>
                <w:szCs w:val="22"/>
              </w:rPr>
            </w:pPr>
            <w:r w:rsidRPr="00E6138A">
              <w:rPr>
                <w:sz w:val="22"/>
                <w:szCs w:val="22"/>
              </w:rPr>
              <w:t>16:30:010703:230</w:t>
            </w:r>
          </w:p>
        </w:tc>
        <w:tc>
          <w:tcPr>
            <w:tcW w:w="1304" w:type="dxa"/>
            <w:vAlign w:val="center"/>
          </w:tcPr>
          <w:p w14:paraId="448B7786" w14:textId="77777777" w:rsidR="00FA4CBB" w:rsidRPr="00CC5DCF" w:rsidRDefault="00FA4CBB" w:rsidP="00FA4CBB">
            <w:pPr>
              <w:pStyle w:val="11"/>
              <w:ind w:firstLine="0"/>
              <w:jc w:val="center"/>
              <w:rPr>
                <w:sz w:val="22"/>
                <w:szCs w:val="22"/>
              </w:rPr>
            </w:pPr>
            <w:r>
              <w:rPr>
                <w:sz w:val="22"/>
                <w:szCs w:val="22"/>
              </w:rPr>
              <w:t>13 281</w:t>
            </w:r>
          </w:p>
        </w:tc>
        <w:tc>
          <w:tcPr>
            <w:tcW w:w="1616" w:type="dxa"/>
            <w:vMerge/>
            <w:vAlign w:val="center"/>
          </w:tcPr>
          <w:p w14:paraId="35752D6A" w14:textId="77777777" w:rsidR="00FA4CBB" w:rsidRPr="00CB7E4C" w:rsidRDefault="00FA4CBB" w:rsidP="00FA4CBB">
            <w:pPr>
              <w:pStyle w:val="11"/>
              <w:ind w:firstLine="0"/>
              <w:jc w:val="center"/>
              <w:rPr>
                <w:sz w:val="22"/>
                <w:szCs w:val="22"/>
              </w:rPr>
            </w:pPr>
          </w:p>
        </w:tc>
        <w:tc>
          <w:tcPr>
            <w:tcW w:w="1086" w:type="dxa"/>
            <w:vAlign w:val="center"/>
          </w:tcPr>
          <w:p w14:paraId="6B5C1E43" w14:textId="77777777" w:rsidR="00FA4CBB" w:rsidRPr="00CB7E4C" w:rsidRDefault="00FA4CBB" w:rsidP="00FA4CBB">
            <w:pPr>
              <w:pStyle w:val="11"/>
              <w:ind w:firstLine="0"/>
              <w:jc w:val="center"/>
              <w:rPr>
                <w:sz w:val="22"/>
                <w:szCs w:val="22"/>
              </w:rPr>
            </w:pPr>
            <w:r>
              <w:rPr>
                <w:sz w:val="22"/>
                <w:szCs w:val="22"/>
              </w:rPr>
              <w:t>18</w:t>
            </w:r>
          </w:p>
        </w:tc>
        <w:tc>
          <w:tcPr>
            <w:tcW w:w="2936" w:type="dxa"/>
            <w:vAlign w:val="center"/>
          </w:tcPr>
          <w:p w14:paraId="4801D99D" w14:textId="77777777" w:rsidR="00FA4CBB" w:rsidRPr="00CB7E4C" w:rsidRDefault="00FA4CBB" w:rsidP="00FA4CBB">
            <w:pPr>
              <w:pStyle w:val="11"/>
              <w:ind w:firstLine="0"/>
              <w:jc w:val="center"/>
              <w:rPr>
                <w:sz w:val="22"/>
                <w:szCs w:val="22"/>
              </w:rPr>
            </w:pPr>
            <w:r>
              <w:rPr>
                <w:sz w:val="22"/>
                <w:szCs w:val="22"/>
              </w:rPr>
              <w:t>18</w:t>
            </w:r>
          </w:p>
        </w:tc>
        <w:tc>
          <w:tcPr>
            <w:tcW w:w="5946" w:type="dxa"/>
          </w:tcPr>
          <w:p w14:paraId="0A063DD2" w14:textId="045B13CF" w:rsidR="00FA4CBB" w:rsidRPr="00FA4CBB" w:rsidRDefault="00FA4CBB" w:rsidP="00FA4CBB">
            <w:pPr>
              <w:pStyle w:val="11"/>
              <w:ind w:firstLine="0"/>
              <w:jc w:val="center"/>
              <w:rPr>
                <w:sz w:val="24"/>
                <w:szCs w:val="24"/>
              </w:rPr>
            </w:pPr>
            <w:r w:rsidRPr="00FA4CBB">
              <w:rPr>
                <w:sz w:val="24"/>
                <w:szCs w:val="24"/>
              </w:rPr>
              <w:t xml:space="preserve">су </w:t>
            </w:r>
            <w:proofErr w:type="spellStart"/>
            <w:r w:rsidRPr="00FA4CBB">
              <w:rPr>
                <w:sz w:val="24"/>
                <w:szCs w:val="24"/>
              </w:rPr>
              <w:t>саклау</w:t>
            </w:r>
            <w:proofErr w:type="spellEnd"/>
            <w:r w:rsidRPr="00FA4CBB">
              <w:rPr>
                <w:sz w:val="24"/>
                <w:szCs w:val="24"/>
              </w:rPr>
              <w:t xml:space="preserve"> </w:t>
            </w:r>
            <w:proofErr w:type="spellStart"/>
            <w:r w:rsidRPr="00FA4CBB">
              <w:rPr>
                <w:sz w:val="24"/>
                <w:szCs w:val="24"/>
              </w:rPr>
              <w:t>зоналарында</w:t>
            </w:r>
            <w:proofErr w:type="spellEnd"/>
            <w:r w:rsidRPr="00FA4CBB">
              <w:rPr>
                <w:sz w:val="24"/>
                <w:szCs w:val="24"/>
              </w:rPr>
              <w:t xml:space="preserve"> </w:t>
            </w:r>
            <w:proofErr w:type="spellStart"/>
            <w:r w:rsidRPr="00FA4CBB">
              <w:rPr>
                <w:sz w:val="24"/>
                <w:szCs w:val="24"/>
              </w:rPr>
              <w:t>урнашкан</w:t>
            </w:r>
            <w:proofErr w:type="spellEnd"/>
            <w:r w:rsidRPr="00FA4CBB">
              <w:rPr>
                <w:sz w:val="24"/>
                <w:szCs w:val="24"/>
              </w:rPr>
              <w:t xml:space="preserve"> </w:t>
            </w:r>
            <w:proofErr w:type="spellStart"/>
            <w:r w:rsidRPr="00FA4CBB">
              <w:rPr>
                <w:sz w:val="24"/>
                <w:szCs w:val="24"/>
              </w:rPr>
              <w:t>урманнар</w:t>
            </w:r>
            <w:proofErr w:type="spellEnd"/>
            <w:r w:rsidRPr="00FA4CBB">
              <w:rPr>
                <w:sz w:val="24"/>
                <w:szCs w:val="24"/>
              </w:rPr>
              <w:t xml:space="preserve">; </w:t>
            </w:r>
            <w:proofErr w:type="spellStart"/>
            <w:r w:rsidRPr="00FA4CBB">
              <w:rPr>
                <w:sz w:val="24"/>
                <w:szCs w:val="24"/>
              </w:rPr>
              <w:t>урманнарның</w:t>
            </w:r>
            <w:proofErr w:type="spellEnd"/>
            <w:r w:rsidRPr="00FA4CBB">
              <w:rPr>
                <w:sz w:val="24"/>
                <w:szCs w:val="24"/>
              </w:rPr>
              <w:t xml:space="preserve"> сак </w:t>
            </w:r>
            <w:proofErr w:type="spellStart"/>
            <w:r w:rsidRPr="00FA4CBB">
              <w:rPr>
                <w:sz w:val="24"/>
                <w:szCs w:val="24"/>
              </w:rPr>
              <w:t>булмаган</w:t>
            </w:r>
            <w:proofErr w:type="spellEnd"/>
            <w:r w:rsidRPr="00FA4CBB">
              <w:rPr>
                <w:sz w:val="24"/>
                <w:szCs w:val="24"/>
              </w:rPr>
              <w:t xml:space="preserve"> </w:t>
            </w:r>
            <w:proofErr w:type="spellStart"/>
            <w:r w:rsidRPr="00FA4CBB">
              <w:rPr>
                <w:sz w:val="24"/>
                <w:szCs w:val="24"/>
              </w:rPr>
              <w:t>полосалары</w:t>
            </w:r>
            <w:proofErr w:type="spellEnd"/>
          </w:p>
        </w:tc>
      </w:tr>
      <w:tr w:rsidR="00FA4CBB" w:rsidRPr="00CB7E4C" w14:paraId="3698BE3C" w14:textId="77777777" w:rsidTr="00FA4CBB">
        <w:tc>
          <w:tcPr>
            <w:tcW w:w="550" w:type="dxa"/>
            <w:vAlign w:val="center"/>
          </w:tcPr>
          <w:p w14:paraId="05C3122A" w14:textId="77777777" w:rsidR="00FA4CBB" w:rsidRPr="00CB7E4C" w:rsidRDefault="00FA4CBB" w:rsidP="00FA4CBB">
            <w:pPr>
              <w:pStyle w:val="11"/>
              <w:ind w:firstLine="0"/>
              <w:jc w:val="center"/>
              <w:rPr>
                <w:sz w:val="22"/>
                <w:szCs w:val="22"/>
              </w:rPr>
            </w:pPr>
            <w:r>
              <w:rPr>
                <w:sz w:val="22"/>
                <w:szCs w:val="22"/>
              </w:rPr>
              <w:t>4</w:t>
            </w:r>
          </w:p>
        </w:tc>
        <w:tc>
          <w:tcPr>
            <w:tcW w:w="2167" w:type="dxa"/>
            <w:vAlign w:val="center"/>
          </w:tcPr>
          <w:p w14:paraId="279C7E78" w14:textId="77777777" w:rsidR="00FA4CBB" w:rsidRPr="00CB7E4C" w:rsidRDefault="00FA4CBB" w:rsidP="00FA4CBB">
            <w:pPr>
              <w:pStyle w:val="11"/>
              <w:ind w:firstLine="0"/>
              <w:jc w:val="center"/>
              <w:rPr>
                <w:sz w:val="22"/>
                <w:szCs w:val="22"/>
              </w:rPr>
            </w:pPr>
            <w:r w:rsidRPr="00E6138A">
              <w:rPr>
                <w:sz w:val="22"/>
                <w:szCs w:val="22"/>
              </w:rPr>
              <w:t>16:30:010703:3</w:t>
            </w:r>
          </w:p>
        </w:tc>
        <w:tc>
          <w:tcPr>
            <w:tcW w:w="1304" w:type="dxa"/>
            <w:vAlign w:val="center"/>
          </w:tcPr>
          <w:p w14:paraId="39AC97B0" w14:textId="77777777" w:rsidR="00FA4CBB" w:rsidRPr="00CC5DCF" w:rsidRDefault="00FA4CBB" w:rsidP="00FA4CBB">
            <w:pPr>
              <w:pStyle w:val="11"/>
              <w:ind w:firstLine="0"/>
              <w:jc w:val="center"/>
              <w:rPr>
                <w:sz w:val="22"/>
                <w:szCs w:val="22"/>
              </w:rPr>
            </w:pPr>
            <w:r>
              <w:rPr>
                <w:sz w:val="22"/>
                <w:szCs w:val="22"/>
              </w:rPr>
              <w:t>174 707</w:t>
            </w:r>
          </w:p>
        </w:tc>
        <w:tc>
          <w:tcPr>
            <w:tcW w:w="1616" w:type="dxa"/>
            <w:vMerge/>
            <w:vAlign w:val="center"/>
          </w:tcPr>
          <w:p w14:paraId="2D440977" w14:textId="77777777" w:rsidR="00FA4CBB" w:rsidRPr="00CB7E4C" w:rsidRDefault="00FA4CBB" w:rsidP="00FA4CBB">
            <w:pPr>
              <w:pStyle w:val="11"/>
              <w:ind w:firstLine="0"/>
              <w:jc w:val="center"/>
              <w:rPr>
                <w:sz w:val="22"/>
                <w:szCs w:val="22"/>
              </w:rPr>
            </w:pPr>
          </w:p>
        </w:tc>
        <w:tc>
          <w:tcPr>
            <w:tcW w:w="1086" w:type="dxa"/>
            <w:vAlign w:val="center"/>
          </w:tcPr>
          <w:p w14:paraId="262BDB7F" w14:textId="77777777" w:rsidR="00FA4CBB" w:rsidRPr="00CB7E4C" w:rsidRDefault="00FA4CBB" w:rsidP="00FA4CBB">
            <w:pPr>
              <w:pStyle w:val="11"/>
              <w:ind w:firstLine="0"/>
              <w:jc w:val="center"/>
              <w:rPr>
                <w:sz w:val="22"/>
                <w:szCs w:val="22"/>
              </w:rPr>
            </w:pPr>
            <w:r>
              <w:rPr>
                <w:sz w:val="22"/>
                <w:szCs w:val="22"/>
              </w:rPr>
              <w:t>18</w:t>
            </w:r>
          </w:p>
        </w:tc>
        <w:tc>
          <w:tcPr>
            <w:tcW w:w="2936" w:type="dxa"/>
            <w:vAlign w:val="center"/>
          </w:tcPr>
          <w:p w14:paraId="7B9052A0" w14:textId="77777777" w:rsidR="00FA4CBB" w:rsidRPr="00CB7E4C" w:rsidRDefault="00FA4CBB" w:rsidP="00FA4CBB">
            <w:pPr>
              <w:pStyle w:val="11"/>
              <w:ind w:firstLine="0"/>
              <w:jc w:val="center"/>
              <w:rPr>
                <w:sz w:val="22"/>
                <w:szCs w:val="22"/>
              </w:rPr>
            </w:pPr>
            <w:r>
              <w:rPr>
                <w:sz w:val="22"/>
                <w:szCs w:val="22"/>
              </w:rPr>
              <w:t>17</w:t>
            </w:r>
          </w:p>
        </w:tc>
        <w:tc>
          <w:tcPr>
            <w:tcW w:w="5946" w:type="dxa"/>
          </w:tcPr>
          <w:p w14:paraId="34C64D85" w14:textId="4E6B4FCD" w:rsidR="00FA4CBB" w:rsidRPr="00FA4CBB" w:rsidRDefault="00FA4CBB" w:rsidP="00FA4CBB">
            <w:pPr>
              <w:pStyle w:val="11"/>
              <w:ind w:firstLine="0"/>
              <w:jc w:val="center"/>
              <w:rPr>
                <w:sz w:val="24"/>
                <w:szCs w:val="24"/>
              </w:rPr>
            </w:pPr>
            <w:r w:rsidRPr="00FA4CBB">
              <w:rPr>
                <w:sz w:val="24"/>
                <w:szCs w:val="24"/>
              </w:rPr>
              <w:t xml:space="preserve">су </w:t>
            </w:r>
            <w:proofErr w:type="spellStart"/>
            <w:r w:rsidRPr="00FA4CBB">
              <w:rPr>
                <w:sz w:val="24"/>
                <w:szCs w:val="24"/>
              </w:rPr>
              <w:t>саклау</w:t>
            </w:r>
            <w:proofErr w:type="spellEnd"/>
            <w:r w:rsidRPr="00FA4CBB">
              <w:rPr>
                <w:sz w:val="24"/>
                <w:szCs w:val="24"/>
              </w:rPr>
              <w:t xml:space="preserve"> </w:t>
            </w:r>
            <w:proofErr w:type="spellStart"/>
            <w:r w:rsidRPr="00FA4CBB">
              <w:rPr>
                <w:sz w:val="24"/>
                <w:szCs w:val="24"/>
              </w:rPr>
              <w:t>зоналарында</w:t>
            </w:r>
            <w:proofErr w:type="spellEnd"/>
            <w:r w:rsidRPr="00FA4CBB">
              <w:rPr>
                <w:sz w:val="24"/>
                <w:szCs w:val="24"/>
              </w:rPr>
              <w:t xml:space="preserve"> </w:t>
            </w:r>
            <w:proofErr w:type="spellStart"/>
            <w:r w:rsidRPr="00FA4CBB">
              <w:rPr>
                <w:sz w:val="24"/>
                <w:szCs w:val="24"/>
              </w:rPr>
              <w:t>урнашкан</w:t>
            </w:r>
            <w:proofErr w:type="spellEnd"/>
            <w:r w:rsidRPr="00FA4CBB">
              <w:rPr>
                <w:sz w:val="24"/>
                <w:szCs w:val="24"/>
              </w:rPr>
              <w:t xml:space="preserve"> </w:t>
            </w:r>
            <w:proofErr w:type="spellStart"/>
            <w:r w:rsidRPr="00FA4CBB">
              <w:rPr>
                <w:sz w:val="24"/>
                <w:szCs w:val="24"/>
              </w:rPr>
              <w:t>урманнар</w:t>
            </w:r>
            <w:proofErr w:type="spellEnd"/>
            <w:r w:rsidRPr="00FA4CBB">
              <w:rPr>
                <w:sz w:val="24"/>
                <w:szCs w:val="24"/>
              </w:rPr>
              <w:t xml:space="preserve">; </w:t>
            </w:r>
            <w:proofErr w:type="spellStart"/>
            <w:r w:rsidRPr="00FA4CBB">
              <w:rPr>
                <w:sz w:val="24"/>
                <w:szCs w:val="24"/>
              </w:rPr>
              <w:t>урманнарның</w:t>
            </w:r>
            <w:proofErr w:type="spellEnd"/>
            <w:r w:rsidRPr="00FA4CBB">
              <w:rPr>
                <w:sz w:val="24"/>
                <w:szCs w:val="24"/>
              </w:rPr>
              <w:t xml:space="preserve"> сак </w:t>
            </w:r>
            <w:proofErr w:type="spellStart"/>
            <w:r w:rsidRPr="00FA4CBB">
              <w:rPr>
                <w:sz w:val="24"/>
                <w:szCs w:val="24"/>
              </w:rPr>
              <w:t>булмаган</w:t>
            </w:r>
            <w:proofErr w:type="spellEnd"/>
            <w:r w:rsidRPr="00FA4CBB">
              <w:rPr>
                <w:sz w:val="24"/>
                <w:szCs w:val="24"/>
              </w:rPr>
              <w:t xml:space="preserve"> </w:t>
            </w:r>
            <w:proofErr w:type="spellStart"/>
            <w:r w:rsidRPr="00FA4CBB">
              <w:rPr>
                <w:sz w:val="24"/>
                <w:szCs w:val="24"/>
              </w:rPr>
              <w:t>полосалары</w:t>
            </w:r>
            <w:proofErr w:type="spellEnd"/>
          </w:p>
        </w:tc>
      </w:tr>
      <w:tr w:rsidR="009D0CE5" w:rsidRPr="00CB7E4C" w14:paraId="6FD70AD5" w14:textId="77777777" w:rsidTr="00FA4CBB">
        <w:tc>
          <w:tcPr>
            <w:tcW w:w="550" w:type="dxa"/>
            <w:vAlign w:val="center"/>
          </w:tcPr>
          <w:p w14:paraId="1CC6D240" w14:textId="77777777" w:rsidR="009D0CE5" w:rsidRDefault="009D0CE5" w:rsidP="00C96903">
            <w:pPr>
              <w:pStyle w:val="11"/>
              <w:ind w:firstLine="0"/>
              <w:jc w:val="center"/>
              <w:rPr>
                <w:sz w:val="22"/>
                <w:szCs w:val="22"/>
              </w:rPr>
            </w:pPr>
            <w:r>
              <w:rPr>
                <w:sz w:val="22"/>
                <w:szCs w:val="22"/>
              </w:rPr>
              <w:t>-</w:t>
            </w:r>
          </w:p>
        </w:tc>
        <w:tc>
          <w:tcPr>
            <w:tcW w:w="2167" w:type="dxa"/>
            <w:vAlign w:val="center"/>
          </w:tcPr>
          <w:p w14:paraId="127C9B8C" w14:textId="0BE99888" w:rsidR="009D0CE5" w:rsidRPr="00E6138A" w:rsidRDefault="002D2988" w:rsidP="00C96903">
            <w:pPr>
              <w:pStyle w:val="11"/>
              <w:ind w:firstLine="0"/>
              <w:jc w:val="center"/>
              <w:rPr>
                <w:sz w:val="22"/>
                <w:szCs w:val="22"/>
              </w:rPr>
            </w:pPr>
            <w:proofErr w:type="spellStart"/>
            <w:r>
              <w:rPr>
                <w:sz w:val="22"/>
                <w:szCs w:val="22"/>
              </w:rPr>
              <w:t>Барлыгы</w:t>
            </w:r>
            <w:proofErr w:type="spellEnd"/>
          </w:p>
        </w:tc>
        <w:tc>
          <w:tcPr>
            <w:tcW w:w="1304" w:type="dxa"/>
            <w:vAlign w:val="center"/>
          </w:tcPr>
          <w:p w14:paraId="51680979" w14:textId="77777777" w:rsidR="009D0CE5" w:rsidRDefault="009D0CE5" w:rsidP="00C96903">
            <w:pPr>
              <w:pStyle w:val="11"/>
              <w:ind w:firstLine="0"/>
              <w:jc w:val="center"/>
              <w:rPr>
                <w:sz w:val="22"/>
                <w:szCs w:val="22"/>
              </w:rPr>
            </w:pPr>
            <w:r>
              <w:rPr>
                <w:sz w:val="22"/>
                <w:szCs w:val="22"/>
              </w:rPr>
              <w:t>536 182</w:t>
            </w:r>
          </w:p>
        </w:tc>
        <w:tc>
          <w:tcPr>
            <w:tcW w:w="1616" w:type="dxa"/>
            <w:vMerge/>
            <w:vAlign w:val="center"/>
          </w:tcPr>
          <w:p w14:paraId="1F4048F7" w14:textId="77777777" w:rsidR="009D0CE5" w:rsidRPr="00CB7E4C" w:rsidRDefault="009D0CE5" w:rsidP="00C96903">
            <w:pPr>
              <w:pStyle w:val="11"/>
              <w:ind w:firstLine="0"/>
              <w:jc w:val="center"/>
              <w:rPr>
                <w:sz w:val="22"/>
                <w:szCs w:val="22"/>
              </w:rPr>
            </w:pPr>
          </w:p>
        </w:tc>
        <w:tc>
          <w:tcPr>
            <w:tcW w:w="1086" w:type="dxa"/>
            <w:vAlign w:val="center"/>
          </w:tcPr>
          <w:p w14:paraId="003BF5B0" w14:textId="77777777" w:rsidR="009D0CE5" w:rsidRPr="00CB7E4C" w:rsidRDefault="009D0CE5" w:rsidP="00C96903">
            <w:pPr>
              <w:pStyle w:val="11"/>
              <w:ind w:firstLine="0"/>
              <w:jc w:val="center"/>
              <w:rPr>
                <w:sz w:val="22"/>
                <w:szCs w:val="22"/>
              </w:rPr>
            </w:pPr>
            <w:r>
              <w:rPr>
                <w:sz w:val="22"/>
                <w:szCs w:val="22"/>
              </w:rPr>
              <w:t>-</w:t>
            </w:r>
          </w:p>
        </w:tc>
        <w:tc>
          <w:tcPr>
            <w:tcW w:w="2936" w:type="dxa"/>
            <w:vAlign w:val="center"/>
          </w:tcPr>
          <w:p w14:paraId="174D1F21" w14:textId="77777777" w:rsidR="009D0CE5" w:rsidRDefault="009D0CE5" w:rsidP="00C96903">
            <w:pPr>
              <w:pStyle w:val="11"/>
              <w:ind w:firstLine="0"/>
              <w:jc w:val="center"/>
              <w:rPr>
                <w:sz w:val="22"/>
                <w:szCs w:val="22"/>
              </w:rPr>
            </w:pPr>
            <w:r>
              <w:rPr>
                <w:sz w:val="22"/>
                <w:szCs w:val="22"/>
              </w:rPr>
              <w:t>-</w:t>
            </w:r>
          </w:p>
        </w:tc>
        <w:tc>
          <w:tcPr>
            <w:tcW w:w="5946" w:type="dxa"/>
            <w:vAlign w:val="center"/>
          </w:tcPr>
          <w:p w14:paraId="04B005B1" w14:textId="77777777" w:rsidR="009D0CE5" w:rsidRDefault="009D0CE5" w:rsidP="00C96903">
            <w:pPr>
              <w:pStyle w:val="11"/>
              <w:ind w:firstLine="0"/>
              <w:jc w:val="center"/>
              <w:rPr>
                <w:sz w:val="22"/>
                <w:szCs w:val="22"/>
              </w:rPr>
            </w:pPr>
            <w:r>
              <w:rPr>
                <w:sz w:val="22"/>
                <w:szCs w:val="22"/>
              </w:rPr>
              <w:t>-</w:t>
            </w:r>
          </w:p>
        </w:tc>
      </w:tr>
    </w:tbl>
    <w:p w14:paraId="27C76DDF" w14:textId="77777777" w:rsidR="004961DE" w:rsidRDefault="004961DE" w:rsidP="004961DE">
      <w:pPr>
        <w:pStyle w:val="11"/>
        <w:ind w:firstLine="700"/>
        <w:jc w:val="both"/>
      </w:pPr>
    </w:p>
    <w:p w14:paraId="28CEBDA2" w14:textId="77777777" w:rsidR="004961DE" w:rsidRPr="003D4CB2" w:rsidRDefault="004961DE" w:rsidP="004961DE">
      <w:pPr>
        <w:widowControl/>
        <w:ind w:firstLine="709"/>
        <w:jc w:val="center"/>
        <w:rPr>
          <w:rFonts w:ascii="Times New Roman" w:eastAsia="Times New Roman" w:hAnsi="Times New Roman" w:cs="Times New Roman"/>
          <w:color w:val="FF0000"/>
          <w:sz w:val="28"/>
          <w:szCs w:val="28"/>
          <w:lang w:bidi="ar-SA"/>
        </w:rPr>
      </w:pPr>
    </w:p>
    <w:p w14:paraId="1E4DBD7B" w14:textId="77777777" w:rsidR="003D4CB2" w:rsidRPr="003D4CB2" w:rsidRDefault="003D4CB2" w:rsidP="003D4CB2">
      <w:pPr>
        <w:widowControl/>
        <w:ind w:firstLine="709"/>
        <w:jc w:val="right"/>
        <w:rPr>
          <w:rFonts w:ascii="Times New Roman" w:eastAsia="Times New Roman" w:hAnsi="Times New Roman" w:cs="Times New Roman"/>
          <w:color w:val="FF0000"/>
          <w:sz w:val="28"/>
          <w:szCs w:val="28"/>
          <w:lang w:bidi="ar-SA"/>
        </w:rPr>
      </w:pPr>
    </w:p>
    <w:bookmarkEnd w:id="13"/>
    <w:p w14:paraId="276AD20E" w14:textId="77777777" w:rsidR="007F295C" w:rsidRPr="007F295C" w:rsidRDefault="007F295C" w:rsidP="007F295C"/>
    <w:p w14:paraId="480929AB" w14:textId="77777777" w:rsidR="008E6A60" w:rsidRDefault="008E6A60">
      <w:pPr>
        <w:spacing w:line="1" w:lineRule="exact"/>
        <w:rPr>
          <w:sz w:val="2"/>
          <w:szCs w:val="2"/>
        </w:rPr>
        <w:sectPr w:rsidR="008E6A60" w:rsidSect="00410896">
          <w:footerReference w:type="default" r:id="rId52"/>
          <w:pgSz w:w="16840" w:h="11900" w:orient="landscape"/>
          <w:pgMar w:top="919" w:right="610" w:bottom="1013" w:left="615" w:header="491" w:footer="0" w:gutter="0"/>
          <w:pgNumType w:start="228"/>
          <w:cols w:space="720"/>
          <w:noEndnote/>
          <w:docGrid w:linePitch="360"/>
        </w:sectPr>
      </w:pPr>
    </w:p>
    <w:p w14:paraId="22906302" w14:textId="2CF2A635" w:rsidR="008E6A60" w:rsidRPr="00E42102" w:rsidRDefault="005C06AA" w:rsidP="005C06AA">
      <w:pPr>
        <w:pStyle w:val="26"/>
        <w:numPr>
          <w:ilvl w:val="0"/>
          <w:numId w:val="29"/>
        </w:numPr>
        <w:tabs>
          <w:tab w:val="left" w:pos="728"/>
        </w:tabs>
        <w:spacing w:after="260"/>
        <w:jc w:val="center"/>
        <w:rPr>
          <w:b w:val="0"/>
          <w:bCs w:val="0"/>
          <w:iCs/>
        </w:rPr>
      </w:pPr>
      <w:r w:rsidRPr="005C06AA">
        <w:rPr>
          <w:b w:val="0"/>
          <w:bCs w:val="0"/>
        </w:rPr>
        <w:lastRenderedPageBreak/>
        <w:t>ФУНКЦИОНАЛЬ ЗОНЫҢ ПАРАМЕТРЛАРЫ</w:t>
      </w:r>
    </w:p>
    <w:p w14:paraId="18330E0F" w14:textId="77777777" w:rsidR="00613FC5" w:rsidRPr="00613FC5" w:rsidRDefault="00613FC5" w:rsidP="00613FC5">
      <w:pPr>
        <w:ind w:left="720"/>
        <w:jc w:val="right"/>
        <w:rPr>
          <w:rFonts w:ascii="Times New Roman" w:hAnsi="Times New Roman" w:cs="Times New Roman"/>
          <w:sz w:val="28"/>
          <w:szCs w:val="32"/>
        </w:rPr>
      </w:pPr>
      <w:r w:rsidRPr="00613FC5">
        <w:rPr>
          <w:rFonts w:ascii="Times New Roman" w:hAnsi="Times New Roman" w:cs="Times New Roman"/>
          <w:sz w:val="28"/>
          <w:szCs w:val="32"/>
        </w:rPr>
        <w:t xml:space="preserve">Таблица </w:t>
      </w:r>
      <w:r w:rsidR="001607BD">
        <w:rPr>
          <w:rFonts w:ascii="Times New Roman" w:hAnsi="Times New Roman" w:cs="Times New Roman"/>
          <w:sz w:val="28"/>
          <w:szCs w:val="32"/>
        </w:rPr>
        <w:t>2</w:t>
      </w:r>
      <w:r w:rsidRPr="00613FC5">
        <w:rPr>
          <w:rFonts w:ascii="Times New Roman" w:hAnsi="Times New Roman" w:cs="Times New Roman"/>
          <w:sz w:val="28"/>
          <w:szCs w:val="32"/>
        </w:rPr>
        <w:t>.1</w:t>
      </w:r>
    </w:p>
    <w:p w14:paraId="4C0A315B" w14:textId="1ACD0B33" w:rsidR="0082027D" w:rsidRDefault="005C06AA" w:rsidP="005C06AA">
      <w:pPr>
        <w:ind w:left="720"/>
        <w:jc w:val="center"/>
        <w:rPr>
          <w:rFonts w:ascii="Times New Roman" w:hAnsi="Times New Roman" w:cs="Times New Roman"/>
          <w:szCs w:val="28"/>
        </w:rPr>
      </w:pPr>
      <w:proofErr w:type="spellStart"/>
      <w:r w:rsidRPr="005C06AA">
        <w:rPr>
          <w:rFonts w:ascii="Times New Roman" w:hAnsi="Times New Roman" w:cs="Times New Roman"/>
          <w:sz w:val="28"/>
          <w:szCs w:val="32"/>
        </w:rPr>
        <w:t>Түбән</w:t>
      </w:r>
      <w:proofErr w:type="spellEnd"/>
      <w:r w:rsidRPr="005C06AA">
        <w:rPr>
          <w:rFonts w:ascii="Times New Roman" w:hAnsi="Times New Roman" w:cs="Times New Roman"/>
          <w:sz w:val="28"/>
          <w:szCs w:val="32"/>
        </w:rPr>
        <w:t xml:space="preserve"> Кама </w:t>
      </w:r>
      <w:proofErr w:type="spellStart"/>
      <w:r w:rsidRPr="005C06AA">
        <w:rPr>
          <w:rFonts w:ascii="Times New Roman" w:hAnsi="Times New Roman" w:cs="Times New Roman"/>
          <w:sz w:val="28"/>
          <w:szCs w:val="32"/>
        </w:rPr>
        <w:t>шәһәре</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муниципаль</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берәмлегенең</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генераль</w:t>
      </w:r>
      <w:proofErr w:type="spellEnd"/>
      <w:r w:rsidRPr="005C06AA">
        <w:rPr>
          <w:rFonts w:ascii="Times New Roman" w:hAnsi="Times New Roman" w:cs="Times New Roman"/>
          <w:sz w:val="28"/>
          <w:szCs w:val="32"/>
        </w:rPr>
        <w:t xml:space="preserve"> планы </w:t>
      </w:r>
      <w:proofErr w:type="spellStart"/>
      <w:r w:rsidRPr="005C06AA">
        <w:rPr>
          <w:rFonts w:ascii="Times New Roman" w:hAnsi="Times New Roman" w:cs="Times New Roman"/>
          <w:sz w:val="28"/>
          <w:szCs w:val="32"/>
        </w:rPr>
        <w:t>проектында</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кулланыла</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торган</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функциональ</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зоналар</w:t>
      </w:r>
      <w:proofErr w:type="spellEnd"/>
      <w:r w:rsidRPr="005C06AA">
        <w:rPr>
          <w:rFonts w:ascii="Times New Roman" w:hAnsi="Times New Roman" w:cs="Times New Roman"/>
          <w:sz w:val="28"/>
          <w:szCs w:val="32"/>
        </w:rPr>
        <w:t xml:space="preserve"> </w:t>
      </w:r>
      <w:proofErr w:type="spellStart"/>
      <w:r w:rsidRPr="005C06AA">
        <w:rPr>
          <w:rFonts w:ascii="Times New Roman" w:hAnsi="Times New Roman" w:cs="Times New Roman"/>
          <w:sz w:val="28"/>
          <w:szCs w:val="32"/>
        </w:rPr>
        <w:t>параметрлары</w:t>
      </w:r>
      <w:proofErr w:type="spellEnd"/>
    </w:p>
    <w:p w14:paraId="3E143D9C" w14:textId="20CA1666" w:rsidR="0082027D" w:rsidRPr="0082027D" w:rsidRDefault="005C06AA" w:rsidP="0082027D">
      <w:pPr>
        <w:ind w:firstLine="720"/>
        <w:jc w:val="both"/>
        <w:rPr>
          <w:rFonts w:ascii="Times New Roman" w:hAnsi="Times New Roman" w:cs="Times New Roman"/>
          <w:i/>
          <w:iCs/>
          <w:szCs w:val="28"/>
        </w:rPr>
      </w:pPr>
      <w:proofErr w:type="spellStart"/>
      <w:r w:rsidRPr="005C06AA">
        <w:rPr>
          <w:rFonts w:ascii="Times New Roman" w:hAnsi="Times New Roman" w:cs="Times New Roman"/>
          <w:i/>
          <w:iCs/>
          <w:szCs w:val="28"/>
        </w:rPr>
        <w:t>Искәрмә</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функциональ</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зоналарның</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параметрлары</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һәм</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әлеге</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бүлекнең</w:t>
      </w:r>
      <w:proofErr w:type="spellEnd"/>
      <w:r w:rsidRPr="005C06AA">
        <w:rPr>
          <w:rFonts w:ascii="Times New Roman" w:hAnsi="Times New Roman" w:cs="Times New Roman"/>
          <w:i/>
          <w:iCs/>
          <w:szCs w:val="28"/>
        </w:rPr>
        <w:t xml:space="preserve"> башка </w:t>
      </w:r>
      <w:proofErr w:type="spellStart"/>
      <w:r w:rsidRPr="005C06AA">
        <w:rPr>
          <w:rFonts w:ascii="Times New Roman" w:hAnsi="Times New Roman" w:cs="Times New Roman"/>
          <w:i/>
          <w:iCs/>
          <w:szCs w:val="28"/>
        </w:rPr>
        <w:t>нигезләмәләре</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проектлау</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һәм</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планлаштыруның</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алдагы</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этапларында</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аныкланырга</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мөмкин</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Аерым</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алганда</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җирдән</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файдалану</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һәм</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төзелеш</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кагыйдәләре</w:t>
      </w:r>
      <w:proofErr w:type="spellEnd"/>
      <w:r w:rsidRPr="005C06AA">
        <w:rPr>
          <w:rFonts w:ascii="Times New Roman" w:hAnsi="Times New Roman" w:cs="Times New Roman"/>
          <w:i/>
          <w:iCs/>
          <w:szCs w:val="28"/>
        </w:rPr>
        <w:t xml:space="preserve"> </w:t>
      </w:r>
      <w:proofErr w:type="spellStart"/>
      <w:r w:rsidRPr="005C06AA">
        <w:rPr>
          <w:rFonts w:ascii="Times New Roman" w:hAnsi="Times New Roman" w:cs="Times New Roman"/>
          <w:i/>
          <w:iCs/>
          <w:szCs w:val="28"/>
        </w:rPr>
        <w:t>кысаларында</w:t>
      </w:r>
      <w:proofErr w:type="spellEnd"/>
      <w:r w:rsidR="0082027D" w:rsidRPr="0082027D">
        <w:rPr>
          <w:rFonts w:ascii="Times New Roman" w:hAnsi="Times New Roman" w:cs="Times New Roman"/>
          <w:i/>
          <w:iCs/>
          <w:szCs w:val="28"/>
        </w:rPr>
        <w:t>.</w:t>
      </w:r>
    </w:p>
    <w:p w14:paraId="298C6370" w14:textId="77777777" w:rsidR="00FB56FF" w:rsidRPr="00FB56FF" w:rsidRDefault="00FB56FF" w:rsidP="00FB56FF"/>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22"/>
        <w:gridCol w:w="2203"/>
        <w:gridCol w:w="1679"/>
        <w:gridCol w:w="1769"/>
        <w:gridCol w:w="1842"/>
      </w:tblGrid>
      <w:tr w:rsidR="007E4ACF" w:rsidRPr="00587775" w14:paraId="782FB131" w14:textId="77777777" w:rsidTr="00A642B6">
        <w:trPr>
          <w:cantSplit/>
          <w:trHeight w:val="836"/>
          <w:tblHeader/>
          <w:jc w:val="center"/>
        </w:trPr>
        <w:tc>
          <w:tcPr>
            <w:tcW w:w="238" w:type="pct"/>
            <w:tcBorders>
              <w:top w:val="single" w:sz="4" w:space="0" w:color="auto"/>
              <w:left w:val="single" w:sz="4" w:space="0" w:color="auto"/>
              <w:bottom w:val="single" w:sz="4" w:space="0" w:color="auto"/>
              <w:right w:val="single" w:sz="4" w:space="0" w:color="auto"/>
            </w:tcBorders>
            <w:vAlign w:val="center"/>
          </w:tcPr>
          <w:p w14:paraId="09CF8A65"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п/п</w:t>
            </w:r>
          </w:p>
        </w:tc>
        <w:tc>
          <w:tcPr>
            <w:tcW w:w="1089" w:type="pct"/>
            <w:tcBorders>
              <w:top w:val="single" w:sz="4" w:space="0" w:color="auto"/>
              <w:left w:val="single" w:sz="4" w:space="0" w:color="auto"/>
              <w:bottom w:val="single" w:sz="4" w:space="0" w:color="auto"/>
              <w:right w:val="single" w:sz="4" w:space="0" w:color="auto"/>
            </w:tcBorders>
            <w:vAlign w:val="center"/>
          </w:tcPr>
          <w:p w14:paraId="79FCFBD6" w14:textId="023788D7"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Функциональ</w:t>
            </w:r>
            <w:proofErr w:type="spellEnd"/>
            <w:r w:rsidRPr="005C06AA">
              <w:rPr>
                <w:rFonts w:ascii="Times New Roman" w:eastAsia="Times New Roman" w:hAnsi="Times New Roman" w:cs="Times New Roman"/>
                <w:color w:val="auto"/>
                <w:sz w:val="20"/>
                <w:szCs w:val="20"/>
                <w:lang w:bidi="ar-SA"/>
              </w:rPr>
              <w:t xml:space="preserve"> зона </w:t>
            </w:r>
            <w:proofErr w:type="spellStart"/>
            <w:r w:rsidRPr="005C06AA">
              <w:rPr>
                <w:rFonts w:ascii="Times New Roman" w:eastAsia="Times New Roman" w:hAnsi="Times New Roman" w:cs="Times New Roman"/>
                <w:color w:val="auto"/>
                <w:sz w:val="20"/>
                <w:szCs w:val="20"/>
                <w:lang w:bidi="ar-SA"/>
              </w:rPr>
              <w:t>исеме</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795634F4" w14:textId="064886D1"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Функциональ</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зонаның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билгеләнешен</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тасвирлау</w:t>
            </w:r>
            <w:proofErr w:type="spellEnd"/>
          </w:p>
        </w:tc>
        <w:tc>
          <w:tcPr>
            <w:tcW w:w="823" w:type="pct"/>
            <w:tcBorders>
              <w:top w:val="single" w:sz="4" w:space="0" w:color="auto"/>
              <w:left w:val="single" w:sz="4" w:space="0" w:color="auto"/>
              <w:bottom w:val="single" w:sz="4" w:space="0" w:color="auto"/>
              <w:right w:val="single" w:sz="4" w:space="0" w:color="auto"/>
            </w:tcBorders>
            <w:vAlign w:val="center"/>
          </w:tcPr>
          <w:p w14:paraId="7B3A6A5A" w14:textId="5C827FA9"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Функциональ</w:t>
            </w:r>
            <w:proofErr w:type="spellEnd"/>
            <w:r w:rsidRPr="005C06AA">
              <w:rPr>
                <w:rFonts w:ascii="Times New Roman" w:eastAsia="Times New Roman" w:hAnsi="Times New Roman" w:cs="Times New Roman"/>
                <w:color w:val="auto"/>
                <w:sz w:val="20"/>
                <w:szCs w:val="20"/>
                <w:lang w:bidi="ar-SA"/>
              </w:rPr>
              <w:t xml:space="preserve"> зона </w:t>
            </w:r>
            <w:proofErr w:type="spellStart"/>
            <w:r w:rsidRPr="005C06AA">
              <w:rPr>
                <w:rFonts w:ascii="Times New Roman" w:eastAsia="Times New Roman" w:hAnsi="Times New Roman" w:cs="Times New Roman"/>
                <w:color w:val="auto"/>
                <w:sz w:val="20"/>
                <w:szCs w:val="20"/>
                <w:lang w:bidi="ar-SA"/>
              </w:rPr>
              <w:t>параметрлары</w:t>
            </w:r>
            <w:proofErr w:type="spellEnd"/>
          </w:p>
        </w:tc>
        <w:tc>
          <w:tcPr>
            <w:tcW w:w="867" w:type="pct"/>
            <w:tcBorders>
              <w:top w:val="single" w:sz="4" w:space="0" w:color="auto"/>
              <w:left w:val="single" w:sz="4" w:space="0" w:color="auto"/>
              <w:bottom w:val="single" w:sz="4" w:space="0" w:color="auto"/>
              <w:right w:val="single" w:sz="4" w:space="0" w:color="auto"/>
            </w:tcBorders>
            <w:vAlign w:val="center"/>
          </w:tcPr>
          <w:p w14:paraId="0B0EE653" w14:textId="20190F0D"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Җир</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кишәрлекләрен</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функциональ</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зонада</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рөхсәт</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ителгән</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файдалану</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төрләренең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кодлары</w:t>
            </w:r>
            <w:proofErr w:type="spellEnd"/>
          </w:p>
        </w:tc>
        <w:tc>
          <w:tcPr>
            <w:tcW w:w="903" w:type="pct"/>
            <w:tcBorders>
              <w:top w:val="single" w:sz="4" w:space="0" w:color="auto"/>
              <w:left w:val="single" w:sz="4" w:space="0" w:color="auto"/>
              <w:bottom w:val="single" w:sz="4" w:space="0" w:color="auto"/>
              <w:right w:val="single" w:sz="4" w:space="0" w:color="auto"/>
            </w:tcBorders>
            <w:vAlign w:val="center"/>
          </w:tcPr>
          <w:p w14:paraId="55A6B9B8" w14:textId="186B4A20"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shd w:val="clear" w:color="auto" w:fill="FFFFFF"/>
                <w:lang w:bidi="ar-SA"/>
              </w:rPr>
              <w:t>Урнаштыру</w:t>
            </w:r>
            <w:proofErr w:type="spellEnd"/>
            <w:r w:rsidRPr="005C06AA">
              <w:rPr>
                <w:rFonts w:ascii="Times New Roman" w:eastAsia="Times New Roman" w:hAnsi="Times New Roman" w:cs="Times New Roman"/>
                <w:color w:val="auto"/>
                <w:sz w:val="20"/>
                <w:szCs w:val="20"/>
                <w:shd w:val="clear" w:color="auto" w:fill="FFFFFF"/>
                <w:lang w:bidi="ar-SA"/>
              </w:rPr>
              <w:t xml:space="preserve"> </w:t>
            </w:r>
            <w:proofErr w:type="spellStart"/>
            <w:r w:rsidRPr="005C06AA">
              <w:rPr>
                <w:rFonts w:ascii="Times New Roman" w:eastAsia="Times New Roman" w:hAnsi="Times New Roman" w:cs="Times New Roman"/>
                <w:color w:val="auto"/>
                <w:sz w:val="20"/>
                <w:szCs w:val="20"/>
                <w:shd w:val="clear" w:color="auto" w:fill="FFFFFF"/>
                <w:lang w:bidi="ar-SA"/>
              </w:rPr>
              <w:t>өчен</w:t>
            </w:r>
            <w:proofErr w:type="spellEnd"/>
            <w:r w:rsidRPr="005C06AA">
              <w:rPr>
                <w:rFonts w:ascii="Times New Roman" w:eastAsia="Times New Roman" w:hAnsi="Times New Roman" w:cs="Times New Roman"/>
                <w:color w:val="auto"/>
                <w:sz w:val="20"/>
                <w:szCs w:val="20"/>
                <w:shd w:val="clear" w:color="auto" w:fill="FFFFFF"/>
                <w:lang w:bidi="ar-SA"/>
              </w:rPr>
              <w:t xml:space="preserve"> </w:t>
            </w:r>
            <w:proofErr w:type="spellStart"/>
            <w:r w:rsidRPr="005C06AA">
              <w:rPr>
                <w:rFonts w:ascii="Times New Roman" w:eastAsia="Times New Roman" w:hAnsi="Times New Roman" w:cs="Times New Roman"/>
                <w:color w:val="auto"/>
                <w:sz w:val="20"/>
                <w:szCs w:val="20"/>
                <w:shd w:val="clear" w:color="auto" w:fill="FFFFFF"/>
                <w:lang w:bidi="ar-SA"/>
              </w:rPr>
              <w:t>планлаштырыла</w:t>
            </w:r>
            <w:proofErr w:type="spellEnd"/>
            <w:r w:rsidRPr="005C06AA">
              <w:rPr>
                <w:rFonts w:ascii="Times New Roman" w:eastAsia="Times New Roman" w:hAnsi="Times New Roman" w:cs="Times New Roman"/>
                <w:color w:val="auto"/>
                <w:sz w:val="20"/>
                <w:szCs w:val="20"/>
                <w:shd w:val="clear" w:color="auto" w:fill="FFFFFF"/>
                <w:lang w:bidi="ar-SA"/>
              </w:rPr>
              <w:t xml:space="preserve"> </w:t>
            </w:r>
            <w:proofErr w:type="spellStart"/>
            <w:r w:rsidRPr="005C06AA">
              <w:rPr>
                <w:rFonts w:ascii="Times New Roman" w:eastAsia="Times New Roman" w:hAnsi="Times New Roman" w:cs="Times New Roman"/>
                <w:color w:val="auto"/>
                <w:sz w:val="20"/>
                <w:szCs w:val="20"/>
                <w:shd w:val="clear" w:color="auto" w:fill="FFFFFF"/>
                <w:lang w:bidi="ar-SA"/>
              </w:rPr>
              <w:t>торган</w:t>
            </w:r>
            <w:proofErr w:type="spellEnd"/>
            <w:r w:rsidRPr="005C06AA">
              <w:rPr>
                <w:rFonts w:ascii="Times New Roman" w:eastAsia="Times New Roman" w:hAnsi="Times New Roman" w:cs="Times New Roman"/>
                <w:color w:val="auto"/>
                <w:sz w:val="20"/>
                <w:szCs w:val="20"/>
                <w:shd w:val="clear" w:color="auto" w:fill="FFFFFF"/>
                <w:lang w:bidi="ar-SA"/>
              </w:rPr>
              <w:t xml:space="preserve"> </w:t>
            </w:r>
            <w:proofErr w:type="spellStart"/>
            <w:r w:rsidRPr="005C06AA">
              <w:rPr>
                <w:rFonts w:ascii="Times New Roman" w:eastAsia="Times New Roman" w:hAnsi="Times New Roman" w:cs="Times New Roman"/>
                <w:color w:val="auto"/>
                <w:sz w:val="20"/>
                <w:szCs w:val="20"/>
                <w:shd w:val="clear" w:color="auto" w:fill="FFFFFF"/>
                <w:lang w:bidi="ar-SA"/>
              </w:rPr>
              <w:t>объектлар</w:t>
            </w:r>
            <w:proofErr w:type="spellEnd"/>
          </w:p>
        </w:tc>
      </w:tr>
      <w:tr w:rsidR="007E4ACF" w:rsidRPr="00587775" w14:paraId="49778BA9"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8AD8D79"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w:t>
            </w:r>
          </w:p>
        </w:tc>
        <w:tc>
          <w:tcPr>
            <w:tcW w:w="1089" w:type="pct"/>
            <w:tcBorders>
              <w:top w:val="single" w:sz="4" w:space="0" w:color="auto"/>
              <w:left w:val="single" w:sz="4" w:space="0" w:color="auto"/>
              <w:bottom w:val="single" w:sz="4" w:space="0" w:color="auto"/>
              <w:right w:val="single" w:sz="4" w:space="0" w:color="auto"/>
            </w:tcBorders>
            <w:vAlign w:val="center"/>
          </w:tcPr>
          <w:p w14:paraId="151951B9" w14:textId="0BC36A24" w:rsidR="00587775" w:rsidRPr="00587775" w:rsidRDefault="005C06AA" w:rsidP="00587775">
            <w:pPr>
              <w:widowControl/>
              <w:ind w:firstLine="16"/>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Индивидуаль</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торак</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йортлар</w:t>
            </w:r>
            <w:proofErr w:type="spellEnd"/>
            <w:r w:rsidRPr="005C06AA">
              <w:rPr>
                <w:rFonts w:ascii="Times New Roman" w:eastAsia="Times New Roman" w:hAnsi="Times New Roman" w:cs="Times New Roman"/>
                <w:color w:val="auto"/>
                <w:sz w:val="20"/>
                <w:szCs w:val="20"/>
                <w:lang w:bidi="ar-SA"/>
              </w:rPr>
              <w:t xml:space="preserve"> салу </w:t>
            </w:r>
            <w:proofErr w:type="spellStart"/>
            <w:r w:rsidRPr="005C06AA">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3ED3BBF4" w14:textId="77777777" w:rsidR="005C06AA" w:rsidRPr="005C06AA" w:rsidRDefault="005C06AA" w:rsidP="005C06AA">
            <w:pPr>
              <w:widowControl/>
              <w:jc w:val="center"/>
              <w:rPr>
                <w:rFonts w:ascii="Times New Roman" w:eastAsia="Times New Roman" w:hAnsi="Times New Roman" w:cs="Times New Roman"/>
                <w:color w:val="auto"/>
                <w:spacing w:val="2"/>
                <w:sz w:val="20"/>
                <w:szCs w:val="20"/>
                <w:shd w:val="clear" w:color="auto" w:fill="FFFFFF"/>
                <w:lang w:bidi="ar-SA"/>
              </w:rPr>
            </w:pPr>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йорт</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янындагы</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җир</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кишәрлекләре</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белән</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аерым</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торучы</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торак</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йортлар</w:t>
            </w:r>
            <w:proofErr w:type="spellEnd"/>
            <w:r w:rsidRPr="005C06AA">
              <w:rPr>
                <w:rFonts w:ascii="Times New Roman" w:eastAsia="Times New Roman" w:hAnsi="Times New Roman" w:cs="Times New Roman"/>
                <w:color w:val="auto"/>
                <w:spacing w:val="2"/>
                <w:sz w:val="20"/>
                <w:szCs w:val="20"/>
                <w:shd w:val="clear" w:color="auto" w:fill="FFFFFF"/>
                <w:lang w:bidi="ar-SA"/>
              </w:rPr>
              <w:t>;</w:t>
            </w:r>
          </w:p>
          <w:p w14:paraId="28F946D8" w14:textId="5BDE5CC6" w:rsidR="00587775" w:rsidRPr="00587775"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Times New Roman" w:hAnsi="Times New Roman" w:cs="Times New Roman"/>
                <w:color w:val="auto"/>
                <w:spacing w:val="2"/>
                <w:sz w:val="20"/>
                <w:szCs w:val="20"/>
                <w:shd w:val="clear" w:color="auto" w:fill="FFFFFF"/>
                <w:lang w:bidi="ar-SA"/>
              </w:rPr>
              <w:t>-</w:t>
            </w:r>
            <w:proofErr w:type="spellStart"/>
            <w:r w:rsidRPr="005C06AA">
              <w:rPr>
                <w:rFonts w:ascii="Times New Roman" w:eastAsia="Times New Roman" w:hAnsi="Times New Roman" w:cs="Times New Roman"/>
                <w:color w:val="auto"/>
                <w:spacing w:val="2"/>
                <w:sz w:val="20"/>
                <w:szCs w:val="20"/>
                <w:shd w:val="clear" w:color="auto" w:fill="FFFFFF"/>
                <w:lang w:bidi="ar-SA"/>
              </w:rPr>
              <w:t>торак</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төзелешенә</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хезмәт</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күрсәтү</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өчен</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кирәкле</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шулай</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ук</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гражданнарның</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яшәвенә</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бәйле</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капиталь </w:t>
            </w:r>
            <w:proofErr w:type="spellStart"/>
            <w:r w:rsidRPr="005C06AA">
              <w:rPr>
                <w:rFonts w:ascii="Times New Roman" w:eastAsia="Times New Roman" w:hAnsi="Times New Roman" w:cs="Times New Roman"/>
                <w:color w:val="auto"/>
                <w:spacing w:val="2"/>
                <w:sz w:val="20"/>
                <w:szCs w:val="20"/>
                <w:shd w:val="clear" w:color="auto" w:fill="FFFFFF"/>
                <w:lang w:bidi="ar-SA"/>
              </w:rPr>
              <w:t>төзелеш</w:t>
            </w:r>
            <w:proofErr w:type="spellEnd"/>
            <w:r w:rsidRPr="005C06AA">
              <w:rPr>
                <w:rFonts w:ascii="Times New Roman" w:eastAsia="Times New Roman" w:hAnsi="Times New Roman" w:cs="Times New Roman"/>
                <w:color w:val="auto"/>
                <w:spacing w:val="2"/>
                <w:sz w:val="20"/>
                <w:szCs w:val="20"/>
                <w:shd w:val="clear" w:color="auto" w:fill="FFFFFF"/>
                <w:lang w:bidi="ar-SA"/>
              </w:rPr>
              <w:t xml:space="preserve"> </w:t>
            </w:r>
            <w:proofErr w:type="spellStart"/>
            <w:r w:rsidRPr="005C06AA">
              <w:rPr>
                <w:rFonts w:ascii="Times New Roman" w:eastAsia="Times New Roman" w:hAnsi="Times New Roman" w:cs="Times New Roman"/>
                <w:color w:val="auto"/>
                <w:spacing w:val="2"/>
                <w:sz w:val="20"/>
                <w:szCs w:val="20"/>
                <w:shd w:val="clear" w:color="auto" w:fill="FFFFFF"/>
                <w:lang w:bidi="ar-SA"/>
              </w:rPr>
              <w:t>объектлары</w:t>
            </w:r>
            <w:proofErr w:type="spellEnd"/>
          </w:p>
        </w:tc>
        <w:tc>
          <w:tcPr>
            <w:tcW w:w="823" w:type="pct"/>
            <w:tcBorders>
              <w:top w:val="single" w:sz="4" w:space="0" w:color="auto"/>
              <w:left w:val="single" w:sz="4" w:space="0" w:color="auto"/>
              <w:bottom w:val="single" w:sz="4" w:space="0" w:color="auto"/>
              <w:right w:val="single" w:sz="4" w:space="0" w:color="auto"/>
            </w:tcBorders>
            <w:vAlign w:val="center"/>
          </w:tcPr>
          <w:p w14:paraId="7E1F91D9" w14:textId="027B522F"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Төп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катларының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иң</w:t>
            </w:r>
            <w:proofErr w:type="spellEnd"/>
            <w:r w:rsidRPr="005C06AA">
              <w:rPr>
                <w:rFonts w:ascii="Times New Roman" w:eastAsia="Times New Roman" w:hAnsi="Times New Roman" w:cs="Times New Roman"/>
                <w:color w:val="auto"/>
                <w:sz w:val="20"/>
                <w:szCs w:val="20"/>
                <w:lang w:bidi="ar-SA"/>
              </w:rPr>
              <w:t xml:space="preserve"> чик саны:3 (</w:t>
            </w:r>
            <w:proofErr w:type="spellStart"/>
            <w:r w:rsidRPr="005C06AA">
              <w:rPr>
                <w:rFonts w:ascii="Times New Roman" w:eastAsia="Times New Roman" w:hAnsi="Times New Roman" w:cs="Times New Roman"/>
                <w:color w:val="auto"/>
                <w:sz w:val="20"/>
                <w:szCs w:val="20"/>
                <w:lang w:bidi="ar-SA"/>
              </w:rPr>
              <w:t>мансардны</w:t>
            </w:r>
            <w:proofErr w:type="spellEnd"/>
            <w:r w:rsidRPr="005C06AA">
              <w:rPr>
                <w:rFonts w:ascii="Times New Roman" w:eastAsia="Times New Roman" w:hAnsi="Times New Roman" w:cs="Times New Roman"/>
                <w:color w:val="auto"/>
                <w:sz w:val="20"/>
                <w:szCs w:val="20"/>
                <w:lang w:bidi="ar-SA"/>
              </w:rPr>
              <w:t xml:space="preserve"> да </w:t>
            </w:r>
            <w:proofErr w:type="spellStart"/>
            <w:r w:rsidRPr="005C06AA">
              <w:rPr>
                <w:rFonts w:ascii="Times New Roman" w:eastAsia="Times New Roman" w:hAnsi="Times New Roman" w:cs="Times New Roman"/>
                <w:color w:val="auto"/>
                <w:sz w:val="20"/>
                <w:szCs w:val="20"/>
                <w:lang w:bidi="ar-SA"/>
              </w:rPr>
              <w:t>кертеп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коэффициенты: 0,2-0,3</w:t>
            </w:r>
          </w:p>
        </w:tc>
        <w:tc>
          <w:tcPr>
            <w:tcW w:w="867" w:type="pct"/>
            <w:tcBorders>
              <w:top w:val="single" w:sz="4" w:space="0" w:color="auto"/>
              <w:left w:val="single" w:sz="4" w:space="0" w:color="auto"/>
              <w:bottom w:val="single" w:sz="4" w:space="0" w:color="auto"/>
              <w:right w:val="single" w:sz="4" w:space="0" w:color="auto"/>
            </w:tcBorders>
            <w:vAlign w:val="center"/>
          </w:tcPr>
          <w:p w14:paraId="1C2B39A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2.1; 2.2; 2.3; 3.4.1; 3.5.1; 3.8.1; 3.10.1; 4.4; 5.1.3; 9.3;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415087D3" w14:textId="17EF59C0" w:rsidR="00587775" w:rsidRPr="00587775" w:rsidRDefault="005C06AA" w:rsidP="00587775">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Индивидуаль</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торак</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йортлар</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төзү</w:t>
            </w:r>
            <w:proofErr w:type="spellEnd"/>
          </w:p>
        </w:tc>
      </w:tr>
      <w:tr w:rsidR="007E4ACF" w:rsidRPr="00587775" w14:paraId="7045293D"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A359C5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w:t>
            </w:r>
          </w:p>
        </w:tc>
        <w:tc>
          <w:tcPr>
            <w:tcW w:w="1089" w:type="pct"/>
            <w:tcBorders>
              <w:top w:val="single" w:sz="4" w:space="0" w:color="auto"/>
              <w:left w:val="single" w:sz="4" w:space="0" w:color="auto"/>
              <w:bottom w:val="single" w:sz="4" w:space="0" w:color="auto"/>
              <w:right w:val="single" w:sz="4" w:space="0" w:color="auto"/>
            </w:tcBorders>
            <w:vAlign w:val="center"/>
          </w:tcPr>
          <w:p w14:paraId="45BBE6E3" w14:textId="41FBA3C6" w:rsidR="00587775" w:rsidRPr="00587775" w:rsidRDefault="005C06AA" w:rsidP="00587775">
            <w:pPr>
              <w:widowControl/>
              <w:ind w:firstLine="16"/>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Күпфункцияле</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иҗтимагый-эшлекле</w:t>
            </w:r>
            <w:proofErr w:type="spellEnd"/>
            <w:r w:rsidRPr="005C06AA">
              <w:rPr>
                <w:rFonts w:ascii="Times New Roman" w:eastAsia="Times New Roman" w:hAnsi="Times New Roman" w:cs="Times New Roman"/>
                <w:color w:val="auto"/>
                <w:sz w:val="20"/>
                <w:szCs w:val="20"/>
                <w:lang w:bidi="ar-SA"/>
              </w:rPr>
              <w:t xml:space="preserve"> зона</w:t>
            </w:r>
          </w:p>
        </w:tc>
        <w:tc>
          <w:tcPr>
            <w:tcW w:w="1080" w:type="pct"/>
            <w:tcBorders>
              <w:top w:val="single" w:sz="4" w:space="0" w:color="auto"/>
              <w:left w:val="single" w:sz="4" w:space="0" w:color="auto"/>
              <w:bottom w:val="single" w:sz="4" w:space="0" w:color="auto"/>
              <w:right w:val="single" w:sz="4" w:space="0" w:color="auto"/>
            </w:tcBorders>
            <w:vAlign w:val="center"/>
          </w:tcPr>
          <w:p w14:paraId="69C97403" w14:textId="2D62C514" w:rsidR="005C06AA" w:rsidRPr="005C06AA" w:rsidRDefault="005C06AA" w:rsidP="005C06AA">
            <w:pPr>
              <w:widowControl/>
              <w:jc w:val="center"/>
              <w:rPr>
                <w:rFonts w:ascii="Times New Roman" w:eastAsia="Calibri" w:hAnsi="Times New Roman" w:cs="Times New Roman"/>
                <w:color w:val="auto"/>
                <w:sz w:val="20"/>
                <w:szCs w:val="20"/>
                <w:lang w:bidi="ar-SA"/>
              </w:rPr>
            </w:pPr>
            <w:r>
              <w:rPr>
                <w:rFonts w:ascii="Times New Roman" w:eastAsia="Calibri" w:hAnsi="Times New Roman" w:cs="Times New Roman"/>
                <w:color w:val="auto"/>
                <w:sz w:val="20"/>
                <w:szCs w:val="20"/>
                <w:lang w:bidi="ar-SA"/>
              </w:rPr>
              <w:t>-</w:t>
            </w:r>
            <w:proofErr w:type="spellStart"/>
            <w:r>
              <w:rPr>
                <w:rFonts w:ascii="Times New Roman" w:eastAsia="Calibri" w:hAnsi="Times New Roman" w:cs="Times New Roman"/>
                <w:color w:val="auto"/>
                <w:sz w:val="20"/>
                <w:szCs w:val="20"/>
                <w:lang w:bidi="ar-SA"/>
              </w:rPr>
              <w:t>административ</w:t>
            </w:r>
            <w:proofErr w:type="spellEnd"/>
            <w:r w:rsidR="00587775" w:rsidRPr="00587775">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учреждениеләр</w:t>
            </w:r>
            <w:proofErr w:type="spellEnd"/>
            <w:r w:rsidRPr="005C06AA">
              <w:rPr>
                <w:rFonts w:ascii="Times New Roman" w:eastAsia="Calibri" w:hAnsi="Times New Roman" w:cs="Times New Roman"/>
                <w:color w:val="auto"/>
                <w:sz w:val="20"/>
                <w:szCs w:val="20"/>
                <w:lang w:bidi="ar-SA"/>
              </w:rPr>
              <w:t>;</w:t>
            </w:r>
          </w:p>
          <w:p w14:paraId="707493FE"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көнкүреш</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хезмәтләре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күрсәтүне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тәэмин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итүче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w:t>
            </w:r>
            <w:proofErr w:type="spellEnd"/>
            <w:r w:rsidRPr="005C06AA">
              <w:rPr>
                <w:rFonts w:ascii="Times New Roman" w:eastAsia="Calibri" w:hAnsi="Times New Roman" w:cs="Times New Roman"/>
                <w:color w:val="auto"/>
                <w:sz w:val="20"/>
                <w:szCs w:val="20"/>
                <w:lang w:bidi="ar-SA"/>
              </w:rPr>
              <w:t>;</w:t>
            </w:r>
          </w:p>
          <w:p w14:paraId="435E6F9C"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кунакханә</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хезмәте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күрсәтү</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18EC82B9"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ветеринария </w:t>
            </w:r>
            <w:proofErr w:type="spellStart"/>
            <w:r w:rsidRPr="005C06AA">
              <w:rPr>
                <w:rFonts w:ascii="Times New Roman" w:eastAsia="Calibri" w:hAnsi="Times New Roman" w:cs="Times New Roman"/>
                <w:color w:val="auto"/>
                <w:sz w:val="20"/>
                <w:szCs w:val="20"/>
                <w:lang w:bidi="ar-SA"/>
              </w:rPr>
              <w:t>хезмәтләре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күрсәтүне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тәэмин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итүче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w:t>
            </w:r>
            <w:proofErr w:type="spellEnd"/>
            <w:r w:rsidRPr="005C06AA">
              <w:rPr>
                <w:rFonts w:ascii="Times New Roman" w:eastAsia="Calibri" w:hAnsi="Times New Roman" w:cs="Times New Roman"/>
                <w:color w:val="auto"/>
                <w:sz w:val="20"/>
                <w:szCs w:val="20"/>
                <w:lang w:bidi="ar-SA"/>
              </w:rPr>
              <w:t>;</w:t>
            </w:r>
          </w:p>
          <w:p w14:paraId="445FBEE2"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w:t>
            </w:r>
            <w:proofErr w:type="spellStart"/>
            <w:r w:rsidRPr="005C06AA">
              <w:rPr>
                <w:rFonts w:ascii="Times New Roman" w:eastAsia="Calibri" w:hAnsi="Times New Roman" w:cs="Times New Roman"/>
                <w:color w:val="auto"/>
                <w:sz w:val="20"/>
                <w:szCs w:val="20"/>
                <w:lang w:bidi="ar-SA"/>
              </w:rPr>
              <w:t>социаль</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хезмәт</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күрсәтү</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282ACF7A"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сәүдә</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базарлар</w:t>
            </w:r>
            <w:proofErr w:type="spellEnd"/>
            <w:r w:rsidRPr="005C06AA">
              <w:rPr>
                <w:rFonts w:ascii="Times New Roman" w:eastAsia="Calibri" w:hAnsi="Times New Roman" w:cs="Times New Roman"/>
                <w:color w:val="auto"/>
                <w:sz w:val="20"/>
                <w:szCs w:val="20"/>
                <w:lang w:bidi="ar-SA"/>
              </w:rPr>
              <w:t xml:space="preserve"> - </w:t>
            </w:r>
            <w:proofErr w:type="spellStart"/>
            <w:r w:rsidRPr="005C06AA">
              <w:rPr>
                <w:rFonts w:ascii="Times New Roman" w:eastAsia="Calibri" w:hAnsi="Times New Roman" w:cs="Times New Roman"/>
                <w:color w:val="auto"/>
                <w:sz w:val="20"/>
                <w:szCs w:val="20"/>
                <w:lang w:bidi="ar-SA"/>
              </w:rPr>
              <w:t>җәмәгать</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туклануы</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0D6639F7"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w:t>
            </w:r>
            <w:proofErr w:type="spellStart"/>
            <w:r w:rsidRPr="005C06AA">
              <w:rPr>
                <w:rFonts w:ascii="Times New Roman" w:eastAsia="Calibri" w:hAnsi="Times New Roman" w:cs="Times New Roman"/>
                <w:color w:val="auto"/>
                <w:sz w:val="20"/>
                <w:szCs w:val="20"/>
                <w:lang w:bidi="ar-SA"/>
              </w:rPr>
              <w:t>эшкуарлык</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һәм</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эшлекле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идарә</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25CA6683"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банк </w:t>
            </w:r>
            <w:proofErr w:type="spellStart"/>
            <w:r w:rsidRPr="005C06AA">
              <w:rPr>
                <w:rFonts w:ascii="Times New Roman" w:eastAsia="Calibri" w:hAnsi="Times New Roman" w:cs="Times New Roman"/>
                <w:color w:val="auto"/>
                <w:sz w:val="20"/>
                <w:szCs w:val="20"/>
                <w:lang w:bidi="ar-SA"/>
              </w:rPr>
              <w:t>һәм</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иминият</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хезмәтләре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күрсәтүче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учреждениеләр</w:t>
            </w:r>
            <w:proofErr w:type="spellEnd"/>
            <w:proofErr w:type="gramStart"/>
            <w:r w:rsidRPr="005C06AA">
              <w:rPr>
                <w:rFonts w:ascii="Times New Roman" w:eastAsia="Calibri" w:hAnsi="Times New Roman" w:cs="Times New Roman"/>
                <w:color w:val="auto"/>
                <w:sz w:val="20"/>
                <w:szCs w:val="20"/>
                <w:lang w:bidi="ar-SA"/>
              </w:rPr>
              <w:t>; ;</w:t>
            </w:r>
            <w:proofErr w:type="gramEnd"/>
          </w:p>
          <w:p w14:paraId="2320746D" w14:textId="60CB88C1" w:rsidR="00587775" w:rsidRPr="00587775"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эчке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хокук</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тәртибен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тәэмин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итү</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өчен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кирәкле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w:t>
            </w:r>
            <w:proofErr w:type="spellEnd"/>
            <w:r w:rsidRPr="005C06AA">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7377584D" w14:textId="77777777" w:rsidR="005C06AA" w:rsidRPr="005C06AA" w:rsidRDefault="005C06AA" w:rsidP="005C06AA">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Төп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катларының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иң</w:t>
            </w:r>
            <w:proofErr w:type="spellEnd"/>
            <w:r w:rsidRPr="005C06AA">
              <w:rPr>
                <w:rFonts w:ascii="Times New Roman" w:eastAsia="Times New Roman" w:hAnsi="Times New Roman" w:cs="Times New Roman"/>
                <w:color w:val="auto"/>
                <w:sz w:val="20"/>
                <w:szCs w:val="20"/>
                <w:lang w:bidi="ar-SA"/>
              </w:rPr>
              <w:t xml:space="preserve"> чик саны: 5 (</w:t>
            </w:r>
            <w:proofErr w:type="spellStart"/>
            <w:r w:rsidRPr="005C06AA">
              <w:rPr>
                <w:rFonts w:ascii="Times New Roman" w:eastAsia="Times New Roman" w:hAnsi="Times New Roman" w:cs="Times New Roman"/>
                <w:color w:val="auto"/>
                <w:sz w:val="20"/>
                <w:szCs w:val="20"/>
                <w:lang w:bidi="ar-SA"/>
              </w:rPr>
              <w:t>мансардны</w:t>
            </w:r>
            <w:proofErr w:type="spellEnd"/>
            <w:r w:rsidRPr="005C06AA">
              <w:rPr>
                <w:rFonts w:ascii="Times New Roman" w:eastAsia="Times New Roman" w:hAnsi="Times New Roman" w:cs="Times New Roman"/>
                <w:color w:val="auto"/>
                <w:sz w:val="20"/>
                <w:szCs w:val="20"/>
                <w:lang w:bidi="ar-SA"/>
              </w:rPr>
              <w:t xml:space="preserve"> да </w:t>
            </w:r>
            <w:proofErr w:type="spellStart"/>
            <w:r w:rsidRPr="005C06AA">
              <w:rPr>
                <w:rFonts w:ascii="Times New Roman" w:eastAsia="Times New Roman" w:hAnsi="Times New Roman" w:cs="Times New Roman"/>
                <w:color w:val="auto"/>
                <w:sz w:val="20"/>
                <w:szCs w:val="20"/>
                <w:lang w:bidi="ar-SA"/>
              </w:rPr>
              <w:t>кертеп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төзелешнең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иң</w:t>
            </w:r>
            <w:proofErr w:type="spellEnd"/>
            <w:r w:rsidRPr="005C06AA">
              <w:rPr>
                <w:rFonts w:ascii="Times New Roman" w:eastAsia="Times New Roman" w:hAnsi="Times New Roman" w:cs="Times New Roman"/>
                <w:color w:val="auto"/>
                <w:sz w:val="20"/>
                <w:szCs w:val="20"/>
                <w:lang w:bidi="ar-SA"/>
              </w:rPr>
              <w:t xml:space="preserve"> чик </w:t>
            </w:r>
            <w:proofErr w:type="spellStart"/>
            <w:r w:rsidRPr="005C06AA">
              <w:rPr>
                <w:rFonts w:ascii="Times New Roman" w:eastAsia="Times New Roman" w:hAnsi="Times New Roman" w:cs="Times New Roman"/>
                <w:color w:val="auto"/>
                <w:sz w:val="20"/>
                <w:szCs w:val="20"/>
                <w:lang w:bidi="ar-SA"/>
              </w:rPr>
              <w:t>биеклеге</w:t>
            </w:r>
            <w:proofErr w:type="spellEnd"/>
            <w:r w:rsidRPr="005C06AA">
              <w:rPr>
                <w:rFonts w:ascii="Times New Roman" w:eastAsia="Times New Roman" w:hAnsi="Times New Roman" w:cs="Times New Roman"/>
                <w:color w:val="auto"/>
                <w:sz w:val="20"/>
                <w:szCs w:val="20"/>
                <w:lang w:bidi="ar-SA"/>
              </w:rPr>
              <w:t>: 20 м;</w:t>
            </w:r>
          </w:p>
          <w:p w14:paraId="5F74C57F" w14:textId="44836E52" w:rsidR="00587775" w:rsidRPr="00587775" w:rsidRDefault="005C06AA" w:rsidP="005C06AA">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коэффициенты: 1</w:t>
            </w:r>
          </w:p>
        </w:tc>
        <w:tc>
          <w:tcPr>
            <w:tcW w:w="867" w:type="pct"/>
            <w:tcBorders>
              <w:top w:val="single" w:sz="4" w:space="0" w:color="auto"/>
              <w:left w:val="single" w:sz="4" w:space="0" w:color="auto"/>
              <w:bottom w:val="single" w:sz="4" w:space="0" w:color="auto"/>
              <w:right w:val="single" w:sz="4" w:space="0" w:color="auto"/>
            </w:tcBorders>
            <w:vAlign w:val="center"/>
          </w:tcPr>
          <w:p w14:paraId="1DC98350"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2.7; 3.1.2; 3.2.2; 3.2.3; 3.2.4; 3.3; 3.4.1; 3.4.2; 3.5.1; 3.5.2; 3.6.1; 3.7.1; 3.7.2; 3.8.1; 3.8.2; 3.9.2; 3.10.1; 4.1; 4.4; 4.5; 4.6; 4.7; 4.8.1; 5.1.1; 5.1.2; 5.1.3; 9.3;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33BF65FF" w14:textId="77777777" w:rsidR="005C06AA" w:rsidRPr="005C06AA" w:rsidRDefault="005C06AA" w:rsidP="005C06AA">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Иҗтимагый</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үзәк</w:t>
            </w:r>
            <w:proofErr w:type="spellEnd"/>
            <w:r w:rsidRPr="005C06AA">
              <w:rPr>
                <w:rFonts w:ascii="Times New Roman" w:eastAsia="Times New Roman" w:hAnsi="Times New Roman" w:cs="Times New Roman"/>
                <w:color w:val="auto"/>
                <w:sz w:val="20"/>
                <w:szCs w:val="20"/>
                <w:lang w:bidi="ar-SA"/>
              </w:rPr>
              <w:t>;</w:t>
            </w:r>
          </w:p>
          <w:p w14:paraId="50B8BF14" w14:textId="77777777" w:rsidR="005C06AA" w:rsidRPr="005C06AA" w:rsidRDefault="005C06AA" w:rsidP="005C06AA">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Җәмәгать</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туклануы</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предприятиеләре</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Черенга</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авылында</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сәүдә</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предприятиеләре</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авыл</w:t>
            </w:r>
            <w:proofErr w:type="spellEnd"/>
            <w:r w:rsidRPr="005C06AA">
              <w:rPr>
                <w:rFonts w:ascii="Times New Roman" w:eastAsia="Times New Roman" w:hAnsi="Times New Roman" w:cs="Times New Roman"/>
                <w:color w:val="auto"/>
                <w:sz w:val="20"/>
                <w:szCs w:val="20"/>
                <w:lang w:bidi="ar-SA"/>
              </w:rPr>
              <w:t xml:space="preserve"> клубы, </w:t>
            </w:r>
            <w:proofErr w:type="spellStart"/>
            <w:r w:rsidRPr="005C06AA">
              <w:rPr>
                <w:rFonts w:ascii="Times New Roman" w:eastAsia="Times New Roman" w:hAnsi="Times New Roman" w:cs="Times New Roman"/>
                <w:color w:val="auto"/>
                <w:sz w:val="20"/>
                <w:szCs w:val="20"/>
                <w:lang w:bidi="ar-SA"/>
              </w:rPr>
              <w:t>китапханә</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көнкүреш</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хезмәте</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күрсәтү</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предприятиеләре</w:t>
            </w:r>
            <w:proofErr w:type="spellEnd"/>
            <w:r w:rsidRPr="005C06AA">
              <w:rPr>
                <w:rFonts w:ascii="Times New Roman" w:eastAsia="Times New Roman" w:hAnsi="Times New Roman" w:cs="Times New Roman"/>
                <w:color w:val="auto"/>
                <w:sz w:val="20"/>
                <w:szCs w:val="20"/>
                <w:lang w:bidi="ar-SA"/>
              </w:rPr>
              <w:t xml:space="preserve">, банк </w:t>
            </w:r>
            <w:proofErr w:type="spellStart"/>
            <w:r w:rsidRPr="005C06AA">
              <w:rPr>
                <w:rFonts w:ascii="Times New Roman" w:eastAsia="Times New Roman" w:hAnsi="Times New Roman" w:cs="Times New Roman"/>
                <w:color w:val="auto"/>
                <w:sz w:val="20"/>
                <w:szCs w:val="20"/>
                <w:lang w:bidi="ar-SA"/>
              </w:rPr>
              <w:t>составындагы</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бүлек</w:t>
            </w:r>
            <w:proofErr w:type="spellEnd"/>
          </w:p>
          <w:p w14:paraId="17FA16B0" w14:textId="5A8746A1" w:rsidR="00587775" w:rsidRPr="00587775" w:rsidRDefault="005C06AA" w:rsidP="005C06AA">
            <w:pPr>
              <w:widowControl/>
              <w:jc w:val="center"/>
              <w:rPr>
                <w:rFonts w:ascii="Times New Roman" w:eastAsia="Times New Roman" w:hAnsi="Times New Roman" w:cs="Times New Roman"/>
                <w:color w:val="FF0000"/>
                <w:sz w:val="20"/>
                <w:szCs w:val="20"/>
                <w:lang w:bidi="ar-SA"/>
              </w:rPr>
            </w:pPr>
            <w:proofErr w:type="spellStart"/>
            <w:r w:rsidRPr="005C06AA">
              <w:rPr>
                <w:rFonts w:ascii="Times New Roman" w:eastAsia="Times New Roman" w:hAnsi="Times New Roman" w:cs="Times New Roman"/>
                <w:color w:val="auto"/>
                <w:sz w:val="20"/>
                <w:szCs w:val="20"/>
                <w:lang w:bidi="ar-SA"/>
              </w:rPr>
              <w:t>Черенг</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авылында</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проектлана</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торган</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иҗтимагый</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үзәк</w:t>
            </w:r>
            <w:proofErr w:type="spellEnd"/>
            <w:r w:rsidRPr="005C06AA">
              <w:rPr>
                <w:rFonts w:ascii="Times New Roman" w:eastAsia="Times New Roman" w:hAnsi="Times New Roman" w:cs="Times New Roman"/>
                <w:color w:val="auto"/>
                <w:sz w:val="20"/>
                <w:szCs w:val="20"/>
                <w:lang w:bidi="ar-SA"/>
              </w:rPr>
              <w:t xml:space="preserve">; Яковлево </w:t>
            </w:r>
            <w:proofErr w:type="spellStart"/>
            <w:r w:rsidRPr="005C06AA">
              <w:rPr>
                <w:rFonts w:ascii="Times New Roman" w:eastAsia="Times New Roman" w:hAnsi="Times New Roman" w:cs="Times New Roman"/>
                <w:color w:val="auto"/>
                <w:sz w:val="20"/>
                <w:szCs w:val="20"/>
                <w:lang w:bidi="ar-SA"/>
              </w:rPr>
              <w:t>авылында</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сәүдә</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предприятиеләре</w:t>
            </w:r>
            <w:proofErr w:type="spellEnd"/>
            <w:r w:rsidRPr="005C06AA">
              <w:rPr>
                <w:rFonts w:ascii="Times New Roman" w:eastAsia="Times New Roman" w:hAnsi="Times New Roman" w:cs="Times New Roman"/>
                <w:color w:val="auto"/>
                <w:sz w:val="20"/>
                <w:szCs w:val="20"/>
                <w:lang w:bidi="ar-SA"/>
              </w:rPr>
              <w:t>.</w:t>
            </w:r>
          </w:p>
        </w:tc>
      </w:tr>
      <w:tr w:rsidR="007E4ACF" w:rsidRPr="00587775" w14:paraId="31575038"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84BF80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2</w:t>
            </w:r>
          </w:p>
        </w:tc>
        <w:tc>
          <w:tcPr>
            <w:tcW w:w="1089" w:type="pct"/>
            <w:tcBorders>
              <w:top w:val="single" w:sz="4" w:space="0" w:color="auto"/>
              <w:left w:val="single" w:sz="4" w:space="0" w:color="auto"/>
              <w:bottom w:val="single" w:sz="4" w:space="0" w:color="auto"/>
              <w:right w:val="single" w:sz="4" w:space="0" w:color="auto"/>
            </w:tcBorders>
            <w:vAlign w:val="center"/>
          </w:tcPr>
          <w:p w14:paraId="05780456" w14:textId="62AF132A" w:rsidR="00587775" w:rsidRPr="00587775" w:rsidRDefault="005C06AA" w:rsidP="00587775">
            <w:pPr>
              <w:widowControl/>
              <w:ind w:firstLine="16"/>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Махсуслаштырылган</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иҗтимагый</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6B2C8FE1"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-медицина </w:t>
            </w:r>
            <w:proofErr w:type="spellStart"/>
            <w:r w:rsidRPr="005C06AA">
              <w:rPr>
                <w:rFonts w:ascii="Times New Roman" w:eastAsia="Calibri" w:hAnsi="Times New Roman" w:cs="Times New Roman"/>
                <w:color w:val="auto"/>
                <w:sz w:val="20"/>
                <w:szCs w:val="20"/>
                <w:lang w:bidi="ar-SA"/>
              </w:rPr>
              <w:t>хезмәте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күрсәтү</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2798A8D8"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дини</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файдаланудагы</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биналар</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һәм</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корылмалар</w:t>
            </w:r>
            <w:proofErr w:type="spellEnd"/>
            <w:r w:rsidRPr="005C06AA">
              <w:rPr>
                <w:rFonts w:ascii="Times New Roman" w:eastAsia="Calibri" w:hAnsi="Times New Roman" w:cs="Times New Roman"/>
                <w:color w:val="auto"/>
                <w:sz w:val="20"/>
                <w:szCs w:val="20"/>
                <w:lang w:bidi="ar-SA"/>
              </w:rPr>
              <w:t>;</w:t>
            </w:r>
          </w:p>
          <w:p w14:paraId="269234EC"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мәгариф</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һәм</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агарту</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5204FC07"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мәктәпкәчә</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башлангыч</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һәм</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урта</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гомуми</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белем</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бирү</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мәгариф</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түгәрәкләре</w:t>
            </w:r>
            <w:proofErr w:type="spellEnd"/>
            <w:r w:rsidRPr="005C06AA">
              <w:rPr>
                <w:rFonts w:ascii="Times New Roman" w:eastAsia="Calibri" w:hAnsi="Times New Roman" w:cs="Times New Roman"/>
                <w:color w:val="auto"/>
                <w:sz w:val="20"/>
                <w:szCs w:val="20"/>
                <w:lang w:bidi="ar-SA"/>
              </w:rPr>
              <w:t>;</w:t>
            </w:r>
          </w:p>
          <w:p w14:paraId="24457E86"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мәдәният</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мәдәни</w:t>
            </w:r>
            <w:proofErr w:type="spellEnd"/>
            <w:r w:rsidRPr="005C06AA">
              <w:rPr>
                <w:rFonts w:ascii="Times New Roman" w:eastAsia="Calibri" w:hAnsi="Times New Roman" w:cs="Times New Roman"/>
                <w:color w:val="auto"/>
                <w:sz w:val="20"/>
                <w:szCs w:val="20"/>
                <w:lang w:bidi="ar-SA"/>
              </w:rPr>
              <w:t xml:space="preserve">-ял </w:t>
            </w:r>
            <w:proofErr w:type="spellStart"/>
            <w:r w:rsidRPr="005C06AA">
              <w:rPr>
                <w:rFonts w:ascii="Times New Roman" w:eastAsia="Calibri" w:hAnsi="Times New Roman" w:cs="Times New Roman"/>
                <w:color w:val="auto"/>
                <w:sz w:val="20"/>
                <w:szCs w:val="20"/>
                <w:lang w:bidi="ar-SA"/>
              </w:rPr>
              <w:t>итү</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эшчәнлеге</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19139653"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proofErr w:type="spellStart"/>
            <w:r w:rsidRPr="005C06AA">
              <w:rPr>
                <w:rFonts w:ascii="Times New Roman" w:eastAsia="Calibri" w:hAnsi="Times New Roman" w:cs="Times New Roman"/>
                <w:color w:val="auto"/>
                <w:sz w:val="20"/>
                <w:szCs w:val="20"/>
                <w:lang w:bidi="ar-SA"/>
              </w:rPr>
              <w:t>күңел</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ачу</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чараларын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оештыру</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өчен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билгеләнгән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w:t>
            </w:r>
            <w:proofErr w:type="spellEnd"/>
            <w:r w:rsidRPr="005C06AA">
              <w:rPr>
                <w:rFonts w:ascii="Times New Roman" w:eastAsia="Calibri" w:hAnsi="Times New Roman" w:cs="Times New Roman"/>
                <w:color w:val="auto"/>
                <w:sz w:val="20"/>
                <w:szCs w:val="20"/>
                <w:lang w:bidi="ar-SA"/>
              </w:rPr>
              <w:t>;</w:t>
            </w:r>
          </w:p>
          <w:p w14:paraId="1F7AB81C" w14:textId="77777777" w:rsidR="005C06AA" w:rsidRPr="005C06AA"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-спорт </w:t>
            </w:r>
            <w:proofErr w:type="spellStart"/>
            <w:r w:rsidRPr="005C06AA">
              <w:rPr>
                <w:rFonts w:ascii="Times New Roman" w:eastAsia="Calibri" w:hAnsi="Times New Roman" w:cs="Times New Roman"/>
                <w:color w:val="auto"/>
                <w:sz w:val="20"/>
                <w:szCs w:val="20"/>
                <w:lang w:bidi="ar-SA"/>
              </w:rPr>
              <w:t>объектлары</w:t>
            </w:r>
            <w:proofErr w:type="spellEnd"/>
            <w:r w:rsidRPr="005C06AA">
              <w:rPr>
                <w:rFonts w:ascii="Times New Roman" w:eastAsia="Calibri" w:hAnsi="Times New Roman" w:cs="Times New Roman"/>
                <w:color w:val="auto"/>
                <w:sz w:val="20"/>
                <w:szCs w:val="20"/>
                <w:lang w:bidi="ar-SA"/>
              </w:rPr>
              <w:t>;</w:t>
            </w:r>
          </w:p>
          <w:p w14:paraId="47379D44" w14:textId="41F5C85D" w:rsidR="00587775" w:rsidRPr="00587775" w:rsidRDefault="005C06AA" w:rsidP="005C06AA">
            <w:pPr>
              <w:widowControl/>
              <w:jc w:val="center"/>
              <w:rPr>
                <w:rFonts w:ascii="Times New Roman" w:eastAsia="Calibri" w:hAnsi="Times New Roman" w:cs="Times New Roman"/>
                <w:color w:val="auto"/>
                <w:sz w:val="20"/>
                <w:szCs w:val="20"/>
                <w:lang w:bidi="ar-SA"/>
              </w:rPr>
            </w:pPr>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күргәзмә-ярминкә</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эшчәнлеген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башкару</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өчен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билгеләнгән</w:t>
            </w:r>
            <w:proofErr w:type="spellEnd"/>
            <w:r w:rsidRPr="005C06AA">
              <w:rPr>
                <w:rFonts w:ascii="Times New Roman" w:eastAsia="Calibri" w:hAnsi="Times New Roman" w:cs="Times New Roman"/>
                <w:color w:val="auto"/>
                <w:sz w:val="20"/>
                <w:szCs w:val="20"/>
                <w:lang w:bidi="ar-SA"/>
              </w:rPr>
              <w:t xml:space="preserve"> </w:t>
            </w:r>
            <w:proofErr w:type="spellStart"/>
            <w:r w:rsidRPr="005C06AA">
              <w:rPr>
                <w:rFonts w:ascii="Times New Roman" w:eastAsia="Calibri" w:hAnsi="Times New Roman" w:cs="Times New Roman"/>
                <w:color w:val="auto"/>
                <w:sz w:val="20"/>
                <w:szCs w:val="20"/>
                <w:lang w:bidi="ar-SA"/>
              </w:rPr>
              <w:t>объектлар</w:t>
            </w:r>
            <w:proofErr w:type="spellEnd"/>
            <w:r w:rsidRPr="005C06AA">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703CD957" w14:textId="77777777" w:rsidR="005C06AA" w:rsidRPr="005C06AA" w:rsidRDefault="005C06AA" w:rsidP="005C06AA">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Төп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катларының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иң</w:t>
            </w:r>
            <w:proofErr w:type="spellEnd"/>
            <w:r w:rsidRPr="005C06AA">
              <w:rPr>
                <w:rFonts w:ascii="Times New Roman" w:eastAsia="Times New Roman" w:hAnsi="Times New Roman" w:cs="Times New Roman"/>
                <w:color w:val="auto"/>
                <w:sz w:val="20"/>
                <w:szCs w:val="20"/>
                <w:lang w:bidi="ar-SA"/>
              </w:rPr>
              <w:t xml:space="preserve"> чик саны: 5 (</w:t>
            </w:r>
            <w:proofErr w:type="spellStart"/>
            <w:r w:rsidRPr="005C06AA">
              <w:rPr>
                <w:rFonts w:ascii="Times New Roman" w:eastAsia="Times New Roman" w:hAnsi="Times New Roman" w:cs="Times New Roman"/>
                <w:color w:val="auto"/>
                <w:sz w:val="20"/>
                <w:szCs w:val="20"/>
                <w:lang w:bidi="ar-SA"/>
              </w:rPr>
              <w:t>мансардны</w:t>
            </w:r>
            <w:proofErr w:type="spellEnd"/>
            <w:r w:rsidRPr="005C06AA">
              <w:rPr>
                <w:rFonts w:ascii="Times New Roman" w:eastAsia="Times New Roman" w:hAnsi="Times New Roman" w:cs="Times New Roman"/>
                <w:color w:val="auto"/>
                <w:sz w:val="20"/>
                <w:szCs w:val="20"/>
                <w:lang w:bidi="ar-SA"/>
              </w:rPr>
              <w:t xml:space="preserve"> да </w:t>
            </w:r>
            <w:proofErr w:type="spellStart"/>
            <w:r w:rsidRPr="005C06AA">
              <w:rPr>
                <w:rFonts w:ascii="Times New Roman" w:eastAsia="Times New Roman" w:hAnsi="Times New Roman" w:cs="Times New Roman"/>
                <w:color w:val="auto"/>
                <w:sz w:val="20"/>
                <w:szCs w:val="20"/>
                <w:lang w:bidi="ar-SA"/>
              </w:rPr>
              <w:t>кертеп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Төп</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төзелешнең</w:t>
            </w:r>
            <w:proofErr w:type="spellEnd"/>
            <w:r w:rsidRPr="005C06AA">
              <w:rPr>
                <w:rFonts w:ascii="Times New Roman" w:eastAsia="Times New Roman" w:hAnsi="Times New Roman" w:cs="Times New Roman"/>
                <w:color w:val="auto"/>
                <w:sz w:val="20"/>
                <w:szCs w:val="20"/>
                <w:lang w:bidi="ar-SA"/>
              </w:rPr>
              <w:t xml:space="preserve"> </w:t>
            </w:r>
            <w:proofErr w:type="spellStart"/>
            <w:r w:rsidRPr="005C06AA">
              <w:rPr>
                <w:rFonts w:ascii="Times New Roman" w:eastAsia="Times New Roman" w:hAnsi="Times New Roman" w:cs="Times New Roman"/>
                <w:color w:val="auto"/>
                <w:sz w:val="20"/>
                <w:szCs w:val="20"/>
                <w:lang w:bidi="ar-SA"/>
              </w:rPr>
              <w:t>иң</w:t>
            </w:r>
            <w:proofErr w:type="spellEnd"/>
            <w:r w:rsidRPr="005C06AA">
              <w:rPr>
                <w:rFonts w:ascii="Times New Roman" w:eastAsia="Times New Roman" w:hAnsi="Times New Roman" w:cs="Times New Roman"/>
                <w:color w:val="auto"/>
                <w:sz w:val="20"/>
                <w:szCs w:val="20"/>
                <w:lang w:bidi="ar-SA"/>
              </w:rPr>
              <w:t xml:space="preserve"> чик </w:t>
            </w:r>
            <w:proofErr w:type="spellStart"/>
            <w:r w:rsidRPr="005C06AA">
              <w:rPr>
                <w:rFonts w:ascii="Times New Roman" w:eastAsia="Times New Roman" w:hAnsi="Times New Roman" w:cs="Times New Roman"/>
                <w:color w:val="auto"/>
                <w:sz w:val="20"/>
                <w:szCs w:val="20"/>
                <w:lang w:bidi="ar-SA"/>
              </w:rPr>
              <w:t>биеклеге</w:t>
            </w:r>
            <w:proofErr w:type="spellEnd"/>
            <w:r w:rsidRPr="005C06AA">
              <w:rPr>
                <w:rFonts w:ascii="Times New Roman" w:eastAsia="Times New Roman" w:hAnsi="Times New Roman" w:cs="Times New Roman"/>
                <w:color w:val="auto"/>
                <w:sz w:val="20"/>
                <w:szCs w:val="20"/>
                <w:lang w:bidi="ar-SA"/>
              </w:rPr>
              <w:t>: 20 м;</w:t>
            </w:r>
          </w:p>
          <w:p w14:paraId="7B53045F" w14:textId="696AD477" w:rsidR="00587775" w:rsidRPr="00587775" w:rsidRDefault="005C06AA" w:rsidP="005C06AA">
            <w:pPr>
              <w:widowControl/>
              <w:jc w:val="center"/>
              <w:rPr>
                <w:rFonts w:ascii="Times New Roman" w:eastAsia="Times New Roman" w:hAnsi="Times New Roman" w:cs="Times New Roman"/>
                <w:color w:val="auto"/>
                <w:sz w:val="20"/>
                <w:szCs w:val="20"/>
                <w:lang w:bidi="ar-SA"/>
              </w:rPr>
            </w:pPr>
            <w:proofErr w:type="spellStart"/>
            <w:r w:rsidRPr="005C06AA">
              <w:rPr>
                <w:rFonts w:ascii="Times New Roman" w:eastAsia="Times New Roman" w:hAnsi="Times New Roman" w:cs="Times New Roman"/>
                <w:color w:val="auto"/>
                <w:sz w:val="20"/>
                <w:szCs w:val="20"/>
                <w:lang w:bidi="ar-SA"/>
              </w:rPr>
              <w:t>Төзелеш</w:t>
            </w:r>
            <w:proofErr w:type="spellEnd"/>
            <w:r w:rsidRPr="005C06AA">
              <w:rPr>
                <w:rFonts w:ascii="Times New Roman" w:eastAsia="Times New Roman" w:hAnsi="Times New Roman" w:cs="Times New Roman"/>
                <w:color w:val="auto"/>
                <w:sz w:val="20"/>
                <w:szCs w:val="20"/>
                <w:lang w:bidi="ar-SA"/>
              </w:rPr>
              <w:t xml:space="preserve"> коэффициенты: 0,8</w:t>
            </w:r>
          </w:p>
        </w:tc>
        <w:tc>
          <w:tcPr>
            <w:tcW w:w="867" w:type="pct"/>
            <w:tcBorders>
              <w:top w:val="single" w:sz="4" w:space="0" w:color="auto"/>
              <w:left w:val="single" w:sz="4" w:space="0" w:color="auto"/>
              <w:bottom w:val="single" w:sz="4" w:space="0" w:color="auto"/>
              <w:right w:val="single" w:sz="4" w:space="0" w:color="auto"/>
            </w:tcBorders>
            <w:vAlign w:val="center"/>
          </w:tcPr>
          <w:p w14:paraId="3ADBA494"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3.2.1; 3.2.2; 3.2.3; 3.2.4; 3.3; 3.4.1; 3.4.2; 3.4.3; 3.5.1; 3.5.2; 3.6.1; 3.7.1; 3.7.2; 3.8.1; 3.8.2; 3.9.2; 3.10.1; 4.1; 4.5; 4.6; 4.7; 5.1.2; 5.1.3;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1745832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p w14:paraId="60C6452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p>
        </w:tc>
      </w:tr>
      <w:tr w:rsidR="007E4ACF" w:rsidRPr="00587775" w14:paraId="79CE0EA8"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DAD3B8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w:t>
            </w:r>
          </w:p>
        </w:tc>
        <w:tc>
          <w:tcPr>
            <w:tcW w:w="1089" w:type="pct"/>
            <w:tcBorders>
              <w:top w:val="single" w:sz="4" w:space="0" w:color="auto"/>
              <w:left w:val="single" w:sz="4" w:space="0" w:color="auto"/>
              <w:bottom w:val="single" w:sz="4" w:space="0" w:color="auto"/>
              <w:right w:val="single" w:sz="4" w:space="0" w:color="auto"/>
            </w:tcBorders>
            <w:vAlign w:val="center"/>
          </w:tcPr>
          <w:p w14:paraId="79D172F2" w14:textId="0CCE6101" w:rsidR="00587775" w:rsidRPr="00587775" w:rsidRDefault="00142D89" w:rsidP="00587775">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Җитештерү</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36B9C26F"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сәнәгать</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җитештерүе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объектлары</w:t>
            </w:r>
            <w:proofErr w:type="spellEnd"/>
            <w:r w:rsidRPr="00142D89">
              <w:rPr>
                <w:rFonts w:ascii="Times New Roman" w:eastAsia="Calibri" w:hAnsi="Times New Roman" w:cs="Times New Roman"/>
                <w:color w:val="auto"/>
                <w:sz w:val="20"/>
                <w:szCs w:val="20"/>
                <w:lang w:bidi="ar-SA"/>
              </w:rPr>
              <w:t xml:space="preserve"> IV</w:t>
            </w:r>
          </w:p>
          <w:p w14:paraId="0F64E322"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V </w:t>
            </w:r>
            <w:proofErr w:type="spellStart"/>
            <w:r w:rsidRPr="00142D89">
              <w:rPr>
                <w:rFonts w:ascii="Times New Roman" w:eastAsia="Calibri" w:hAnsi="Times New Roman" w:cs="Times New Roman"/>
                <w:color w:val="auto"/>
                <w:sz w:val="20"/>
                <w:szCs w:val="20"/>
                <w:lang w:bidi="ar-SA"/>
              </w:rPr>
              <w:t>класслы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хәвефлелек</w:t>
            </w:r>
            <w:proofErr w:type="spellEnd"/>
            <w:r w:rsidRPr="00142D89">
              <w:rPr>
                <w:rFonts w:ascii="Times New Roman" w:eastAsia="Calibri" w:hAnsi="Times New Roman" w:cs="Times New Roman"/>
                <w:color w:val="auto"/>
                <w:sz w:val="20"/>
                <w:szCs w:val="20"/>
                <w:lang w:bidi="ar-SA"/>
              </w:rPr>
              <w:t>;</w:t>
            </w:r>
          </w:p>
          <w:p w14:paraId="2C6A5BC8"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сәнәгать</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җитештерүе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объектлары</w:t>
            </w:r>
            <w:proofErr w:type="spellEnd"/>
          </w:p>
          <w:p w14:paraId="074FC5A0"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куркынычның</w:t>
            </w:r>
            <w:proofErr w:type="spellEnd"/>
            <w:r w:rsidRPr="00142D89">
              <w:rPr>
                <w:rFonts w:ascii="Times New Roman" w:eastAsia="Calibri" w:hAnsi="Times New Roman" w:cs="Times New Roman"/>
                <w:color w:val="auto"/>
                <w:sz w:val="20"/>
                <w:szCs w:val="20"/>
                <w:lang w:bidi="ar-SA"/>
              </w:rPr>
              <w:t xml:space="preserve"> башка </w:t>
            </w:r>
            <w:proofErr w:type="spellStart"/>
            <w:r w:rsidRPr="00142D89">
              <w:rPr>
                <w:rFonts w:ascii="Times New Roman" w:eastAsia="Calibri" w:hAnsi="Times New Roman" w:cs="Times New Roman"/>
                <w:color w:val="auto"/>
                <w:sz w:val="20"/>
                <w:szCs w:val="20"/>
                <w:lang w:bidi="ar-SA"/>
              </w:rPr>
              <w:t>класслары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булганда</w:t>
            </w:r>
            <w:proofErr w:type="spellEnd"/>
          </w:p>
          <w:p w14:paraId="1A5D46EC"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алдынгы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технологик</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алымнардан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файдалану</w:t>
            </w:r>
            <w:proofErr w:type="spellEnd"/>
          </w:p>
          <w:p w14:paraId="07767D44"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җитештергәндә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эшкәрткәндә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карарлар</w:t>
            </w:r>
            <w:proofErr w:type="spellEnd"/>
          </w:p>
          <w:p w14:paraId="67B04FA6"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санитар-</w:t>
            </w:r>
            <w:proofErr w:type="spellStart"/>
            <w:r w:rsidRPr="00142D89">
              <w:rPr>
                <w:rFonts w:ascii="Times New Roman" w:eastAsia="Calibri" w:hAnsi="Times New Roman" w:cs="Times New Roman"/>
                <w:color w:val="auto"/>
                <w:sz w:val="20"/>
                <w:szCs w:val="20"/>
                <w:lang w:bidi="ar-SA"/>
              </w:rPr>
              <w:t>яклау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зонасы</w:t>
            </w:r>
            <w:proofErr w:type="spellEnd"/>
            <w:r w:rsidRPr="00142D89">
              <w:rPr>
                <w:rFonts w:ascii="Times New Roman" w:eastAsia="Calibri" w:hAnsi="Times New Roman" w:cs="Times New Roman"/>
                <w:color w:val="auto"/>
                <w:sz w:val="20"/>
                <w:szCs w:val="20"/>
                <w:lang w:bidi="ar-SA"/>
              </w:rPr>
              <w:t xml:space="preserve"> проекты;</w:t>
            </w:r>
          </w:p>
          <w:p w14:paraId="162F373C" w14:textId="71EC8B1D" w:rsidR="00587775"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Файдалы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казылмаларны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чыгару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объектлары</w:t>
            </w:r>
            <w:proofErr w:type="spellEnd"/>
          </w:p>
        </w:tc>
        <w:tc>
          <w:tcPr>
            <w:tcW w:w="823" w:type="pct"/>
            <w:tcBorders>
              <w:top w:val="single" w:sz="4" w:space="0" w:color="auto"/>
              <w:left w:val="single" w:sz="4" w:space="0" w:color="auto"/>
              <w:bottom w:val="single" w:sz="4" w:space="0" w:color="auto"/>
              <w:right w:val="single" w:sz="4" w:space="0" w:color="auto"/>
            </w:tcBorders>
            <w:vAlign w:val="center"/>
          </w:tcPr>
          <w:p w14:paraId="7BE5B456" w14:textId="2A0B13C1" w:rsidR="00587775" w:rsidRPr="00142D89" w:rsidRDefault="00142D89" w:rsidP="00587775">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 xml:space="preserve">Төзелеш </w:t>
            </w:r>
            <w:r w:rsidR="00587775" w:rsidRPr="00587775">
              <w:rPr>
                <w:rFonts w:ascii="Times New Roman" w:eastAsia="Times New Roman" w:hAnsi="Times New Roman" w:cs="Times New Roman"/>
                <w:color w:val="auto"/>
                <w:sz w:val="20"/>
                <w:szCs w:val="20"/>
                <w:lang w:bidi="ar-SA"/>
              </w:rPr>
              <w:t>коэфф</w:t>
            </w:r>
            <w:r>
              <w:rPr>
                <w:rFonts w:ascii="Times New Roman" w:eastAsia="Times New Roman" w:hAnsi="Times New Roman" w:cs="Times New Roman"/>
                <w:color w:val="auto"/>
                <w:sz w:val="20"/>
                <w:szCs w:val="20"/>
                <w:lang w:bidi="ar-SA"/>
              </w:rPr>
              <w:t xml:space="preserve">ициент: </w:t>
            </w:r>
            <w:r w:rsidR="00587775" w:rsidRPr="00587775">
              <w:rPr>
                <w:rFonts w:ascii="Times New Roman" w:eastAsia="Times New Roman" w:hAnsi="Times New Roman" w:cs="Times New Roman"/>
                <w:color w:val="auto"/>
                <w:sz w:val="20"/>
                <w:szCs w:val="20"/>
                <w:lang w:bidi="ar-SA"/>
              </w:rPr>
              <w:t xml:space="preserve"> 0,8</w:t>
            </w:r>
            <w:r>
              <w:rPr>
                <w:rFonts w:ascii="Times New Roman" w:eastAsia="Times New Roman" w:hAnsi="Times New Roman" w:cs="Times New Roman"/>
                <w:color w:val="auto"/>
                <w:sz w:val="20"/>
                <w:szCs w:val="20"/>
                <w:lang w:val="tt-RU" w:bidi="ar-SA"/>
              </w:rPr>
              <w:t xml:space="preserve"> кадәр</w:t>
            </w:r>
          </w:p>
        </w:tc>
        <w:tc>
          <w:tcPr>
            <w:tcW w:w="867" w:type="pct"/>
            <w:tcBorders>
              <w:top w:val="single" w:sz="4" w:space="0" w:color="auto"/>
              <w:left w:val="single" w:sz="4" w:space="0" w:color="auto"/>
              <w:bottom w:val="single" w:sz="4" w:space="0" w:color="auto"/>
              <w:right w:val="single" w:sz="4" w:space="0" w:color="auto"/>
            </w:tcBorders>
            <w:vAlign w:val="center"/>
          </w:tcPr>
          <w:p w14:paraId="36444A98"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1.15; 2.7.1; 3.1.1; 3.3; 3.9.1; 3.9.2; 3.9.3; 4.1; 4.4; 4.5; 4.6; 4.9; 4.9.1.1; 4.9.1.3; 4.9.1.4; 6.0; 6.2.1; 6.3; 6.3.1; 6.4; 6.5; 6.6; 6.7; 6.8; 6.9; 6.9.1; 6.11; 6.12; 7.3; 7.6;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74EE6CB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xml:space="preserve">- </w:t>
            </w:r>
          </w:p>
        </w:tc>
      </w:tr>
      <w:tr w:rsidR="007E4ACF" w:rsidRPr="00587775" w14:paraId="0A1E6482"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115433B"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5</w:t>
            </w:r>
          </w:p>
        </w:tc>
        <w:tc>
          <w:tcPr>
            <w:tcW w:w="1089" w:type="pct"/>
            <w:tcBorders>
              <w:top w:val="single" w:sz="4" w:space="0" w:color="auto"/>
              <w:left w:val="single" w:sz="4" w:space="0" w:color="auto"/>
              <w:bottom w:val="single" w:sz="4" w:space="0" w:color="auto"/>
              <w:right w:val="single" w:sz="4" w:space="0" w:color="auto"/>
            </w:tcBorders>
            <w:vAlign w:val="center"/>
          </w:tcPr>
          <w:p w14:paraId="57C1268B" w14:textId="6D24C107" w:rsidR="00587775" w:rsidRPr="00587775" w:rsidRDefault="00142D89" w:rsidP="00587775">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Инженерлык</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инфраструктурасы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646BEE5B" w14:textId="77777777" w:rsidR="00142D89" w:rsidRPr="00142D89" w:rsidRDefault="00587775" w:rsidP="00142D89">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 </w:t>
            </w:r>
            <w:proofErr w:type="spellStart"/>
            <w:r w:rsidR="00142D89" w:rsidRPr="00142D89">
              <w:rPr>
                <w:rFonts w:ascii="Times New Roman" w:eastAsia="Calibri" w:hAnsi="Times New Roman" w:cs="Times New Roman"/>
                <w:color w:val="auto"/>
                <w:sz w:val="20"/>
                <w:szCs w:val="20"/>
                <w:lang w:bidi="ar-SA"/>
              </w:rPr>
              <w:t>электр</w:t>
            </w:r>
            <w:proofErr w:type="spellEnd"/>
            <w:r w:rsidR="00142D89" w:rsidRPr="00142D89">
              <w:rPr>
                <w:rFonts w:ascii="Times New Roman" w:eastAsia="Calibri" w:hAnsi="Times New Roman" w:cs="Times New Roman"/>
                <w:color w:val="auto"/>
                <w:sz w:val="20"/>
                <w:szCs w:val="20"/>
                <w:lang w:bidi="ar-SA"/>
              </w:rPr>
              <w:t xml:space="preserve">, газ, </w:t>
            </w:r>
            <w:proofErr w:type="spellStart"/>
            <w:r w:rsidR="00142D89" w:rsidRPr="00142D89">
              <w:rPr>
                <w:rFonts w:ascii="Times New Roman" w:eastAsia="Calibri" w:hAnsi="Times New Roman" w:cs="Times New Roman"/>
                <w:color w:val="auto"/>
                <w:sz w:val="20"/>
                <w:szCs w:val="20"/>
                <w:lang w:bidi="ar-SA"/>
              </w:rPr>
              <w:t>җылылык</w:t>
            </w:r>
            <w:proofErr w:type="spellEnd"/>
            <w:r w:rsidR="00142D89" w:rsidRPr="00142D89">
              <w:rPr>
                <w:rFonts w:ascii="Times New Roman" w:eastAsia="Calibri" w:hAnsi="Times New Roman" w:cs="Times New Roman"/>
                <w:color w:val="auto"/>
                <w:sz w:val="20"/>
                <w:szCs w:val="20"/>
                <w:lang w:bidi="ar-SA"/>
              </w:rPr>
              <w:t xml:space="preserve"> </w:t>
            </w:r>
            <w:proofErr w:type="spellStart"/>
            <w:r w:rsidR="00142D89" w:rsidRPr="00142D89">
              <w:rPr>
                <w:rFonts w:ascii="Times New Roman" w:eastAsia="Calibri" w:hAnsi="Times New Roman" w:cs="Times New Roman"/>
                <w:color w:val="auto"/>
                <w:sz w:val="20"/>
                <w:szCs w:val="20"/>
                <w:lang w:bidi="ar-SA"/>
              </w:rPr>
              <w:t>объектлары</w:t>
            </w:r>
            <w:proofErr w:type="spellEnd"/>
            <w:r w:rsidR="00142D89" w:rsidRPr="00142D89">
              <w:rPr>
                <w:rFonts w:ascii="Times New Roman" w:eastAsia="Calibri" w:hAnsi="Times New Roman" w:cs="Times New Roman"/>
                <w:color w:val="auto"/>
                <w:sz w:val="20"/>
                <w:szCs w:val="20"/>
                <w:lang w:bidi="ar-SA"/>
              </w:rPr>
              <w:t>,</w:t>
            </w:r>
          </w:p>
          <w:p w14:paraId="1BA413DE"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Торак</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йортларны</w:t>
            </w:r>
            <w:proofErr w:type="spellEnd"/>
            <w:r w:rsidRPr="00142D89">
              <w:rPr>
                <w:rFonts w:ascii="Times New Roman" w:eastAsia="Calibri" w:hAnsi="Times New Roman" w:cs="Times New Roman"/>
                <w:color w:val="auto"/>
                <w:sz w:val="20"/>
                <w:szCs w:val="20"/>
                <w:lang w:bidi="ar-SA"/>
              </w:rPr>
              <w:t xml:space="preserve"> су </w:t>
            </w:r>
            <w:proofErr w:type="spellStart"/>
            <w:r w:rsidRPr="00142D89">
              <w:rPr>
                <w:rFonts w:ascii="Times New Roman" w:eastAsia="Calibri" w:hAnsi="Times New Roman" w:cs="Times New Roman"/>
                <w:color w:val="auto"/>
                <w:sz w:val="20"/>
                <w:szCs w:val="20"/>
                <w:lang w:bidi="ar-SA"/>
              </w:rPr>
              <w:t>белән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тәэмин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итү</w:t>
            </w:r>
            <w:proofErr w:type="spellEnd"/>
            <w:r w:rsidRPr="00142D89">
              <w:rPr>
                <w:rFonts w:ascii="Times New Roman" w:eastAsia="Calibri" w:hAnsi="Times New Roman" w:cs="Times New Roman"/>
                <w:color w:val="auto"/>
                <w:sz w:val="20"/>
                <w:szCs w:val="20"/>
                <w:lang w:bidi="ar-SA"/>
              </w:rPr>
              <w:t xml:space="preserve">, су </w:t>
            </w:r>
            <w:proofErr w:type="spellStart"/>
            <w:r w:rsidRPr="00142D89">
              <w:rPr>
                <w:rFonts w:ascii="Times New Roman" w:eastAsia="Calibri" w:hAnsi="Times New Roman" w:cs="Times New Roman"/>
                <w:color w:val="auto"/>
                <w:sz w:val="20"/>
                <w:szCs w:val="20"/>
                <w:lang w:bidi="ar-SA"/>
              </w:rPr>
              <w:t>белән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тәэмин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итү</w:t>
            </w:r>
            <w:proofErr w:type="spellEnd"/>
          </w:p>
          <w:p w14:paraId="009AFA54"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пунктлар</w:t>
            </w:r>
            <w:proofErr w:type="spellEnd"/>
            <w:r w:rsidRPr="00142D89">
              <w:rPr>
                <w:rFonts w:ascii="Times New Roman" w:eastAsia="Calibri" w:hAnsi="Times New Roman" w:cs="Times New Roman"/>
                <w:color w:val="auto"/>
                <w:sz w:val="20"/>
                <w:szCs w:val="20"/>
                <w:lang w:bidi="ar-SA"/>
              </w:rPr>
              <w:t>;</w:t>
            </w:r>
          </w:p>
          <w:p w14:paraId="5482115A"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антлы</w:t>
            </w:r>
            <w:proofErr w:type="spellEnd"/>
            <w:r w:rsidRPr="00142D89">
              <w:rPr>
                <w:rFonts w:ascii="Times New Roman" w:eastAsia="Calibri" w:hAnsi="Times New Roman" w:cs="Times New Roman"/>
                <w:color w:val="auto"/>
                <w:sz w:val="20"/>
                <w:szCs w:val="20"/>
                <w:lang w:bidi="ar-SA"/>
              </w:rPr>
              <w:t xml:space="preserve">-мачта </w:t>
            </w:r>
            <w:proofErr w:type="spellStart"/>
            <w:r w:rsidRPr="00142D89">
              <w:rPr>
                <w:rFonts w:ascii="Times New Roman" w:eastAsia="Calibri" w:hAnsi="Times New Roman" w:cs="Times New Roman"/>
                <w:color w:val="auto"/>
                <w:sz w:val="20"/>
                <w:szCs w:val="20"/>
                <w:lang w:bidi="ar-SA"/>
              </w:rPr>
              <w:t>корылмалары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объектлар</w:t>
            </w:r>
            <w:proofErr w:type="spellEnd"/>
          </w:p>
          <w:p w14:paraId="1CE08350"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бәйләнешләр</w:t>
            </w:r>
            <w:proofErr w:type="spellEnd"/>
            <w:r w:rsidRPr="00142D89">
              <w:rPr>
                <w:rFonts w:ascii="Times New Roman" w:eastAsia="Calibri" w:hAnsi="Times New Roman" w:cs="Times New Roman"/>
                <w:color w:val="auto"/>
                <w:sz w:val="20"/>
                <w:szCs w:val="20"/>
                <w:lang w:bidi="ar-SA"/>
              </w:rPr>
              <w:t>;</w:t>
            </w:r>
          </w:p>
          <w:p w14:paraId="2DE93864" w14:textId="6C1A5C4A" w:rsidR="00587775"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-гидротехник </w:t>
            </w:r>
            <w:proofErr w:type="spellStart"/>
            <w:r w:rsidRPr="00142D89">
              <w:rPr>
                <w:rFonts w:ascii="Times New Roman" w:eastAsia="Calibri" w:hAnsi="Times New Roman" w:cs="Times New Roman"/>
                <w:color w:val="auto"/>
                <w:sz w:val="20"/>
                <w:szCs w:val="20"/>
                <w:lang w:bidi="ar-SA"/>
              </w:rPr>
              <w:t>корылмалар</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67251A3C" w14:textId="04D16F70" w:rsidR="00587775" w:rsidRPr="00142D89" w:rsidRDefault="00142D89" w:rsidP="00587775">
            <w:pPr>
              <w:widowControl/>
              <w:jc w:val="center"/>
              <w:rPr>
                <w:rFonts w:ascii="Times New Roman" w:eastAsia="Times New Roman" w:hAnsi="Times New Roman" w:cs="Times New Roman"/>
                <w:color w:val="auto"/>
                <w:sz w:val="20"/>
                <w:szCs w:val="20"/>
                <w:lang w:val="tt-RU" w:bidi="ar-SA"/>
              </w:rPr>
            </w:pPr>
            <w:proofErr w:type="spellStart"/>
            <w:r>
              <w:rPr>
                <w:rFonts w:ascii="Times New Roman" w:eastAsia="Times New Roman" w:hAnsi="Times New Roman" w:cs="Times New Roman"/>
                <w:color w:val="auto"/>
                <w:sz w:val="20"/>
                <w:szCs w:val="20"/>
                <w:lang w:bidi="ar-SA"/>
              </w:rPr>
              <w:t>Билгеләнми</w:t>
            </w:r>
            <w:proofErr w:type="spellEnd"/>
            <w:r>
              <w:rPr>
                <w:rFonts w:ascii="Times New Roman" w:eastAsia="Times New Roman" w:hAnsi="Times New Roman" w:cs="Times New Roman"/>
                <w:color w:val="auto"/>
                <w:sz w:val="20"/>
                <w:szCs w:val="20"/>
                <w:lang w:bidi="ar-SA"/>
              </w:rPr>
              <w:t xml:space="preserve"> </w:t>
            </w:r>
          </w:p>
        </w:tc>
        <w:tc>
          <w:tcPr>
            <w:tcW w:w="867" w:type="pct"/>
            <w:tcBorders>
              <w:top w:val="single" w:sz="4" w:space="0" w:color="auto"/>
              <w:left w:val="single" w:sz="4" w:space="0" w:color="auto"/>
              <w:bottom w:val="single" w:sz="4" w:space="0" w:color="auto"/>
              <w:right w:val="single" w:sz="4" w:space="0" w:color="auto"/>
            </w:tcBorders>
            <w:vAlign w:val="center"/>
          </w:tcPr>
          <w:p w14:paraId="156C5BB2"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2.7.1; 3.1.2; 3.9.1; 6.7;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790684B7" w14:textId="77777777" w:rsidR="00587775" w:rsidRPr="00587775" w:rsidRDefault="00587775" w:rsidP="00587775">
            <w:pPr>
              <w:widowControl/>
              <w:jc w:val="center"/>
              <w:rPr>
                <w:rFonts w:ascii="Times New Roman" w:eastAsia="Times New Roman" w:hAnsi="Times New Roman" w:cs="Times New Roman"/>
                <w:color w:val="FF0000"/>
                <w:sz w:val="20"/>
                <w:szCs w:val="20"/>
                <w:lang w:bidi="ar-SA"/>
              </w:rPr>
            </w:pPr>
            <w:r w:rsidRPr="00587775">
              <w:rPr>
                <w:rFonts w:ascii="Times New Roman" w:eastAsia="Times New Roman" w:hAnsi="Times New Roman" w:cs="Times New Roman"/>
                <w:color w:val="FF0000"/>
                <w:sz w:val="20"/>
                <w:szCs w:val="20"/>
                <w:lang w:bidi="ar-SA"/>
              </w:rPr>
              <w:t>-</w:t>
            </w:r>
          </w:p>
        </w:tc>
      </w:tr>
      <w:tr w:rsidR="007E4ACF" w:rsidRPr="00587775" w14:paraId="1FA3F9F8"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4B0284CD"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6</w:t>
            </w:r>
          </w:p>
        </w:tc>
        <w:tc>
          <w:tcPr>
            <w:tcW w:w="1089" w:type="pct"/>
            <w:tcBorders>
              <w:top w:val="single" w:sz="4" w:space="0" w:color="auto"/>
              <w:left w:val="single" w:sz="4" w:space="0" w:color="auto"/>
              <w:bottom w:val="single" w:sz="4" w:space="0" w:color="auto"/>
              <w:right w:val="single" w:sz="4" w:space="0" w:color="auto"/>
            </w:tcBorders>
            <w:vAlign w:val="center"/>
          </w:tcPr>
          <w:p w14:paraId="3AAD8171" w14:textId="609515A0" w:rsidR="00587775" w:rsidRPr="00587775" w:rsidRDefault="00142D89" w:rsidP="00587775">
            <w:pPr>
              <w:widowControl/>
              <w:ind w:firstLine="16"/>
              <w:jc w:val="center"/>
              <w:rPr>
                <w:rFonts w:ascii="Times New Roman" w:eastAsia="Times New Roman" w:hAnsi="Times New Roman" w:cs="Times New Roman"/>
                <w:color w:val="auto"/>
                <w:sz w:val="20"/>
                <w:szCs w:val="20"/>
                <w:lang w:bidi="ar-SA"/>
              </w:rPr>
            </w:pPr>
            <w:r w:rsidRPr="00142D89">
              <w:rPr>
                <w:rFonts w:ascii="Times New Roman" w:eastAsia="Times New Roman" w:hAnsi="Times New Roman" w:cs="Times New Roman"/>
                <w:color w:val="auto"/>
                <w:sz w:val="20"/>
                <w:szCs w:val="20"/>
                <w:lang w:bidi="ar-SA"/>
              </w:rPr>
              <w:t xml:space="preserve">Транспорт </w:t>
            </w:r>
            <w:proofErr w:type="spellStart"/>
            <w:r w:rsidRPr="00142D89">
              <w:rPr>
                <w:rFonts w:ascii="Times New Roman" w:eastAsia="Times New Roman" w:hAnsi="Times New Roman" w:cs="Times New Roman"/>
                <w:color w:val="auto"/>
                <w:sz w:val="20"/>
                <w:szCs w:val="20"/>
                <w:lang w:bidi="ar-SA"/>
              </w:rPr>
              <w:t>инфраструктурасы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52C3FC9F" w14:textId="0EF3E77E" w:rsidR="00142D89" w:rsidRPr="00142D89" w:rsidRDefault="00142D89" w:rsidP="00142D89">
            <w:pPr>
              <w:widowControl/>
              <w:jc w:val="center"/>
              <w:rPr>
                <w:rFonts w:ascii="Times New Roman" w:eastAsia="Calibri" w:hAnsi="Times New Roman" w:cs="Times New Roman"/>
                <w:color w:val="auto"/>
                <w:sz w:val="20"/>
                <w:szCs w:val="20"/>
                <w:lang w:bidi="ar-SA"/>
              </w:rPr>
            </w:pPr>
            <w:r>
              <w:rPr>
                <w:rFonts w:ascii="Times New Roman" w:eastAsia="Calibri" w:hAnsi="Times New Roman" w:cs="Times New Roman"/>
                <w:color w:val="auto"/>
                <w:sz w:val="20"/>
                <w:szCs w:val="20"/>
                <w:lang w:bidi="ar-SA"/>
              </w:rPr>
              <w:t>-</w:t>
            </w:r>
            <w:proofErr w:type="spellStart"/>
            <w:r w:rsidRPr="00142D89">
              <w:rPr>
                <w:rFonts w:ascii="Times New Roman" w:eastAsia="Calibri" w:hAnsi="Times New Roman" w:cs="Times New Roman"/>
                <w:color w:val="auto"/>
                <w:sz w:val="20"/>
                <w:szCs w:val="20"/>
                <w:lang w:bidi="ar-SA"/>
              </w:rPr>
              <w:t>хезмәт</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автотранспортын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саклау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өчен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даими</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яисә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вакытлыча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гаражлар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тукталышлар</w:t>
            </w:r>
            <w:proofErr w:type="spellEnd"/>
            <w:r w:rsidRPr="00142D89">
              <w:rPr>
                <w:rFonts w:ascii="Times New Roman" w:eastAsia="Calibri" w:hAnsi="Times New Roman" w:cs="Times New Roman"/>
                <w:color w:val="auto"/>
                <w:sz w:val="20"/>
                <w:szCs w:val="20"/>
                <w:lang w:bidi="ar-SA"/>
              </w:rPr>
              <w:t>;</w:t>
            </w:r>
          </w:p>
          <w:p w14:paraId="43BF413E"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w:t>
            </w:r>
            <w:proofErr w:type="spellStart"/>
            <w:r w:rsidRPr="00142D89">
              <w:rPr>
                <w:rFonts w:ascii="Times New Roman" w:eastAsia="Calibri" w:hAnsi="Times New Roman" w:cs="Times New Roman"/>
                <w:color w:val="auto"/>
                <w:sz w:val="20"/>
                <w:szCs w:val="20"/>
                <w:lang w:bidi="ar-SA"/>
              </w:rPr>
              <w:t>юл</w:t>
            </w:r>
            <w:proofErr w:type="spellEnd"/>
            <w:r w:rsidRPr="00142D89">
              <w:rPr>
                <w:rFonts w:ascii="Times New Roman" w:eastAsia="Calibri" w:hAnsi="Times New Roman" w:cs="Times New Roman"/>
                <w:color w:val="auto"/>
                <w:sz w:val="20"/>
                <w:szCs w:val="20"/>
                <w:lang w:bidi="ar-SA"/>
              </w:rPr>
              <w:t xml:space="preserve"> сервисы </w:t>
            </w:r>
            <w:proofErr w:type="spellStart"/>
            <w:r w:rsidRPr="00142D89">
              <w:rPr>
                <w:rFonts w:ascii="Times New Roman" w:eastAsia="Calibri" w:hAnsi="Times New Roman" w:cs="Times New Roman"/>
                <w:color w:val="auto"/>
                <w:sz w:val="20"/>
                <w:szCs w:val="20"/>
                <w:lang w:bidi="ar-SA"/>
              </w:rPr>
              <w:t>объектлары</w:t>
            </w:r>
            <w:proofErr w:type="spellEnd"/>
            <w:r w:rsidRPr="00142D89">
              <w:rPr>
                <w:rFonts w:ascii="Times New Roman" w:eastAsia="Calibri" w:hAnsi="Times New Roman" w:cs="Times New Roman"/>
                <w:color w:val="auto"/>
                <w:sz w:val="20"/>
                <w:szCs w:val="20"/>
                <w:lang w:bidi="ar-SA"/>
              </w:rPr>
              <w:t>;</w:t>
            </w:r>
          </w:p>
          <w:p w14:paraId="2A0EFDFC" w14:textId="1B36CD6E" w:rsidR="00587775"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кешеләр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яисә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йөкләр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ташу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өчен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кулланыла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торган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төрле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юллар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корылмалар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урнаштыру</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1C327707" w14:textId="501A66B0" w:rsidR="00587775" w:rsidRPr="00587775" w:rsidRDefault="005078AC" w:rsidP="00587775">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Б</w:t>
            </w:r>
            <w:r w:rsidR="00142D89">
              <w:rPr>
                <w:rFonts w:ascii="Times New Roman" w:eastAsia="Times New Roman" w:hAnsi="Times New Roman" w:cs="Times New Roman"/>
                <w:color w:val="auto"/>
                <w:sz w:val="20"/>
                <w:szCs w:val="20"/>
                <w:lang w:val="tt-RU" w:bidi="ar-SA"/>
              </w:rPr>
              <w:t>илгеләнми</w:t>
            </w:r>
            <w:r>
              <w:rPr>
                <w:rFonts w:ascii="Times New Roman" w:eastAsia="Times New Roman" w:hAnsi="Times New Roman" w:cs="Times New Roman"/>
                <w:color w:val="auto"/>
                <w:sz w:val="20"/>
                <w:szCs w:val="20"/>
                <w:lang w:val="tt-RU" w:bidi="ar-SA"/>
              </w:rPr>
              <w:t xml:space="preserve"> </w:t>
            </w:r>
          </w:p>
        </w:tc>
        <w:tc>
          <w:tcPr>
            <w:tcW w:w="867" w:type="pct"/>
            <w:tcBorders>
              <w:top w:val="single" w:sz="4" w:space="0" w:color="auto"/>
              <w:left w:val="single" w:sz="4" w:space="0" w:color="auto"/>
              <w:bottom w:val="single" w:sz="4" w:space="0" w:color="auto"/>
              <w:right w:val="single" w:sz="4" w:space="0" w:color="auto"/>
            </w:tcBorders>
            <w:vAlign w:val="center"/>
          </w:tcPr>
          <w:p w14:paraId="570D1026"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bookmarkStart w:id="14" w:name="_Toc46085285"/>
            <w:bookmarkStart w:id="15" w:name="_Toc51844351"/>
            <w:r w:rsidRPr="00587775">
              <w:rPr>
                <w:rFonts w:ascii="Times New Roman" w:eastAsia="Times New Roman" w:hAnsi="Times New Roman" w:cs="Times New Roman"/>
                <w:color w:val="auto"/>
                <w:sz w:val="20"/>
                <w:szCs w:val="20"/>
                <w:lang w:bidi="ar-SA"/>
              </w:rPr>
              <w:t>2.4; 2.7.1; 3.1.1; 3.9.1; 4.9.1.1; 4.9.1.2; 4.9.1.3; 4.9.1.4; 7.1.1; 7.1.2; 7.2.2; 7.2.3; 7.3; 7.4; 7.6; 11.1, 11.2; 11.3; 12.0.1; 12.0.2</w:t>
            </w:r>
            <w:bookmarkEnd w:id="14"/>
            <w:bookmarkEnd w:id="15"/>
          </w:p>
        </w:tc>
        <w:tc>
          <w:tcPr>
            <w:tcW w:w="903" w:type="pct"/>
            <w:tcBorders>
              <w:top w:val="single" w:sz="4" w:space="0" w:color="auto"/>
              <w:left w:val="single" w:sz="4" w:space="0" w:color="auto"/>
              <w:bottom w:val="single" w:sz="4" w:space="0" w:color="auto"/>
              <w:right w:val="single" w:sz="4" w:space="0" w:color="auto"/>
            </w:tcBorders>
            <w:vAlign w:val="center"/>
          </w:tcPr>
          <w:p w14:paraId="2B315C05"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xml:space="preserve">- </w:t>
            </w:r>
          </w:p>
        </w:tc>
      </w:tr>
      <w:tr w:rsidR="00142D89" w:rsidRPr="00587775" w14:paraId="6679D17A" w14:textId="77777777" w:rsidTr="00142D89">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0B963E0"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7</w:t>
            </w:r>
          </w:p>
        </w:tc>
        <w:tc>
          <w:tcPr>
            <w:tcW w:w="1089" w:type="pct"/>
            <w:tcBorders>
              <w:top w:val="single" w:sz="4" w:space="0" w:color="auto"/>
              <w:left w:val="single" w:sz="4" w:space="0" w:color="auto"/>
              <w:bottom w:val="single" w:sz="4" w:space="0" w:color="auto"/>
              <w:right w:val="single" w:sz="4" w:space="0" w:color="auto"/>
            </w:tcBorders>
            <w:vAlign w:val="center"/>
          </w:tcPr>
          <w:p w14:paraId="13397ED7" w14:textId="5516B4A6" w:rsidR="00142D89" w:rsidRPr="00587775" w:rsidRDefault="00142D89" w:rsidP="00142D89">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җирләре</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296FF630" w14:textId="4D73AB28" w:rsidR="00142D89" w:rsidRPr="00142D89" w:rsidRDefault="00142D89" w:rsidP="00142D89">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w:t>
            </w:r>
            <w:r>
              <w:t xml:space="preserve"> </w:t>
            </w:r>
            <w:proofErr w:type="spellStart"/>
            <w:r w:rsidRPr="00142D89">
              <w:rPr>
                <w:rFonts w:ascii="Times New Roman" w:eastAsia="Calibri" w:hAnsi="Times New Roman" w:cs="Times New Roman"/>
                <w:color w:val="auto"/>
                <w:sz w:val="20"/>
                <w:szCs w:val="20"/>
                <w:lang w:bidi="ar-SA"/>
              </w:rPr>
              <w:t>авыл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хуҗалыгы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культуралары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җитештерүгә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бәйле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авыл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хуҗалыгы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җирләрендә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хуҗалык</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эшчәнлеген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гамәлгә</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ашыру</w:t>
            </w:r>
            <w:proofErr w:type="spellEnd"/>
            <w:r w:rsidRPr="00142D89">
              <w:rPr>
                <w:rFonts w:ascii="Times New Roman" w:eastAsia="Calibri" w:hAnsi="Times New Roman" w:cs="Times New Roman"/>
                <w:color w:val="auto"/>
                <w:sz w:val="20"/>
                <w:szCs w:val="20"/>
                <w:lang w:bidi="ar-SA"/>
              </w:rPr>
              <w:t>;</w:t>
            </w:r>
          </w:p>
          <w:p w14:paraId="474455B8"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авыл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хуҗалыгы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терлекләрен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көтү</w:t>
            </w:r>
            <w:proofErr w:type="spellEnd"/>
            <w:r w:rsidRPr="00142D89">
              <w:rPr>
                <w:rFonts w:ascii="Times New Roman" w:eastAsia="Calibri" w:hAnsi="Times New Roman" w:cs="Times New Roman"/>
                <w:color w:val="auto"/>
                <w:sz w:val="20"/>
                <w:szCs w:val="20"/>
                <w:lang w:bidi="ar-SA"/>
              </w:rPr>
              <w:t>;</w:t>
            </w:r>
          </w:p>
          <w:p w14:paraId="6C823605" w14:textId="23995C39" w:rsidR="00142D89"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кыр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юллары</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5A5F4DC2" w14:textId="127185D7" w:rsidR="00142D89" w:rsidRPr="00587775" w:rsidRDefault="005078AC" w:rsidP="00142D89">
            <w:pPr>
              <w:widowControl/>
              <w:jc w:val="center"/>
              <w:rPr>
                <w:rFonts w:ascii="Times New Roman" w:eastAsia="Times New Roman" w:hAnsi="Times New Roman" w:cs="Times New Roman"/>
                <w:color w:val="auto"/>
                <w:sz w:val="20"/>
                <w:szCs w:val="20"/>
                <w:lang w:bidi="ar-SA"/>
              </w:rPr>
            </w:pPr>
            <w:r w:rsidRPr="003247D4">
              <w:rPr>
                <w:rFonts w:ascii="Times New Roman" w:eastAsia="Times New Roman" w:hAnsi="Times New Roman" w:cs="Times New Roman"/>
                <w:color w:val="auto"/>
                <w:sz w:val="20"/>
                <w:szCs w:val="20"/>
                <w:lang w:val="tt-RU" w:bidi="ar-SA"/>
              </w:rPr>
              <w:t>Б</w:t>
            </w:r>
            <w:r w:rsidR="00142D89" w:rsidRPr="003247D4">
              <w:rPr>
                <w:rFonts w:ascii="Times New Roman" w:eastAsia="Times New Roman" w:hAnsi="Times New Roman" w:cs="Times New Roman"/>
                <w:color w:val="auto"/>
                <w:sz w:val="20"/>
                <w:szCs w:val="20"/>
                <w:lang w:val="tt-RU" w:bidi="ar-SA"/>
              </w:rPr>
              <w:t>илгеләнми</w:t>
            </w:r>
            <w:r>
              <w:rPr>
                <w:rFonts w:ascii="Times New Roman" w:eastAsia="Times New Roman" w:hAnsi="Times New Roman" w:cs="Times New Roman"/>
                <w:color w:val="auto"/>
                <w:sz w:val="20"/>
                <w:szCs w:val="20"/>
                <w:lang w:val="tt-RU" w:bidi="ar-SA"/>
              </w:rPr>
              <w:t xml:space="preserve"> </w:t>
            </w:r>
          </w:p>
        </w:tc>
        <w:tc>
          <w:tcPr>
            <w:tcW w:w="867" w:type="pct"/>
            <w:tcBorders>
              <w:top w:val="single" w:sz="4" w:space="0" w:color="auto"/>
              <w:left w:val="single" w:sz="4" w:space="0" w:color="auto"/>
              <w:bottom w:val="single" w:sz="4" w:space="0" w:color="auto"/>
              <w:right w:val="single" w:sz="4" w:space="0" w:color="auto"/>
            </w:tcBorders>
            <w:vAlign w:val="center"/>
          </w:tcPr>
          <w:p w14:paraId="1536F3B4" w14:textId="1FC28158" w:rsidR="00142D89" w:rsidRPr="00587775" w:rsidRDefault="005078AC" w:rsidP="00142D89">
            <w:pPr>
              <w:widowControl/>
              <w:jc w:val="center"/>
              <w:rPr>
                <w:rFonts w:ascii="Times New Roman" w:eastAsia="Times New Roman" w:hAnsi="Times New Roman" w:cs="Times New Roman"/>
                <w:color w:val="auto"/>
                <w:sz w:val="20"/>
                <w:szCs w:val="20"/>
                <w:lang w:bidi="ar-SA"/>
              </w:rPr>
            </w:pPr>
            <w:r w:rsidRPr="003247D4">
              <w:rPr>
                <w:rFonts w:ascii="Times New Roman" w:eastAsia="Times New Roman" w:hAnsi="Times New Roman" w:cs="Times New Roman"/>
                <w:color w:val="auto"/>
                <w:sz w:val="20"/>
                <w:szCs w:val="20"/>
                <w:lang w:val="tt-RU" w:bidi="ar-SA"/>
              </w:rPr>
              <w:t>Б</w:t>
            </w:r>
            <w:r w:rsidR="00142D89" w:rsidRPr="003247D4">
              <w:rPr>
                <w:rFonts w:ascii="Times New Roman" w:eastAsia="Times New Roman" w:hAnsi="Times New Roman" w:cs="Times New Roman"/>
                <w:color w:val="auto"/>
                <w:sz w:val="20"/>
                <w:szCs w:val="20"/>
                <w:lang w:val="tt-RU" w:bidi="ar-SA"/>
              </w:rPr>
              <w:t>илгеләнми</w:t>
            </w:r>
            <w:r>
              <w:rPr>
                <w:rFonts w:ascii="Times New Roman" w:eastAsia="Times New Roman" w:hAnsi="Times New Roman" w:cs="Times New Roman"/>
                <w:color w:val="auto"/>
                <w:sz w:val="20"/>
                <w:szCs w:val="20"/>
                <w:lang w:val="tt-RU" w:bidi="ar-SA"/>
              </w:rPr>
              <w:t xml:space="preserve"> </w:t>
            </w:r>
          </w:p>
        </w:tc>
        <w:tc>
          <w:tcPr>
            <w:tcW w:w="903" w:type="pct"/>
            <w:tcBorders>
              <w:top w:val="single" w:sz="4" w:space="0" w:color="auto"/>
              <w:left w:val="single" w:sz="4" w:space="0" w:color="auto"/>
              <w:bottom w:val="single" w:sz="4" w:space="0" w:color="auto"/>
              <w:right w:val="single" w:sz="4" w:space="0" w:color="auto"/>
            </w:tcBorders>
            <w:vAlign w:val="center"/>
          </w:tcPr>
          <w:p w14:paraId="78300D44"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6681208B"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6A662530"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8</w:t>
            </w:r>
          </w:p>
        </w:tc>
        <w:tc>
          <w:tcPr>
            <w:tcW w:w="1089" w:type="pct"/>
            <w:tcBorders>
              <w:top w:val="single" w:sz="4" w:space="0" w:color="auto"/>
              <w:left w:val="single" w:sz="4" w:space="0" w:color="auto"/>
              <w:bottom w:val="single" w:sz="4" w:space="0" w:color="auto"/>
              <w:right w:val="single" w:sz="4" w:space="0" w:color="auto"/>
            </w:tcBorders>
            <w:vAlign w:val="center"/>
          </w:tcPr>
          <w:p w14:paraId="6BAD838B" w14:textId="51C6AA36" w:rsidR="00587775" w:rsidRPr="00587775" w:rsidRDefault="00142D89" w:rsidP="00587775">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предприятиеләренең</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җитештерү</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67270791"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объектлары</w:t>
            </w:r>
            <w:proofErr w:type="spellEnd"/>
          </w:p>
          <w:p w14:paraId="5F5A4188"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r w:rsidRPr="00142D89">
              <w:rPr>
                <w:rFonts w:ascii="Times New Roman" w:eastAsia="Times New Roman" w:hAnsi="Times New Roman" w:cs="Times New Roman"/>
                <w:color w:val="auto"/>
                <w:sz w:val="20"/>
                <w:szCs w:val="20"/>
                <w:lang w:bidi="ar-SA"/>
              </w:rPr>
              <w:t xml:space="preserve">IV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V </w:t>
            </w:r>
            <w:proofErr w:type="spellStart"/>
            <w:r w:rsidRPr="00142D89">
              <w:rPr>
                <w:rFonts w:ascii="Times New Roman" w:eastAsia="Times New Roman" w:hAnsi="Times New Roman" w:cs="Times New Roman"/>
                <w:color w:val="auto"/>
                <w:sz w:val="20"/>
                <w:szCs w:val="20"/>
                <w:lang w:bidi="ar-SA"/>
              </w:rPr>
              <w:t>класслы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хәвефлелектәге</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производстволар</w:t>
            </w:r>
            <w:proofErr w:type="spellEnd"/>
            <w:r w:rsidRPr="00142D89">
              <w:rPr>
                <w:rFonts w:ascii="Times New Roman" w:eastAsia="Times New Roman" w:hAnsi="Times New Roman" w:cs="Times New Roman"/>
                <w:color w:val="auto"/>
                <w:sz w:val="20"/>
                <w:szCs w:val="20"/>
                <w:lang w:bidi="ar-SA"/>
              </w:rPr>
              <w:t>;</w:t>
            </w:r>
          </w:p>
          <w:p w14:paraId="2490E1EA"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объектлары</w:t>
            </w:r>
            <w:proofErr w:type="spellEnd"/>
          </w:p>
          <w:p w14:paraId="653789E0"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куркыныч</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янаган</w:t>
            </w:r>
            <w:proofErr w:type="spellEnd"/>
            <w:r w:rsidRPr="00142D89">
              <w:rPr>
                <w:rFonts w:ascii="Times New Roman" w:eastAsia="Times New Roman" w:hAnsi="Times New Roman" w:cs="Times New Roman"/>
                <w:color w:val="auto"/>
                <w:sz w:val="20"/>
                <w:szCs w:val="20"/>
                <w:lang w:bidi="ar-SA"/>
              </w:rPr>
              <w:t xml:space="preserve"> башка </w:t>
            </w:r>
            <w:proofErr w:type="spellStart"/>
            <w:r w:rsidRPr="00142D89">
              <w:rPr>
                <w:rFonts w:ascii="Times New Roman" w:eastAsia="Times New Roman" w:hAnsi="Times New Roman" w:cs="Times New Roman"/>
                <w:color w:val="auto"/>
                <w:sz w:val="20"/>
                <w:szCs w:val="20"/>
                <w:lang w:bidi="ar-SA"/>
              </w:rPr>
              <w:t>класслы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производстволар</w:t>
            </w:r>
            <w:proofErr w:type="spellEnd"/>
          </w:p>
          <w:p w14:paraId="1EB1353D"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Алдынгылардан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файдалану</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шартлары</w:t>
            </w:r>
            <w:proofErr w:type="spellEnd"/>
          </w:p>
          <w:p w14:paraId="0F5416FE"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технологик</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карарлар</w:t>
            </w:r>
            <w:proofErr w:type="spellEnd"/>
          </w:p>
          <w:p w14:paraId="2802B9BC"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проектны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җитештерү</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эшләү</w:t>
            </w:r>
            <w:proofErr w:type="spellEnd"/>
          </w:p>
          <w:p w14:paraId="0B9C2243"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r w:rsidRPr="00142D89">
              <w:rPr>
                <w:rFonts w:ascii="Times New Roman" w:eastAsia="Times New Roman" w:hAnsi="Times New Roman" w:cs="Times New Roman"/>
                <w:color w:val="auto"/>
                <w:sz w:val="20"/>
                <w:szCs w:val="20"/>
                <w:lang w:bidi="ar-SA"/>
              </w:rPr>
              <w:t>санитар-</w:t>
            </w:r>
            <w:proofErr w:type="spellStart"/>
            <w:r w:rsidRPr="00142D89">
              <w:rPr>
                <w:rFonts w:ascii="Times New Roman" w:eastAsia="Times New Roman" w:hAnsi="Times New Roman" w:cs="Times New Roman"/>
                <w:color w:val="auto"/>
                <w:sz w:val="20"/>
                <w:szCs w:val="20"/>
                <w:lang w:bidi="ar-SA"/>
              </w:rPr>
              <w:t>яклау</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r w:rsidRPr="00142D89">
              <w:rPr>
                <w:rFonts w:ascii="Times New Roman" w:eastAsia="Times New Roman" w:hAnsi="Times New Roman" w:cs="Times New Roman"/>
                <w:color w:val="auto"/>
                <w:sz w:val="20"/>
                <w:szCs w:val="20"/>
                <w:lang w:bidi="ar-SA"/>
              </w:rPr>
              <w:t>;</w:t>
            </w:r>
          </w:p>
          <w:p w14:paraId="7FDB2A52" w14:textId="77777777" w:rsidR="00142D89" w:rsidRPr="00142D89" w:rsidRDefault="00142D89" w:rsidP="00142D89">
            <w:pPr>
              <w:widowControl/>
              <w:autoSpaceDE w:val="0"/>
              <w:autoSpaceDN w:val="0"/>
              <w:adjustRightInd w:val="0"/>
              <w:jc w:val="center"/>
              <w:rPr>
                <w:rFonts w:ascii="Times New Roman" w:eastAsia="Times New Roman" w:hAnsi="Times New Roman" w:cs="Times New Roman"/>
                <w:color w:val="auto"/>
                <w:sz w:val="20"/>
                <w:szCs w:val="20"/>
                <w:lang w:bidi="ar-SA"/>
              </w:rPr>
            </w:pPr>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продукциясен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беренчел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тирән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эшкәртү</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өчен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кулланыла</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торган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биналар</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корылмалар</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урнаштыру</w:t>
            </w:r>
            <w:proofErr w:type="spellEnd"/>
            <w:r w:rsidRPr="00142D89">
              <w:rPr>
                <w:rFonts w:ascii="Times New Roman" w:eastAsia="Times New Roman" w:hAnsi="Times New Roman" w:cs="Times New Roman"/>
                <w:color w:val="auto"/>
                <w:sz w:val="20"/>
                <w:szCs w:val="20"/>
                <w:lang w:bidi="ar-SA"/>
              </w:rPr>
              <w:t>;</w:t>
            </w:r>
          </w:p>
          <w:p w14:paraId="7BDEE4F9" w14:textId="15F37EA8" w:rsidR="00587775" w:rsidRPr="00587775"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техникасы</w:t>
            </w:r>
            <w:proofErr w:type="spellEnd"/>
            <w:r w:rsidRPr="00142D89">
              <w:rPr>
                <w:rFonts w:ascii="Times New Roman" w:eastAsia="Times New Roman" w:hAnsi="Times New Roman" w:cs="Times New Roman"/>
                <w:color w:val="auto"/>
                <w:sz w:val="20"/>
                <w:szCs w:val="20"/>
                <w:lang w:bidi="ar-SA"/>
              </w:rPr>
              <w:t xml:space="preserve">, су </w:t>
            </w:r>
            <w:proofErr w:type="spellStart"/>
            <w:r w:rsidRPr="00142D89">
              <w:rPr>
                <w:rFonts w:ascii="Times New Roman" w:eastAsia="Times New Roman" w:hAnsi="Times New Roman" w:cs="Times New Roman"/>
                <w:color w:val="auto"/>
                <w:sz w:val="20"/>
                <w:szCs w:val="20"/>
                <w:lang w:bidi="ar-SA"/>
              </w:rPr>
              <w:t>җыю</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башнялары</w:t>
            </w:r>
            <w:proofErr w:type="spellEnd"/>
            <w:r w:rsidRPr="00142D89">
              <w:rPr>
                <w:rFonts w:ascii="Times New Roman" w:eastAsia="Times New Roman" w:hAnsi="Times New Roman" w:cs="Times New Roman"/>
                <w:color w:val="auto"/>
                <w:sz w:val="20"/>
                <w:szCs w:val="20"/>
                <w:lang w:bidi="ar-SA"/>
              </w:rPr>
              <w:t xml:space="preserve">, трансформатор </w:t>
            </w:r>
            <w:proofErr w:type="spellStart"/>
            <w:r w:rsidRPr="00142D89">
              <w:rPr>
                <w:rFonts w:ascii="Times New Roman" w:eastAsia="Times New Roman" w:hAnsi="Times New Roman" w:cs="Times New Roman"/>
                <w:color w:val="auto"/>
                <w:sz w:val="20"/>
                <w:szCs w:val="20"/>
                <w:lang w:bidi="ar-SA"/>
              </w:rPr>
              <w:t>станцияләре</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алып</w:t>
            </w:r>
            <w:proofErr w:type="spellEnd"/>
            <w:r w:rsidRPr="00142D89">
              <w:rPr>
                <w:rFonts w:ascii="Times New Roman" w:eastAsia="Times New Roman" w:hAnsi="Times New Roman" w:cs="Times New Roman"/>
                <w:color w:val="auto"/>
                <w:sz w:val="20"/>
                <w:szCs w:val="20"/>
                <w:lang w:bidi="ar-SA"/>
              </w:rPr>
              <w:t xml:space="preserve"> бару </w:t>
            </w:r>
            <w:proofErr w:type="spellStart"/>
            <w:r w:rsidRPr="00142D89">
              <w:rPr>
                <w:rFonts w:ascii="Times New Roman" w:eastAsia="Times New Roman" w:hAnsi="Times New Roman" w:cs="Times New Roman"/>
                <w:color w:val="auto"/>
                <w:sz w:val="20"/>
                <w:szCs w:val="20"/>
                <w:lang w:bidi="ar-SA"/>
              </w:rPr>
              <w:t>өчен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кулланыла</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торган</w:t>
            </w:r>
            <w:proofErr w:type="spellEnd"/>
            <w:r w:rsidRPr="00142D89">
              <w:rPr>
                <w:rFonts w:ascii="Times New Roman" w:eastAsia="Times New Roman" w:hAnsi="Times New Roman" w:cs="Times New Roman"/>
                <w:color w:val="auto"/>
                <w:sz w:val="20"/>
                <w:szCs w:val="20"/>
                <w:lang w:bidi="ar-SA"/>
              </w:rPr>
              <w:t xml:space="preserve"> башка техник </w:t>
            </w:r>
            <w:proofErr w:type="spellStart"/>
            <w:r w:rsidRPr="00142D89">
              <w:rPr>
                <w:rFonts w:ascii="Times New Roman" w:eastAsia="Times New Roman" w:hAnsi="Times New Roman" w:cs="Times New Roman"/>
                <w:color w:val="auto"/>
                <w:sz w:val="20"/>
                <w:szCs w:val="20"/>
                <w:lang w:bidi="ar-SA"/>
              </w:rPr>
              <w:t>җайланмалар</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өчен</w:t>
            </w:r>
            <w:proofErr w:type="spellEnd"/>
            <w:r w:rsidRPr="00142D89">
              <w:rPr>
                <w:rFonts w:ascii="Times New Roman" w:eastAsia="Times New Roman" w:hAnsi="Times New Roman" w:cs="Times New Roman"/>
                <w:color w:val="auto"/>
                <w:sz w:val="20"/>
                <w:szCs w:val="20"/>
                <w:lang w:bidi="ar-SA"/>
              </w:rPr>
              <w:t xml:space="preserve"> машина-транспорт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ремонт </w:t>
            </w:r>
            <w:proofErr w:type="spellStart"/>
            <w:r w:rsidRPr="00142D89">
              <w:rPr>
                <w:rFonts w:ascii="Times New Roman" w:eastAsia="Times New Roman" w:hAnsi="Times New Roman" w:cs="Times New Roman"/>
                <w:color w:val="auto"/>
                <w:sz w:val="20"/>
                <w:szCs w:val="20"/>
                <w:lang w:bidi="ar-SA"/>
              </w:rPr>
              <w:t>станцияләре</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ангарлар</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гаражлар</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урнаштыру</w:t>
            </w:r>
            <w:proofErr w:type="spellEnd"/>
            <w:r w:rsidRPr="00142D89">
              <w:rPr>
                <w:rFonts w:ascii="Times New Roman" w:eastAsia="Times New Roman"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3103312C" w14:textId="6D8CA777" w:rsidR="00587775" w:rsidRPr="00587775" w:rsidRDefault="00142D89" w:rsidP="00587775">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 xml:space="preserve">Төзелеш </w:t>
            </w:r>
            <w:r>
              <w:rPr>
                <w:rFonts w:ascii="Times New Roman" w:eastAsia="Times New Roman" w:hAnsi="Times New Roman" w:cs="Times New Roman"/>
                <w:color w:val="auto"/>
                <w:sz w:val="20"/>
                <w:szCs w:val="20"/>
                <w:lang w:bidi="ar-SA"/>
              </w:rPr>
              <w:t>коэффициент</w:t>
            </w:r>
            <w:r>
              <w:rPr>
                <w:rFonts w:ascii="Times New Roman" w:eastAsia="Times New Roman" w:hAnsi="Times New Roman" w:cs="Times New Roman"/>
                <w:color w:val="auto"/>
                <w:sz w:val="20"/>
                <w:szCs w:val="20"/>
                <w:lang w:val="tt-RU" w:bidi="ar-SA"/>
              </w:rPr>
              <w:t>ы</w:t>
            </w:r>
            <w:r w:rsidR="00587775" w:rsidRPr="00587775">
              <w:rPr>
                <w:rFonts w:ascii="Times New Roman" w:eastAsia="Times New Roman" w:hAnsi="Times New Roman" w:cs="Times New Roman"/>
                <w:color w:val="auto"/>
                <w:sz w:val="20"/>
                <w:szCs w:val="20"/>
                <w:lang w:bidi="ar-SA"/>
              </w:rPr>
              <w:t>: 0,8</w:t>
            </w:r>
          </w:p>
        </w:tc>
        <w:tc>
          <w:tcPr>
            <w:tcW w:w="867" w:type="pct"/>
            <w:tcBorders>
              <w:top w:val="single" w:sz="4" w:space="0" w:color="auto"/>
              <w:left w:val="single" w:sz="4" w:space="0" w:color="auto"/>
              <w:bottom w:val="single" w:sz="4" w:space="0" w:color="auto"/>
              <w:right w:val="single" w:sz="4" w:space="0" w:color="auto"/>
            </w:tcBorders>
            <w:vAlign w:val="center"/>
          </w:tcPr>
          <w:p w14:paraId="6282439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1.3; 1.5; 1.8; 1.9; 1.10; 1.11; 1.12; 1.13; 1.14; 1.15; 1.17; 1.18; 2.7.1; 3.9.1; 3.10.1; 4.4; 4.6; 4.9.1.1; 4.9.1.3; 6.9; 6.9.1; 6.12;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3A68EE0C"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54CC9661"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2CA5AB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9</w:t>
            </w:r>
          </w:p>
        </w:tc>
        <w:tc>
          <w:tcPr>
            <w:tcW w:w="1089" w:type="pct"/>
            <w:tcBorders>
              <w:top w:val="single" w:sz="4" w:space="0" w:color="auto"/>
              <w:left w:val="single" w:sz="4" w:space="0" w:color="auto"/>
              <w:bottom w:val="single" w:sz="4" w:space="0" w:color="auto"/>
              <w:right w:val="single" w:sz="4" w:space="0" w:color="auto"/>
            </w:tcBorders>
            <w:vAlign w:val="center"/>
          </w:tcPr>
          <w:p w14:paraId="28065594" w14:textId="3AE2AA91" w:rsidR="00587775" w:rsidRPr="00587775" w:rsidRDefault="00142D89" w:rsidP="00587775">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билгеләнешендәге</w:t>
            </w:r>
            <w:proofErr w:type="spellEnd"/>
            <w:r w:rsidRPr="00142D89">
              <w:rPr>
                <w:rFonts w:ascii="Times New Roman" w:eastAsia="Times New Roman" w:hAnsi="Times New Roman" w:cs="Times New Roman"/>
                <w:color w:val="auto"/>
                <w:sz w:val="20"/>
                <w:szCs w:val="20"/>
                <w:lang w:bidi="ar-SA"/>
              </w:rPr>
              <w:t xml:space="preserve"> башка </w:t>
            </w:r>
            <w:proofErr w:type="spellStart"/>
            <w:r w:rsidRPr="00142D89">
              <w:rPr>
                <w:rFonts w:ascii="Times New Roman" w:eastAsia="Times New Roman" w:hAnsi="Times New Roman" w:cs="Times New Roman"/>
                <w:color w:val="auto"/>
                <w:sz w:val="20"/>
                <w:szCs w:val="20"/>
                <w:lang w:bidi="ar-SA"/>
              </w:rPr>
              <w:t>зоналар</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160DCC5D" w14:textId="7B5A9E72" w:rsidR="00587775" w:rsidRPr="00587775" w:rsidRDefault="00142D89" w:rsidP="00587775">
            <w:pPr>
              <w:widowControl/>
              <w:autoSpaceDE w:val="0"/>
              <w:autoSpaceDN w:val="0"/>
              <w:adjustRightInd w:val="0"/>
              <w:jc w:val="center"/>
              <w:rPr>
                <w:rFonts w:ascii="TimesNewRoman" w:eastAsia="Times New Roman" w:hAnsi="TimesNewRoman" w:cs="TimesNewRoman"/>
                <w:color w:val="auto"/>
                <w:sz w:val="20"/>
                <w:szCs w:val="20"/>
                <w:lang w:bidi="ar-SA"/>
              </w:rPr>
            </w:pPr>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Шәхси</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ярдәмче</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хуҗалык</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алып</w:t>
            </w:r>
            <w:proofErr w:type="spellEnd"/>
            <w:r w:rsidRPr="00142D89">
              <w:rPr>
                <w:rFonts w:ascii="Times New Roman" w:eastAsia="Times New Roman" w:hAnsi="Times New Roman" w:cs="Times New Roman"/>
                <w:color w:val="auto"/>
                <w:sz w:val="20"/>
                <w:szCs w:val="20"/>
                <w:lang w:bidi="ar-SA"/>
              </w:rPr>
              <w:t xml:space="preserve"> бару; - </w:t>
            </w:r>
            <w:proofErr w:type="spellStart"/>
            <w:r w:rsidRPr="00142D89">
              <w:rPr>
                <w:rFonts w:ascii="Times New Roman" w:eastAsia="Times New Roman" w:hAnsi="Times New Roman" w:cs="Times New Roman"/>
                <w:color w:val="auto"/>
                <w:sz w:val="20"/>
                <w:szCs w:val="20"/>
                <w:lang w:bidi="ar-SA"/>
              </w:rPr>
              <w:t>Авыл</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хуҗалыгын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фәнни</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яктан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тәэмин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итү</w:t>
            </w:r>
            <w:proofErr w:type="spellEnd"/>
            <w:r w:rsidRPr="00142D89">
              <w:rPr>
                <w:rFonts w:ascii="Times New Roman" w:eastAsia="Times New Roman" w:hAnsi="Times New Roman" w:cs="Times New Roman"/>
                <w:color w:val="auto"/>
                <w:sz w:val="20"/>
                <w:szCs w:val="20"/>
                <w:lang w:bidi="ar-SA"/>
              </w:rPr>
              <w:t xml:space="preserve">; - крестьян-фермер </w:t>
            </w:r>
            <w:proofErr w:type="spellStart"/>
            <w:r w:rsidRPr="00142D89">
              <w:rPr>
                <w:rFonts w:ascii="Times New Roman" w:eastAsia="Times New Roman" w:hAnsi="Times New Roman" w:cs="Times New Roman"/>
                <w:color w:val="auto"/>
                <w:sz w:val="20"/>
                <w:szCs w:val="20"/>
                <w:lang w:bidi="ar-SA"/>
              </w:rPr>
              <w:t>хуҗалыгын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алып</w:t>
            </w:r>
            <w:proofErr w:type="spellEnd"/>
            <w:r w:rsidRPr="00142D89">
              <w:rPr>
                <w:rFonts w:ascii="Times New Roman" w:eastAsia="Times New Roman" w:hAnsi="Times New Roman" w:cs="Times New Roman"/>
                <w:color w:val="auto"/>
                <w:sz w:val="20"/>
                <w:szCs w:val="20"/>
                <w:lang w:bidi="ar-SA"/>
              </w:rPr>
              <w:t xml:space="preserve"> бару; - балык </w:t>
            </w:r>
            <w:proofErr w:type="spellStart"/>
            <w:r w:rsidRPr="00142D89">
              <w:rPr>
                <w:rFonts w:ascii="Times New Roman" w:eastAsia="Times New Roman" w:hAnsi="Times New Roman" w:cs="Times New Roman"/>
                <w:color w:val="auto"/>
                <w:sz w:val="20"/>
                <w:szCs w:val="20"/>
                <w:lang w:bidi="ar-SA"/>
              </w:rPr>
              <w:t>үрчетү</w:t>
            </w:r>
            <w:proofErr w:type="spellEnd"/>
            <w:r w:rsidRPr="00142D89">
              <w:rPr>
                <w:rFonts w:ascii="Times New Roman" w:eastAsia="Times New Roman" w:hAnsi="Times New Roman" w:cs="Times New Roman"/>
                <w:color w:val="auto"/>
                <w:sz w:val="20"/>
                <w:szCs w:val="20"/>
                <w:lang w:bidi="ar-SA"/>
              </w:rPr>
              <w:t xml:space="preserve">; - </w:t>
            </w:r>
            <w:proofErr w:type="spellStart"/>
            <w:r w:rsidRPr="00142D89">
              <w:rPr>
                <w:rFonts w:ascii="Times New Roman" w:eastAsia="Times New Roman" w:hAnsi="Times New Roman" w:cs="Times New Roman"/>
                <w:color w:val="auto"/>
                <w:sz w:val="20"/>
                <w:szCs w:val="20"/>
                <w:lang w:bidi="ar-SA"/>
              </w:rPr>
              <w:t>саклык</w:t>
            </w:r>
            <w:proofErr w:type="spellEnd"/>
            <w:r w:rsidRPr="00142D89">
              <w:rPr>
                <w:rFonts w:ascii="Times New Roman" w:eastAsia="Times New Roman" w:hAnsi="Times New Roman" w:cs="Times New Roman"/>
                <w:color w:val="auto"/>
                <w:sz w:val="20"/>
                <w:szCs w:val="20"/>
                <w:lang w:bidi="ar-SA"/>
              </w:rPr>
              <w:t xml:space="preserve"> урман </w:t>
            </w:r>
            <w:proofErr w:type="spellStart"/>
            <w:r w:rsidRPr="00142D89">
              <w:rPr>
                <w:rFonts w:ascii="Times New Roman" w:eastAsia="Times New Roman" w:hAnsi="Times New Roman" w:cs="Times New Roman"/>
                <w:color w:val="auto"/>
                <w:sz w:val="20"/>
                <w:szCs w:val="20"/>
                <w:lang w:bidi="ar-SA"/>
              </w:rPr>
              <w:t>утыртмаларын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булдыру</w:t>
            </w:r>
            <w:proofErr w:type="spellEnd"/>
            <w:r w:rsidRPr="00142D89">
              <w:rPr>
                <w:rFonts w:ascii="Times New Roman" w:eastAsia="Times New Roman"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2A65BBBE" w14:textId="5879D730" w:rsidR="00587775" w:rsidRPr="00587775" w:rsidRDefault="00142D89" w:rsidP="00587775">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 xml:space="preserve">Төзелеш </w:t>
            </w:r>
            <w:r>
              <w:rPr>
                <w:rFonts w:ascii="Times New Roman" w:eastAsia="Times New Roman" w:hAnsi="Times New Roman" w:cs="Times New Roman"/>
                <w:color w:val="auto"/>
                <w:sz w:val="20"/>
                <w:szCs w:val="20"/>
                <w:lang w:bidi="ar-SA"/>
              </w:rPr>
              <w:t>коэффициент</w:t>
            </w:r>
            <w:r>
              <w:rPr>
                <w:rFonts w:ascii="Times New Roman" w:eastAsia="Times New Roman" w:hAnsi="Times New Roman" w:cs="Times New Roman"/>
                <w:color w:val="auto"/>
                <w:sz w:val="20"/>
                <w:szCs w:val="20"/>
                <w:lang w:val="tt-RU" w:bidi="ar-SA"/>
              </w:rPr>
              <w:t>ы</w:t>
            </w:r>
            <w:r w:rsidRPr="00587775">
              <w:rPr>
                <w:rFonts w:ascii="Times New Roman" w:eastAsia="Times New Roman" w:hAnsi="Times New Roman" w:cs="Times New Roman"/>
                <w:color w:val="auto"/>
                <w:sz w:val="20"/>
                <w:szCs w:val="20"/>
                <w:lang w:bidi="ar-SA"/>
              </w:rPr>
              <w:t>: 0,8</w:t>
            </w:r>
          </w:p>
        </w:tc>
        <w:tc>
          <w:tcPr>
            <w:tcW w:w="867" w:type="pct"/>
            <w:tcBorders>
              <w:top w:val="single" w:sz="4" w:space="0" w:color="auto"/>
              <w:left w:val="single" w:sz="4" w:space="0" w:color="auto"/>
              <w:bottom w:val="single" w:sz="4" w:space="0" w:color="auto"/>
              <w:right w:val="single" w:sz="4" w:space="0" w:color="auto"/>
            </w:tcBorders>
            <w:vAlign w:val="center"/>
          </w:tcPr>
          <w:p w14:paraId="1BE02518"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 1.3; 1.4; 1.5; 1.12; 1.13; 1.14; 1.16; 1.17; 1.19; 1.20; 3.9.1;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00FBBE9F"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5C63FBB6"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47B1DF0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11</w:t>
            </w:r>
          </w:p>
        </w:tc>
        <w:tc>
          <w:tcPr>
            <w:tcW w:w="1089" w:type="pct"/>
            <w:tcBorders>
              <w:top w:val="single" w:sz="4" w:space="0" w:color="auto"/>
              <w:left w:val="single" w:sz="4" w:space="0" w:color="auto"/>
              <w:bottom w:val="single" w:sz="4" w:space="0" w:color="auto"/>
              <w:right w:val="single" w:sz="4" w:space="0" w:color="auto"/>
            </w:tcBorders>
            <w:vAlign w:val="center"/>
          </w:tcPr>
          <w:p w14:paraId="0DC6FCE6" w14:textId="365D14B1" w:rsidR="00587775" w:rsidRPr="00587775" w:rsidRDefault="00142D89" w:rsidP="00587775">
            <w:pPr>
              <w:widowControl/>
              <w:ind w:firstLine="16"/>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Ял </w:t>
            </w:r>
            <w:proofErr w:type="spellStart"/>
            <w:r>
              <w:rPr>
                <w:rFonts w:ascii="Times New Roman" w:eastAsia="Times New Roman" w:hAnsi="Times New Roman" w:cs="Times New Roman"/>
                <w:color w:val="auto"/>
                <w:sz w:val="20"/>
                <w:szCs w:val="20"/>
                <w:lang w:bidi="ar-SA"/>
              </w:rPr>
              <w:t>итү</w:t>
            </w:r>
            <w:proofErr w:type="spellEnd"/>
            <w:r>
              <w:rPr>
                <w:rFonts w:ascii="Times New Roman" w:eastAsia="Times New Roman" w:hAnsi="Times New Roman" w:cs="Times New Roman"/>
                <w:color w:val="auto"/>
                <w:sz w:val="20"/>
                <w:szCs w:val="20"/>
                <w:lang w:bidi="ar-SA"/>
              </w:rPr>
              <w:t xml:space="preserve"> </w:t>
            </w:r>
            <w:proofErr w:type="spellStart"/>
            <w:r>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25E0AABE" w14:textId="0825E2AD" w:rsidR="00587775" w:rsidRPr="00587775" w:rsidRDefault="00142D89"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ял </w:t>
            </w:r>
            <w:proofErr w:type="spellStart"/>
            <w:r w:rsidRPr="00142D89">
              <w:rPr>
                <w:rFonts w:ascii="Times New Roman" w:eastAsia="Calibri" w:hAnsi="Times New Roman" w:cs="Times New Roman"/>
                <w:color w:val="auto"/>
                <w:sz w:val="20"/>
                <w:szCs w:val="20"/>
                <w:lang w:bidi="ar-SA"/>
              </w:rPr>
              <w:t>итү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туризм, физкультура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спорт </w:t>
            </w:r>
            <w:proofErr w:type="spellStart"/>
            <w:r w:rsidRPr="00142D89">
              <w:rPr>
                <w:rFonts w:ascii="Times New Roman" w:eastAsia="Calibri" w:hAnsi="Times New Roman" w:cs="Times New Roman"/>
                <w:color w:val="auto"/>
                <w:sz w:val="20"/>
                <w:szCs w:val="20"/>
                <w:lang w:bidi="ar-SA"/>
              </w:rPr>
              <w:t>белән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шөгыльләнү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өчен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файдаланыла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торган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билгеләнгән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территорияләр</w:t>
            </w:r>
            <w:proofErr w:type="spellEnd"/>
            <w:r w:rsidRPr="00142D89">
              <w:rPr>
                <w:rFonts w:ascii="Times New Roman" w:eastAsia="Calibri" w:hAnsi="Times New Roman" w:cs="Times New Roman"/>
                <w:color w:val="auto"/>
                <w:sz w:val="20"/>
                <w:szCs w:val="20"/>
                <w:lang w:bidi="ar-SA"/>
              </w:rPr>
              <w:t xml:space="preserve">; - </w:t>
            </w:r>
            <w:proofErr w:type="spellStart"/>
            <w:r w:rsidRPr="00142D89">
              <w:rPr>
                <w:rFonts w:ascii="Times New Roman" w:eastAsia="Calibri" w:hAnsi="Times New Roman" w:cs="Times New Roman"/>
                <w:color w:val="auto"/>
                <w:sz w:val="20"/>
                <w:szCs w:val="20"/>
                <w:lang w:bidi="ar-SA"/>
              </w:rPr>
              <w:t>балаларны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савыктыру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учреждениеләре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территориясе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сәламәтләндерү</w:t>
            </w:r>
            <w:proofErr w:type="spellEnd"/>
            <w:r w:rsidRPr="00142D89">
              <w:rPr>
                <w:rFonts w:ascii="Times New Roman" w:eastAsia="Calibri" w:hAnsi="Times New Roman" w:cs="Times New Roman"/>
                <w:color w:val="auto"/>
                <w:sz w:val="20"/>
                <w:szCs w:val="20"/>
                <w:lang w:bidi="ar-SA"/>
              </w:rPr>
              <w:t xml:space="preserve">-спорт </w:t>
            </w:r>
            <w:proofErr w:type="spellStart"/>
            <w:r w:rsidRPr="00142D89">
              <w:rPr>
                <w:rFonts w:ascii="Times New Roman" w:eastAsia="Calibri" w:hAnsi="Times New Roman" w:cs="Times New Roman"/>
                <w:color w:val="auto"/>
                <w:sz w:val="20"/>
                <w:szCs w:val="20"/>
                <w:lang w:bidi="ar-SA"/>
              </w:rPr>
              <w:t>лагерьлары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территориясе</w:t>
            </w:r>
            <w:proofErr w:type="spellEnd"/>
            <w:r w:rsidRPr="00142D89">
              <w:rPr>
                <w:rFonts w:ascii="Times New Roman" w:eastAsia="Calibri" w:hAnsi="Times New Roman" w:cs="Times New Roman"/>
                <w:color w:val="auto"/>
                <w:sz w:val="20"/>
                <w:szCs w:val="20"/>
                <w:lang w:bidi="ar-SA"/>
              </w:rPr>
              <w:t xml:space="preserve">; - </w:t>
            </w:r>
            <w:proofErr w:type="spellStart"/>
            <w:r w:rsidRPr="00142D89">
              <w:rPr>
                <w:rFonts w:ascii="Times New Roman" w:eastAsia="Calibri" w:hAnsi="Times New Roman" w:cs="Times New Roman"/>
                <w:color w:val="auto"/>
                <w:sz w:val="20"/>
                <w:szCs w:val="20"/>
                <w:lang w:bidi="ar-SA"/>
              </w:rPr>
              <w:t>пляжлар</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370314C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c>
          <w:tcPr>
            <w:tcW w:w="867" w:type="pct"/>
            <w:tcBorders>
              <w:top w:val="single" w:sz="4" w:space="0" w:color="auto"/>
              <w:left w:val="single" w:sz="4" w:space="0" w:color="auto"/>
              <w:bottom w:val="single" w:sz="4" w:space="0" w:color="auto"/>
              <w:right w:val="single" w:sz="4" w:space="0" w:color="auto"/>
            </w:tcBorders>
            <w:vAlign w:val="center"/>
          </w:tcPr>
          <w:p w14:paraId="0C41541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3.6.2; 3.9.1; 5.1.3; 5.2; 9.1;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4143AD81"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p>
        </w:tc>
      </w:tr>
      <w:tr w:rsidR="00142D89" w:rsidRPr="00587775" w14:paraId="0DA51E1B"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2BC6AC2"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w:t>
            </w:r>
          </w:p>
        </w:tc>
        <w:tc>
          <w:tcPr>
            <w:tcW w:w="1089" w:type="pct"/>
            <w:tcBorders>
              <w:top w:val="single" w:sz="4" w:space="0" w:color="auto"/>
              <w:left w:val="single" w:sz="4" w:space="0" w:color="auto"/>
              <w:bottom w:val="single" w:sz="4" w:space="0" w:color="auto"/>
              <w:right w:val="single" w:sz="4" w:space="0" w:color="auto"/>
            </w:tcBorders>
            <w:vAlign w:val="center"/>
          </w:tcPr>
          <w:p w14:paraId="11584EB3" w14:textId="09A9D7BE" w:rsidR="00142D89" w:rsidRPr="00587775" w:rsidRDefault="00142D89" w:rsidP="00142D89">
            <w:pPr>
              <w:widowControl/>
              <w:ind w:firstLine="16"/>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Урман </w:t>
            </w:r>
            <w:proofErr w:type="spellStart"/>
            <w:r>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448E0AB6"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яклау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урманнарын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карау</w:t>
            </w:r>
            <w:proofErr w:type="spellEnd"/>
            <w:r w:rsidRPr="00142D89">
              <w:rPr>
                <w:rFonts w:ascii="Times New Roman" w:eastAsia="Calibri" w:hAnsi="Times New Roman" w:cs="Times New Roman"/>
                <w:color w:val="auto"/>
                <w:sz w:val="20"/>
                <w:szCs w:val="20"/>
                <w:lang w:bidi="ar-SA"/>
              </w:rPr>
              <w:t>;</w:t>
            </w:r>
          </w:p>
          <w:p w14:paraId="183DD464"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w:t>
            </w:r>
            <w:proofErr w:type="spellStart"/>
            <w:r w:rsidRPr="00142D89">
              <w:rPr>
                <w:rFonts w:ascii="Times New Roman" w:eastAsia="Calibri" w:hAnsi="Times New Roman" w:cs="Times New Roman"/>
                <w:color w:val="auto"/>
                <w:sz w:val="20"/>
                <w:szCs w:val="20"/>
                <w:lang w:bidi="ar-SA"/>
              </w:rPr>
              <w:t>яклау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урманнарында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рөхсәт</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ителгән</w:t>
            </w:r>
            <w:proofErr w:type="spellEnd"/>
            <w:r w:rsidRPr="00142D89">
              <w:rPr>
                <w:rFonts w:ascii="Times New Roman" w:eastAsia="Calibri" w:hAnsi="Times New Roman" w:cs="Times New Roman"/>
                <w:color w:val="auto"/>
                <w:sz w:val="20"/>
                <w:szCs w:val="20"/>
                <w:lang w:bidi="ar-SA"/>
              </w:rPr>
              <w:t xml:space="preserve"> башка </w:t>
            </w:r>
            <w:proofErr w:type="spellStart"/>
            <w:r w:rsidRPr="00142D89">
              <w:rPr>
                <w:rFonts w:ascii="Times New Roman" w:eastAsia="Calibri" w:hAnsi="Times New Roman" w:cs="Times New Roman"/>
                <w:color w:val="auto"/>
                <w:sz w:val="20"/>
                <w:szCs w:val="20"/>
                <w:lang w:bidi="ar-SA"/>
              </w:rPr>
              <w:t>хуҗалык</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эшчәнлеге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тыюлыкларда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табигать</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ресурсларыннан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файдалану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режимын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үтәү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аеруча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кыйммәтле</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булган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җирләрнең</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үзенчәлекләрен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саклау</w:t>
            </w:r>
            <w:proofErr w:type="spellEnd"/>
            <w:r w:rsidRPr="00142D89">
              <w:rPr>
                <w:rFonts w:ascii="Times New Roman" w:eastAsia="Calibri" w:hAnsi="Times New Roman" w:cs="Times New Roman"/>
                <w:color w:val="auto"/>
                <w:sz w:val="20"/>
                <w:szCs w:val="20"/>
                <w:lang w:bidi="ar-SA"/>
              </w:rPr>
              <w:t>;</w:t>
            </w:r>
          </w:p>
          <w:p w14:paraId="1709C5DD"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агачны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асты</w:t>
            </w:r>
            <w:proofErr w:type="spellEnd"/>
            <w:r w:rsidRPr="00142D89">
              <w:rPr>
                <w:rFonts w:ascii="Times New Roman" w:eastAsia="Calibri" w:hAnsi="Times New Roman" w:cs="Times New Roman"/>
                <w:color w:val="auto"/>
                <w:sz w:val="20"/>
                <w:szCs w:val="20"/>
                <w:lang w:bidi="ar-SA"/>
              </w:rPr>
              <w:t xml:space="preserve"> урман </w:t>
            </w:r>
            <w:proofErr w:type="spellStart"/>
            <w:r w:rsidRPr="00142D89">
              <w:rPr>
                <w:rFonts w:ascii="Times New Roman" w:eastAsia="Calibri" w:hAnsi="Times New Roman" w:cs="Times New Roman"/>
                <w:color w:val="auto"/>
                <w:sz w:val="20"/>
                <w:szCs w:val="20"/>
                <w:lang w:bidi="ar-SA"/>
              </w:rPr>
              <w:t>ресурсларын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әзерләү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беренчел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эшкәртү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чыгару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эшчәнлеге</w:t>
            </w:r>
            <w:proofErr w:type="spellEnd"/>
            <w:r w:rsidRPr="00142D89">
              <w:rPr>
                <w:rFonts w:ascii="Times New Roman" w:eastAsia="Calibri" w:hAnsi="Times New Roman" w:cs="Times New Roman"/>
                <w:color w:val="auto"/>
                <w:sz w:val="20"/>
                <w:szCs w:val="20"/>
                <w:lang w:bidi="ar-SA"/>
              </w:rPr>
              <w:t>;</w:t>
            </w:r>
          </w:p>
          <w:p w14:paraId="39D6EC8B" w14:textId="6CF87856" w:rsidR="00142D89"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урманнарны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саклау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торгызу</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053D75BA" w14:textId="52B39B61"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3247D4">
              <w:rPr>
                <w:rFonts w:ascii="Times New Roman" w:eastAsia="Times New Roman" w:hAnsi="Times New Roman" w:cs="Times New Roman"/>
                <w:color w:val="auto"/>
                <w:sz w:val="20"/>
                <w:szCs w:val="20"/>
                <w:lang w:val="tt-RU" w:bidi="ar-SA"/>
              </w:rPr>
              <w:t>Билгеләнми</w:t>
            </w:r>
            <w:r>
              <w:rPr>
                <w:rFonts w:ascii="Times New Roman" w:eastAsia="Times New Roman" w:hAnsi="Times New Roman" w:cs="Times New Roman"/>
                <w:color w:val="auto"/>
                <w:sz w:val="20"/>
                <w:szCs w:val="20"/>
                <w:lang w:val="tt-RU" w:bidi="ar-SA"/>
              </w:rPr>
              <w:t xml:space="preserve"> </w:t>
            </w:r>
          </w:p>
        </w:tc>
        <w:tc>
          <w:tcPr>
            <w:tcW w:w="867" w:type="pct"/>
            <w:tcBorders>
              <w:top w:val="single" w:sz="4" w:space="0" w:color="auto"/>
              <w:left w:val="single" w:sz="4" w:space="0" w:color="auto"/>
              <w:bottom w:val="single" w:sz="4" w:space="0" w:color="auto"/>
              <w:right w:val="single" w:sz="4" w:space="0" w:color="auto"/>
            </w:tcBorders>
            <w:vAlign w:val="center"/>
          </w:tcPr>
          <w:p w14:paraId="21DA2342" w14:textId="60FDA612"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3247D4">
              <w:rPr>
                <w:rFonts w:ascii="Times New Roman" w:eastAsia="Times New Roman" w:hAnsi="Times New Roman" w:cs="Times New Roman"/>
                <w:color w:val="auto"/>
                <w:sz w:val="20"/>
                <w:szCs w:val="20"/>
                <w:lang w:val="tt-RU" w:bidi="ar-SA"/>
              </w:rPr>
              <w:t>Билгеләнми</w:t>
            </w:r>
            <w:r>
              <w:rPr>
                <w:rFonts w:ascii="Times New Roman" w:eastAsia="Times New Roman" w:hAnsi="Times New Roman" w:cs="Times New Roman"/>
                <w:color w:val="auto"/>
                <w:sz w:val="20"/>
                <w:szCs w:val="20"/>
                <w:lang w:val="tt-RU" w:bidi="ar-SA"/>
              </w:rPr>
              <w:t xml:space="preserve"> </w:t>
            </w:r>
          </w:p>
        </w:tc>
        <w:tc>
          <w:tcPr>
            <w:tcW w:w="903" w:type="pct"/>
            <w:tcBorders>
              <w:top w:val="single" w:sz="4" w:space="0" w:color="auto"/>
              <w:left w:val="single" w:sz="4" w:space="0" w:color="auto"/>
              <w:bottom w:val="single" w:sz="4" w:space="0" w:color="auto"/>
              <w:right w:val="single" w:sz="4" w:space="0" w:color="auto"/>
            </w:tcBorders>
            <w:vAlign w:val="center"/>
          </w:tcPr>
          <w:p w14:paraId="488767C7"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142D89" w:rsidRPr="00587775" w14:paraId="3250630B"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12809900"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13</w:t>
            </w:r>
          </w:p>
        </w:tc>
        <w:tc>
          <w:tcPr>
            <w:tcW w:w="1089" w:type="pct"/>
            <w:tcBorders>
              <w:top w:val="single" w:sz="4" w:space="0" w:color="auto"/>
              <w:left w:val="single" w:sz="4" w:space="0" w:color="auto"/>
              <w:bottom w:val="single" w:sz="4" w:space="0" w:color="auto"/>
              <w:right w:val="single" w:sz="4" w:space="0" w:color="auto"/>
            </w:tcBorders>
            <w:vAlign w:val="center"/>
          </w:tcPr>
          <w:p w14:paraId="6A7A4866" w14:textId="069378B5" w:rsidR="00142D89" w:rsidRPr="00587775" w:rsidRDefault="00142D89" w:rsidP="00142D89">
            <w:pPr>
              <w:widowControl/>
              <w:ind w:firstLine="16"/>
              <w:jc w:val="center"/>
              <w:rPr>
                <w:rFonts w:ascii="Times New Roman" w:eastAsia="Times New Roman" w:hAnsi="Times New Roman" w:cs="Times New Roman"/>
                <w:color w:val="auto"/>
                <w:sz w:val="20"/>
                <w:szCs w:val="20"/>
                <w:lang w:bidi="ar-SA"/>
              </w:rPr>
            </w:pPr>
            <w:proofErr w:type="spellStart"/>
            <w:r>
              <w:rPr>
                <w:rFonts w:ascii="Times New Roman" w:eastAsia="Times New Roman" w:hAnsi="Times New Roman" w:cs="Times New Roman"/>
                <w:color w:val="auto"/>
                <w:sz w:val="20"/>
                <w:szCs w:val="20"/>
                <w:lang w:bidi="ar-SA"/>
              </w:rPr>
              <w:t>Зират</w:t>
            </w:r>
            <w:proofErr w:type="spellEnd"/>
            <w:r>
              <w:rPr>
                <w:rFonts w:ascii="Times New Roman" w:eastAsia="Times New Roman" w:hAnsi="Times New Roman" w:cs="Times New Roman"/>
                <w:color w:val="auto"/>
                <w:sz w:val="20"/>
                <w:szCs w:val="20"/>
                <w:lang w:bidi="ar-SA"/>
              </w:rPr>
              <w:t xml:space="preserve"> </w:t>
            </w:r>
            <w:proofErr w:type="spellStart"/>
            <w:r>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7038621E" w14:textId="25A017B9" w:rsidR="00142D89" w:rsidRPr="00587775"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күмү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урыннарын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урнаштыру</w:t>
            </w:r>
            <w:proofErr w:type="spellEnd"/>
          </w:p>
        </w:tc>
        <w:tc>
          <w:tcPr>
            <w:tcW w:w="823" w:type="pct"/>
            <w:tcBorders>
              <w:top w:val="single" w:sz="4" w:space="0" w:color="auto"/>
              <w:left w:val="single" w:sz="4" w:space="0" w:color="auto"/>
              <w:bottom w:val="single" w:sz="4" w:space="0" w:color="auto"/>
              <w:right w:val="single" w:sz="4" w:space="0" w:color="auto"/>
            </w:tcBorders>
            <w:vAlign w:val="center"/>
          </w:tcPr>
          <w:p w14:paraId="3E191CC6" w14:textId="61B8C376" w:rsidR="00142D89" w:rsidRPr="00142D89" w:rsidRDefault="00142D89" w:rsidP="00142D89">
            <w:pPr>
              <w:widowControl/>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val="tt-RU" w:bidi="ar-SA"/>
              </w:rPr>
              <w:t xml:space="preserve">Билгеләнми </w:t>
            </w:r>
          </w:p>
        </w:tc>
        <w:tc>
          <w:tcPr>
            <w:tcW w:w="867" w:type="pct"/>
            <w:tcBorders>
              <w:top w:val="single" w:sz="4" w:space="0" w:color="auto"/>
              <w:left w:val="single" w:sz="4" w:space="0" w:color="auto"/>
              <w:bottom w:val="single" w:sz="4" w:space="0" w:color="auto"/>
              <w:right w:val="single" w:sz="4" w:space="0" w:color="auto"/>
            </w:tcBorders>
            <w:vAlign w:val="center"/>
          </w:tcPr>
          <w:p w14:paraId="6471A5C7"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3.1.1; 3.9.1; 11.1, 11.2; 11.3; 12.0.1; 12.0.2; 12.1</w:t>
            </w:r>
          </w:p>
        </w:tc>
        <w:tc>
          <w:tcPr>
            <w:tcW w:w="903" w:type="pct"/>
            <w:tcBorders>
              <w:top w:val="single" w:sz="4" w:space="0" w:color="auto"/>
              <w:left w:val="single" w:sz="4" w:space="0" w:color="auto"/>
              <w:bottom w:val="single" w:sz="4" w:space="0" w:color="auto"/>
              <w:right w:val="single" w:sz="4" w:space="0" w:color="auto"/>
            </w:tcBorders>
            <w:vAlign w:val="center"/>
          </w:tcPr>
          <w:p w14:paraId="76F1B8ED"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142D89" w:rsidRPr="00587775" w14:paraId="211B0DF5"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0F47C14"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14</w:t>
            </w:r>
          </w:p>
        </w:tc>
        <w:tc>
          <w:tcPr>
            <w:tcW w:w="1089" w:type="pct"/>
            <w:tcBorders>
              <w:top w:val="single" w:sz="4" w:space="0" w:color="auto"/>
              <w:left w:val="single" w:sz="4" w:space="0" w:color="auto"/>
              <w:bottom w:val="single" w:sz="4" w:space="0" w:color="auto"/>
              <w:right w:val="single" w:sz="4" w:space="0" w:color="auto"/>
            </w:tcBorders>
            <w:vAlign w:val="center"/>
          </w:tcPr>
          <w:p w14:paraId="4E48F85C" w14:textId="1CE15121" w:rsidR="00142D89" w:rsidRPr="00587775" w:rsidRDefault="00142D89" w:rsidP="00142D89">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Калдыкларны</w:t>
            </w:r>
            <w:proofErr w:type="spellEnd"/>
            <w:r w:rsidRPr="00142D89">
              <w:rPr>
                <w:rFonts w:ascii="Times New Roman" w:eastAsia="Times New Roman" w:hAnsi="Times New Roman" w:cs="Times New Roman"/>
                <w:color w:val="auto"/>
                <w:sz w:val="20"/>
                <w:szCs w:val="20"/>
                <w:lang w:bidi="ar-SA"/>
              </w:rPr>
              <w:t xml:space="preserve"> кушу </w:t>
            </w:r>
            <w:proofErr w:type="spellStart"/>
            <w:r w:rsidRPr="00142D89">
              <w:rPr>
                <w:rFonts w:ascii="Times New Roman" w:eastAsia="Times New Roman" w:hAnsi="Times New Roman" w:cs="Times New Roman"/>
                <w:color w:val="auto"/>
                <w:sz w:val="20"/>
                <w:szCs w:val="20"/>
                <w:lang w:bidi="ar-SA"/>
              </w:rPr>
              <w:t>һәм</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күмү</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606CCD3E" w14:textId="7D4D940C" w:rsidR="00142D89" w:rsidRPr="00587775" w:rsidRDefault="00142D89" w:rsidP="00142D89">
            <w:pPr>
              <w:widowControl/>
              <w:jc w:val="center"/>
              <w:rPr>
                <w:rFonts w:ascii="Times New Roman" w:eastAsia="Calibri" w:hAnsi="Times New Roman" w:cs="Times New Roman"/>
                <w:color w:val="auto"/>
                <w:sz w:val="20"/>
                <w:szCs w:val="20"/>
                <w:lang w:bidi="ar-SA"/>
              </w:rPr>
            </w:pPr>
            <w:proofErr w:type="spellStart"/>
            <w:r w:rsidRPr="00142D89">
              <w:rPr>
                <w:rFonts w:ascii="Times New Roman" w:eastAsia="Calibri" w:hAnsi="Times New Roman" w:cs="Times New Roman"/>
                <w:color w:val="auto"/>
                <w:sz w:val="20"/>
                <w:szCs w:val="20"/>
                <w:lang w:bidi="ar-SA"/>
              </w:rPr>
              <w:t>җитештерү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һәм</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куллану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калдыкларын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биологик</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калдыкларны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урнаштыру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саклау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күмү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утильләштерү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туплау</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эшкәртү</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зарарсызландыру</w:t>
            </w:r>
            <w:proofErr w:type="spellEnd"/>
          </w:p>
        </w:tc>
        <w:tc>
          <w:tcPr>
            <w:tcW w:w="823" w:type="pct"/>
            <w:tcBorders>
              <w:top w:val="single" w:sz="4" w:space="0" w:color="auto"/>
              <w:left w:val="single" w:sz="4" w:space="0" w:color="auto"/>
              <w:bottom w:val="single" w:sz="4" w:space="0" w:color="auto"/>
              <w:right w:val="single" w:sz="4" w:space="0" w:color="auto"/>
            </w:tcBorders>
            <w:vAlign w:val="center"/>
          </w:tcPr>
          <w:p w14:paraId="490AABF9" w14:textId="518F2D4E" w:rsidR="00142D89" w:rsidRPr="00587775" w:rsidRDefault="00142D89" w:rsidP="00142D8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Билгеләнми</w:t>
            </w:r>
          </w:p>
        </w:tc>
        <w:tc>
          <w:tcPr>
            <w:tcW w:w="867" w:type="pct"/>
            <w:tcBorders>
              <w:top w:val="single" w:sz="4" w:space="0" w:color="auto"/>
              <w:left w:val="single" w:sz="4" w:space="0" w:color="auto"/>
              <w:bottom w:val="single" w:sz="4" w:space="0" w:color="auto"/>
              <w:right w:val="single" w:sz="4" w:space="0" w:color="auto"/>
            </w:tcBorders>
            <w:vAlign w:val="center"/>
          </w:tcPr>
          <w:p w14:paraId="3974513D"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3.9.1; 4.9.1.3; 11.1, 11.2; 11.3; 12.0.1; 12.0.2; 12.2</w:t>
            </w:r>
          </w:p>
        </w:tc>
        <w:tc>
          <w:tcPr>
            <w:tcW w:w="903" w:type="pct"/>
            <w:tcBorders>
              <w:top w:val="single" w:sz="4" w:space="0" w:color="auto"/>
              <w:left w:val="single" w:sz="4" w:space="0" w:color="auto"/>
              <w:bottom w:val="single" w:sz="4" w:space="0" w:color="auto"/>
              <w:right w:val="single" w:sz="4" w:space="0" w:color="auto"/>
            </w:tcBorders>
            <w:vAlign w:val="center"/>
          </w:tcPr>
          <w:p w14:paraId="3E5D6C93"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142D89" w:rsidRPr="00587775" w14:paraId="1F693604" w14:textId="77777777" w:rsidTr="00142D89">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5F33F94"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15</w:t>
            </w:r>
          </w:p>
        </w:tc>
        <w:tc>
          <w:tcPr>
            <w:tcW w:w="1089" w:type="pct"/>
            <w:tcBorders>
              <w:top w:val="single" w:sz="4" w:space="0" w:color="auto"/>
              <w:left w:val="single" w:sz="4" w:space="0" w:color="auto"/>
              <w:bottom w:val="single" w:sz="4" w:space="0" w:color="auto"/>
              <w:right w:val="single" w:sz="4" w:space="0" w:color="auto"/>
            </w:tcBorders>
            <w:vAlign w:val="center"/>
          </w:tcPr>
          <w:p w14:paraId="7FDAE6DB" w14:textId="09C89BBC" w:rsidR="00142D89" w:rsidRPr="00587775" w:rsidRDefault="00142D89" w:rsidP="00142D89">
            <w:pPr>
              <w:widowControl/>
              <w:ind w:firstLine="16"/>
              <w:jc w:val="center"/>
              <w:rPr>
                <w:rFonts w:ascii="Times New Roman" w:eastAsia="Times New Roman" w:hAnsi="Times New Roman" w:cs="Times New Roman"/>
                <w:color w:val="auto"/>
                <w:sz w:val="20"/>
                <w:szCs w:val="20"/>
                <w:lang w:bidi="ar-SA"/>
              </w:rPr>
            </w:pPr>
            <w:proofErr w:type="spellStart"/>
            <w:r w:rsidRPr="00142D89">
              <w:rPr>
                <w:rFonts w:ascii="Times New Roman" w:eastAsia="Times New Roman" w:hAnsi="Times New Roman" w:cs="Times New Roman"/>
                <w:color w:val="auto"/>
                <w:sz w:val="20"/>
                <w:szCs w:val="20"/>
                <w:lang w:bidi="ar-SA"/>
              </w:rPr>
              <w:t>Махсус</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билгеләнештәге</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яшелләндерелгән</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территорияләр</w:t>
            </w:r>
            <w:proofErr w:type="spellEnd"/>
            <w:r w:rsidRPr="00142D89">
              <w:rPr>
                <w:rFonts w:ascii="Times New Roman" w:eastAsia="Times New Roman" w:hAnsi="Times New Roman" w:cs="Times New Roman"/>
                <w:color w:val="auto"/>
                <w:sz w:val="20"/>
                <w:szCs w:val="20"/>
                <w:lang w:bidi="ar-SA"/>
              </w:rPr>
              <w:t xml:space="preserve"> </w:t>
            </w:r>
            <w:proofErr w:type="spellStart"/>
            <w:r w:rsidRPr="00142D89">
              <w:rPr>
                <w:rFonts w:ascii="Times New Roman" w:eastAsia="Times New Roman" w:hAnsi="Times New Roman" w:cs="Times New Roman"/>
                <w:color w:val="auto"/>
                <w:sz w:val="20"/>
                <w:szCs w:val="20"/>
                <w:lang w:bidi="ar-SA"/>
              </w:rPr>
              <w:t>зонасы</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2C281D82"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торак</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пунктларда</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мөстәкыйль</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яшел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үсентеләр</w:t>
            </w:r>
            <w:proofErr w:type="spellEnd"/>
            <w:r w:rsidRPr="00142D89">
              <w:rPr>
                <w:rFonts w:ascii="Times New Roman" w:eastAsia="Calibri" w:hAnsi="Times New Roman" w:cs="Times New Roman"/>
                <w:color w:val="auto"/>
                <w:sz w:val="20"/>
                <w:szCs w:val="20"/>
                <w:lang w:bidi="ar-SA"/>
              </w:rPr>
              <w:t>;</w:t>
            </w:r>
          </w:p>
          <w:p w14:paraId="1A00C352" w14:textId="77777777" w:rsidR="00142D89" w:rsidRPr="00142D89"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гомуми</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файдаланудагы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яшелләндерелгән</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территорияләр</w:t>
            </w:r>
            <w:proofErr w:type="spellEnd"/>
            <w:r w:rsidRPr="00142D89">
              <w:rPr>
                <w:rFonts w:ascii="Times New Roman" w:eastAsia="Calibri" w:hAnsi="Times New Roman" w:cs="Times New Roman"/>
                <w:color w:val="auto"/>
                <w:sz w:val="20"/>
                <w:szCs w:val="20"/>
                <w:lang w:bidi="ar-SA"/>
              </w:rPr>
              <w:t>;</w:t>
            </w:r>
          </w:p>
          <w:p w14:paraId="73E823CA" w14:textId="2A51D205" w:rsidR="00142D89"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w:t>
            </w:r>
            <w:proofErr w:type="spellStart"/>
            <w:r w:rsidRPr="00142D89">
              <w:rPr>
                <w:rFonts w:ascii="Times New Roman" w:eastAsia="Calibri" w:hAnsi="Times New Roman" w:cs="Times New Roman"/>
                <w:color w:val="auto"/>
                <w:sz w:val="20"/>
                <w:szCs w:val="20"/>
                <w:lang w:bidi="ar-SA"/>
              </w:rPr>
              <w:t>урам-юл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челтәре</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2BB1E92E" w14:textId="39368282"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4A1A40">
              <w:rPr>
                <w:rFonts w:ascii="Times New Roman" w:eastAsia="Times New Roman" w:hAnsi="Times New Roman" w:cs="Times New Roman"/>
                <w:color w:val="auto"/>
                <w:sz w:val="20"/>
                <w:szCs w:val="20"/>
                <w:lang w:val="tt-RU" w:bidi="ar-SA"/>
              </w:rPr>
              <w:t>Билгеләнми</w:t>
            </w:r>
          </w:p>
        </w:tc>
        <w:tc>
          <w:tcPr>
            <w:tcW w:w="867" w:type="pct"/>
            <w:tcBorders>
              <w:top w:val="single" w:sz="4" w:space="0" w:color="auto"/>
              <w:left w:val="single" w:sz="4" w:space="0" w:color="auto"/>
              <w:bottom w:val="single" w:sz="4" w:space="0" w:color="auto"/>
              <w:right w:val="single" w:sz="4" w:space="0" w:color="auto"/>
            </w:tcBorders>
            <w:vAlign w:val="center"/>
          </w:tcPr>
          <w:p w14:paraId="634B59A8"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12.0.1; 12.0.2; 12.3</w:t>
            </w:r>
          </w:p>
        </w:tc>
        <w:tc>
          <w:tcPr>
            <w:tcW w:w="903" w:type="pct"/>
            <w:tcBorders>
              <w:top w:val="single" w:sz="4" w:space="0" w:color="auto"/>
              <w:left w:val="single" w:sz="4" w:space="0" w:color="auto"/>
              <w:bottom w:val="single" w:sz="4" w:space="0" w:color="auto"/>
              <w:right w:val="single" w:sz="4" w:space="0" w:color="auto"/>
            </w:tcBorders>
            <w:vAlign w:val="center"/>
          </w:tcPr>
          <w:p w14:paraId="5CBB7AF7"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142D89" w:rsidRPr="00587775" w14:paraId="458339C5" w14:textId="77777777" w:rsidTr="00142D89">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249FA97"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16</w:t>
            </w:r>
          </w:p>
        </w:tc>
        <w:tc>
          <w:tcPr>
            <w:tcW w:w="1089" w:type="pct"/>
            <w:tcBorders>
              <w:top w:val="single" w:sz="4" w:space="0" w:color="auto"/>
              <w:left w:val="single" w:sz="4" w:space="0" w:color="auto"/>
              <w:bottom w:val="single" w:sz="4" w:space="0" w:color="auto"/>
              <w:right w:val="single" w:sz="4" w:space="0" w:color="auto"/>
            </w:tcBorders>
            <w:vAlign w:val="center"/>
          </w:tcPr>
          <w:p w14:paraId="0B1F431B" w14:textId="6258A82E" w:rsidR="00142D89" w:rsidRPr="00142D89" w:rsidRDefault="00142D89" w:rsidP="00142D89">
            <w:pPr>
              <w:widowControl/>
              <w:ind w:firstLine="16"/>
              <w:jc w:val="center"/>
              <w:rPr>
                <w:rFonts w:ascii="Times New Roman" w:eastAsia="Times New Roman" w:hAnsi="Times New Roman" w:cs="Times New Roman"/>
                <w:color w:val="auto"/>
                <w:sz w:val="20"/>
                <w:szCs w:val="20"/>
                <w:lang w:val="tt-RU" w:bidi="ar-SA"/>
              </w:rPr>
            </w:pPr>
            <w:r>
              <w:rPr>
                <w:rFonts w:ascii="Times New Roman" w:eastAsia="Times New Roman" w:hAnsi="Times New Roman" w:cs="Times New Roman"/>
                <w:color w:val="auto"/>
                <w:sz w:val="20"/>
                <w:szCs w:val="20"/>
                <w:lang w:bidi="ar-SA"/>
              </w:rPr>
              <w:t xml:space="preserve">Акватория </w:t>
            </w:r>
            <w:r>
              <w:rPr>
                <w:rFonts w:ascii="Times New Roman" w:eastAsia="Times New Roman" w:hAnsi="Times New Roman" w:cs="Times New Roman"/>
                <w:color w:val="auto"/>
                <w:sz w:val="20"/>
                <w:szCs w:val="20"/>
                <w:lang w:val="tt-RU" w:bidi="ar-SA"/>
              </w:rPr>
              <w:t>зоналары</w:t>
            </w:r>
          </w:p>
        </w:tc>
        <w:tc>
          <w:tcPr>
            <w:tcW w:w="1080" w:type="pct"/>
            <w:tcBorders>
              <w:top w:val="single" w:sz="4" w:space="0" w:color="auto"/>
              <w:left w:val="single" w:sz="4" w:space="0" w:color="auto"/>
              <w:bottom w:val="single" w:sz="4" w:space="0" w:color="auto"/>
              <w:right w:val="single" w:sz="4" w:space="0" w:color="auto"/>
            </w:tcBorders>
            <w:vAlign w:val="center"/>
          </w:tcPr>
          <w:p w14:paraId="495E2AE4" w14:textId="7715B805" w:rsidR="00142D89"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өске</w:t>
            </w:r>
            <w:proofErr w:type="spellEnd"/>
            <w:r w:rsidRPr="00142D89">
              <w:rPr>
                <w:rFonts w:ascii="Times New Roman" w:eastAsia="Calibri" w:hAnsi="Times New Roman" w:cs="Times New Roman"/>
                <w:color w:val="auto"/>
                <w:sz w:val="20"/>
                <w:szCs w:val="20"/>
                <w:lang w:bidi="ar-SA"/>
              </w:rPr>
              <w:t xml:space="preserve"> су </w:t>
            </w:r>
            <w:proofErr w:type="spellStart"/>
            <w:r w:rsidRPr="00142D89">
              <w:rPr>
                <w:rFonts w:ascii="Times New Roman" w:eastAsia="Calibri" w:hAnsi="Times New Roman" w:cs="Times New Roman"/>
                <w:color w:val="auto"/>
                <w:sz w:val="20"/>
                <w:szCs w:val="20"/>
                <w:lang w:bidi="ar-SA"/>
              </w:rPr>
              <w:t>объектлары</w:t>
            </w:r>
            <w:proofErr w:type="spellEnd"/>
            <w:r w:rsidRPr="00142D89">
              <w:rPr>
                <w:rFonts w:ascii="Times New Roman" w:eastAsia="Calibri" w:hAnsi="Times New Roman" w:cs="Times New Roman"/>
                <w:color w:val="auto"/>
                <w:sz w:val="20"/>
                <w:szCs w:val="20"/>
                <w:lang w:bidi="ar-SA"/>
              </w:rPr>
              <w:t>;</w:t>
            </w:r>
          </w:p>
        </w:tc>
        <w:tc>
          <w:tcPr>
            <w:tcW w:w="823" w:type="pct"/>
            <w:tcBorders>
              <w:top w:val="single" w:sz="4" w:space="0" w:color="auto"/>
              <w:left w:val="single" w:sz="4" w:space="0" w:color="auto"/>
              <w:bottom w:val="single" w:sz="4" w:space="0" w:color="auto"/>
              <w:right w:val="single" w:sz="4" w:space="0" w:color="auto"/>
            </w:tcBorders>
            <w:vAlign w:val="center"/>
          </w:tcPr>
          <w:p w14:paraId="3CA03CA1" w14:textId="67AE6DD1"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4A1A40">
              <w:rPr>
                <w:rFonts w:ascii="Times New Roman" w:eastAsia="Times New Roman" w:hAnsi="Times New Roman" w:cs="Times New Roman"/>
                <w:color w:val="auto"/>
                <w:sz w:val="20"/>
                <w:szCs w:val="20"/>
                <w:lang w:val="tt-RU" w:bidi="ar-SA"/>
              </w:rPr>
              <w:t>Билгеләнми</w:t>
            </w:r>
          </w:p>
        </w:tc>
        <w:tc>
          <w:tcPr>
            <w:tcW w:w="867" w:type="pct"/>
            <w:tcBorders>
              <w:top w:val="single" w:sz="4" w:space="0" w:color="auto"/>
              <w:left w:val="single" w:sz="4" w:space="0" w:color="auto"/>
              <w:bottom w:val="single" w:sz="4" w:space="0" w:color="auto"/>
              <w:right w:val="single" w:sz="4" w:space="0" w:color="auto"/>
            </w:tcBorders>
            <w:vAlign w:val="center"/>
          </w:tcPr>
          <w:p w14:paraId="6A42B11F" w14:textId="31272584" w:rsidR="00142D89" w:rsidRPr="00587775" w:rsidRDefault="00142D89" w:rsidP="00142D89">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tt-RU" w:bidi="ar-SA"/>
              </w:rPr>
              <w:t>Билгеләнми</w:t>
            </w:r>
          </w:p>
        </w:tc>
        <w:tc>
          <w:tcPr>
            <w:tcW w:w="903" w:type="pct"/>
            <w:tcBorders>
              <w:top w:val="single" w:sz="4" w:space="0" w:color="auto"/>
              <w:left w:val="single" w:sz="4" w:space="0" w:color="auto"/>
              <w:bottom w:val="single" w:sz="4" w:space="0" w:color="auto"/>
              <w:right w:val="single" w:sz="4" w:space="0" w:color="auto"/>
            </w:tcBorders>
            <w:vAlign w:val="center"/>
          </w:tcPr>
          <w:p w14:paraId="1B91DACA"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142D89" w:rsidRPr="00587775" w14:paraId="4C64FA8D" w14:textId="77777777" w:rsidTr="00142D89">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64C11DB"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17</w:t>
            </w:r>
          </w:p>
        </w:tc>
        <w:tc>
          <w:tcPr>
            <w:tcW w:w="1089" w:type="pct"/>
            <w:tcBorders>
              <w:top w:val="single" w:sz="4" w:space="0" w:color="auto"/>
              <w:left w:val="single" w:sz="4" w:space="0" w:color="auto"/>
              <w:bottom w:val="single" w:sz="4" w:space="0" w:color="auto"/>
              <w:right w:val="single" w:sz="4" w:space="0" w:color="auto"/>
            </w:tcBorders>
            <w:vAlign w:val="center"/>
          </w:tcPr>
          <w:p w14:paraId="3F55EFDA" w14:textId="43BCBCC7" w:rsidR="00142D89" w:rsidRPr="00587775" w:rsidRDefault="00142D89" w:rsidP="00142D89">
            <w:pPr>
              <w:widowControl/>
              <w:ind w:firstLine="16"/>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Башка </w:t>
            </w:r>
            <w:proofErr w:type="spellStart"/>
            <w:r>
              <w:rPr>
                <w:rFonts w:ascii="Times New Roman" w:eastAsia="Times New Roman" w:hAnsi="Times New Roman" w:cs="Times New Roman"/>
                <w:color w:val="auto"/>
                <w:sz w:val="20"/>
                <w:szCs w:val="20"/>
                <w:lang w:bidi="ar-SA"/>
              </w:rPr>
              <w:t>зоналар</w:t>
            </w:r>
            <w:proofErr w:type="spellEnd"/>
          </w:p>
        </w:tc>
        <w:tc>
          <w:tcPr>
            <w:tcW w:w="1080" w:type="pct"/>
            <w:tcBorders>
              <w:top w:val="single" w:sz="4" w:space="0" w:color="auto"/>
              <w:left w:val="single" w:sz="4" w:space="0" w:color="auto"/>
              <w:bottom w:val="single" w:sz="4" w:space="0" w:color="auto"/>
              <w:right w:val="single" w:sz="4" w:space="0" w:color="auto"/>
            </w:tcBorders>
            <w:vAlign w:val="center"/>
          </w:tcPr>
          <w:p w14:paraId="4CC45AA1" w14:textId="59F2C526" w:rsidR="00142D89" w:rsidRPr="00142D89" w:rsidRDefault="00142D89" w:rsidP="00142D89">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w:t>
            </w:r>
            <w:r>
              <w:t xml:space="preserve"> </w:t>
            </w:r>
            <w:proofErr w:type="spellStart"/>
            <w:r w:rsidRPr="00142D89">
              <w:rPr>
                <w:rFonts w:ascii="Times New Roman" w:eastAsia="Calibri" w:hAnsi="Times New Roman" w:cs="Times New Roman"/>
                <w:color w:val="auto"/>
                <w:sz w:val="20"/>
                <w:szCs w:val="20"/>
                <w:lang w:bidi="ar-SA"/>
              </w:rPr>
              <w:t>гомуми</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файдаланудагы</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җир</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кишәрлекләре</w:t>
            </w:r>
            <w:proofErr w:type="spellEnd"/>
            <w:r w:rsidRPr="00142D89">
              <w:rPr>
                <w:rFonts w:ascii="Times New Roman" w:eastAsia="Calibri" w:hAnsi="Times New Roman" w:cs="Times New Roman"/>
                <w:color w:val="auto"/>
                <w:sz w:val="20"/>
                <w:szCs w:val="20"/>
                <w:lang w:bidi="ar-SA"/>
              </w:rPr>
              <w:t>;</w:t>
            </w:r>
          </w:p>
          <w:p w14:paraId="37303ABD" w14:textId="23D5BE50" w:rsidR="00142D89" w:rsidRPr="00587775" w:rsidRDefault="00142D89" w:rsidP="00142D89">
            <w:pPr>
              <w:widowControl/>
              <w:jc w:val="center"/>
              <w:rPr>
                <w:rFonts w:ascii="Times New Roman" w:eastAsia="Calibri" w:hAnsi="Times New Roman" w:cs="Times New Roman"/>
                <w:color w:val="auto"/>
                <w:sz w:val="20"/>
                <w:szCs w:val="20"/>
                <w:lang w:bidi="ar-SA"/>
              </w:rPr>
            </w:pPr>
            <w:r w:rsidRPr="00142D89">
              <w:rPr>
                <w:rFonts w:ascii="Times New Roman" w:eastAsia="Calibri" w:hAnsi="Times New Roman" w:cs="Times New Roman"/>
                <w:color w:val="auto"/>
                <w:sz w:val="20"/>
                <w:szCs w:val="20"/>
                <w:lang w:bidi="ar-SA"/>
              </w:rPr>
              <w:t>-</w:t>
            </w:r>
            <w:proofErr w:type="spellStart"/>
            <w:r w:rsidRPr="00142D89">
              <w:rPr>
                <w:rFonts w:ascii="Times New Roman" w:eastAsia="Calibri" w:hAnsi="Times New Roman" w:cs="Times New Roman"/>
                <w:color w:val="auto"/>
                <w:sz w:val="20"/>
                <w:szCs w:val="20"/>
                <w:lang w:bidi="ar-SA"/>
              </w:rPr>
              <w:t>урам-юл</w:t>
            </w:r>
            <w:proofErr w:type="spellEnd"/>
            <w:r w:rsidRPr="00142D89">
              <w:rPr>
                <w:rFonts w:ascii="Times New Roman" w:eastAsia="Calibri" w:hAnsi="Times New Roman" w:cs="Times New Roman"/>
                <w:color w:val="auto"/>
                <w:sz w:val="20"/>
                <w:szCs w:val="20"/>
                <w:lang w:bidi="ar-SA"/>
              </w:rPr>
              <w:t xml:space="preserve"> </w:t>
            </w:r>
            <w:proofErr w:type="spellStart"/>
            <w:r w:rsidRPr="00142D89">
              <w:rPr>
                <w:rFonts w:ascii="Times New Roman" w:eastAsia="Calibri" w:hAnsi="Times New Roman" w:cs="Times New Roman"/>
                <w:color w:val="auto"/>
                <w:sz w:val="20"/>
                <w:szCs w:val="20"/>
                <w:lang w:bidi="ar-SA"/>
              </w:rPr>
              <w:t>челтәре</w:t>
            </w:r>
            <w:proofErr w:type="spellEnd"/>
          </w:p>
        </w:tc>
        <w:tc>
          <w:tcPr>
            <w:tcW w:w="823" w:type="pct"/>
            <w:tcBorders>
              <w:top w:val="single" w:sz="4" w:space="0" w:color="auto"/>
              <w:left w:val="single" w:sz="4" w:space="0" w:color="auto"/>
              <w:bottom w:val="single" w:sz="4" w:space="0" w:color="auto"/>
              <w:right w:val="single" w:sz="4" w:space="0" w:color="auto"/>
            </w:tcBorders>
            <w:vAlign w:val="center"/>
          </w:tcPr>
          <w:p w14:paraId="504A350F" w14:textId="0A54E142"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4A1A40">
              <w:rPr>
                <w:rFonts w:ascii="Times New Roman" w:eastAsia="Times New Roman" w:hAnsi="Times New Roman" w:cs="Times New Roman"/>
                <w:color w:val="auto"/>
                <w:sz w:val="20"/>
                <w:szCs w:val="20"/>
                <w:lang w:val="tt-RU" w:bidi="ar-SA"/>
              </w:rPr>
              <w:t>Билгеләнми</w:t>
            </w:r>
          </w:p>
        </w:tc>
        <w:tc>
          <w:tcPr>
            <w:tcW w:w="867" w:type="pct"/>
            <w:tcBorders>
              <w:top w:val="single" w:sz="4" w:space="0" w:color="auto"/>
              <w:left w:val="single" w:sz="4" w:space="0" w:color="auto"/>
              <w:bottom w:val="single" w:sz="4" w:space="0" w:color="auto"/>
              <w:right w:val="single" w:sz="4" w:space="0" w:color="auto"/>
            </w:tcBorders>
            <w:vAlign w:val="center"/>
          </w:tcPr>
          <w:p w14:paraId="49E25677"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12.0.1; 12.0.2; 12.3</w:t>
            </w:r>
          </w:p>
        </w:tc>
        <w:tc>
          <w:tcPr>
            <w:tcW w:w="903" w:type="pct"/>
            <w:tcBorders>
              <w:top w:val="single" w:sz="4" w:space="0" w:color="auto"/>
              <w:left w:val="single" w:sz="4" w:space="0" w:color="auto"/>
              <w:bottom w:val="single" w:sz="4" w:space="0" w:color="auto"/>
              <w:right w:val="single" w:sz="4" w:space="0" w:color="auto"/>
            </w:tcBorders>
            <w:vAlign w:val="center"/>
          </w:tcPr>
          <w:p w14:paraId="0B1C0127" w14:textId="77777777" w:rsidR="00142D89" w:rsidRPr="00587775" w:rsidRDefault="00142D89" w:rsidP="00142D89">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bl>
    <w:p w14:paraId="58ECD4B4" w14:textId="77777777" w:rsidR="00502719" w:rsidRDefault="00502719">
      <w:pPr>
        <w:spacing w:line="1" w:lineRule="exact"/>
        <w:rPr>
          <w:sz w:val="2"/>
          <w:szCs w:val="2"/>
        </w:rPr>
      </w:pPr>
    </w:p>
    <w:p w14:paraId="053C7AB0" w14:textId="77777777" w:rsidR="00CB08E1" w:rsidRDefault="00CB08E1">
      <w:pPr>
        <w:spacing w:line="1" w:lineRule="exact"/>
        <w:rPr>
          <w:sz w:val="2"/>
          <w:szCs w:val="2"/>
        </w:rPr>
      </w:pPr>
    </w:p>
    <w:p w14:paraId="0BFF4414" w14:textId="77777777" w:rsidR="00CB08E1" w:rsidRDefault="00CB08E1">
      <w:pPr>
        <w:spacing w:line="1" w:lineRule="exact"/>
        <w:rPr>
          <w:sz w:val="2"/>
          <w:szCs w:val="2"/>
        </w:rPr>
      </w:pPr>
    </w:p>
    <w:p w14:paraId="628D05D0" w14:textId="77777777" w:rsidR="00CB08E1" w:rsidRDefault="00CB08E1">
      <w:pPr>
        <w:spacing w:line="1" w:lineRule="exact"/>
        <w:rPr>
          <w:sz w:val="2"/>
          <w:szCs w:val="2"/>
        </w:rPr>
      </w:pPr>
    </w:p>
    <w:p w14:paraId="3D026AEA" w14:textId="77777777" w:rsidR="00CB08E1" w:rsidRDefault="00CB08E1">
      <w:pPr>
        <w:spacing w:line="1" w:lineRule="exact"/>
        <w:rPr>
          <w:sz w:val="2"/>
          <w:szCs w:val="2"/>
        </w:rPr>
      </w:pPr>
    </w:p>
    <w:p w14:paraId="487AB15C"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740C2B1B"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21EF7655"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330B6B61"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422DA134" w14:textId="097D33D5" w:rsidR="00CB08E1" w:rsidRPr="00CB08E1" w:rsidRDefault="005078AC" w:rsidP="00CB08E1">
      <w:pPr>
        <w:widowControl/>
        <w:ind w:right="-126"/>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val="tt-RU" w:bidi="ar-SA"/>
        </w:rPr>
        <w:t xml:space="preserve">Түбән Кама шәһәре Мэры урынбасары </w:t>
      </w:r>
      <w:r w:rsidR="00CB08E1" w:rsidRPr="00CB08E1">
        <w:rPr>
          <w:rFonts w:ascii="Times New Roman" w:eastAsia="Times New Roman" w:hAnsi="Times New Roman" w:cs="Times New Roman"/>
          <w:color w:val="auto"/>
          <w:sz w:val="27"/>
          <w:szCs w:val="27"/>
          <w:lang w:bidi="ar-SA"/>
        </w:rPr>
        <w:t xml:space="preserve">                                                </w:t>
      </w:r>
      <w:r>
        <w:rPr>
          <w:rFonts w:ascii="Times New Roman" w:eastAsia="Times New Roman" w:hAnsi="Times New Roman" w:cs="Times New Roman"/>
          <w:color w:val="auto"/>
          <w:sz w:val="27"/>
          <w:szCs w:val="27"/>
          <w:lang w:bidi="ar-SA"/>
        </w:rPr>
        <w:t xml:space="preserve">         М.</w:t>
      </w:r>
      <w:r>
        <w:rPr>
          <w:rFonts w:ascii="Times New Roman" w:eastAsia="Times New Roman" w:hAnsi="Times New Roman" w:cs="Times New Roman"/>
          <w:color w:val="auto"/>
          <w:sz w:val="27"/>
          <w:szCs w:val="27"/>
          <w:lang w:val="tt-RU" w:bidi="ar-SA"/>
        </w:rPr>
        <w:t xml:space="preserve">В. Камелина </w:t>
      </w:r>
      <w:r w:rsidR="00CB08E1" w:rsidRPr="00CB08E1">
        <w:rPr>
          <w:rFonts w:ascii="Times New Roman" w:eastAsia="Times New Roman" w:hAnsi="Times New Roman" w:cs="Times New Roman"/>
          <w:color w:val="auto"/>
          <w:sz w:val="27"/>
          <w:szCs w:val="27"/>
          <w:lang w:bidi="ar-SA"/>
        </w:rPr>
        <w:t xml:space="preserve"> </w:t>
      </w:r>
    </w:p>
    <w:p w14:paraId="6B8E22C7" w14:textId="77777777" w:rsidR="00CB08E1" w:rsidRPr="00CB08E1" w:rsidRDefault="00CB08E1" w:rsidP="00CB08E1">
      <w:pPr>
        <w:widowControl/>
        <w:suppressAutoHyphens/>
        <w:ind w:firstLine="720"/>
        <w:jc w:val="both"/>
        <w:rPr>
          <w:rFonts w:ascii="Times New Roman" w:eastAsia="Calibri" w:hAnsi="Times New Roman" w:cs="Times New Roman"/>
          <w:sz w:val="27"/>
          <w:szCs w:val="27"/>
          <w:lang w:eastAsia="en-US" w:bidi="ar-SA"/>
        </w:rPr>
      </w:pPr>
    </w:p>
    <w:p w14:paraId="46D912CB" w14:textId="77777777" w:rsidR="00CB08E1" w:rsidRPr="00CB08E1" w:rsidRDefault="00CB08E1" w:rsidP="00CB08E1">
      <w:pPr>
        <w:widowControl/>
        <w:suppressAutoHyphens/>
        <w:ind w:firstLine="720"/>
        <w:jc w:val="both"/>
        <w:rPr>
          <w:rFonts w:ascii="Times New Roman" w:eastAsia="Calibri" w:hAnsi="Times New Roman" w:cs="Times New Roman"/>
          <w:sz w:val="27"/>
          <w:szCs w:val="27"/>
          <w:lang w:eastAsia="en-US" w:bidi="ar-SA"/>
        </w:rPr>
      </w:pPr>
    </w:p>
    <w:p w14:paraId="5ECBC33E" w14:textId="77777777" w:rsidR="00CB08E1" w:rsidRDefault="00CB08E1">
      <w:pPr>
        <w:spacing w:line="1" w:lineRule="exact"/>
        <w:rPr>
          <w:sz w:val="2"/>
          <w:szCs w:val="2"/>
        </w:rPr>
      </w:pPr>
    </w:p>
    <w:sectPr w:rsidR="00CB08E1" w:rsidSect="00410896">
      <w:pgSz w:w="11900" w:h="16840"/>
      <w:pgMar w:top="610" w:right="1013" w:bottom="615" w:left="919" w:header="491" w:footer="3" w:gutter="0"/>
      <w:pgNumType w:start="228"/>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E08FF" w14:textId="77777777" w:rsidR="00410896" w:rsidRDefault="00410896">
      <w:r>
        <w:separator/>
      </w:r>
    </w:p>
  </w:endnote>
  <w:endnote w:type="continuationSeparator" w:id="0">
    <w:p w14:paraId="33768532" w14:textId="77777777" w:rsidR="00410896" w:rsidRDefault="0041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0360378"/>
      <w:docPartObj>
        <w:docPartGallery w:val="Page Numbers (Bottom of Page)"/>
        <w:docPartUnique/>
      </w:docPartObj>
    </w:sdtPr>
    <w:sdtContent>
      <w:p w14:paraId="7412CD76" w14:textId="772ED02E" w:rsidR="005377D4" w:rsidRDefault="005377D4">
        <w:pPr>
          <w:pStyle w:val="af9"/>
          <w:jc w:val="center"/>
        </w:pPr>
        <w:r>
          <w:fldChar w:fldCharType="begin"/>
        </w:r>
        <w:r>
          <w:instrText>PAGE   \* MERGEFORMAT</w:instrText>
        </w:r>
        <w:r>
          <w:fldChar w:fldCharType="separate"/>
        </w:r>
        <w:r>
          <w:rPr>
            <w:noProof/>
          </w:rPr>
          <w:t>8</w:t>
        </w:r>
        <w:r>
          <w:fldChar w:fldCharType="end"/>
        </w:r>
      </w:p>
    </w:sdtContent>
  </w:sdt>
  <w:p w14:paraId="6C5F0D06" w14:textId="77777777" w:rsidR="005377D4" w:rsidRDefault="005377D4">
    <w:pPr>
      <w:spacing w:line="1" w:lineRule="exac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2957226"/>
      <w:docPartObj>
        <w:docPartGallery w:val="Page Numbers (Bottom of Page)"/>
        <w:docPartUnique/>
      </w:docPartObj>
    </w:sdtPr>
    <w:sdtContent>
      <w:p w14:paraId="1EA841EE" w14:textId="5C130076" w:rsidR="005377D4" w:rsidRDefault="005377D4">
        <w:pPr>
          <w:pStyle w:val="af9"/>
          <w:jc w:val="right"/>
        </w:pPr>
        <w:r>
          <w:fldChar w:fldCharType="begin"/>
        </w:r>
        <w:r>
          <w:instrText>PAGE   \* MERGEFORMAT</w:instrText>
        </w:r>
        <w:r>
          <w:fldChar w:fldCharType="separate"/>
        </w:r>
        <w:r w:rsidR="001C1F08">
          <w:rPr>
            <w:noProof/>
          </w:rPr>
          <w:t>62</w:t>
        </w:r>
        <w:r>
          <w:fldChar w:fldCharType="end"/>
        </w:r>
      </w:p>
    </w:sdtContent>
  </w:sdt>
  <w:p w14:paraId="7AE000C0" w14:textId="1D48E1D8" w:rsidR="005377D4" w:rsidRDefault="005377D4">
    <w:pPr>
      <w:spacing w:line="1"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9AADB" w14:textId="77777777" w:rsidR="005377D4" w:rsidRDefault="005377D4">
    <w:pPr>
      <w:spacing w:line="1" w:lineRule="exact"/>
    </w:pPr>
    <w:r>
      <w:rPr>
        <w:noProof/>
        <w:lang w:bidi="ar-SA"/>
      </w:rPr>
      <mc:AlternateContent>
        <mc:Choice Requires="wps">
          <w:drawing>
            <wp:anchor distT="0" distB="0" distL="0" distR="0" simplePos="0" relativeHeight="62914709" behindDoc="1" locked="0" layoutInCell="1" allowOverlap="1" wp14:anchorId="124A3948" wp14:editId="44842B84">
              <wp:simplePos x="0" y="0"/>
              <wp:positionH relativeFrom="page">
                <wp:posOffset>10010140</wp:posOffset>
              </wp:positionH>
              <wp:positionV relativeFrom="page">
                <wp:posOffset>6993890</wp:posOffset>
              </wp:positionV>
              <wp:extent cx="140335" cy="103505"/>
              <wp:effectExtent l="0" t="0" r="0" b="0"/>
              <wp:wrapNone/>
              <wp:docPr id="28" name="Shape 28"/>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1E5F9727" w14:textId="77777777" w:rsidR="005377D4" w:rsidRDefault="005377D4">
                          <w:pPr>
                            <w:pStyle w:val="24"/>
                            <w:rPr>
                              <w:sz w:val="24"/>
                              <w:szCs w:val="24"/>
                            </w:rPr>
                          </w:pPr>
                          <w:r>
                            <w:fldChar w:fldCharType="begin"/>
                          </w:r>
                          <w:r>
                            <w:instrText xml:space="preserve"> PAGE \* MERGEFORMAT </w:instrText>
                          </w:r>
                          <w:r>
                            <w:fldChar w:fldCharType="separate"/>
                          </w:r>
                          <w:r w:rsidRPr="002E5983">
                            <w:rPr>
                              <w:noProof/>
                              <w:sz w:val="24"/>
                              <w:szCs w:val="24"/>
                            </w:rPr>
                            <w:t>66</w:t>
                          </w:r>
                          <w:r>
                            <w:rPr>
                              <w:sz w:val="24"/>
                              <w:szCs w:val="24"/>
                            </w:rPr>
                            <w:fldChar w:fldCharType="end"/>
                          </w:r>
                        </w:p>
                      </w:txbxContent>
                    </wps:txbx>
                    <wps:bodyPr wrap="none" lIns="0" tIns="0" rIns="0" bIns="0">
                      <a:spAutoFit/>
                    </wps:bodyPr>
                  </wps:wsp>
                </a:graphicData>
              </a:graphic>
            </wp:anchor>
          </w:drawing>
        </mc:Choice>
        <mc:Fallback>
          <w:pict>
            <v:shapetype w14:anchorId="124A3948" id="_x0000_t202" coordsize="21600,21600" o:spt="202" path="m,l,21600r21600,l21600,xe">
              <v:stroke joinstyle="miter"/>
              <v:path gradientshapeok="t" o:connecttype="rect"/>
            </v:shapetype>
            <v:shape id="Shape 28" o:spid="_x0000_s1029" type="#_x0000_t202" style="position:absolute;margin-left:788.2pt;margin-top:550.7pt;width:11.05pt;height:8.15pt;z-index:-44040177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" filled="f" stroked="f">
              <v:textbox style="mso-fit-shape-to-text:t" inset="0,0,0,0">
                <w:txbxContent>
                  <w:p w14:paraId="1E5F9727" w14:textId="77777777" w:rsidR="005377D4" w:rsidRDefault="005377D4">
                    <w:pPr>
                      <w:pStyle w:val="24"/>
                      <w:rPr>
                        <w:sz w:val="24"/>
                        <w:szCs w:val="24"/>
                      </w:rPr>
                    </w:pPr>
                    <w:r>
                      <w:fldChar w:fldCharType="begin"/>
                    </w:r>
                    <w:r>
                      <w:instrText xml:space="preserve"> PAGE \* MERGEFORMAT </w:instrText>
                    </w:r>
                    <w:r>
                      <w:fldChar w:fldCharType="separate"/>
                    </w:r>
                    <w:r w:rsidRPr="002E5983">
                      <w:rPr>
                        <w:noProof/>
                        <w:sz w:val="24"/>
                        <w:szCs w:val="24"/>
                      </w:rPr>
                      <w:t>66</w:t>
                    </w:r>
                    <w:r>
                      <w:rPr>
                        <w:sz w:val="24"/>
                        <w:szCs w:val="24"/>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7691446"/>
      <w:docPartObj>
        <w:docPartGallery w:val="Page Numbers (Bottom of Page)"/>
        <w:docPartUnique/>
      </w:docPartObj>
    </w:sdtPr>
    <w:sdtContent>
      <w:p w14:paraId="07D44B0E" w14:textId="5E3A98EC" w:rsidR="005377D4" w:rsidRDefault="005377D4">
        <w:pPr>
          <w:pStyle w:val="af9"/>
          <w:jc w:val="right"/>
        </w:pPr>
        <w:r>
          <w:fldChar w:fldCharType="begin"/>
        </w:r>
        <w:r>
          <w:instrText>PAGE   \* MERGEFORMAT</w:instrText>
        </w:r>
        <w:r>
          <w:fldChar w:fldCharType="separate"/>
        </w:r>
        <w:r w:rsidR="001C1F08">
          <w:rPr>
            <w:noProof/>
          </w:rPr>
          <w:t>64</w:t>
        </w:r>
        <w:r>
          <w:fldChar w:fldCharType="end"/>
        </w:r>
      </w:p>
    </w:sdtContent>
  </w:sdt>
  <w:p w14:paraId="5196B082" w14:textId="7D3482AB" w:rsidR="005377D4" w:rsidRDefault="005377D4">
    <w:pPr>
      <w:spacing w:line="1"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9CF4A" w14:textId="77777777" w:rsidR="005377D4" w:rsidRDefault="005377D4">
    <w:pPr>
      <w:spacing w:line="1" w:lineRule="exact"/>
    </w:pPr>
    <w:r>
      <w:rPr>
        <w:noProof/>
        <w:lang w:bidi="ar-SA"/>
      </w:rPr>
      <mc:AlternateContent>
        <mc:Choice Requires="wps">
          <w:drawing>
            <wp:anchor distT="0" distB="0" distL="0" distR="0" simplePos="0" relativeHeight="62914717" behindDoc="1" locked="0" layoutInCell="1" allowOverlap="1" wp14:anchorId="0E850581" wp14:editId="2030E6E7">
              <wp:simplePos x="0" y="0"/>
              <wp:positionH relativeFrom="page">
                <wp:posOffset>6868160</wp:posOffset>
              </wp:positionH>
              <wp:positionV relativeFrom="page">
                <wp:posOffset>10121265</wp:posOffset>
              </wp:positionV>
              <wp:extent cx="143510" cy="106680"/>
              <wp:effectExtent l="0" t="0" r="0" b="0"/>
              <wp:wrapNone/>
              <wp:docPr id="36" name="Shape 36"/>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32F2E26E" w14:textId="77777777" w:rsidR="005377D4" w:rsidRDefault="005377D4">
                          <w:pPr>
                            <w:pStyle w:val="ab"/>
                            <w:jc w:val="left"/>
                          </w:pPr>
                          <w:r>
                            <w:fldChar w:fldCharType="begin"/>
                          </w:r>
                          <w:r>
                            <w:instrText xml:space="preserve"> PAGE \* MERGEFORMAT </w:instrText>
                          </w:r>
                          <w:r>
                            <w:fldChar w:fldCharType="separate"/>
                          </w:r>
                          <w:r>
                            <w:rPr>
                              <w:noProof/>
                            </w:rPr>
                            <w:t>68</w:t>
                          </w:r>
                          <w:r>
                            <w:fldChar w:fldCharType="end"/>
                          </w:r>
                        </w:p>
                      </w:txbxContent>
                    </wps:txbx>
                    <wps:bodyPr wrap="none" lIns="0" tIns="0" rIns="0" bIns="0">
                      <a:spAutoFit/>
                    </wps:bodyPr>
                  </wps:wsp>
                </a:graphicData>
              </a:graphic>
            </wp:anchor>
          </w:drawing>
        </mc:Choice>
        <mc:Fallback>
          <w:pict>
            <v:shapetype w14:anchorId="0E850581" id="_x0000_t202" coordsize="21600,21600" o:spt="202" path="m,l,21600r21600,l21600,xe">
              <v:stroke joinstyle="miter"/>
              <v:path gradientshapeok="t" o:connecttype="rect"/>
            </v:shapetype>
            <v:shape id="Shape 36" o:spid="_x0000_s1030" type="#_x0000_t202" style="position:absolute;margin-left:540.8pt;margin-top:796.95pt;width:11.3pt;height:8.4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" filled="f" stroked="f">
              <v:textbox style="mso-fit-shape-to-text:t" inset="0,0,0,0">
                <w:txbxContent>
                  <w:p w14:paraId="32F2E26E" w14:textId="77777777" w:rsidR="005377D4" w:rsidRDefault="005377D4">
                    <w:pPr>
                      <w:pStyle w:val="ab"/>
                      <w:jc w:val="left"/>
                    </w:pPr>
                    <w:r>
                      <w:fldChar w:fldCharType="begin"/>
                    </w:r>
                    <w:r>
                      <w:instrText xml:space="preserve"> PAGE \* MERGEFORMAT </w:instrText>
                    </w:r>
                    <w:r>
                      <w:fldChar w:fldCharType="separate"/>
                    </w:r>
                    <w:r>
                      <w:rPr>
                        <w:noProof/>
                      </w:rPr>
                      <w:t>68</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9300646"/>
      <w:docPartObj>
        <w:docPartGallery w:val="Page Numbers (Bottom of Page)"/>
        <w:docPartUnique/>
      </w:docPartObj>
    </w:sdtPr>
    <w:sdtContent>
      <w:p w14:paraId="4DFA4C59" w14:textId="5787C256" w:rsidR="005377D4" w:rsidRDefault="005377D4">
        <w:pPr>
          <w:pStyle w:val="af9"/>
          <w:jc w:val="right"/>
        </w:pPr>
        <w:r>
          <w:fldChar w:fldCharType="begin"/>
        </w:r>
        <w:r>
          <w:instrText>PAGE   \* MERGEFORMAT</w:instrText>
        </w:r>
        <w:r>
          <w:fldChar w:fldCharType="separate"/>
        </w:r>
        <w:r w:rsidR="001C1F08">
          <w:rPr>
            <w:noProof/>
          </w:rPr>
          <w:t>66</w:t>
        </w:r>
        <w:r>
          <w:fldChar w:fldCharType="end"/>
        </w:r>
      </w:p>
    </w:sdtContent>
  </w:sdt>
  <w:p w14:paraId="6AD94E68" w14:textId="132936B9" w:rsidR="005377D4" w:rsidRDefault="005377D4">
    <w:pPr>
      <w:spacing w:line="1"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6FE" w14:textId="77777777" w:rsidR="005377D4" w:rsidRDefault="005377D4">
    <w:pPr>
      <w:spacing w:line="1" w:lineRule="exact"/>
    </w:pPr>
    <w:r>
      <w:rPr>
        <w:noProof/>
        <w:lang w:bidi="ar-SA"/>
      </w:rPr>
      <mc:AlternateContent>
        <mc:Choice Requires="wps">
          <w:drawing>
            <wp:anchor distT="0" distB="0" distL="0" distR="0" simplePos="0" relativeHeight="62914725" behindDoc="1" locked="0" layoutInCell="1" allowOverlap="1" wp14:anchorId="2C972700" wp14:editId="3DC00597">
              <wp:simplePos x="0" y="0"/>
              <wp:positionH relativeFrom="page">
                <wp:posOffset>6868160</wp:posOffset>
              </wp:positionH>
              <wp:positionV relativeFrom="page">
                <wp:posOffset>10121265</wp:posOffset>
              </wp:positionV>
              <wp:extent cx="143510" cy="106680"/>
              <wp:effectExtent l="0" t="0" r="0" b="0"/>
              <wp:wrapNone/>
              <wp:docPr id="44" name="Shape 44"/>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1A8422B7" w14:textId="77777777" w:rsidR="005377D4" w:rsidRDefault="005377D4">
                          <w:pPr>
                            <w:pStyle w:val="ab"/>
                            <w:jc w:val="left"/>
                          </w:pPr>
                          <w:r>
                            <w:fldChar w:fldCharType="begin"/>
                          </w:r>
                          <w:r>
                            <w:instrText xml:space="preserve"> PAGE \* MERGEFORMAT </w:instrText>
                          </w:r>
                          <w:r>
                            <w:fldChar w:fldCharType="separate"/>
                          </w:r>
                          <w:r>
                            <w:rPr>
                              <w:noProof/>
                            </w:rPr>
                            <w:t>72</w:t>
                          </w:r>
                          <w:r>
                            <w:fldChar w:fldCharType="end"/>
                          </w:r>
                        </w:p>
                      </w:txbxContent>
                    </wps:txbx>
                    <wps:bodyPr wrap="none" lIns="0" tIns="0" rIns="0" bIns="0">
                      <a:spAutoFit/>
                    </wps:bodyPr>
                  </wps:wsp>
                </a:graphicData>
              </a:graphic>
            </wp:anchor>
          </w:drawing>
        </mc:Choice>
        <mc:Fallback>
          <w:pict>
            <v:shapetype w14:anchorId="2C972700" id="_x0000_t202" coordsize="21600,21600" o:spt="202" path="m,l,21600r21600,l21600,xe">
              <v:stroke joinstyle="miter"/>
              <v:path gradientshapeok="t" o:connecttype="rect"/>
            </v:shapetype>
            <v:shape id="Shape 44" o:spid="_x0000_s1031" type="#_x0000_t202" style="position:absolute;margin-left:540.8pt;margin-top:796.95pt;width:11.3pt;height:8.4pt;z-index:-44040175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" filled="f" stroked="f">
              <v:textbox style="mso-fit-shape-to-text:t" inset="0,0,0,0">
                <w:txbxContent>
                  <w:p w14:paraId="1A8422B7" w14:textId="77777777" w:rsidR="005377D4" w:rsidRDefault="005377D4">
                    <w:pPr>
                      <w:pStyle w:val="ab"/>
                      <w:jc w:val="left"/>
                    </w:pPr>
                    <w:r>
                      <w:fldChar w:fldCharType="begin"/>
                    </w:r>
                    <w:r>
                      <w:instrText xml:space="preserve"> PAGE \* MERGEFORMAT </w:instrText>
                    </w:r>
                    <w:r>
                      <w:fldChar w:fldCharType="separate"/>
                    </w:r>
                    <w:r>
                      <w:rPr>
                        <w:noProof/>
                      </w:rPr>
                      <w:t>72</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843247"/>
      <w:docPartObj>
        <w:docPartGallery w:val="Page Numbers (Bottom of Page)"/>
        <w:docPartUnique/>
      </w:docPartObj>
    </w:sdtPr>
    <w:sdtContent>
      <w:p w14:paraId="7D193DE4" w14:textId="66C0FC93" w:rsidR="005377D4" w:rsidRDefault="005377D4">
        <w:pPr>
          <w:pStyle w:val="af9"/>
          <w:jc w:val="right"/>
        </w:pPr>
        <w:r>
          <w:fldChar w:fldCharType="begin"/>
        </w:r>
        <w:r>
          <w:instrText>PAGE   \* MERGEFORMAT</w:instrText>
        </w:r>
        <w:r>
          <w:fldChar w:fldCharType="separate"/>
        </w:r>
        <w:r w:rsidR="001C1F08">
          <w:rPr>
            <w:noProof/>
          </w:rPr>
          <w:t>70</w:t>
        </w:r>
        <w:r>
          <w:fldChar w:fldCharType="end"/>
        </w:r>
      </w:p>
    </w:sdtContent>
  </w:sdt>
  <w:p w14:paraId="6CD351ED" w14:textId="2F251A92" w:rsidR="005377D4" w:rsidRDefault="005377D4">
    <w:pPr>
      <w:spacing w:line="1" w:lineRule="exac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2E159" w14:textId="77777777" w:rsidR="005377D4" w:rsidRDefault="005377D4">
    <w:pPr>
      <w:spacing w:line="1" w:lineRule="exact"/>
    </w:pPr>
    <w:r>
      <w:rPr>
        <w:noProof/>
        <w:lang w:bidi="ar-SA"/>
      </w:rPr>
      <mc:AlternateContent>
        <mc:Choice Requires="wps">
          <w:drawing>
            <wp:anchor distT="0" distB="0" distL="0" distR="0" simplePos="0" relativeHeight="62914729" behindDoc="1" locked="0" layoutInCell="1" allowOverlap="1" wp14:anchorId="40E56DD4" wp14:editId="3CB32CEA">
              <wp:simplePos x="0" y="0"/>
              <wp:positionH relativeFrom="page">
                <wp:posOffset>10006965</wp:posOffset>
              </wp:positionH>
              <wp:positionV relativeFrom="page">
                <wp:posOffset>6994525</wp:posOffset>
              </wp:positionV>
              <wp:extent cx="133985" cy="106680"/>
              <wp:effectExtent l="0" t="0" r="0" b="0"/>
              <wp:wrapNone/>
              <wp:docPr id="52" name="Shape 52"/>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61A27885" w14:textId="77777777" w:rsidR="005377D4" w:rsidRDefault="005377D4">
                          <w:pPr>
                            <w:pStyle w:val="ab"/>
                            <w:jc w:val="left"/>
                          </w:pPr>
                          <w:r>
                            <w:fldChar w:fldCharType="begin"/>
                          </w:r>
                          <w:r>
                            <w:instrText xml:space="preserve"> PAGE \* MERGEFORMAT </w:instrText>
                          </w:r>
                          <w:r>
                            <w:fldChar w:fldCharType="separate"/>
                          </w:r>
                          <w:r>
                            <w:rPr>
                              <w:noProof/>
                            </w:rPr>
                            <w:t>74</w:t>
                          </w:r>
                          <w:r>
                            <w:fldChar w:fldCharType="end"/>
                          </w:r>
                        </w:p>
                      </w:txbxContent>
                    </wps:txbx>
                    <wps:bodyPr wrap="none" lIns="0" tIns="0" rIns="0" bIns="0">
                      <a:spAutoFit/>
                    </wps:bodyPr>
                  </wps:wsp>
                </a:graphicData>
              </a:graphic>
            </wp:anchor>
          </w:drawing>
        </mc:Choice>
        <mc:Fallback>
          <w:pict>
            <v:shapetype w14:anchorId="40E56DD4" id="_x0000_t202" coordsize="21600,21600" o:spt="202" path="m,l,21600r21600,l21600,xe">
              <v:stroke joinstyle="miter"/>
              <v:path gradientshapeok="t" o:connecttype="rect"/>
            </v:shapetype>
            <v:shape id="Shape 52" o:spid="_x0000_s1032" type="#_x0000_t202" style="position:absolute;margin-left:787.95pt;margin-top:550.75pt;width:10.55pt;height:8.4pt;z-index:-44040175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" filled="f" stroked="f">
              <v:textbox style="mso-fit-shape-to-text:t" inset="0,0,0,0">
                <w:txbxContent>
                  <w:p w14:paraId="61A27885" w14:textId="77777777" w:rsidR="005377D4" w:rsidRDefault="005377D4">
                    <w:pPr>
                      <w:pStyle w:val="ab"/>
                      <w:jc w:val="left"/>
                    </w:pPr>
                    <w:r>
                      <w:fldChar w:fldCharType="begin"/>
                    </w:r>
                    <w:r>
                      <w:instrText xml:space="preserve"> PAGE \* MERGEFORMAT </w:instrText>
                    </w:r>
                    <w:r>
                      <w:fldChar w:fldCharType="separate"/>
                    </w:r>
                    <w:r>
                      <w:rPr>
                        <w:noProof/>
                      </w:rPr>
                      <w:t>74</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9274442"/>
      <w:docPartObj>
        <w:docPartGallery w:val="Page Numbers (Bottom of Page)"/>
        <w:docPartUnique/>
      </w:docPartObj>
    </w:sdtPr>
    <w:sdtContent>
      <w:p w14:paraId="0A757BDF" w14:textId="327D7C19" w:rsidR="005377D4" w:rsidRDefault="005377D4">
        <w:pPr>
          <w:pStyle w:val="af9"/>
          <w:jc w:val="right"/>
        </w:pPr>
        <w:r>
          <w:fldChar w:fldCharType="begin"/>
        </w:r>
        <w:r>
          <w:instrText>PAGE   \* MERGEFORMAT</w:instrText>
        </w:r>
        <w:r>
          <w:fldChar w:fldCharType="separate"/>
        </w:r>
        <w:r w:rsidR="001C1F08">
          <w:rPr>
            <w:noProof/>
          </w:rPr>
          <w:t>72</w:t>
        </w:r>
        <w:r>
          <w:fldChar w:fldCharType="end"/>
        </w:r>
      </w:p>
    </w:sdtContent>
  </w:sdt>
  <w:p w14:paraId="751F5A60" w14:textId="3D7911D4" w:rsidR="005377D4" w:rsidRDefault="005377D4">
    <w:pPr>
      <w:spacing w:line="1" w:lineRule="exact"/>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CF6AB" w14:textId="77777777" w:rsidR="005377D4" w:rsidRDefault="005377D4">
    <w:pPr>
      <w:spacing w:line="1" w:lineRule="exact"/>
    </w:pPr>
    <w:r>
      <w:rPr>
        <w:noProof/>
        <w:lang w:bidi="ar-SA"/>
      </w:rPr>
      <mc:AlternateContent>
        <mc:Choice Requires="wps">
          <w:drawing>
            <wp:anchor distT="0" distB="0" distL="0" distR="0" simplePos="0" relativeHeight="62914741" behindDoc="1" locked="0" layoutInCell="1" allowOverlap="1" wp14:anchorId="754BAD45" wp14:editId="7343319D">
              <wp:simplePos x="0" y="0"/>
              <wp:positionH relativeFrom="page">
                <wp:posOffset>6873240</wp:posOffset>
              </wp:positionH>
              <wp:positionV relativeFrom="page">
                <wp:posOffset>10121265</wp:posOffset>
              </wp:positionV>
              <wp:extent cx="137160" cy="106680"/>
              <wp:effectExtent l="0" t="0" r="0" b="0"/>
              <wp:wrapNone/>
              <wp:docPr id="66" name="Shape 66"/>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607BBC0D" w14:textId="77777777" w:rsidR="005377D4" w:rsidRDefault="005377D4">
                          <w:pPr>
                            <w:pStyle w:val="ab"/>
                            <w:jc w:val="left"/>
                          </w:pPr>
                          <w:r>
                            <w:fldChar w:fldCharType="begin"/>
                          </w:r>
                          <w:r>
                            <w:instrText xml:space="preserve"> PAGE \* MERGEFORMAT </w:instrText>
                          </w:r>
                          <w:r>
                            <w:fldChar w:fldCharType="separate"/>
                          </w:r>
                          <w:r>
                            <w:rPr>
                              <w:noProof/>
                            </w:rPr>
                            <w:t>76</w:t>
                          </w:r>
                          <w:r>
                            <w:fldChar w:fldCharType="end"/>
                          </w:r>
                        </w:p>
                      </w:txbxContent>
                    </wps:txbx>
                    <wps:bodyPr wrap="none" lIns="0" tIns="0" rIns="0" bIns="0">
                      <a:spAutoFit/>
                    </wps:bodyPr>
                  </wps:wsp>
                </a:graphicData>
              </a:graphic>
            </wp:anchor>
          </w:drawing>
        </mc:Choice>
        <mc:Fallback>
          <w:pict>
            <v:shapetype w14:anchorId="754BAD45" id="_x0000_t202" coordsize="21600,21600" o:spt="202" path="m,l,21600r21600,l21600,xe">
              <v:stroke joinstyle="miter"/>
              <v:path gradientshapeok="t" o:connecttype="rect"/>
            </v:shapetype>
            <v:shape id="Shape 66" o:spid="_x0000_s1033" type="#_x0000_t202" style="position:absolute;margin-left:541.2pt;margin-top:796.95pt;width:10.8pt;height:8.4pt;z-index:-44040173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" filled="f" stroked="f">
              <v:textbox style="mso-fit-shape-to-text:t" inset="0,0,0,0">
                <w:txbxContent>
                  <w:p w14:paraId="607BBC0D" w14:textId="77777777" w:rsidR="005377D4" w:rsidRDefault="005377D4">
                    <w:pPr>
                      <w:pStyle w:val="ab"/>
                      <w:jc w:val="left"/>
                    </w:pPr>
                    <w:r>
                      <w:fldChar w:fldCharType="begin"/>
                    </w:r>
                    <w:r>
                      <w:instrText xml:space="preserve"> PAGE \* MERGEFORMAT </w:instrText>
                    </w:r>
                    <w:r>
                      <w:fldChar w:fldCharType="separate"/>
                    </w:r>
                    <w:r>
                      <w:rPr>
                        <w:noProof/>
                      </w:rPr>
                      <w:t>76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373154"/>
      <w:docPartObj>
        <w:docPartGallery w:val="Page Numbers (Bottom of Page)"/>
        <w:docPartUnique/>
      </w:docPartObj>
    </w:sdtPr>
    <w:sdtContent>
      <w:p w14:paraId="71187E88" w14:textId="348EADDC" w:rsidR="005377D4" w:rsidRDefault="005377D4">
        <w:pPr>
          <w:pStyle w:val="af9"/>
          <w:jc w:val="right"/>
        </w:pPr>
        <w:r>
          <w:fldChar w:fldCharType="begin"/>
        </w:r>
        <w:r>
          <w:instrText>PAGE   \* MERGEFORMAT</w:instrText>
        </w:r>
        <w:r>
          <w:fldChar w:fldCharType="separate"/>
        </w:r>
        <w:r w:rsidR="001C1F08">
          <w:rPr>
            <w:noProof/>
          </w:rPr>
          <w:t>2</w:t>
        </w:r>
        <w:r>
          <w:fldChar w:fldCharType="end"/>
        </w:r>
      </w:p>
    </w:sdtContent>
  </w:sdt>
  <w:p w14:paraId="72C6041B" w14:textId="1B8BA21E" w:rsidR="005377D4" w:rsidRDefault="005377D4">
    <w:pPr>
      <w:spacing w:line="1" w:lineRule="exac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873551"/>
      <w:docPartObj>
        <w:docPartGallery w:val="Page Numbers (Bottom of Page)"/>
        <w:docPartUnique/>
      </w:docPartObj>
    </w:sdtPr>
    <w:sdtContent>
      <w:p w14:paraId="7F3A584E" w14:textId="338F06C5" w:rsidR="005377D4" w:rsidRDefault="005377D4">
        <w:pPr>
          <w:pStyle w:val="af9"/>
          <w:jc w:val="right"/>
        </w:pPr>
        <w:r>
          <w:fldChar w:fldCharType="begin"/>
        </w:r>
        <w:r>
          <w:instrText>PAGE   \* MERGEFORMAT</w:instrText>
        </w:r>
        <w:r>
          <w:fldChar w:fldCharType="separate"/>
        </w:r>
        <w:r w:rsidR="001C1F08">
          <w:rPr>
            <w:noProof/>
          </w:rPr>
          <w:t>73</w:t>
        </w:r>
        <w:r>
          <w:fldChar w:fldCharType="end"/>
        </w:r>
      </w:p>
    </w:sdtContent>
  </w:sdt>
  <w:p w14:paraId="4FF36795" w14:textId="68ADD418" w:rsidR="005377D4" w:rsidRDefault="005377D4">
    <w:pPr>
      <w:spacing w:line="1" w:lineRule="exact"/>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09743" w14:textId="77777777" w:rsidR="005377D4" w:rsidRDefault="005377D4">
    <w:pPr>
      <w:spacing w:line="1" w:lineRule="exact"/>
    </w:pPr>
    <w:r>
      <w:rPr>
        <w:noProof/>
        <w:lang w:bidi="ar-SA"/>
      </w:rPr>
      <mc:AlternateContent>
        <mc:Choice Requires="wps">
          <w:drawing>
            <wp:anchor distT="0" distB="0" distL="0" distR="0" simplePos="0" relativeHeight="62914745" behindDoc="1" locked="0" layoutInCell="1" allowOverlap="1" wp14:anchorId="42B9026F" wp14:editId="4E9F38A3">
              <wp:simplePos x="0" y="0"/>
              <wp:positionH relativeFrom="page">
                <wp:posOffset>10006965</wp:posOffset>
              </wp:positionH>
              <wp:positionV relativeFrom="page">
                <wp:posOffset>6994525</wp:posOffset>
              </wp:positionV>
              <wp:extent cx="133985" cy="106680"/>
              <wp:effectExtent l="0" t="0" r="0" b="0"/>
              <wp:wrapNone/>
              <wp:docPr id="70" name="Shape 70"/>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5253E636" w14:textId="77777777" w:rsidR="005377D4" w:rsidRDefault="005377D4">
                          <w:pPr>
                            <w:pStyle w:val="ab"/>
                            <w:jc w:val="left"/>
                          </w:pPr>
                          <w:r>
                            <w:fldChar w:fldCharType="begin"/>
                          </w:r>
                          <w:r>
                            <w:instrText xml:space="preserve"> PAGE \* MERGEFORMAT </w:instrText>
                          </w:r>
                          <w:r>
                            <w:fldChar w:fldCharType="separate"/>
                          </w:r>
                          <w:r>
                            <w:rPr>
                              <w:noProof/>
                            </w:rPr>
                            <w:t>92</w:t>
                          </w:r>
                          <w:r>
                            <w:fldChar w:fldCharType="end"/>
                          </w:r>
                        </w:p>
                      </w:txbxContent>
                    </wps:txbx>
                    <wps:bodyPr wrap="none" lIns="0" tIns="0" rIns="0" bIns="0">
                      <a:spAutoFit/>
                    </wps:bodyPr>
                  </wps:wsp>
                </a:graphicData>
              </a:graphic>
            </wp:anchor>
          </w:drawing>
        </mc:Choice>
        <mc:Fallback>
          <w:pict>
            <v:shapetype w14:anchorId="42B9026F" id="_x0000_t202" coordsize="21600,21600" o:spt="202" path="m,l,21600r21600,l21600,xe">
              <v:stroke joinstyle="miter"/>
              <v:path gradientshapeok="t" o:connecttype="rect"/>
            </v:shapetype>
            <v:shape id="Shape 70" o:spid="_x0000_s1034" type="#_x0000_t202" style="position:absolute;margin-left:787.95pt;margin-top:550.75pt;width:10.55pt;height:8.4pt;z-index:-44040173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" filled="f" stroked="f">
              <v:textbox style="mso-fit-shape-to-text:t" inset="0,0,0,0">
                <w:txbxContent>
                  <w:p w14:paraId="5253E636" w14:textId="77777777" w:rsidR="005377D4" w:rsidRDefault="005377D4">
                    <w:pPr>
                      <w:pStyle w:val="ab"/>
                      <w:jc w:val="left"/>
                    </w:pPr>
                    <w:r>
                      <w:fldChar w:fldCharType="begin"/>
                    </w:r>
                    <w:r>
                      <w:instrText xml:space="preserve"> PAGE \* MERGEFORMAT </w:instrText>
                    </w:r>
                    <w:r>
                      <w:fldChar w:fldCharType="separate"/>
                    </w:r>
                    <w:r>
                      <w:rPr>
                        <w:noProof/>
                      </w:rPr>
                      <w:t>92</w:t>
                    </w:r>
                    <w: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8099490"/>
      <w:docPartObj>
        <w:docPartGallery w:val="Page Numbers (Bottom of Page)"/>
        <w:docPartUnique/>
      </w:docPartObj>
    </w:sdtPr>
    <w:sdtContent>
      <w:p w14:paraId="77E95537" w14:textId="4F12AEF0" w:rsidR="005377D4" w:rsidRDefault="005377D4">
        <w:pPr>
          <w:pStyle w:val="af9"/>
          <w:jc w:val="right"/>
        </w:pPr>
        <w:r>
          <w:fldChar w:fldCharType="begin"/>
        </w:r>
        <w:r>
          <w:instrText>PAGE   \* MERGEFORMAT</w:instrText>
        </w:r>
        <w:r>
          <w:fldChar w:fldCharType="separate"/>
        </w:r>
        <w:r w:rsidR="001C1F08">
          <w:rPr>
            <w:noProof/>
          </w:rPr>
          <w:t>74</w:t>
        </w:r>
        <w:r>
          <w:fldChar w:fldCharType="end"/>
        </w:r>
      </w:p>
    </w:sdtContent>
  </w:sdt>
  <w:p w14:paraId="184A82F9" w14:textId="6FAE9401" w:rsidR="005377D4" w:rsidRDefault="005377D4">
    <w:pPr>
      <w:spacing w:line="1" w:lineRule="exact"/>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7056" w14:textId="77777777" w:rsidR="005377D4" w:rsidRDefault="005377D4">
    <w:pPr>
      <w:spacing w:line="1" w:lineRule="exact"/>
    </w:pPr>
    <w:r>
      <w:rPr>
        <w:noProof/>
        <w:lang w:bidi="ar-SA"/>
      </w:rPr>
      <mc:AlternateContent>
        <mc:Choice Requires="wps">
          <w:drawing>
            <wp:anchor distT="0" distB="0" distL="0" distR="0" simplePos="0" relativeHeight="62914749" behindDoc="1" locked="0" layoutInCell="1" allowOverlap="1" wp14:anchorId="4B0E711D" wp14:editId="0416302B">
              <wp:simplePos x="0" y="0"/>
              <wp:positionH relativeFrom="page">
                <wp:posOffset>6873240</wp:posOffset>
              </wp:positionH>
              <wp:positionV relativeFrom="page">
                <wp:posOffset>10121265</wp:posOffset>
              </wp:positionV>
              <wp:extent cx="137160" cy="106680"/>
              <wp:effectExtent l="0" t="0" r="0" b="0"/>
              <wp:wrapNone/>
              <wp:docPr id="74" name="Shape 7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52F275F" w14:textId="77777777" w:rsidR="005377D4" w:rsidRDefault="005377D4">
                          <w:pPr>
                            <w:pStyle w:val="ab"/>
                            <w:jc w:val="left"/>
                          </w:pPr>
                          <w:r>
                            <w:fldChar w:fldCharType="begin"/>
                          </w:r>
                          <w:r>
                            <w:instrText xml:space="preserve"> PAGE \* MERGEFORMAT </w:instrText>
                          </w:r>
                          <w:r>
                            <w:fldChar w:fldCharType="separate"/>
                          </w:r>
                          <w:r>
                            <w:rPr>
                              <w:noProof/>
                            </w:rPr>
                            <w:t>78</w:t>
                          </w:r>
                          <w:r>
                            <w:fldChar w:fldCharType="end"/>
                          </w:r>
                        </w:p>
                      </w:txbxContent>
                    </wps:txbx>
                    <wps:bodyPr wrap="none" lIns="0" tIns="0" rIns="0" bIns="0">
                      <a:spAutoFit/>
                    </wps:bodyPr>
                  </wps:wsp>
                </a:graphicData>
              </a:graphic>
            </wp:anchor>
          </w:drawing>
        </mc:Choice>
        <mc:Fallback>
          <w:pict>
            <v:shapetype w14:anchorId="4B0E711D" id="_x0000_t202" coordsize="21600,21600" o:spt="202" path="m,l,21600r21600,l21600,xe">
              <v:stroke joinstyle="miter"/>
              <v:path gradientshapeok="t" o:connecttype="rect"/>
            </v:shapetype>
            <v:shape id="Shape 74" o:spid="_x0000_s1035" type="#_x0000_t202" style="position:absolute;margin-left:541.2pt;margin-top:796.95pt;width:10.8pt;height:8.4pt;z-index:-44040173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" filled="f" stroked="f">
              <v:textbox style="mso-fit-shape-to-text:t" inset="0,0,0,0">
                <w:txbxContent>
                  <w:p w14:paraId="152F275F" w14:textId="77777777" w:rsidR="005377D4" w:rsidRDefault="005377D4">
                    <w:pPr>
                      <w:pStyle w:val="ab"/>
                      <w:jc w:val="left"/>
                    </w:pPr>
                    <w:r>
                      <w:fldChar w:fldCharType="begin"/>
                    </w:r>
                    <w:r>
                      <w:instrText xml:space="preserve"> PAGE \* MERGEFORMAT </w:instrText>
                    </w:r>
                    <w:r>
                      <w:fldChar w:fldCharType="separate"/>
                    </w:r>
                    <w:r>
                      <w:rPr>
                        <w:noProof/>
                      </w:rPr>
                      <w:t>78</w:t>
                    </w:r>
                    <w: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976387"/>
      <w:docPartObj>
        <w:docPartGallery w:val="Page Numbers (Bottom of Page)"/>
        <w:docPartUnique/>
      </w:docPartObj>
    </w:sdtPr>
    <w:sdtContent>
      <w:p w14:paraId="02F5F3E2" w14:textId="6D0D27EB" w:rsidR="005377D4" w:rsidRDefault="005377D4">
        <w:pPr>
          <w:pStyle w:val="af9"/>
          <w:jc w:val="right"/>
        </w:pPr>
        <w:r>
          <w:fldChar w:fldCharType="begin"/>
        </w:r>
        <w:r>
          <w:instrText>PAGE   \* MERGEFORMAT</w:instrText>
        </w:r>
        <w:r>
          <w:fldChar w:fldCharType="separate"/>
        </w:r>
        <w:r w:rsidR="001C1F08">
          <w:rPr>
            <w:noProof/>
          </w:rPr>
          <w:t>75</w:t>
        </w:r>
        <w:r>
          <w:fldChar w:fldCharType="end"/>
        </w:r>
      </w:p>
    </w:sdtContent>
  </w:sdt>
  <w:p w14:paraId="26F2F3ED" w14:textId="1770CACC" w:rsidR="005377D4" w:rsidRDefault="005377D4">
    <w:pPr>
      <w:spacing w:line="1" w:lineRule="exact"/>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F3283" w14:textId="77777777" w:rsidR="005377D4" w:rsidRDefault="005377D4">
    <w:pPr>
      <w:spacing w:line="1" w:lineRule="exact"/>
    </w:pPr>
    <w:r>
      <w:rPr>
        <w:noProof/>
        <w:lang w:bidi="ar-SA"/>
      </w:rPr>
      <mc:AlternateContent>
        <mc:Choice Requires="wps">
          <w:drawing>
            <wp:anchor distT="0" distB="0" distL="0" distR="0" simplePos="0" relativeHeight="62914753" behindDoc="1" locked="0" layoutInCell="1" allowOverlap="1" wp14:anchorId="6ABBDF50" wp14:editId="4472E42B">
              <wp:simplePos x="0" y="0"/>
              <wp:positionH relativeFrom="page">
                <wp:posOffset>10006965</wp:posOffset>
              </wp:positionH>
              <wp:positionV relativeFrom="page">
                <wp:posOffset>6994525</wp:posOffset>
              </wp:positionV>
              <wp:extent cx="133985" cy="106680"/>
              <wp:effectExtent l="0" t="0" r="0" b="0"/>
              <wp:wrapNone/>
              <wp:docPr id="78" name="Shape 78"/>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43EE72B1" w14:textId="77777777" w:rsidR="005377D4" w:rsidRDefault="005377D4">
                          <w:pPr>
                            <w:pStyle w:val="ab"/>
                            <w:jc w:val="left"/>
                          </w:pPr>
                          <w:r>
                            <w:fldChar w:fldCharType="begin"/>
                          </w:r>
                          <w:r>
                            <w:instrText xml:space="preserve"> PAGE \* MERGEFORMAT </w:instrText>
                          </w:r>
                          <w:r>
                            <w:fldChar w:fldCharType="separate"/>
                          </w:r>
                          <w:r>
                            <w:rPr>
                              <w:noProof/>
                            </w:rPr>
                            <w:t>98</w:t>
                          </w:r>
                          <w:r>
                            <w:fldChar w:fldCharType="end"/>
                          </w:r>
                        </w:p>
                      </w:txbxContent>
                    </wps:txbx>
                    <wps:bodyPr wrap="none" lIns="0" tIns="0" rIns="0" bIns="0">
                      <a:spAutoFit/>
                    </wps:bodyPr>
                  </wps:wsp>
                </a:graphicData>
              </a:graphic>
            </wp:anchor>
          </w:drawing>
        </mc:Choice>
        <mc:Fallback>
          <w:pict>
            <v:shapetype w14:anchorId="6ABBDF50" id="_x0000_t202" coordsize="21600,21600" o:spt="202" path="m,l,21600r21600,l21600,xe">
              <v:stroke joinstyle="miter"/>
              <v:path gradientshapeok="t" o:connecttype="rect"/>
            </v:shapetype>
            <v:shape id="Shape 78" o:spid="_x0000_s1036" type="#_x0000_t202" style="position:absolute;margin-left:787.95pt;margin-top:550.75pt;width:10.55pt;height:8.4pt;z-index:-44040172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" filled="f" stroked="f">
              <v:textbox style="mso-fit-shape-to-text:t" inset="0,0,0,0">
                <w:txbxContent>
                  <w:p w14:paraId="43EE72B1" w14:textId="77777777" w:rsidR="005377D4" w:rsidRDefault="005377D4">
                    <w:pPr>
                      <w:pStyle w:val="ab"/>
                      <w:jc w:val="left"/>
                    </w:pPr>
                    <w:r>
                      <w:fldChar w:fldCharType="begin"/>
                    </w:r>
                    <w:r>
                      <w:instrText xml:space="preserve"> PAGE \* MERGEFORMAT </w:instrText>
                    </w:r>
                    <w:r>
                      <w:fldChar w:fldCharType="separate"/>
                    </w:r>
                    <w:r>
                      <w:rPr>
                        <w:noProof/>
                      </w:rPr>
                      <w:t>98</w:t>
                    </w:r>
                    <w:r>
                      <w:fldChar w:fldCharType="end"/>
                    </w: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6695832"/>
      <w:docPartObj>
        <w:docPartGallery w:val="Page Numbers (Bottom of Page)"/>
        <w:docPartUnique/>
      </w:docPartObj>
    </w:sdtPr>
    <w:sdtContent>
      <w:p w14:paraId="0F53C1DE" w14:textId="1170F8D8" w:rsidR="005377D4" w:rsidRDefault="005377D4">
        <w:pPr>
          <w:pStyle w:val="af9"/>
          <w:jc w:val="right"/>
        </w:pPr>
        <w:r>
          <w:fldChar w:fldCharType="begin"/>
        </w:r>
        <w:r>
          <w:instrText>PAGE   \* MERGEFORMAT</w:instrText>
        </w:r>
        <w:r>
          <w:fldChar w:fldCharType="separate"/>
        </w:r>
        <w:r w:rsidR="001C1F08">
          <w:rPr>
            <w:noProof/>
          </w:rPr>
          <w:t>76</w:t>
        </w:r>
        <w:r>
          <w:fldChar w:fldCharType="end"/>
        </w:r>
      </w:p>
    </w:sdtContent>
  </w:sdt>
  <w:p w14:paraId="713AB0AA" w14:textId="69E9391D" w:rsidR="005377D4" w:rsidRDefault="005377D4">
    <w:pPr>
      <w:spacing w:line="1" w:lineRule="exact"/>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C77" w14:textId="77777777" w:rsidR="005377D4" w:rsidRDefault="005377D4">
    <w:pPr>
      <w:spacing w:line="1" w:lineRule="exact"/>
    </w:pPr>
    <w:r>
      <w:rPr>
        <w:noProof/>
        <w:lang w:bidi="ar-SA"/>
      </w:rPr>
      <mc:AlternateContent>
        <mc:Choice Requires="wps">
          <w:drawing>
            <wp:anchor distT="0" distB="0" distL="0" distR="0" simplePos="0" relativeHeight="62914757" behindDoc="1" locked="0" layoutInCell="1" allowOverlap="1" wp14:anchorId="17E3E0E5" wp14:editId="1C3766EB">
              <wp:simplePos x="0" y="0"/>
              <wp:positionH relativeFrom="page">
                <wp:posOffset>6873240</wp:posOffset>
              </wp:positionH>
              <wp:positionV relativeFrom="page">
                <wp:posOffset>10121265</wp:posOffset>
              </wp:positionV>
              <wp:extent cx="137160" cy="106680"/>
              <wp:effectExtent l="0" t="0" r="0" b="0"/>
              <wp:wrapNone/>
              <wp:docPr id="86" name="Shape 86"/>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0C98202" w14:textId="77777777" w:rsidR="005377D4" w:rsidRDefault="005377D4">
                          <w:pPr>
                            <w:pStyle w:val="ab"/>
                            <w:jc w:val="left"/>
                          </w:pPr>
                          <w:r>
                            <w:fldChar w:fldCharType="begin"/>
                          </w:r>
                          <w:r>
                            <w:instrText xml:space="preserve"> PAGE \* MERGEFORMAT </w:instrText>
                          </w:r>
                          <w:r>
                            <w:fldChar w:fldCharType="separate"/>
                          </w:r>
                          <w:r>
                            <w:rPr>
                              <w:noProof/>
                            </w:rPr>
                            <w:t>88</w:t>
                          </w:r>
                          <w:r>
                            <w:fldChar w:fldCharType="end"/>
                          </w:r>
                        </w:p>
                      </w:txbxContent>
                    </wps:txbx>
                    <wps:bodyPr wrap="none" lIns="0" tIns="0" rIns="0" bIns="0">
                      <a:spAutoFit/>
                    </wps:bodyPr>
                  </wps:wsp>
                </a:graphicData>
              </a:graphic>
            </wp:anchor>
          </w:drawing>
        </mc:Choice>
        <mc:Fallback>
          <w:pict>
            <v:shapetype w14:anchorId="17E3E0E5" id="_x0000_t202" coordsize="21600,21600" o:spt="202" path="m,l,21600r21600,l21600,xe">
              <v:stroke joinstyle="miter"/>
              <v:path gradientshapeok="t" o:connecttype="rect"/>
            </v:shapetype>
            <v:shape id="Shape 86" o:spid="_x0000_s1037" type="#_x0000_t202" style="position:absolute;margin-left:541.2pt;margin-top:796.95pt;width:10.8pt;height:8.4pt;z-index:-44040172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" filled="f" stroked="f">
              <v:textbox style="mso-fit-shape-to-text:t" inset="0,0,0,0">
                <w:txbxContent>
                  <w:p w14:paraId="10C98202" w14:textId="77777777" w:rsidR="005377D4" w:rsidRDefault="005377D4">
                    <w:pPr>
                      <w:pStyle w:val="ab"/>
                      <w:jc w:val="left"/>
                    </w:pPr>
                    <w:r>
                      <w:fldChar w:fldCharType="begin"/>
                    </w:r>
                    <w:r>
                      <w:instrText xml:space="preserve"> PAGE \* MERGEFORMAT </w:instrText>
                    </w:r>
                    <w:r>
                      <w:fldChar w:fldCharType="separate"/>
                    </w:r>
                    <w:r>
                      <w:rPr>
                        <w:noProof/>
                      </w:rPr>
                      <w:t>88</w:t>
                    </w:r>
                    <w:r>
                      <w:fldChar w:fldCharType="end"/>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347626"/>
      <w:docPartObj>
        <w:docPartGallery w:val="Page Numbers (Bottom of Page)"/>
        <w:docPartUnique/>
      </w:docPartObj>
    </w:sdtPr>
    <w:sdtContent>
      <w:p w14:paraId="37BE67E3" w14:textId="0006ABC0" w:rsidR="005377D4" w:rsidRDefault="005377D4">
        <w:pPr>
          <w:pStyle w:val="af9"/>
          <w:jc w:val="right"/>
        </w:pPr>
        <w:r>
          <w:fldChar w:fldCharType="begin"/>
        </w:r>
        <w:r>
          <w:instrText>PAGE   \* MERGEFORMAT</w:instrText>
        </w:r>
        <w:r>
          <w:fldChar w:fldCharType="separate"/>
        </w:r>
        <w:r w:rsidR="001C1F08">
          <w:rPr>
            <w:noProof/>
          </w:rPr>
          <w:t>86</w:t>
        </w:r>
        <w:r>
          <w:fldChar w:fldCharType="end"/>
        </w:r>
      </w:p>
    </w:sdtContent>
  </w:sdt>
  <w:p w14:paraId="71F907E6" w14:textId="3340F3E3" w:rsidR="005377D4" w:rsidRDefault="005377D4">
    <w:pPr>
      <w:spacing w:line="1" w:lineRule="exac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65296" w14:textId="77777777" w:rsidR="005377D4" w:rsidRDefault="005377D4">
    <w:pPr>
      <w:spacing w:line="1" w:lineRule="exact"/>
    </w:pPr>
    <w:r>
      <w:rPr>
        <w:noProof/>
        <w:lang w:bidi="ar-SA"/>
      </w:rPr>
      <mc:AlternateContent>
        <mc:Choice Requires="wps">
          <w:drawing>
            <wp:anchor distT="0" distB="0" distL="0" distR="0" simplePos="0" relativeHeight="251660288" behindDoc="1" locked="0" layoutInCell="1" allowOverlap="1" wp14:anchorId="09CA3107" wp14:editId="2CC78860">
              <wp:simplePos x="0" y="0"/>
              <wp:positionH relativeFrom="page">
                <wp:posOffset>9948545</wp:posOffset>
              </wp:positionH>
              <wp:positionV relativeFrom="page">
                <wp:posOffset>7104380</wp:posOffset>
              </wp:positionV>
              <wp:extent cx="213360" cy="103505"/>
              <wp:effectExtent l="0" t="0" r="0" b="0"/>
              <wp:wrapNone/>
              <wp:docPr id="206" name="Shape 206"/>
              <wp:cNvGraphicFramePr/>
              <a:graphic xmlns:a="http://schemas.openxmlformats.org/drawingml/2006/main">
                <a:graphicData uri="http://schemas.microsoft.com/office/word/2010/wordprocessingShape">
                  <wps:wsp>
                    <wps:cNvSpPr txBox="1"/>
                    <wps:spPr>
                      <a:xfrm>
                        <a:off x="0" y="0"/>
                        <a:ext cx="213360" cy="103505"/>
                      </a:xfrm>
                      <a:prstGeom prst="rect">
                        <a:avLst/>
                      </a:prstGeom>
                      <a:noFill/>
                    </wps:spPr>
                    <wps:txbx>
                      <w:txbxContent>
                        <w:p w14:paraId="1866A583" w14:textId="77777777" w:rsidR="005377D4" w:rsidRDefault="005377D4">
                          <w:pPr>
                            <w:pStyle w:val="ab"/>
                          </w:pPr>
                          <w:r>
                            <w:fldChar w:fldCharType="begin"/>
                          </w:r>
                          <w:r>
                            <w:instrText xml:space="preserve"> PAGE \* MERGEFORMAT </w:instrText>
                          </w:r>
                          <w:r>
                            <w:fldChar w:fldCharType="separate"/>
                          </w:r>
                          <w:r>
                            <w:rPr>
                              <w:noProof/>
                            </w:rPr>
                            <w:t>90</w:t>
                          </w:r>
                          <w:r>
                            <w:fldChar w:fldCharType="end"/>
                          </w:r>
                        </w:p>
                      </w:txbxContent>
                    </wps:txbx>
                    <wps:bodyPr wrap="none" lIns="0" tIns="0" rIns="0" bIns="0">
                      <a:spAutoFit/>
                    </wps:bodyPr>
                  </wps:wsp>
                </a:graphicData>
              </a:graphic>
            </wp:anchor>
          </w:drawing>
        </mc:Choice>
        <mc:Fallback>
          <w:pict>
            <v:shapetype w14:anchorId="09CA3107" id="_x0000_t202" coordsize="21600,21600" o:spt="202" path="m,l,21600r21600,l21600,xe">
              <v:stroke joinstyle="miter"/>
              <v:path gradientshapeok="t" o:connecttype="rect"/>
            </v:shapetype>
            <v:shape id="Shape 206" o:spid="_x0000_s1038" type="#_x0000_t202" style="position:absolute;margin-left:783.35pt;margin-top:559.4pt;width:16.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" filled="f" stroked="f">
              <v:textbox style="mso-fit-shape-to-text:t" inset="0,0,0,0">
                <w:txbxContent>
                  <w:p w14:paraId="1866A583" w14:textId="77777777" w:rsidR="005377D4" w:rsidRDefault="005377D4">
                    <w:pPr>
                      <w:pStyle w:val="ab"/>
                    </w:pPr>
                    <w:r>
                      <w:fldChar w:fldCharType="begin"/>
                    </w:r>
                    <w:r>
                      <w:instrText xml:space="preserve"> PAGE \* MERGEFORMAT </w:instrText>
                    </w:r>
                    <w:r>
                      <w:fldChar w:fldCharType="separate"/>
                    </w:r>
                    <w:r>
                      <w:rPr>
                        <w:noProof/>
                      </w:rPr>
                      <w:t>90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3F2F4" w14:textId="30F4CECF" w:rsidR="005377D4" w:rsidRPr="00C45CBF" w:rsidRDefault="005377D4" w:rsidP="00C45CBF">
    <w:pPr>
      <w:pStyle w:val="af9"/>
      <w:jc w:val="center"/>
      <w:rPr>
        <w:rFonts w:ascii="Times New Roman" w:hAnsi="Times New Roman" w:cs="Times New Roman"/>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8640958"/>
      <w:docPartObj>
        <w:docPartGallery w:val="Page Numbers (Bottom of Page)"/>
        <w:docPartUnique/>
      </w:docPartObj>
    </w:sdtPr>
    <w:sdtContent>
      <w:p w14:paraId="0567825D" w14:textId="29BFA1EA" w:rsidR="005377D4" w:rsidRDefault="005377D4">
        <w:pPr>
          <w:pStyle w:val="af9"/>
          <w:jc w:val="right"/>
        </w:pPr>
        <w:r>
          <w:fldChar w:fldCharType="begin"/>
        </w:r>
        <w:r>
          <w:instrText>PAGE   \* MERGEFORMAT</w:instrText>
        </w:r>
        <w:r>
          <w:fldChar w:fldCharType="separate"/>
        </w:r>
        <w:r w:rsidR="001C1F08">
          <w:rPr>
            <w:noProof/>
          </w:rPr>
          <w:t>87</w:t>
        </w:r>
        <w:r>
          <w:fldChar w:fldCharType="end"/>
        </w:r>
      </w:p>
    </w:sdtContent>
  </w:sdt>
  <w:p w14:paraId="75CD5566" w14:textId="5DD929F3" w:rsidR="005377D4" w:rsidRDefault="005377D4">
    <w:pPr>
      <w:spacing w:line="1" w:lineRule="exact"/>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EA7D6" w14:textId="77777777" w:rsidR="005377D4" w:rsidRDefault="005377D4">
    <w:pPr>
      <w:spacing w:line="1" w:lineRule="exact"/>
    </w:pPr>
    <w:r>
      <w:rPr>
        <w:noProof/>
        <w:lang w:bidi="ar-SA"/>
      </w:rPr>
      <mc:AlternateContent>
        <mc:Choice Requires="wps">
          <w:drawing>
            <wp:anchor distT="0" distB="0" distL="0" distR="0" simplePos="0" relativeHeight="62914761" behindDoc="1" locked="0" layoutInCell="1" allowOverlap="1" wp14:anchorId="46E27833" wp14:editId="792A29D8">
              <wp:simplePos x="0" y="0"/>
              <wp:positionH relativeFrom="page">
                <wp:posOffset>6873240</wp:posOffset>
              </wp:positionH>
              <wp:positionV relativeFrom="page">
                <wp:posOffset>10121265</wp:posOffset>
              </wp:positionV>
              <wp:extent cx="137160" cy="106680"/>
              <wp:effectExtent l="0" t="0" r="0" b="0"/>
              <wp:wrapNone/>
              <wp:docPr id="92" name="Shape 92"/>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4190F70F" w14:textId="77777777" w:rsidR="005377D4" w:rsidRDefault="005377D4">
                          <w:pPr>
                            <w:pStyle w:val="ab"/>
                            <w:jc w:val="left"/>
                          </w:pPr>
                          <w:r>
                            <w:fldChar w:fldCharType="begin"/>
                          </w:r>
                          <w:r>
                            <w:instrText xml:space="preserve"> PAGE \* MERGEFORMAT </w:instrText>
                          </w:r>
                          <w:r>
                            <w:fldChar w:fldCharType="separate"/>
                          </w:r>
                          <w:r>
                            <w:rPr>
                              <w:noProof/>
                            </w:rPr>
                            <w:t>92</w:t>
                          </w:r>
                          <w:r>
                            <w:fldChar w:fldCharType="end"/>
                          </w:r>
                        </w:p>
                      </w:txbxContent>
                    </wps:txbx>
                    <wps:bodyPr wrap="none" lIns="0" tIns="0" rIns="0" bIns="0">
                      <a:spAutoFit/>
                    </wps:bodyPr>
                  </wps:wsp>
                </a:graphicData>
              </a:graphic>
            </wp:anchor>
          </w:drawing>
        </mc:Choice>
        <mc:Fallback>
          <w:pict>
            <v:shapetype w14:anchorId="46E27833" id="_x0000_t202" coordsize="21600,21600" o:spt="202" path="m,l,21600r21600,l21600,xe">
              <v:stroke joinstyle="miter"/>
              <v:path gradientshapeok="t" o:connecttype="rect"/>
            </v:shapetype>
            <v:shape id="Shape 92" o:spid="_x0000_s1039" type="#_x0000_t202" style="position:absolute;margin-left:541.2pt;margin-top:796.95pt;width:10.8pt;height:8.4pt;z-index:-44040171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" filled="f" stroked="f">
              <v:textbox style="mso-fit-shape-to-text:t" inset="0,0,0,0">
                <w:txbxContent>
                  <w:p w14:paraId="4190F70F" w14:textId="77777777" w:rsidR="005377D4" w:rsidRDefault="005377D4">
                    <w:pPr>
                      <w:pStyle w:val="ab"/>
                      <w:jc w:val="left"/>
                    </w:pPr>
                    <w:r>
                      <w:fldChar w:fldCharType="begin"/>
                    </w:r>
                    <w:r>
                      <w:instrText xml:space="preserve"> PAGE \* MERGEFORMAT </w:instrText>
                    </w:r>
                    <w:r>
                      <w:fldChar w:fldCharType="separate"/>
                    </w:r>
                    <w:r>
                      <w:rPr>
                        <w:noProof/>
                      </w:rPr>
                      <w:t>92</w:t>
                    </w:r>
                    <w:r>
                      <w:fldChar w:fldCharType="end"/>
                    </w:r>
                  </w:p>
                </w:txbxContent>
              </v:textbox>
              <w10:wrap anchorx="page" anchory="page"/>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9025573"/>
      <w:docPartObj>
        <w:docPartGallery w:val="Page Numbers (Bottom of Page)"/>
        <w:docPartUnique/>
      </w:docPartObj>
    </w:sdtPr>
    <w:sdtContent>
      <w:p w14:paraId="44803C74" w14:textId="7EBDADB6" w:rsidR="005377D4" w:rsidRDefault="005377D4">
        <w:pPr>
          <w:pStyle w:val="af9"/>
          <w:jc w:val="right"/>
        </w:pPr>
        <w:r>
          <w:fldChar w:fldCharType="begin"/>
        </w:r>
        <w:r>
          <w:instrText>PAGE   \* MERGEFORMAT</w:instrText>
        </w:r>
        <w:r>
          <w:fldChar w:fldCharType="separate"/>
        </w:r>
        <w:r w:rsidR="001C1F08">
          <w:rPr>
            <w:noProof/>
          </w:rPr>
          <w:t>89</w:t>
        </w:r>
        <w:r>
          <w:fldChar w:fldCharType="end"/>
        </w:r>
      </w:p>
    </w:sdtContent>
  </w:sdt>
  <w:p w14:paraId="7D937D59" w14:textId="56D7644E" w:rsidR="005377D4" w:rsidRDefault="005377D4">
    <w:pPr>
      <w:spacing w:line="1" w:lineRule="exact"/>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0A3A" w14:textId="77777777" w:rsidR="005377D4" w:rsidRDefault="005377D4">
    <w:pPr>
      <w:spacing w:line="1" w:lineRule="exact"/>
    </w:pPr>
    <w:r>
      <w:rPr>
        <w:noProof/>
        <w:lang w:bidi="ar-SA"/>
      </w:rPr>
      <mc:AlternateContent>
        <mc:Choice Requires="wps">
          <w:drawing>
            <wp:anchor distT="0" distB="0" distL="0" distR="0" simplePos="0" relativeHeight="62914765" behindDoc="1" locked="0" layoutInCell="1" allowOverlap="1" wp14:anchorId="467A4FE6" wp14:editId="5D57F329">
              <wp:simplePos x="0" y="0"/>
              <wp:positionH relativeFrom="page">
                <wp:posOffset>10006965</wp:posOffset>
              </wp:positionH>
              <wp:positionV relativeFrom="page">
                <wp:posOffset>6994525</wp:posOffset>
              </wp:positionV>
              <wp:extent cx="133985" cy="106680"/>
              <wp:effectExtent l="0" t="0" r="0" b="0"/>
              <wp:wrapNone/>
              <wp:docPr id="96" name="Shape 96"/>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722825BA" w14:textId="77777777" w:rsidR="005377D4" w:rsidRDefault="005377D4">
                          <w:pPr>
                            <w:pStyle w:val="ab"/>
                            <w:jc w:val="left"/>
                          </w:pPr>
                          <w:r>
                            <w:fldChar w:fldCharType="begin"/>
                          </w:r>
                          <w:r>
                            <w:instrText xml:space="preserve"> PAGE \* MERGEFORMAT </w:instrText>
                          </w:r>
                          <w:r>
                            <w:fldChar w:fldCharType="separate"/>
                          </w:r>
                          <w:r>
                            <w:rPr>
                              <w:noProof/>
                            </w:rPr>
                            <w:t>94</w:t>
                          </w:r>
                          <w:r>
                            <w:fldChar w:fldCharType="end"/>
                          </w:r>
                        </w:p>
                      </w:txbxContent>
                    </wps:txbx>
                    <wps:bodyPr wrap="none" lIns="0" tIns="0" rIns="0" bIns="0">
                      <a:spAutoFit/>
                    </wps:bodyPr>
                  </wps:wsp>
                </a:graphicData>
              </a:graphic>
            </wp:anchor>
          </w:drawing>
        </mc:Choice>
        <mc:Fallback>
          <w:pict>
            <v:shapetype w14:anchorId="467A4FE6" id="_x0000_t202" coordsize="21600,21600" o:spt="202" path="m,l,21600r21600,l21600,xe">
              <v:stroke joinstyle="miter"/>
              <v:path gradientshapeok="t" o:connecttype="rect"/>
            </v:shapetype>
            <v:shape id="Shape 96" o:spid="_x0000_s1040" type="#_x0000_t202" style="position:absolute;margin-left:787.95pt;margin-top:550.75pt;width:10.55pt;height:8.4pt;z-index:-44040171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" filled="f" stroked="f">
              <v:textbox style="mso-fit-shape-to-text:t" inset="0,0,0,0">
                <w:txbxContent>
                  <w:p w14:paraId="722825BA" w14:textId="77777777" w:rsidR="005377D4" w:rsidRDefault="005377D4">
                    <w:pPr>
                      <w:pStyle w:val="ab"/>
                      <w:jc w:val="left"/>
                    </w:pPr>
                    <w:r>
                      <w:fldChar w:fldCharType="begin"/>
                    </w:r>
                    <w:r>
                      <w:instrText xml:space="preserve"> PAGE \* MERGEFORMAT </w:instrText>
                    </w:r>
                    <w:r>
                      <w:fldChar w:fldCharType="separate"/>
                    </w:r>
                    <w:r>
                      <w:rPr>
                        <w:noProof/>
                      </w:rPr>
                      <w:t>94</w:t>
                    </w:r>
                    <w:r>
                      <w:fldChar w:fldCharType="end"/>
                    </w:r>
                  </w:p>
                </w:txbxContent>
              </v:textbox>
              <w10:wrap anchorx="page" anchory="page"/>
            </v:shape>
          </w:pict>
        </mc:Fallback>
      </mc:AlternateConten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7050100"/>
      <w:docPartObj>
        <w:docPartGallery w:val="Page Numbers (Bottom of Page)"/>
        <w:docPartUnique/>
      </w:docPartObj>
    </w:sdtPr>
    <w:sdtContent>
      <w:p w14:paraId="69F2C4E5" w14:textId="5FE59D54" w:rsidR="005377D4" w:rsidRDefault="005377D4">
        <w:pPr>
          <w:pStyle w:val="af9"/>
          <w:jc w:val="right"/>
        </w:pPr>
        <w:r>
          <w:fldChar w:fldCharType="begin"/>
        </w:r>
        <w:r>
          <w:instrText>PAGE   \* MERGEFORMAT</w:instrText>
        </w:r>
        <w:r>
          <w:fldChar w:fldCharType="separate"/>
        </w:r>
        <w:r w:rsidR="001C1F08">
          <w:rPr>
            <w:noProof/>
          </w:rPr>
          <w:t>92</w:t>
        </w:r>
        <w:r>
          <w:fldChar w:fldCharType="end"/>
        </w:r>
      </w:p>
    </w:sdtContent>
  </w:sdt>
  <w:p w14:paraId="3D9835AC" w14:textId="64D8D0C8" w:rsidR="005377D4" w:rsidRDefault="005377D4">
    <w:pPr>
      <w:spacing w:line="1" w:lineRule="exact"/>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9061F" w14:textId="77777777" w:rsidR="005377D4" w:rsidRDefault="005377D4">
    <w:pPr>
      <w:spacing w:line="1" w:lineRule="exact"/>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7911948"/>
      <w:docPartObj>
        <w:docPartGallery w:val="Page Numbers (Bottom of Page)"/>
        <w:docPartUnique/>
      </w:docPartObj>
    </w:sdtPr>
    <w:sdtContent>
      <w:p w14:paraId="18BAAFBE" w14:textId="5DA77C87" w:rsidR="005377D4" w:rsidRDefault="005377D4">
        <w:pPr>
          <w:pStyle w:val="af9"/>
          <w:jc w:val="right"/>
        </w:pPr>
        <w:r>
          <w:fldChar w:fldCharType="begin"/>
        </w:r>
        <w:r>
          <w:instrText>PAGE   \* MERGEFORMAT</w:instrText>
        </w:r>
        <w:r>
          <w:fldChar w:fldCharType="separate"/>
        </w:r>
        <w:r w:rsidR="001C1F08">
          <w:rPr>
            <w:noProof/>
          </w:rPr>
          <w:t>96</w:t>
        </w:r>
        <w:r>
          <w:fldChar w:fldCharType="end"/>
        </w:r>
      </w:p>
    </w:sdtContent>
  </w:sdt>
  <w:p w14:paraId="301E50F3" w14:textId="77777777" w:rsidR="005377D4" w:rsidRDefault="005377D4">
    <w:pPr>
      <w:spacing w:line="1" w:lineRule="exact"/>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14DD9" w14:textId="77777777" w:rsidR="005377D4" w:rsidRDefault="005377D4">
    <w:pPr>
      <w:spacing w:line="1" w:lineRule="exact"/>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5012232"/>
      <w:docPartObj>
        <w:docPartGallery w:val="Page Numbers (Bottom of Page)"/>
        <w:docPartUnique/>
      </w:docPartObj>
    </w:sdtPr>
    <w:sdtContent>
      <w:p w14:paraId="62088006" w14:textId="10D5E40C" w:rsidR="005377D4" w:rsidRDefault="005377D4">
        <w:pPr>
          <w:pStyle w:val="af9"/>
          <w:jc w:val="right"/>
        </w:pPr>
        <w:r>
          <w:fldChar w:fldCharType="begin"/>
        </w:r>
        <w:r>
          <w:instrText>PAGE   \* MERGEFORMAT</w:instrText>
        </w:r>
        <w:r>
          <w:fldChar w:fldCharType="separate"/>
        </w:r>
        <w:r w:rsidR="001C1F08">
          <w:rPr>
            <w:noProof/>
          </w:rPr>
          <w:t>99</w:t>
        </w:r>
        <w:r>
          <w:fldChar w:fldCharType="end"/>
        </w:r>
      </w:p>
    </w:sdtContent>
  </w:sdt>
  <w:p w14:paraId="0E849ABC" w14:textId="77777777" w:rsidR="005377D4" w:rsidRDefault="005377D4">
    <w:pPr>
      <w:spacing w:line="1" w:lineRule="exact"/>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D73EA" w14:textId="77777777" w:rsidR="005377D4" w:rsidRDefault="005377D4">
    <w:pPr>
      <w:spacing w:line="1" w:lineRule="exact"/>
    </w:pPr>
    <w:r>
      <w:rPr>
        <w:noProof/>
        <w:lang w:bidi="ar-SA"/>
      </w:rPr>
      <mc:AlternateContent>
        <mc:Choice Requires="wps">
          <w:drawing>
            <wp:anchor distT="0" distB="0" distL="0" distR="0" simplePos="0" relativeHeight="62914781" behindDoc="1" locked="0" layoutInCell="1" allowOverlap="1" wp14:anchorId="51032AF0" wp14:editId="0193094A">
              <wp:simplePos x="0" y="0"/>
              <wp:positionH relativeFrom="page">
                <wp:posOffset>6807835</wp:posOffset>
              </wp:positionH>
              <wp:positionV relativeFrom="page">
                <wp:posOffset>10108565</wp:posOffset>
              </wp:positionV>
              <wp:extent cx="204470" cy="103505"/>
              <wp:effectExtent l="0" t="0" r="0" b="0"/>
              <wp:wrapNone/>
              <wp:docPr id="116" name="Shape 116"/>
              <wp:cNvGraphicFramePr/>
              <a:graphic xmlns:a="http://schemas.openxmlformats.org/drawingml/2006/main">
                <a:graphicData uri="http://schemas.microsoft.com/office/word/2010/wordprocessingShape">
                  <wps:wsp>
                    <wps:cNvSpPr txBox="1"/>
                    <wps:spPr>
                      <a:xfrm>
                        <a:off x="0" y="0"/>
                        <a:ext cx="204470" cy="103505"/>
                      </a:xfrm>
                      <a:prstGeom prst="rect">
                        <a:avLst/>
                      </a:prstGeom>
                      <a:noFill/>
                    </wps:spPr>
                    <wps:txbx>
                      <w:txbxContent>
                        <w:p w14:paraId="5EA77165" w14:textId="77777777" w:rsidR="005377D4" w:rsidRDefault="005377D4">
                          <w:pPr>
                            <w:pStyle w:val="ab"/>
                            <w:jc w:val="left"/>
                          </w:pPr>
                          <w:r>
                            <w:fldChar w:fldCharType="begin"/>
                          </w:r>
                          <w:r>
                            <w:instrText xml:space="preserve"> PAGE \* MERGEFORMAT </w:instrText>
                          </w:r>
                          <w:r>
                            <w:fldChar w:fldCharType="separate"/>
                          </w:r>
                          <w:r>
                            <w:rPr>
                              <w:noProof/>
                            </w:rPr>
                            <w:t>178</w:t>
                          </w:r>
                          <w:r>
                            <w:fldChar w:fldCharType="end"/>
                          </w:r>
                        </w:p>
                      </w:txbxContent>
                    </wps:txbx>
                    <wps:bodyPr wrap="none" lIns="0" tIns="0" rIns="0" bIns="0">
                      <a:spAutoFit/>
                    </wps:bodyPr>
                  </wps:wsp>
                </a:graphicData>
              </a:graphic>
            </wp:anchor>
          </w:drawing>
        </mc:Choice>
        <mc:Fallback>
          <w:pict>
            <v:shapetype w14:anchorId="51032AF0" id="_x0000_t202" coordsize="21600,21600" o:spt="202" path="m,l,21600r21600,l21600,xe">
              <v:stroke joinstyle="miter"/>
              <v:path gradientshapeok="t" o:connecttype="rect"/>
            </v:shapetype>
            <v:shape id="Shape 116" o:spid="_x0000_s1041" type="#_x0000_t202" style="position:absolute;margin-left:536.05pt;margin-top:795.95pt;width:16.1pt;height:8.15pt;z-index:-44040169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" filled="f" stroked="f">
              <v:textbox style="mso-fit-shape-to-text:t" inset="0,0,0,0">
                <w:txbxContent>
                  <w:p w14:paraId="5EA77165" w14:textId="77777777" w:rsidR="005377D4" w:rsidRDefault="005377D4">
                    <w:pPr>
                      <w:pStyle w:val="ab"/>
                      <w:jc w:val="left"/>
                    </w:pPr>
                    <w:r>
                      <w:fldChar w:fldCharType="begin"/>
                    </w:r>
                    <w:r>
                      <w:instrText xml:space="preserve"> PAGE \* MERGEFORMAT </w:instrText>
                    </w:r>
                    <w:r>
                      <w:fldChar w:fldCharType="separate"/>
                    </w:r>
                    <w:r>
                      <w:rPr>
                        <w:noProof/>
                      </w:rPr>
                      <w:t>178</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5681512"/>
      <w:docPartObj>
        <w:docPartGallery w:val="Page Numbers (Bottom of Page)"/>
        <w:docPartUnique/>
      </w:docPartObj>
    </w:sdtPr>
    <w:sdtContent>
      <w:p w14:paraId="72AB3621" w14:textId="72804F7D" w:rsidR="005377D4" w:rsidRDefault="005377D4">
        <w:pPr>
          <w:pStyle w:val="af9"/>
          <w:jc w:val="right"/>
        </w:pPr>
        <w:r>
          <w:fldChar w:fldCharType="begin"/>
        </w:r>
        <w:r>
          <w:instrText>PAGE   \* MERGEFORMAT</w:instrText>
        </w:r>
        <w:r>
          <w:fldChar w:fldCharType="separate"/>
        </w:r>
        <w:r w:rsidR="001C1F08">
          <w:rPr>
            <w:noProof/>
          </w:rPr>
          <w:t>4</w:t>
        </w:r>
        <w:r>
          <w:fldChar w:fldCharType="end"/>
        </w:r>
      </w:p>
    </w:sdtContent>
  </w:sdt>
  <w:p w14:paraId="37538DBD" w14:textId="77777777" w:rsidR="005377D4" w:rsidRDefault="005377D4">
    <w:pPr>
      <w:spacing w:line="1" w:lineRule="exact"/>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542611"/>
      <w:docPartObj>
        <w:docPartGallery w:val="Page Numbers (Bottom of Page)"/>
        <w:docPartUnique/>
      </w:docPartObj>
    </w:sdtPr>
    <w:sdtContent>
      <w:p w14:paraId="4A348FD6" w14:textId="66D85FF3" w:rsidR="005377D4" w:rsidRDefault="005377D4">
        <w:pPr>
          <w:pStyle w:val="af9"/>
          <w:jc w:val="right"/>
        </w:pPr>
        <w:r>
          <w:fldChar w:fldCharType="begin"/>
        </w:r>
        <w:r>
          <w:instrText>PAGE   \* MERGEFORMAT</w:instrText>
        </w:r>
        <w:r>
          <w:fldChar w:fldCharType="separate"/>
        </w:r>
        <w:r w:rsidR="005078AC">
          <w:rPr>
            <w:noProof/>
          </w:rPr>
          <w:t>166</w:t>
        </w:r>
        <w:r>
          <w:fldChar w:fldCharType="end"/>
        </w:r>
      </w:p>
    </w:sdtContent>
  </w:sdt>
  <w:p w14:paraId="0BBF75DF" w14:textId="77777777" w:rsidR="005377D4" w:rsidRDefault="005377D4">
    <w:pPr>
      <w:spacing w:line="1" w:lineRule="exact"/>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CC00C" w14:textId="77777777" w:rsidR="005377D4" w:rsidRDefault="005377D4">
    <w:pPr>
      <w:spacing w:line="1" w:lineRule="exact"/>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4CADC" w14:textId="08B2D3BB" w:rsidR="005377D4" w:rsidRDefault="005377D4" w:rsidP="00CF1046">
    <w:pPr>
      <w:pStyle w:val="af9"/>
      <w:jc w:val="center"/>
    </w:pPr>
  </w:p>
  <w:p w14:paraId="3B44DA2F" w14:textId="4A65101B" w:rsidR="005377D4" w:rsidRDefault="005377D4">
    <w:pPr>
      <w:spacing w:line="1" w:lineRule="exact"/>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55171" w14:textId="41CB3E94" w:rsidR="005377D4" w:rsidRDefault="005377D4" w:rsidP="002D356B">
    <w:pPr>
      <w:pStyle w:val="af9"/>
      <w:jc w:val="center"/>
    </w:pPr>
  </w:p>
  <w:p w14:paraId="0B83C9BD" w14:textId="09399853" w:rsidR="005377D4" w:rsidRDefault="005377D4">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76D65" w14:textId="77777777" w:rsidR="005377D4" w:rsidRDefault="005377D4">
    <w:pPr>
      <w:spacing w:line="1" w:lineRule="exact"/>
    </w:pPr>
    <w:r>
      <w:rPr>
        <w:noProof/>
        <w:lang w:bidi="ar-SA"/>
      </w:rPr>
      <mc:AlternateContent>
        <mc:Choice Requires="wps">
          <w:drawing>
            <wp:anchor distT="0" distB="0" distL="0" distR="0" simplePos="0" relativeHeight="62914697" behindDoc="1" locked="0" layoutInCell="1" allowOverlap="1" wp14:anchorId="68E73E9A" wp14:editId="0A599821">
              <wp:simplePos x="0" y="0"/>
              <wp:positionH relativeFrom="page">
                <wp:posOffset>6889750</wp:posOffset>
              </wp:positionH>
              <wp:positionV relativeFrom="page">
                <wp:posOffset>10279380</wp:posOffset>
              </wp:positionV>
              <wp:extent cx="130810" cy="106680"/>
              <wp:effectExtent l="0" t="0" r="0" b="0"/>
              <wp:wrapNone/>
              <wp:docPr id="16" name="Shape 16"/>
              <wp:cNvGraphicFramePr/>
              <a:graphic xmlns:a="http://schemas.openxmlformats.org/drawingml/2006/main">
                <a:graphicData uri="http://schemas.microsoft.com/office/word/2010/wordprocessingShape">
                  <wps:wsp>
                    <wps:cNvSpPr txBox="1"/>
                    <wps:spPr>
                      <a:xfrm>
                        <a:off x="0" y="0"/>
                        <a:ext cx="130810" cy="106680"/>
                      </a:xfrm>
                      <a:prstGeom prst="rect">
                        <a:avLst/>
                      </a:prstGeom>
                      <a:noFill/>
                    </wps:spPr>
                    <wps:txbx>
                      <w:txbxContent>
                        <w:p w14:paraId="1AEE63E1" w14:textId="77777777" w:rsidR="005377D4" w:rsidRDefault="005377D4">
                          <w:pPr>
                            <w:pStyle w:val="24"/>
                            <w:rPr>
                              <w:sz w:val="24"/>
                              <w:szCs w:val="24"/>
                            </w:rPr>
                          </w:pPr>
                          <w:r>
                            <w:fldChar w:fldCharType="begin"/>
                          </w:r>
                          <w:r>
                            <w:instrText xml:space="preserve"> PAGE \* MERGEFORMAT </w:instrText>
                          </w:r>
                          <w:r>
                            <w:fldChar w:fldCharType="separate"/>
                          </w:r>
                          <w:r w:rsidRPr="002A6CD9">
                            <w:rPr>
                              <w:noProof/>
                              <w:sz w:val="24"/>
                              <w:szCs w:val="24"/>
                            </w:rPr>
                            <w:t>13</w:t>
                          </w:r>
                          <w:r>
                            <w:rPr>
                              <w:sz w:val="24"/>
                              <w:szCs w:val="24"/>
                            </w:rPr>
                            <w:fldChar w:fldCharType="end"/>
                          </w:r>
                        </w:p>
                      </w:txbxContent>
                    </wps:txbx>
                    <wps:bodyPr wrap="none" lIns="0" tIns="0" rIns="0" bIns="0">
                      <a:spAutoFit/>
                    </wps:bodyPr>
                  </wps:wsp>
                </a:graphicData>
              </a:graphic>
            </wp:anchor>
          </w:drawing>
        </mc:Choice>
        <mc:Fallback>
          <w:pict>
            <v:shapetype w14:anchorId="68E73E9A" id="_x0000_t202" coordsize="21600,21600" o:spt="202" path="m,l,21600r21600,l21600,xe">
              <v:stroke joinstyle="miter"/>
              <v:path gradientshapeok="t" o:connecttype="rect"/>
            </v:shapetype>
            <v:shape id="Shape 16" o:spid="_x0000_s1026" type="#_x0000_t202" style="position:absolute;margin-left:542.5pt;margin-top:809.4pt;width:10.3pt;height:8.4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" filled="f" stroked="f">
              <v:textbox style="mso-fit-shape-to-text:t" inset="0,0,0,0">
                <w:txbxContent>
                  <w:p w14:paraId="1AEE63E1" w14:textId="77777777" w:rsidR="005377D4" w:rsidRDefault="005377D4">
                    <w:pPr>
                      <w:pStyle w:val="24"/>
                      <w:rPr>
                        <w:sz w:val="24"/>
                        <w:szCs w:val="24"/>
                      </w:rPr>
                    </w:pPr>
                    <w:r>
                      <w:fldChar w:fldCharType="begin"/>
                    </w:r>
                    <w:r>
                      <w:instrText xml:space="preserve"> PAGE \* MERGEFORMAT </w:instrText>
                    </w:r>
                    <w:r>
                      <w:fldChar w:fldCharType="separate"/>
                    </w:r>
                    <w:r w:rsidRPr="002A6CD9">
                      <w:rPr>
                        <w:noProof/>
                        <w:sz w:val="24"/>
                        <w:szCs w:val="24"/>
                      </w:rPr>
                      <w:t>13</w:t>
                    </w:r>
                    <w:r>
                      <w:rPr>
                        <w:sz w:val="24"/>
                        <w:szCs w:val="24"/>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8858433"/>
      <w:docPartObj>
        <w:docPartGallery w:val="Page Numbers (Bottom of Page)"/>
        <w:docPartUnique/>
      </w:docPartObj>
    </w:sdtPr>
    <w:sdtContent>
      <w:p w14:paraId="51427438" w14:textId="5703A751" w:rsidR="005377D4" w:rsidRDefault="005377D4">
        <w:pPr>
          <w:pStyle w:val="af9"/>
          <w:jc w:val="right"/>
        </w:pPr>
        <w:r>
          <w:fldChar w:fldCharType="begin"/>
        </w:r>
        <w:r>
          <w:instrText>PAGE   \* MERGEFORMAT</w:instrText>
        </w:r>
        <w:r>
          <w:fldChar w:fldCharType="separate"/>
        </w:r>
        <w:r w:rsidR="001C1F08">
          <w:rPr>
            <w:noProof/>
          </w:rPr>
          <w:t>17</w:t>
        </w:r>
        <w:r>
          <w:fldChar w:fldCharType="end"/>
        </w:r>
      </w:p>
    </w:sdtContent>
  </w:sdt>
  <w:p w14:paraId="283D202E" w14:textId="5CA8F809" w:rsidR="005377D4" w:rsidRDefault="005377D4">
    <w:pPr>
      <w:spacing w:line="1"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FA91D" w14:textId="77777777" w:rsidR="005377D4" w:rsidRDefault="005377D4">
    <w:pPr>
      <w:spacing w:line="1" w:lineRule="exact"/>
    </w:pPr>
    <w:r>
      <w:rPr>
        <w:noProof/>
        <w:lang w:bidi="ar-SA"/>
      </w:rPr>
      <mc:AlternateContent>
        <mc:Choice Requires="wps">
          <w:drawing>
            <wp:anchor distT="0" distB="0" distL="0" distR="0" simplePos="0" relativeHeight="62914701" behindDoc="1" locked="0" layoutInCell="1" allowOverlap="1" wp14:anchorId="06A078DF" wp14:editId="5549BAC2">
              <wp:simplePos x="0" y="0"/>
              <wp:positionH relativeFrom="page">
                <wp:posOffset>10010140</wp:posOffset>
              </wp:positionH>
              <wp:positionV relativeFrom="page">
                <wp:posOffset>6993890</wp:posOffset>
              </wp:positionV>
              <wp:extent cx="140335" cy="103505"/>
              <wp:effectExtent l="0" t="0" r="0" b="0"/>
              <wp:wrapNone/>
              <wp:docPr id="20" name="Shape 20"/>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2C49832D" w14:textId="77777777" w:rsidR="005377D4" w:rsidRDefault="005377D4">
                          <w:pPr>
                            <w:pStyle w:val="24"/>
                            <w:rPr>
                              <w:sz w:val="24"/>
                              <w:szCs w:val="24"/>
                            </w:rPr>
                          </w:pPr>
                          <w:r>
                            <w:fldChar w:fldCharType="begin"/>
                          </w:r>
                          <w:r>
                            <w:instrText xml:space="preserve"> PAGE \* MERGEFORMAT </w:instrText>
                          </w:r>
                          <w:r>
                            <w:fldChar w:fldCharType="separate"/>
                          </w:r>
                          <w:r w:rsidRPr="002E5983">
                            <w:rPr>
                              <w:noProof/>
                              <w:sz w:val="24"/>
                              <w:szCs w:val="24"/>
                            </w:rPr>
                            <w:t>26</w:t>
                          </w:r>
                          <w:r>
                            <w:rPr>
                              <w:sz w:val="24"/>
                              <w:szCs w:val="24"/>
                            </w:rPr>
                            <w:fldChar w:fldCharType="end"/>
                          </w:r>
                        </w:p>
                      </w:txbxContent>
                    </wps:txbx>
                    <wps:bodyPr wrap="none" lIns="0" tIns="0" rIns="0" bIns="0">
                      <a:spAutoFit/>
                    </wps:bodyPr>
                  </wps:wsp>
                </a:graphicData>
              </a:graphic>
            </wp:anchor>
          </w:drawing>
        </mc:Choice>
        <mc:Fallback>
          <w:pict>
            <v:shapetype w14:anchorId="06A078DF" id="_x0000_t202" coordsize="21600,21600" o:spt="202" path="m,l,21600r21600,l21600,xe">
              <v:stroke joinstyle="miter"/>
              <v:path gradientshapeok="t" o:connecttype="rect"/>
            </v:shapetype>
            <v:shape id="Shape 20" o:spid="_x0000_s1027" type="#_x0000_t202" style="position:absolute;margin-left:788.2pt;margin-top:550.7pt;width:11.05pt;height:8.15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" filled="f" stroked="f">
              <v:textbox style="mso-fit-shape-to-text:t" inset="0,0,0,0">
                <w:txbxContent>
                  <w:p w14:paraId="2C49832D" w14:textId="77777777" w:rsidR="005377D4" w:rsidRDefault="005377D4">
                    <w:pPr>
                      <w:pStyle w:val="24"/>
                      <w:rPr>
                        <w:sz w:val="24"/>
                        <w:szCs w:val="24"/>
                      </w:rPr>
                    </w:pPr>
                    <w:r>
                      <w:fldChar w:fldCharType="begin"/>
                    </w:r>
                    <w:r>
                      <w:instrText xml:space="preserve"> PAGE \* MERGEFORMAT </w:instrText>
                    </w:r>
                    <w:r>
                      <w:fldChar w:fldCharType="separate"/>
                    </w:r>
                    <w:r w:rsidRPr="002E5983">
                      <w:rPr>
                        <w:noProof/>
                        <w:sz w:val="24"/>
                        <w:szCs w:val="24"/>
                      </w:rPr>
                      <w:t>26</w:t>
                    </w:r>
                    <w:r>
                      <w:rPr>
                        <w:sz w:val="24"/>
                        <w:szCs w:val="24"/>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786711"/>
      <w:docPartObj>
        <w:docPartGallery w:val="Page Numbers (Bottom of Page)"/>
        <w:docPartUnique/>
      </w:docPartObj>
    </w:sdtPr>
    <w:sdtContent>
      <w:p w14:paraId="4196D2E6" w14:textId="486A0D1E" w:rsidR="005377D4" w:rsidRDefault="005377D4">
        <w:pPr>
          <w:pStyle w:val="af9"/>
          <w:jc w:val="right"/>
        </w:pPr>
        <w:r>
          <w:fldChar w:fldCharType="begin"/>
        </w:r>
        <w:r>
          <w:instrText>PAGE   \* MERGEFORMAT</w:instrText>
        </w:r>
        <w:r>
          <w:fldChar w:fldCharType="separate"/>
        </w:r>
        <w:r w:rsidR="001C1F08">
          <w:rPr>
            <w:noProof/>
          </w:rPr>
          <w:t>61</w:t>
        </w:r>
        <w:r>
          <w:fldChar w:fldCharType="end"/>
        </w:r>
      </w:p>
    </w:sdtContent>
  </w:sdt>
  <w:p w14:paraId="21BC2153" w14:textId="77CDA671" w:rsidR="005377D4" w:rsidRDefault="005377D4">
    <w:pPr>
      <w:spacing w:line="1" w:lineRule="exac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4C2F5" w14:textId="77777777" w:rsidR="005377D4" w:rsidRDefault="005377D4">
    <w:pPr>
      <w:spacing w:line="1" w:lineRule="exact"/>
    </w:pPr>
    <w:r>
      <w:rPr>
        <w:noProof/>
        <w:lang w:bidi="ar-SA"/>
      </w:rPr>
      <mc:AlternateContent>
        <mc:Choice Requires="wps">
          <w:drawing>
            <wp:anchor distT="0" distB="0" distL="0" distR="0" simplePos="0" relativeHeight="62914705" behindDoc="1" locked="0" layoutInCell="1" allowOverlap="1" wp14:anchorId="18344F9A" wp14:editId="29DE89C8">
              <wp:simplePos x="0" y="0"/>
              <wp:positionH relativeFrom="page">
                <wp:posOffset>6872605</wp:posOffset>
              </wp:positionH>
              <wp:positionV relativeFrom="page">
                <wp:posOffset>10128250</wp:posOffset>
              </wp:positionV>
              <wp:extent cx="137160" cy="106680"/>
              <wp:effectExtent l="0" t="0" r="0" b="0"/>
              <wp:wrapNone/>
              <wp:docPr id="24" name="Shape 2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7CECB14" w14:textId="77777777" w:rsidR="005377D4" w:rsidRDefault="005377D4">
                          <w:pPr>
                            <w:pStyle w:val="ab"/>
                            <w:jc w:val="left"/>
                          </w:pPr>
                          <w:r>
                            <w:fldChar w:fldCharType="begin"/>
                          </w:r>
                          <w:r>
                            <w:instrText xml:space="preserve"> PAGE \* MERGEFORMAT </w:instrText>
                          </w:r>
                          <w:r>
                            <w:fldChar w:fldCharType="separate"/>
                          </w:r>
                          <w:r>
                            <w:rPr>
                              <w:noProof/>
                            </w:rPr>
                            <w:t>62</w:t>
                          </w:r>
                          <w:r>
                            <w:fldChar w:fldCharType="end"/>
                          </w:r>
                        </w:p>
                      </w:txbxContent>
                    </wps:txbx>
                    <wps:bodyPr wrap="none" lIns="0" tIns="0" rIns="0" bIns="0">
                      <a:spAutoFit/>
                    </wps:bodyPr>
                  </wps:wsp>
                </a:graphicData>
              </a:graphic>
            </wp:anchor>
          </w:drawing>
        </mc:Choice>
        <mc:Fallback>
          <w:pict>
            <v:shapetype w14:anchorId="18344F9A" id="_x0000_t202" coordsize="21600,21600" o:spt="202" path="m,l,21600r21600,l21600,xe">
              <v:stroke joinstyle="miter"/>
              <v:path gradientshapeok="t" o:connecttype="rect"/>
            </v:shapetype>
            <v:shape id="Shape 24" o:spid="_x0000_s1028" type="#_x0000_t202" style="position:absolute;margin-left:541.15pt;margin-top:797.5pt;width:10.8pt;height:8.4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" filled="f" stroked="f">
              <v:textbox style="mso-fit-shape-to-text:t" inset="0,0,0,0">
                <w:txbxContent>
                  <w:p w14:paraId="17CECB14" w14:textId="77777777" w:rsidR="005377D4" w:rsidRDefault="005377D4">
                    <w:pPr>
                      <w:pStyle w:val="ab"/>
                      <w:jc w:val="left"/>
                    </w:pPr>
                    <w:r>
                      <w:fldChar w:fldCharType="begin"/>
                    </w:r>
                    <w:r>
                      <w:instrText xml:space="preserve"> PAGE \* MERGEFORMAT </w:instrText>
                    </w:r>
                    <w:r>
                      <w:fldChar w:fldCharType="separate"/>
                    </w:r>
                    <w:r>
                      <w:rPr>
                        <w:noProof/>
                      </w:rPr>
                      <w:t>62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DC23D" w14:textId="77777777" w:rsidR="00410896" w:rsidRDefault="00410896"/>
  </w:footnote>
  <w:footnote w:type="continuationSeparator" w:id="0">
    <w:p w14:paraId="0F36AF0D" w14:textId="77777777" w:rsidR="00410896" w:rsidRDefault="004108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62F55" w14:textId="77777777" w:rsidR="005377D4" w:rsidRDefault="005377D4" w:rsidP="00C96903">
    <w:pPr>
      <w:ind w:left="623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917AA6"/>
    <w:multiLevelType w:val="multilevel"/>
    <w:tmpl w:val="5652F58C"/>
    <w:lvl w:ilvl="0">
      <w:start w:val="1"/>
      <w:numFmt w:val="decimal"/>
      <w:lvlText w:val="%1."/>
      <w:lvlJc w:val="left"/>
    </w:lvl>
    <w:lvl w:ilvl="1">
      <w:start w:val="3"/>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744AC"/>
    <w:multiLevelType w:val="hybridMultilevel"/>
    <w:tmpl w:val="80769D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581847"/>
    <w:multiLevelType w:val="multilevel"/>
    <w:tmpl w:val="0578414E"/>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B14EAC"/>
    <w:multiLevelType w:val="multilevel"/>
    <w:tmpl w:val="A816F2D4"/>
    <w:lvl w:ilvl="0">
      <w:start w:val="1"/>
      <w:numFmt w:val="decimal"/>
      <w:lvlText w:val="%1."/>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F21410"/>
    <w:multiLevelType w:val="multilevel"/>
    <w:tmpl w:val="C70EED60"/>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9A3D89"/>
    <w:multiLevelType w:val="multilevel"/>
    <w:tmpl w:val="D60046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E31CC9"/>
    <w:multiLevelType w:val="hybridMultilevel"/>
    <w:tmpl w:val="E2D6C7B6"/>
    <w:lvl w:ilvl="0" w:tplc="A8288640">
      <w:start w:val="1"/>
      <w:numFmt w:val="bullet"/>
      <w:lvlText w:val=""/>
      <w:lvlJc w:val="righ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1353"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4BF27E5"/>
    <w:multiLevelType w:val="multilevel"/>
    <w:tmpl w:val="4C6A1436"/>
    <w:lvl w:ilvl="0">
      <w:start w:val="1"/>
      <w:numFmt w:val="decimal"/>
      <w:lvlText w:val="%1."/>
      <w:lvlJc w:val="left"/>
      <w:pPr>
        <w:ind w:left="648" w:hanging="648"/>
      </w:pPr>
      <w:rPr>
        <w:rFonts w:hint="default"/>
      </w:rPr>
    </w:lvl>
    <w:lvl w:ilvl="1">
      <w:start w:val="5"/>
      <w:numFmt w:val="decimal"/>
      <w:lvlText w:val="%1.%2."/>
      <w:lvlJc w:val="left"/>
      <w:pPr>
        <w:ind w:left="2790" w:hanging="720"/>
      </w:pPr>
      <w:rPr>
        <w:rFonts w:hint="default"/>
      </w:rPr>
    </w:lvl>
    <w:lvl w:ilvl="2">
      <w:start w:val="3"/>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4220" w:hanging="180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720" w:hanging="2160"/>
      </w:pPr>
      <w:rPr>
        <w:rFonts w:hint="default"/>
      </w:rPr>
    </w:lvl>
  </w:abstractNum>
  <w:abstractNum w:abstractNumId="9" w15:restartNumberingAfterBreak="0">
    <w:nsid w:val="18663D89"/>
    <w:multiLevelType w:val="hybridMultilevel"/>
    <w:tmpl w:val="C2EC8FF6"/>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EA01EEF"/>
    <w:multiLevelType w:val="multilevel"/>
    <w:tmpl w:val="C248F062"/>
    <w:lvl w:ilvl="0">
      <w:start w:val="1"/>
      <w:numFmt w:val="decimal"/>
      <w:lvlText w:val="%1."/>
      <w:lvlJc w:val="left"/>
      <w:pPr>
        <w:ind w:left="648" w:hanging="648"/>
      </w:pPr>
      <w:rPr>
        <w:rFonts w:hint="default"/>
      </w:rPr>
    </w:lvl>
    <w:lvl w:ilvl="1">
      <w:start w:val="9"/>
      <w:numFmt w:val="decimal"/>
      <w:lvlText w:val="%1.%2."/>
      <w:lvlJc w:val="left"/>
      <w:pPr>
        <w:ind w:left="2790" w:hanging="72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4220" w:hanging="180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720" w:hanging="2160"/>
      </w:pPr>
      <w:rPr>
        <w:rFonts w:hint="default"/>
      </w:rPr>
    </w:lvl>
  </w:abstractNum>
  <w:abstractNum w:abstractNumId="11" w15:restartNumberingAfterBreak="0">
    <w:nsid w:val="1FEA7B25"/>
    <w:multiLevelType w:val="multilevel"/>
    <w:tmpl w:val="11449AC0"/>
    <w:lvl w:ilvl="0">
      <w:start w:val="1"/>
      <w:numFmt w:val="decimal"/>
      <w:lvlText w:val="%1"/>
      <w:lvlJc w:val="left"/>
    </w:lvl>
    <w:lvl w:ilvl="1">
      <w:start w:val="6"/>
      <w:numFmt w:val="decimal"/>
      <w:lvlText w:val="%1.%2"/>
      <w:lvlJc w:val="left"/>
    </w:lvl>
    <w:lvl w:ilvl="2">
      <w:start w:val="7"/>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995267"/>
    <w:multiLevelType w:val="multilevel"/>
    <w:tmpl w:val="A7609B8E"/>
    <w:lvl w:ilvl="0">
      <w:start w:val="1"/>
      <w:numFmt w:val="decimal"/>
      <w:lvlText w:val="%1"/>
      <w:lvlJc w:val="left"/>
    </w:lvl>
    <w:lvl w:ilvl="1">
      <w:start w:val="6"/>
      <w:numFmt w:val="decimal"/>
      <w:lvlText w:val="%1.%2"/>
      <w:lvlJc w:val="left"/>
    </w:lvl>
    <w:lvl w:ilvl="2">
      <w:start w:val="4"/>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4E7E53"/>
    <w:multiLevelType w:val="hybridMultilevel"/>
    <w:tmpl w:val="FB467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712ED7"/>
    <w:multiLevelType w:val="multilevel"/>
    <w:tmpl w:val="17C2EAC8"/>
    <w:lvl w:ilvl="0">
      <w:start w:val="1"/>
      <w:numFmt w:val="decimal"/>
      <w:lvlText w:val="%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517C9F"/>
    <w:multiLevelType w:val="multilevel"/>
    <w:tmpl w:val="8C761FA4"/>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8038F9"/>
    <w:multiLevelType w:val="multilevel"/>
    <w:tmpl w:val="C5D2A6B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B25F03"/>
    <w:multiLevelType w:val="multilevel"/>
    <w:tmpl w:val="80E65CF6"/>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CA3687"/>
    <w:multiLevelType w:val="multilevel"/>
    <w:tmpl w:val="1BE8FDE2"/>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C221AD"/>
    <w:multiLevelType w:val="multilevel"/>
    <w:tmpl w:val="5C7A10D8"/>
    <w:lvl w:ilvl="0">
      <w:start w:val="1"/>
      <w:numFmt w:val="bullet"/>
      <w:lvlText w:val=""/>
      <w:lvlJc w:val="right"/>
      <w:rPr>
        <w:rFonts w:ascii="Symbol" w:hAnsi="Symbol"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902D52"/>
    <w:multiLevelType w:val="multilevel"/>
    <w:tmpl w:val="D77ADA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872E64"/>
    <w:multiLevelType w:val="multilevel"/>
    <w:tmpl w:val="39DAC70A"/>
    <w:lvl w:ilvl="0">
      <w:start w:val="1"/>
      <w:numFmt w:val="decimal"/>
      <w:lvlText w:val="%1."/>
      <w:lvlJc w:val="left"/>
    </w:lvl>
    <w:lvl w:ilvl="1">
      <w:start w:val="6"/>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541F34"/>
    <w:multiLevelType w:val="hybridMultilevel"/>
    <w:tmpl w:val="735859CA"/>
    <w:lvl w:ilvl="0" w:tplc="1642571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6AE0A03"/>
    <w:multiLevelType w:val="hybridMultilevel"/>
    <w:tmpl w:val="14ECE47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1353" w:hanging="360"/>
      </w:pPr>
      <w:rPr>
        <w:rFonts w:ascii="Courier New" w:hAnsi="Courier New" w:cs="Courier New" w:hint="default"/>
      </w:rPr>
    </w:lvl>
    <w:lvl w:ilvl="2" w:tplc="31BE8B30">
      <w:numFmt w:val="bullet"/>
      <w:lvlText w:val="•"/>
      <w:lvlJc w:val="left"/>
      <w:pPr>
        <w:ind w:left="2880" w:hanging="360"/>
      </w:pPr>
      <w:rPr>
        <w:rFonts w:ascii="Times New Roman" w:eastAsia="Times New Roman" w:hAnsi="Times New Roman" w:cs="Times New Roman"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78D17A8"/>
    <w:multiLevelType w:val="multilevel"/>
    <w:tmpl w:val="74F420DC"/>
    <w:lvl w:ilvl="0">
      <w:start w:val="1"/>
      <w:numFmt w:val="bullet"/>
      <w:lvlText w:val="-"/>
      <w:lvlJc w:val="left"/>
      <w:rPr>
        <w:rFonts w:ascii="Arial" w:eastAsia="Arial" w:hAnsi="Arial" w:cs="Arial"/>
        <w:b w:val="0"/>
        <w:bCs w:val="0"/>
        <w:i w:val="0"/>
        <w:iCs w:val="0"/>
        <w:smallCaps w:val="0"/>
        <w:strike w:val="0"/>
        <w:color w:val="0D0D0D"/>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35B74"/>
    <w:multiLevelType w:val="multilevel"/>
    <w:tmpl w:val="753C1BEA"/>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882D8A"/>
    <w:multiLevelType w:val="hybridMultilevel"/>
    <w:tmpl w:val="7158B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9F0EF6"/>
    <w:multiLevelType w:val="multilevel"/>
    <w:tmpl w:val="8DACAC52"/>
    <w:lvl w:ilvl="0">
      <w:start w:val="1"/>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893743"/>
    <w:multiLevelType w:val="hybridMultilevel"/>
    <w:tmpl w:val="89808AD8"/>
    <w:lvl w:ilvl="0" w:tplc="31BE8B30">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3C76D6D"/>
    <w:multiLevelType w:val="hybridMultilevel"/>
    <w:tmpl w:val="5EB834E4"/>
    <w:lvl w:ilvl="0" w:tplc="A8288640">
      <w:start w:val="1"/>
      <w:numFmt w:val="bullet"/>
      <w:lvlText w:val=""/>
      <w:lvlJc w:val="righ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7502273C"/>
    <w:multiLevelType w:val="multilevel"/>
    <w:tmpl w:val="B57854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F26083"/>
    <w:multiLevelType w:val="multilevel"/>
    <w:tmpl w:val="977CE8CE"/>
    <w:lvl w:ilvl="0">
      <w:start w:val="1"/>
      <w:numFmt w:val="decimal"/>
      <w:lvlText w:val="%1."/>
      <w:lvlJc w:val="left"/>
    </w:lvl>
    <w:lvl w:ilvl="1">
      <w:start w:val="11"/>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5D19CB"/>
    <w:multiLevelType w:val="multilevel"/>
    <w:tmpl w:val="58B6CA4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F02219"/>
    <w:multiLevelType w:val="multilevel"/>
    <w:tmpl w:val="92822558"/>
    <w:lvl w:ilvl="0">
      <w:start w:val="1"/>
      <w:numFmt w:val="decimal"/>
      <w:lvlText w:val="%1."/>
      <w:lvlJc w:val="left"/>
    </w:lvl>
    <w:lvl w:ilvl="1">
      <w:start w:val="13"/>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F110EA"/>
    <w:multiLevelType w:val="hybridMultilevel"/>
    <w:tmpl w:val="1F9ABA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32768691">
    <w:abstractNumId w:val="24"/>
  </w:num>
  <w:num w:numId="2" w16cid:durableId="192890831">
    <w:abstractNumId w:val="4"/>
  </w:num>
  <w:num w:numId="3" w16cid:durableId="884802152">
    <w:abstractNumId w:val="14"/>
  </w:num>
  <w:num w:numId="4" w16cid:durableId="274290135">
    <w:abstractNumId w:val="1"/>
  </w:num>
  <w:num w:numId="5" w16cid:durableId="2095123553">
    <w:abstractNumId w:val="5"/>
  </w:num>
  <w:num w:numId="6" w16cid:durableId="983316312">
    <w:abstractNumId w:val="21"/>
  </w:num>
  <w:num w:numId="7" w16cid:durableId="1364356180">
    <w:abstractNumId w:val="12"/>
  </w:num>
  <w:num w:numId="8" w16cid:durableId="1457484977">
    <w:abstractNumId w:val="11"/>
  </w:num>
  <w:num w:numId="9" w16cid:durableId="1544168167">
    <w:abstractNumId w:val="27"/>
  </w:num>
  <w:num w:numId="10" w16cid:durableId="1296178626">
    <w:abstractNumId w:val="18"/>
  </w:num>
  <w:num w:numId="11" w16cid:durableId="369841796">
    <w:abstractNumId w:val="17"/>
  </w:num>
  <w:num w:numId="12" w16cid:durableId="488056660">
    <w:abstractNumId w:val="31"/>
  </w:num>
  <w:num w:numId="13" w16cid:durableId="1663386311">
    <w:abstractNumId w:val="33"/>
  </w:num>
  <w:num w:numId="14" w16cid:durableId="459227858">
    <w:abstractNumId w:val="6"/>
  </w:num>
  <w:num w:numId="15" w16cid:durableId="1995453535">
    <w:abstractNumId w:val="32"/>
  </w:num>
  <w:num w:numId="16" w16cid:durableId="161363562">
    <w:abstractNumId w:val="30"/>
  </w:num>
  <w:num w:numId="17" w16cid:durableId="383871107">
    <w:abstractNumId w:val="16"/>
  </w:num>
  <w:num w:numId="18" w16cid:durableId="634796947">
    <w:abstractNumId w:val="3"/>
  </w:num>
  <w:num w:numId="19" w16cid:durableId="842864366">
    <w:abstractNumId w:val="25"/>
  </w:num>
  <w:num w:numId="20" w16cid:durableId="1595240660">
    <w:abstractNumId w:val="15"/>
  </w:num>
  <w:num w:numId="21" w16cid:durableId="580216973">
    <w:abstractNumId w:val="20"/>
  </w:num>
  <w:num w:numId="22" w16cid:durableId="1884096181">
    <w:abstractNumId w:val="2"/>
  </w:num>
  <w:num w:numId="23" w16cid:durableId="4496628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0929956">
    <w:abstractNumId w:val="23"/>
  </w:num>
  <w:num w:numId="25" w16cid:durableId="1955013410">
    <w:abstractNumId w:val="22"/>
  </w:num>
  <w:num w:numId="26" w16cid:durableId="1712343636">
    <w:abstractNumId w:val="26"/>
  </w:num>
  <w:num w:numId="27" w16cid:durableId="983042144">
    <w:abstractNumId w:val="34"/>
  </w:num>
  <w:num w:numId="28" w16cid:durableId="1806043924">
    <w:abstractNumId w:val="8"/>
  </w:num>
  <w:num w:numId="29" w16cid:durableId="1587110731">
    <w:abstractNumId w:val="10"/>
  </w:num>
  <w:num w:numId="30" w16cid:durableId="2130279234">
    <w:abstractNumId w:val="13"/>
  </w:num>
  <w:num w:numId="31" w16cid:durableId="1089544184">
    <w:abstractNumId w:val="9"/>
  </w:num>
  <w:num w:numId="32" w16cid:durableId="690649442">
    <w:abstractNumId w:val="7"/>
  </w:num>
  <w:num w:numId="33" w16cid:durableId="680663932">
    <w:abstractNumId w:val="19"/>
  </w:num>
  <w:num w:numId="34" w16cid:durableId="90398587">
    <w:abstractNumId w:val="29"/>
  </w:num>
  <w:num w:numId="35" w16cid:durableId="1457259451">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9"/>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719"/>
    <w:rsid w:val="000026D7"/>
    <w:rsid w:val="000027AB"/>
    <w:rsid w:val="000166A0"/>
    <w:rsid w:val="00017919"/>
    <w:rsid w:val="0002560A"/>
    <w:rsid w:val="000304A1"/>
    <w:rsid w:val="00032587"/>
    <w:rsid w:val="00032829"/>
    <w:rsid w:val="00033E84"/>
    <w:rsid w:val="00045E3A"/>
    <w:rsid w:val="00054C94"/>
    <w:rsid w:val="00055F87"/>
    <w:rsid w:val="0007549F"/>
    <w:rsid w:val="00077394"/>
    <w:rsid w:val="00086599"/>
    <w:rsid w:val="00093135"/>
    <w:rsid w:val="000A03FC"/>
    <w:rsid w:val="000B34F3"/>
    <w:rsid w:val="000B50E7"/>
    <w:rsid w:val="000C6C81"/>
    <w:rsid w:val="000D08AE"/>
    <w:rsid w:val="000D124B"/>
    <w:rsid w:val="000E0990"/>
    <w:rsid w:val="000E15DC"/>
    <w:rsid w:val="000F3CE1"/>
    <w:rsid w:val="00102866"/>
    <w:rsid w:val="00105A2B"/>
    <w:rsid w:val="001115B5"/>
    <w:rsid w:val="00113119"/>
    <w:rsid w:val="00115113"/>
    <w:rsid w:val="001232C5"/>
    <w:rsid w:val="001322E8"/>
    <w:rsid w:val="00133B27"/>
    <w:rsid w:val="001355C2"/>
    <w:rsid w:val="00142D89"/>
    <w:rsid w:val="00153E9C"/>
    <w:rsid w:val="00156718"/>
    <w:rsid w:val="00156DC2"/>
    <w:rsid w:val="001607BD"/>
    <w:rsid w:val="00164736"/>
    <w:rsid w:val="00166062"/>
    <w:rsid w:val="00182362"/>
    <w:rsid w:val="00192932"/>
    <w:rsid w:val="00194039"/>
    <w:rsid w:val="001943CD"/>
    <w:rsid w:val="001A0B65"/>
    <w:rsid w:val="001A7312"/>
    <w:rsid w:val="001C04B4"/>
    <w:rsid w:val="001C1F08"/>
    <w:rsid w:val="001D2AF5"/>
    <w:rsid w:val="001D2FEE"/>
    <w:rsid w:val="001D386C"/>
    <w:rsid w:val="001D6563"/>
    <w:rsid w:val="001D6565"/>
    <w:rsid w:val="001E6442"/>
    <w:rsid w:val="001F08D4"/>
    <w:rsid w:val="001F1194"/>
    <w:rsid w:val="001F175C"/>
    <w:rsid w:val="001F1919"/>
    <w:rsid w:val="001F687A"/>
    <w:rsid w:val="00214EA0"/>
    <w:rsid w:val="00221324"/>
    <w:rsid w:val="00225160"/>
    <w:rsid w:val="00231EC3"/>
    <w:rsid w:val="00234D52"/>
    <w:rsid w:val="00241151"/>
    <w:rsid w:val="00244F41"/>
    <w:rsid w:val="00247192"/>
    <w:rsid w:val="00253A90"/>
    <w:rsid w:val="00255DA3"/>
    <w:rsid w:val="00260381"/>
    <w:rsid w:val="002653D8"/>
    <w:rsid w:val="00271F80"/>
    <w:rsid w:val="002720BA"/>
    <w:rsid w:val="002809B2"/>
    <w:rsid w:val="0029776B"/>
    <w:rsid w:val="002A233C"/>
    <w:rsid w:val="002A2851"/>
    <w:rsid w:val="002A43BF"/>
    <w:rsid w:val="002A6CD9"/>
    <w:rsid w:val="002C2961"/>
    <w:rsid w:val="002C75AD"/>
    <w:rsid w:val="002D0CAF"/>
    <w:rsid w:val="002D2988"/>
    <w:rsid w:val="002D356B"/>
    <w:rsid w:val="002E119D"/>
    <w:rsid w:val="002E5983"/>
    <w:rsid w:val="002E63C6"/>
    <w:rsid w:val="002E7028"/>
    <w:rsid w:val="00301246"/>
    <w:rsid w:val="00304FCF"/>
    <w:rsid w:val="00306443"/>
    <w:rsid w:val="00306F1B"/>
    <w:rsid w:val="0032434B"/>
    <w:rsid w:val="003258DC"/>
    <w:rsid w:val="0032650A"/>
    <w:rsid w:val="00330F68"/>
    <w:rsid w:val="00333B15"/>
    <w:rsid w:val="00335891"/>
    <w:rsid w:val="00337DFF"/>
    <w:rsid w:val="003401B9"/>
    <w:rsid w:val="003422D6"/>
    <w:rsid w:val="00356B1D"/>
    <w:rsid w:val="00356F6C"/>
    <w:rsid w:val="0036496C"/>
    <w:rsid w:val="00397BEF"/>
    <w:rsid w:val="003A5DDD"/>
    <w:rsid w:val="003B230D"/>
    <w:rsid w:val="003B282D"/>
    <w:rsid w:val="003B4BDF"/>
    <w:rsid w:val="003C4786"/>
    <w:rsid w:val="003C69AD"/>
    <w:rsid w:val="003C760D"/>
    <w:rsid w:val="003D4CB2"/>
    <w:rsid w:val="003F7C30"/>
    <w:rsid w:val="00410896"/>
    <w:rsid w:val="00412D12"/>
    <w:rsid w:val="00412DEC"/>
    <w:rsid w:val="004278EB"/>
    <w:rsid w:val="00447288"/>
    <w:rsid w:val="0044751C"/>
    <w:rsid w:val="004546C0"/>
    <w:rsid w:val="00467938"/>
    <w:rsid w:val="00470883"/>
    <w:rsid w:val="00471A35"/>
    <w:rsid w:val="00476ABA"/>
    <w:rsid w:val="004961DE"/>
    <w:rsid w:val="004A2E0D"/>
    <w:rsid w:val="004B4768"/>
    <w:rsid w:val="004B7341"/>
    <w:rsid w:val="004C27B5"/>
    <w:rsid w:val="004C3268"/>
    <w:rsid w:val="004C7737"/>
    <w:rsid w:val="004E6B0A"/>
    <w:rsid w:val="004F5213"/>
    <w:rsid w:val="004F540D"/>
    <w:rsid w:val="004F63A8"/>
    <w:rsid w:val="004F6E53"/>
    <w:rsid w:val="0050231A"/>
    <w:rsid w:val="00502719"/>
    <w:rsid w:val="00505187"/>
    <w:rsid w:val="005078AC"/>
    <w:rsid w:val="00512549"/>
    <w:rsid w:val="00517A46"/>
    <w:rsid w:val="00532A73"/>
    <w:rsid w:val="00535D97"/>
    <w:rsid w:val="005377D4"/>
    <w:rsid w:val="00542580"/>
    <w:rsid w:val="00561FC4"/>
    <w:rsid w:val="0056638E"/>
    <w:rsid w:val="00570758"/>
    <w:rsid w:val="00570AC4"/>
    <w:rsid w:val="005740B8"/>
    <w:rsid w:val="00587775"/>
    <w:rsid w:val="00594740"/>
    <w:rsid w:val="005955DA"/>
    <w:rsid w:val="005A3D00"/>
    <w:rsid w:val="005A453F"/>
    <w:rsid w:val="005A47BC"/>
    <w:rsid w:val="005B1938"/>
    <w:rsid w:val="005B2261"/>
    <w:rsid w:val="005C06AA"/>
    <w:rsid w:val="005E11A2"/>
    <w:rsid w:val="005E4FE6"/>
    <w:rsid w:val="005F005B"/>
    <w:rsid w:val="005F134A"/>
    <w:rsid w:val="005F1445"/>
    <w:rsid w:val="005F57B3"/>
    <w:rsid w:val="00602E18"/>
    <w:rsid w:val="00605149"/>
    <w:rsid w:val="00610C68"/>
    <w:rsid w:val="00611FC1"/>
    <w:rsid w:val="00613FC5"/>
    <w:rsid w:val="00615B70"/>
    <w:rsid w:val="00625F32"/>
    <w:rsid w:val="00632B9A"/>
    <w:rsid w:val="006430FA"/>
    <w:rsid w:val="00646217"/>
    <w:rsid w:val="0064769B"/>
    <w:rsid w:val="0065416E"/>
    <w:rsid w:val="006627EB"/>
    <w:rsid w:val="006649A1"/>
    <w:rsid w:val="00673AD5"/>
    <w:rsid w:val="00675DA9"/>
    <w:rsid w:val="00686980"/>
    <w:rsid w:val="00686EF9"/>
    <w:rsid w:val="006A5AC1"/>
    <w:rsid w:val="006B1816"/>
    <w:rsid w:val="006B43CB"/>
    <w:rsid w:val="006D3F21"/>
    <w:rsid w:val="006D7A5F"/>
    <w:rsid w:val="006F693F"/>
    <w:rsid w:val="007117EC"/>
    <w:rsid w:val="0071413E"/>
    <w:rsid w:val="00720EC3"/>
    <w:rsid w:val="00735667"/>
    <w:rsid w:val="00747BA7"/>
    <w:rsid w:val="00750988"/>
    <w:rsid w:val="00756AF3"/>
    <w:rsid w:val="00760B81"/>
    <w:rsid w:val="00764611"/>
    <w:rsid w:val="00772BBB"/>
    <w:rsid w:val="00774E7E"/>
    <w:rsid w:val="00776521"/>
    <w:rsid w:val="00781F44"/>
    <w:rsid w:val="00783A99"/>
    <w:rsid w:val="00784A5E"/>
    <w:rsid w:val="007A3E79"/>
    <w:rsid w:val="007A5E2B"/>
    <w:rsid w:val="007C0D42"/>
    <w:rsid w:val="007D1688"/>
    <w:rsid w:val="007D5140"/>
    <w:rsid w:val="007E4ACF"/>
    <w:rsid w:val="007E5288"/>
    <w:rsid w:val="007E75EC"/>
    <w:rsid w:val="007F295C"/>
    <w:rsid w:val="007F6CE0"/>
    <w:rsid w:val="00804529"/>
    <w:rsid w:val="00805C9D"/>
    <w:rsid w:val="0082027D"/>
    <w:rsid w:val="008516E4"/>
    <w:rsid w:val="008528C4"/>
    <w:rsid w:val="00853B61"/>
    <w:rsid w:val="00856F94"/>
    <w:rsid w:val="00857E0A"/>
    <w:rsid w:val="00873EB3"/>
    <w:rsid w:val="008741D8"/>
    <w:rsid w:val="00877496"/>
    <w:rsid w:val="00877AF5"/>
    <w:rsid w:val="008818E9"/>
    <w:rsid w:val="00882BBF"/>
    <w:rsid w:val="00890539"/>
    <w:rsid w:val="00892BD7"/>
    <w:rsid w:val="008A04BF"/>
    <w:rsid w:val="008A2EC6"/>
    <w:rsid w:val="008B1194"/>
    <w:rsid w:val="008B41F1"/>
    <w:rsid w:val="008B5B43"/>
    <w:rsid w:val="008C7651"/>
    <w:rsid w:val="008D030F"/>
    <w:rsid w:val="008D1440"/>
    <w:rsid w:val="008D5E56"/>
    <w:rsid w:val="008E6A60"/>
    <w:rsid w:val="009015E0"/>
    <w:rsid w:val="009019AC"/>
    <w:rsid w:val="00902265"/>
    <w:rsid w:val="009221CF"/>
    <w:rsid w:val="009328B1"/>
    <w:rsid w:val="0093307F"/>
    <w:rsid w:val="009457DD"/>
    <w:rsid w:val="0096385C"/>
    <w:rsid w:val="00980D9B"/>
    <w:rsid w:val="00986F56"/>
    <w:rsid w:val="0099333E"/>
    <w:rsid w:val="00996605"/>
    <w:rsid w:val="009B210F"/>
    <w:rsid w:val="009C05F3"/>
    <w:rsid w:val="009D0CE5"/>
    <w:rsid w:val="009E307F"/>
    <w:rsid w:val="009F1311"/>
    <w:rsid w:val="009F17CB"/>
    <w:rsid w:val="009F3A8A"/>
    <w:rsid w:val="009F6555"/>
    <w:rsid w:val="00A00FF3"/>
    <w:rsid w:val="00A06D44"/>
    <w:rsid w:val="00A15138"/>
    <w:rsid w:val="00A22D72"/>
    <w:rsid w:val="00A30411"/>
    <w:rsid w:val="00A41B79"/>
    <w:rsid w:val="00A42F58"/>
    <w:rsid w:val="00A6155C"/>
    <w:rsid w:val="00A642B6"/>
    <w:rsid w:val="00A77640"/>
    <w:rsid w:val="00A8003B"/>
    <w:rsid w:val="00A8300A"/>
    <w:rsid w:val="00A8327F"/>
    <w:rsid w:val="00A9083A"/>
    <w:rsid w:val="00AB5128"/>
    <w:rsid w:val="00AB5361"/>
    <w:rsid w:val="00AB569C"/>
    <w:rsid w:val="00AB59DC"/>
    <w:rsid w:val="00AD0557"/>
    <w:rsid w:val="00AE3A35"/>
    <w:rsid w:val="00AF32E2"/>
    <w:rsid w:val="00AF3580"/>
    <w:rsid w:val="00AF3DAB"/>
    <w:rsid w:val="00AF6C81"/>
    <w:rsid w:val="00B00723"/>
    <w:rsid w:val="00B01205"/>
    <w:rsid w:val="00B13C02"/>
    <w:rsid w:val="00B14968"/>
    <w:rsid w:val="00B1672F"/>
    <w:rsid w:val="00B220A2"/>
    <w:rsid w:val="00B22E2E"/>
    <w:rsid w:val="00B2446D"/>
    <w:rsid w:val="00B376D9"/>
    <w:rsid w:val="00B40FDD"/>
    <w:rsid w:val="00B42F9A"/>
    <w:rsid w:val="00B4499D"/>
    <w:rsid w:val="00B57E16"/>
    <w:rsid w:val="00B610EA"/>
    <w:rsid w:val="00B63345"/>
    <w:rsid w:val="00B63DC0"/>
    <w:rsid w:val="00B761D1"/>
    <w:rsid w:val="00B90A5A"/>
    <w:rsid w:val="00B91368"/>
    <w:rsid w:val="00B972E1"/>
    <w:rsid w:val="00BA5A28"/>
    <w:rsid w:val="00BB1507"/>
    <w:rsid w:val="00BC2A9D"/>
    <w:rsid w:val="00BC7918"/>
    <w:rsid w:val="00BD55FF"/>
    <w:rsid w:val="00BD612C"/>
    <w:rsid w:val="00BE33FA"/>
    <w:rsid w:val="00BE6503"/>
    <w:rsid w:val="00BE65B3"/>
    <w:rsid w:val="00BF41CB"/>
    <w:rsid w:val="00C06B27"/>
    <w:rsid w:val="00C14DEB"/>
    <w:rsid w:val="00C26C89"/>
    <w:rsid w:val="00C45CBF"/>
    <w:rsid w:val="00C47DCC"/>
    <w:rsid w:val="00C510D9"/>
    <w:rsid w:val="00C61309"/>
    <w:rsid w:val="00C64769"/>
    <w:rsid w:val="00C715E5"/>
    <w:rsid w:val="00C93C9E"/>
    <w:rsid w:val="00C94A8C"/>
    <w:rsid w:val="00C96903"/>
    <w:rsid w:val="00CA09A5"/>
    <w:rsid w:val="00CB08E1"/>
    <w:rsid w:val="00CB545C"/>
    <w:rsid w:val="00CB6B6B"/>
    <w:rsid w:val="00CC3F71"/>
    <w:rsid w:val="00CC6002"/>
    <w:rsid w:val="00CD24DE"/>
    <w:rsid w:val="00CD7526"/>
    <w:rsid w:val="00CE3C2C"/>
    <w:rsid w:val="00CE60EC"/>
    <w:rsid w:val="00CF1046"/>
    <w:rsid w:val="00CF46A5"/>
    <w:rsid w:val="00CF63A1"/>
    <w:rsid w:val="00D02B41"/>
    <w:rsid w:val="00D0509C"/>
    <w:rsid w:val="00D1057E"/>
    <w:rsid w:val="00D149DA"/>
    <w:rsid w:val="00D30109"/>
    <w:rsid w:val="00D31830"/>
    <w:rsid w:val="00D33434"/>
    <w:rsid w:val="00D37FB9"/>
    <w:rsid w:val="00D5059D"/>
    <w:rsid w:val="00D57636"/>
    <w:rsid w:val="00D72A83"/>
    <w:rsid w:val="00D84393"/>
    <w:rsid w:val="00D84F97"/>
    <w:rsid w:val="00D85C07"/>
    <w:rsid w:val="00D920D9"/>
    <w:rsid w:val="00D92822"/>
    <w:rsid w:val="00D93A60"/>
    <w:rsid w:val="00DA25F4"/>
    <w:rsid w:val="00DA3B31"/>
    <w:rsid w:val="00DB2717"/>
    <w:rsid w:val="00DC0924"/>
    <w:rsid w:val="00DC1223"/>
    <w:rsid w:val="00DC5ECC"/>
    <w:rsid w:val="00DC7463"/>
    <w:rsid w:val="00DD3C93"/>
    <w:rsid w:val="00DD6BB8"/>
    <w:rsid w:val="00DE0208"/>
    <w:rsid w:val="00DE228D"/>
    <w:rsid w:val="00DE416D"/>
    <w:rsid w:val="00DF0A6D"/>
    <w:rsid w:val="00DF3BA1"/>
    <w:rsid w:val="00DF5187"/>
    <w:rsid w:val="00E00968"/>
    <w:rsid w:val="00E07DAC"/>
    <w:rsid w:val="00E23EB4"/>
    <w:rsid w:val="00E32BC1"/>
    <w:rsid w:val="00E346DA"/>
    <w:rsid w:val="00E358C4"/>
    <w:rsid w:val="00E42102"/>
    <w:rsid w:val="00E427CC"/>
    <w:rsid w:val="00E50D4F"/>
    <w:rsid w:val="00E52CA0"/>
    <w:rsid w:val="00E54539"/>
    <w:rsid w:val="00E57A00"/>
    <w:rsid w:val="00E57A58"/>
    <w:rsid w:val="00E624CD"/>
    <w:rsid w:val="00E624D5"/>
    <w:rsid w:val="00E63B3A"/>
    <w:rsid w:val="00E64707"/>
    <w:rsid w:val="00E65466"/>
    <w:rsid w:val="00E6691A"/>
    <w:rsid w:val="00E7335D"/>
    <w:rsid w:val="00E76732"/>
    <w:rsid w:val="00E77AA6"/>
    <w:rsid w:val="00E82507"/>
    <w:rsid w:val="00E860BD"/>
    <w:rsid w:val="00EA2C87"/>
    <w:rsid w:val="00EA5588"/>
    <w:rsid w:val="00EB6263"/>
    <w:rsid w:val="00EB7179"/>
    <w:rsid w:val="00EC26C0"/>
    <w:rsid w:val="00EC2D42"/>
    <w:rsid w:val="00EC2EFE"/>
    <w:rsid w:val="00EC3D3C"/>
    <w:rsid w:val="00EC6846"/>
    <w:rsid w:val="00EC7394"/>
    <w:rsid w:val="00EE4E6C"/>
    <w:rsid w:val="00F0606E"/>
    <w:rsid w:val="00F1042B"/>
    <w:rsid w:val="00F11D51"/>
    <w:rsid w:val="00F1223D"/>
    <w:rsid w:val="00F130A3"/>
    <w:rsid w:val="00F30C04"/>
    <w:rsid w:val="00F34F16"/>
    <w:rsid w:val="00F41D2A"/>
    <w:rsid w:val="00F611E4"/>
    <w:rsid w:val="00F613CA"/>
    <w:rsid w:val="00F67982"/>
    <w:rsid w:val="00F7544C"/>
    <w:rsid w:val="00F81DDE"/>
    <w:rsid w:val="00F913FA"/>
    <w:rsid w:val="00F975EF"/>
    <w:rsid w:val="00FA0F4B"/>
    <w:rsid w:val="00FA150A"/>
    <w:rsid w:val="00FA3ADC"/>
    <w:rsid w:val="00FA4CBB"/>
    <w:rsid w:val="00FB1D9F"/>
    <w:rsid w:val="00FB2C25"/>
    <w:rsid w:val="00FB423F"/>
    <w:rsid w:val="00FB56FF"/>
    <w:rsid w:val="00FB7DD9"/>
    <w:rsid w:val="00FC0257"/>
    <w:rsid w:val="00FC1E5B"/>
    <w:rsid w:val="00FD3657"/>
    <w:rsid w:val="00FD40B5"/>
    <w:rsid w:val="00FD4BE8"/>
    <w:rsid w:val="00FF018F"/>
    <w:rsid w:val="00FF35CC"/>
    <w:rsid w:val="00FF3DFD"/>
    <w:rsid w:val="00FF5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DC7F1"/>
  <w15:docId w15:val="{2591591A-440E-4B14-8639-1AEE10CB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BA7"/>
    <w:rPr>
      <w:color w:val="000000"/>
    </w:rPr>
  </w:style>
  <w:style w:type="paragraph" w:styleId="2">
    <w:name w:val="heading 2"/>
    <w:basedOn w:val="a"/>
    <w:next w:val="a"/>
    <w:link w:val="20"/>
    <w:uiPriority w:val="9"/>
    <w:semiHidden/>
    <w:unhideWhenUsed/>
    <w:qFormat/>
    <w:rsid w:val="00DF3BA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Arial" w:eastAsia="Arial" w:hAnsi="Arial" w:cs="Arial"/>
      <w:b w:val="0"/>
      <w:bCs w:val="0"/>
      <w:i w:val="0"/>
      <w:iCs w:val="0"/>
      <w:smallCaps w:val="0"/>
      <w:strike w:val="0"/>
      <w:color w:val="676664"/>
      <w:sz w:val="17"/>
      <w:szCs w:val="17"/>
      <w:u w:val="none"/>
    </w:rPr>
  </w:style>
  <w:style w:type="character" w:customStyle="1" w:styleId="1">
    <w:name w:val="Заголовок №1_"/>
    <w:basedOn w:val="a0"/>
    <w:link w:val="10"/>
    <w:rPr>
      <w:rFonts w:ascii="Arial" w:eastAsia="Arial" w:hAnsi="Arial" w:cs="Arial"/>
      <w:b w:val="0"/>
      <w:bCs w:val="0"/>
      <w:i w:val="0"/>
      <w:iCs w:val="0"/>
      <w:smallCaps w:val="0"/>
      <w:strike w:val="0"/>
      <w:color w:val="22221F"/>
      <w:sz w:val="62"/>
      <w:szCs w:val="62"/>
      <w:u w:val="none"/>
      <w:lang w:val="en-US" w:eastAsia="en-US" w:bidi="en-US"/>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color w:val="4C4C4B"/>
      <w:sz w:val="18"/>
      <w:szCs w:val="1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color w:val="4C4C4B"/>
      <w:u w:val="none"/>
    </w:rPr>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color w:val="0D0D0D"/>
      <w:sz w:val="28"/>
      <w:szCs w:val="28"/>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color w:val="0D0D0D"/>
      <w:sz w:val="28"/>
      <w:szCs w:val="28"/>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color w:val="0D0D0D"/>
      <w:sz w:val="28"/>
      <w:szCs w:val="28"/>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color w:val="0D0D0D"/>
      <w:sz w:val="16"/>
      <w:szCs w:val="16"/>
      <w:u w:val="none"/>
    </w:rPr>
  </w:style>
  <w:style w:type="character" w:customStyle="1" w:styleId="a8">
    <w:name w:val="Подпись к таблице_"/>
    <w:basedOn w:val="a0"/>
    <w:link w:val="a9"/>
    <w:rPr>
      <w:rFonts w:ascii="Times New Roman" w:eastAsia="Times New Roman" w:hAnsi="Times New Roman" w:cs="Times New Roman"/>
      <w:b w:val="0"/>
      <w:bCs w:val="0"/>
      <w:i/>
      <w:iCs/>
      <w:smallCaps w:val="0"/>
      <w:strike w:val="0"/>
      <w:color w:val="0D0D0D"/>
      <w:sz w:val="28"/>
      <w:szCs w:val="28"/>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color w:val="0D0D0D"/>
      <w:sz w:val="20"/>
      <w:szCs w:val="20"/>
      <w:u w:val="none"/>
    </w:rPr>
  </w:style>
  <w:style w:type="paragraph" w:customStyle="1" w:styleId="40">
    <w:name w:val="Основной текст (4)"/>
    <w:basedOn w:val="a"/>
    <w:link w:val="4"/>
    <w:rPr>
      <w:rFonts w:ascii="Arial" w:eastAsia="Arial" w:hAnsi="Arial" w:cs="Arial"/>
      <w:color w:val="676664"/>
      <w:sz w:val="17"/>
      <w:szCs w:val="17"/>
    </w:rPr>
  </w:style>
  <w:style w:type="paragraph" w:customStyle="1" w:styleId="10">
    <w:name w:val="Заголовок №1"/>
    <w:basedOn w:val="a"/>
    <w:link w:val="1"/>
    <w:pPr>
      <w:outlineLvl w:val="0"/>
    </w:pPr>
    <w:rPr>
      <w:rFonts w:ascii="Arial" w:eastAsia="Arial" w:hAnsi="Arial" w:cs="Arial"/>
      <w:color w:val="22221F"/>
      <w:sz w:val="62"/>
      <w:szCs w:val="62"/>
      <w:lang w:val="en-US" w:eastAsia="en-US" w:bidi="en-US"/>
    </w:rPr>
  </w:style>
  <w:style w:type="paragraph" w:customStyle="1" w:styleId="30">
    <w:name w:val="Основной текст (3)"/>
    <w:basedOn w:val="a"/>
    <w:link w:val="3"/>
    <w:pPr>
      <w:spacing w:line="271" w:lineRule="auto"/>
      <w:jc w:val="center"/>
    </w:pPr>
    <w:rPr>
      <w:rFonts w:ascii="Times New Roman" w:eastAsia="Times New Roman" w:hAnsi="Times New Roman" w:cs="Times New Roman"/>
      <w:b/>
      <w:bCs/>
      <w:color w:val="4C4C4B"/>
      <w:sz w:val="18"/>
      <w:szCs w:val="18"/>
    </w:rPr>
  </w:style>
  <w:style w:type="paragraph" w:customStyle="1" w:styleId="22">
    <w:name w:val="Основной текст (2)"/>
    <w:basedOn w:val="a"/>
    <w:link w:val="21"/>
    <w:rPr>
      <w:rFonts w:ascii="Times New Roman" w:eastAsia="Times New Roman" w:hAnsi="Times New Roman" w:cs="Times New Roman"/>
      <w:color w:val="4C4C4B"/>
    </w:rPr>
  </w:style>
  <w:style w:type="paragraph" w:customStyle="1" w:styleId="a4">
    <w:name w:val="Другое"/>
    <w:basedOn w:val="a"/>
    <w:link w:val="a3"/>
    <w:pPr>
      <w:ind w:firstLine="400"/>
    </w:pPr>
    <w:rPr>
      <w:rFonts w:ascii="Times New Roman" w:eastAsia="Times New Roman" w:hAnsi="Times New Roman" w:cs="Times New Roman"/>
      <w:color w:val="0D0D0D"/>
      <w:sz w:val="28"/>
      <w:szCs w:val="28"/>
    </w:rPr>
  </w:style>
  <w:style w:type="paragraph" w:customStyle="1" w:styleId="11">
    <w:name w:val="Основной текст1"/>
    <w:basedOn w:val="a"/>
    <w:link w:val="a5"/>
    <w:pPr>
      <w:ind w:firstLine="400"/>
    </w:pPr>
    <w:rPr>
      <w:rFonts w:ascii="Times New Roman" w:eastAsia="Times New Roman" w:hAnsi="Times New Roman" w:cs="Times New Roman"/>
      <w:color w:val="0D0D0D"/>
      <w:sz w:val="28"/>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26">
    <w:name w:val="Заголовок №2"/>
    <w:basedOn w:val="a"/>
    <w:link w:val="25"/>
    <w:pPr>
      <w:spacing w:after="130"/>
      <w:outlineLvl w:val="1"/>
    </w:pPr>
    <w:rPr>
      <w:rFonts w:ascii="Times New Roman" w:eastAsia="Times New Roman" w:hAnsi="Times New Roman" w:cs="Times New Roman"/>
      <w:b/>
      <w:bCs/>
      <w:color w:val="0D0D0D"/>
      <w:sz w:val="28"/>
      <w:szCs w:val="28"/>
    </w:rPr>
  </w:style>
  <w:style w:type="paragraph" w:customStyle="1" w:styleId="a7">
    <w:name w:val="Оглавление"/>
    <w:basedOn w:val="a"/>
    <w:link w:val="a6"/>
    <w:pPr>
      <w:ind w:firstLine="300"/>
    </w:pPr>
    <w:rPr>
      <w:rFonts w:ascii="Times New Roman" w:eastAsia="Times New Roman" w:hAnsi="Times New Roman" w:cs="Times New Roman"/>
      <w:color w:val="0D0D0D"/>
      <w:sz w:val="16"/>
      <w:szCs w:val="16"/>
    </w:rPr>
  </w:style>
  <w:style w:type="paragraph" w:customStyle="1" w:styleId="a9">
    <w:name w:val="Подпись к таблице"/>
    <w:basedOn w:val="a"/>
    <w:link w:val="a8"/>
    <w:rPr>
      <w:rFonts w:ascii="Times New Roman" w:eastAsia="Times New Roman" w:hAnsi="Times New Roman" w:cs="Times New Roman"/>
      <w:i/>
      <w:iCs/>
      <w:color w:val="0D0D0D"/>
      <w:sz w:val="28"/>
      <w:szCs w:val="28"/>
    </w:rPr>
  </w:style>
  <w:style w:type="paragraph" w:customStyle="1" w:styleId="ab">
    <w:name w:val="Колонтитул"/>
    <w:basedOn w:val="a"/>
    <w:link w:val="aa"/>
    <w:pPr>
      <w:jc w:val="right"/>
    </w:pPr>
    <w:rPr>
      <w:rFonts w:ascii="Times New Roman" w:eastAsia="Times New Roman" w:hAnsi="Times New Roman" w:cs="Times New Roman"/>
    </w:rPr>
  </w:style>
  <w:style w:type="paragraph" w:customStyle="1" w:styleId="70">
    <w:name w:val="Основной текст (7)"/>
    <w:basedOn w:val="a"/>
    <w:link w:val="7"/>
    <w:pPr>
      <w:spacing w:after="320"/>
      <w:ind w:firstLine="460"/>
    </w:pPr>
    <w:rPr>
      <w:rFonts w:ascii="Times New Roman" w:eastAsia="Times New Roman" w:hAnsi="Times New Roman" w:cs="Times New Roman"/>
      <w:color w:val="0D0D0D"/>
      <w:sz w:val="20"/>
      <w:szCs w:val="20"/>
    </w:rPr>
  </w:style>
  <w:style w:type="table" w:styleId="ac">
    <w:name w:val="Table Grid"/>
    <w:basedOn w:val="a1"/>
    <w:uiPriority w:val="59"/>
    <w:rsid w:val="00FB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Сноска_"/>
    <w:basedOn w:val="a0"/>
    <w:link w:val="ae"/>
    <w:rsid w:val="009221CF"/>
    <w:rPr>
      <w:rFonts w:ascii="Times New Roman" w:eastAsia="Times New Roman" w:hAnsi="Times New Roman" w:cs="Times New Roman"/>
    </w:rPr>
  </w:style>
  <w:style w:type="character" w:customStyle="1" w:styleId="31">
    <w:name w:val="Заголовок №3_"/>
    <w:basedOn w:val="a0"/>
    <w:link w:val="32"/>
    <w:rsid w:val="009221CF"/>
    <w:rPr>
      <w:rFonts w:ascii="Times New Roman" w:eastAsia="Times New Roman" w:hAnsi="Times New Roman" w:cs="Times New Roman"/>
      <w:b/>
      <w:bCs/>
      <w:sz w:val="28"/>
      <w:szCs w:val="28"/>
    </w:rPr>
  </w:style>
  <w:style w:type="character" w:customStyle="1" w:styleId="af">
    <w:name w:val="Подпись к картинке_"/>
    <w:basedOn w:val="a0"/>
    <w:link w:val="af0"/>
    <w:rsid w:val="009221CF"/>
    <w:rPr>
      <w:rFonts w:ascii="Times New Roman" w:eastAsia="Times New Roman" w:hAnsi="Times New Roman" w:cs="Times New Roman"/>
      <w:i/>
      <w:iCs/>
      <w:sz w:val="28"/>
      <w:szCs w:val="28"/>
    </w:rPr>
  </w:style>
  <w:style w:type="character" w:customStyle="1" w:styleId="6">
    <w:name w:val="Основной текст (6)_"/>
    <w:basedOn w:val="a0"/>
    <w:link w:val="60"/>
    <w:rsid w:val="009221CF"/>
    <w:rPr>
      <w:rFonts w:ascii="Times New Roman" w:eastAsia="Times New Roman" w:hAnsi="Times New Roman" w:cs="Times New Roman"/>
      <w:sz w:val="20"/>
      <w:szCs w:val="20"/>
    </w:rPr>
  </w:style>
  <w:style w:type="character" w:customStyle="1" w:styleId="8">
    <w:name w:val="Основной текст (8)_"/>
    <w:basedOn w:val="a0"/>
    <w:link w:val="80"/>
    <w:rsid w:val="009221CF"/>
    <w:rPr>
      <w:rFonts w:ascii="Arial" w:eastAsia="Arial" w:hAnsi="Arial" w:cs="Arial"/>
      <w:b/>
      <w:bCs/>
      <w:color w:val="6A6A68"/>
      <w:sz w:val="12"/>
      <w:szCs w:val="12"/>
    </w:rPr>
  </w:style>
  <w:style w:type="character" w:customStyle="1" w:styleId="9">
    <w:name w:val="Основной текст (9)_"/>
    <w:basedOn w:val="a0"/>
    <w:link w:val="90"/>
    <w:rsid w:val="009221CF"/>
    <w:rPr>
      <w:rFonts w:ascii="Arial" w:eastAsia="Arial" w:hAnsi="Arial" w:cs="Arial"/>
      <w:color w:val="6A6A68"/>
      <w:sz w:val="20"/>
      <w:szCs w:val="20"/>
    </w:rPr>
  </w:style>
  <w:style w:type="paragraph" w:customStyle="1" w:styleId="ae">
    <w:name w:val="Сноска"/>
    <w:basedOn w:val="a"/>
    <w:link w:val="ad"/>
    <w:rsid w:val="009221CF"/>
    <w:pPr>
      <w:spacing w:line="324" w:lineRule="auto"/>
      <w:ind w:firstLine="720"/>
    </w:pPr>
    <w:rPr>
      <w:rFonts w:ascii="Times New Roman" w:eastAsia="Times New Roman" w:hAnsi="Times New Roman" w:cs="Times New Roman"/>
      <w:color w:val="auto"/>
    </w:rPr>
  </w:style>
  <w:style w:type="paragraph" w:customStyle="1" w:styleId="32">
    <w:name w:val="Заголовок №3"/>
    <w:basedOn w:val="a"/>
    <w:link w:val="31"/>
    <w:rsid w:val="009221CF"/>
    <w:pPr>
      <w:spacing w:after="270"/>
      <w:jc w:val="center"/>
      <w:outlineLvl w:val="2"/>
    </w:pPr>
    <w:rPr>
      <w:rFonts w:ascii="Times New Roman" w:eastAsia="Times New Roman" w:hAnsi="Times New Roman" w:cs="Times New Roman"/>
      <w:b/>
      <w:bCs/>
      <w:color w:val="auto"/>
      <w:sz w:val="28"/>
      <w:szCs w:val="28"/>
    </w:rPr>
  </w:style>
  <w:style w:type="paragraph" w:customStyle="1" w:styleId="af0">
    <w:name w:val="Подпись к картинке"/>
    <w:basedOn w:val="a"/>
    <w:link w:val="af"/>
    <w:rsid w:val="009221CF"/>
    <w:pPr>
      <w:jc w:val="center"/>
    </w:pPr>
    <w:rPr>
      <w:rFonts w:ascii="Times New Roman" w:eastAsia="Times New Roman" w:hAnsi="Times New Roman" w:cs="Times New Roman"/>
      <w:i/>
      <w:iCs/>
      <w:color w:val="auto"/>
      <w:sz w:val="28"/>
      <w:szCs w:val="28"/>
    </w:rPr>
  </w:style>
  <w:style w:type="paragraph" w:customStyle="1" w:styleId="60">
    <w:name w:val="Основной текст (6)"/>
    <w:basedOn w:val="a"/>
    <w:link w:val="6"/>
    <w:rsid w:val="009221CF"/>
    <w:pPr>
      <w:ind w:left="1420"/>
    </w:pPr>
    <w:rPr>
      <w:rFonts w:ascii="Times New Roman" w:eastAsia="Times New Roman" w:hAnsi="Times New Roman" w:cs="Times New Roman"/>
      <w:color w:val="auto"/>
      <w:sz w:val="20"/>
      <w:szCs w:val="20"/>
    </w:rPr>
  </w:style>
  <w:style w:type="paragraph" w:customStyle="1" w:styleId="80">
    <w:name w:val="Основной текст (8)"/>
    <w:basedOn w:val="a"/>
    <w:link w:val="8"/>
    <w:rsid w:val="009221CF"/>
    <w:pPr>
      <w:spacing w:after="100"/>
    </w:pPr>
    <w:rPr>
      <w:rFonts w:ascii="Arial" w:eastAsia="Arial" w:hAnsi="Arial" w:cs="Arial"/>
      <w:b/>
      <w:bCs/>
      <w:color w:val="6A6A68"/>
      <w:sz w:val="12"/>
      <w:szCs w:val="12"/>
    </w:rPr>
  </w:style>
  <w:style w:type="paragraph" w:customStyle="1" w:styleId="90">
    <w:name w:val="Основной текст (9)"/>
    <w:basedOn w:val="a"/>
    <w:link w:val="9"/>
    <w:rsid w:val="009221CF"/>
    <w:pPr>
      <w:spacing w:after="220" w:line="295" w:lineRule="auto"/>
      <w:ind w:left="800" w:firstLine="680"/>
    </w:pPr>
    <w:rPr>
      <w:rFonts w:ascii="Arial" w:eastAsia="Arial" w:hAnsi="Arial" w:cs="Arial"/>
      <w:color w:val="6A6A68"/>
      <w:sz w:val="20"/>
      <w:szCs w:val="20"/>
    </w:rPr>
  </w:style>
  <w:style w:type="paragraph" w:styleId="af1">
    <w:name w:val="Body Text"/>
    <w:basedOn w:val="a"/>
    <w:link w:val="af2"/>
    <w:rsid w:val="009221CF"/>
    <w:pPr>
      <w:widowControl/>
      <w:spacing w:line="360" w:lineRule="auto"/>
      <w:jc w:val="both"/>
    </w:pPr>
    <w:rPr>
      <w:rFonts w:ascii="Times New Roman" w:eastAsia="Times New Roman" w:hAnsi="Times New Roman" w:cs="Times New Roman"/>
      <w:color w:val="auto"/>
      <w:sz w:val="28"/>
      <w:szCs w:val="20"/>
      <w:lang w:val="en-US" w:eastAsia="x-none" w:bidi="ar-SA"/>
    </w:rPr>
  </w:style>
  <w:style w:type="character" w:customStyle="1" w:styleId="af2">
    <w:name w:val="Основной текст Знак"/>
    <w:basedOn w:val="a0"/>
    <w:link w:val="af1"/>
    <w:rsid w:val="009221CF"/>
    <w:rPr>
      <w:rFonts w:ascii="Times New Roman" w:eastAsia="Times New Roman" w:hAnsi="Times New Roman" w:cs="Times New Roman"/>
      <w:sz w:val="28"/>
      <w:szCs w:val="20"/>
      <w:lang w:val="en-US" w:eastAsia="x-none" w:bidi="ar-SA"/>
    </w:rPr>
  </w:style>
  <w:style w:type="paragraph" w:styleId="af3">
    <w:name w:val="List Paragraph"/>
    <w:aliases w:val="ПАРАГРАФ,Ненумерованный список,it_List1,List Paragraph"/>
    <w:basedOn w:val="a"/>
    <w:link w:val="af4"/>
    <w:uiPriority w:val="34"/>
    <w:qFormat/>
    <w:rsid w:val="009221CF"/>
    <w:pPr>
      <w:ind w:left="720"/>
      <w:contextualSpacing/>
    </w:pPr>
  </w:style>
  <w:style w:type="paragraph" w:customStyle="1" w:styleId="TableParagraph">
    <w:name w:val="Table Paragraph"/>
    <w:basedOn w:val="a"/>
    <w:uiPriority w:val="1"/>
    <w:qFormat/>
    <w:rsid w:val="009221CF"/>
    <w:pPr>
      <w:autoSpaceDE w:val="0"/>
      <w:autoSpaceDN w:val="0"/>
    </w:pPr>
    <w:rPr>
      <w:rFonts w:ascii="Times New Roman" w:eastAsia="Times New Roman" w:hAnsi="Times New Roman" w:cs="Times New Roman"/>
      <w:color w:val="auto"/>
      <w:sz w:val="22"/>
      <w:szCs w:val="22"/>
      <w:lang w:eastAsia="en-US" w:bidi="ar-SA"/>
    </w:rPr>
  </w:style>
  <w:style w:type="paragraph" w:styleId="af5">
    <w:name w:val="footnote text"/>
    <w:basedOn w:val="a"/>
    <w:link w:val="af6"/>
    <w:uiPriority w:val="99"/>
    <w:semiHidden/>
    <w:unhideWhenUsed/>
    <w:rsid w:val="009221CF"/>
    <w:rPr>
      <w:sz w:val="20"/>
      <w:szCs w:val="20"/>
    </w:rPr>
  </w:style>
  <w:style w:type="character" w:customStyle="1" w:styleId="af6">
    <w:name w:val="Текст сноски Знак"/>
    <w:basedOn w:val="a0"/>
    <w:link w:val="af5"/>
    <w:uiPriority w:val="99"/>
    <w:semiHidden/>
    <w:rsid w:val="009221CF"/>
    <w:rPr>
      <w:color w:val="000000"/>
      <w:sz w:val="20"/>
      <w:szCs w:val="20"/>
    </w:rPr>
  </w:style>
  <w:style w:type="paragraph" w:styleId="af7">
    <w:name w:val="header"/>
    <w:basedOn w:val="a"/>
    <w:link w:val="af8"/>
    <w:uiPriority w:val="99"/>
    <w:unhideWhenUsed/>
    <w:rsid w:val="009221CF"/>
    <w:pPr>
      <w:tabs>
        <w:tab w:val="center" w:pos="4677"/>
        <w:tab w:val="right" w:pos="9355"/>
      </w:tabs>
    </w:pPr>
  </w:style>
  <w:style w:type="character" w:customStyle="1" w:styleId="af8">
    <w:name w:val="Верхний колонтитул Знак"/>
    <w:basedOn w:val="a0"/>
    <w:link w:val="af7"/>
    <w:uiPriority w:val="99"/>
    <w:rsid w:val="009221CF"/>
    <w:rPr>
      <w:color w:val="000000"/>
    </w:rPr>
  </w:style>
  <w:style w:type="paragraph" w:styleId="af9">
    <w:name w:val="footer"/>
    <w:aliases w:val="Знак1"/>
    <w:basedOn w:val="a"/>
    <w:link w:val="afa"/>
    <w:uiPriority w:val="99"/>
    <w:unhideWhenUsed/>
    <w:rsid w:val="009221CF"/>
    <w:pPr>
      <w:tabs>
        <w:tab w:val="center" w:pos="4677"/>
        <w:tab w:val="right" w:pos="9355"/>
      </w:tabs>
    </w:pPr>
  </w:style>
  <w:style w:type="character" w:customStyle="1" w:styleId="afa">
    <w:name w:val="Нижний колонтитул Знак"/>
    <w:aliases w:val="Знак1 Знак"/>
    <w:basedOn w:val="a0"/>
    <w:link w:val="af9"/>
    <w:uiPriority w:val="99"/>
    <w:rsid w:val="009221CF"/>
    <w:rPr>
      <w:color w:val="000000"/>
    </w:rPr>
  </w:style>
  <w:style w:type="paragraph" w:styleId="afb">
    <w:name w:val="Balloon Text"/>
    <w:basedOn w:val="a"/>
    <w:link w:val="afc"/>
    <w:uiPriority w:val="99"/>
    <w:semiHidden/>
    <w:unhideWhenUsed/>
    <w:rsid w:val="009221CF"/>
    <w:rPr>
      <w:rFonts w:ascii="Segoe UI" w:hAnsi="Segoe UI" w:cs="Segoe UI"/>
      <w:sz w:val="18"/>
      <w:szCs w:val="18"/>
    </w:rPr>
  </w:style>
  <w:style w:type="character" w:customStyle="1" w:styleId="afc">
    <w:name w:val="Текст выноски Знак"/>
    <w:basedOn w:val="a0"/>
    <w:link w:val="afb"/>
    <w:uiPriority w:val="99"/>
    <w:semiHidden/>
    <w:rsid w:val="009221CF"/>
    <w:rPr>
      <w:rFonts w:ascii="Segoe UI" w:hAnsi="Segoe UI" w:cs="Segoe UI"/>
      <w:color w:val="000000"/>
      <w:sz w:val="18"/>
      <w:szCs w:val="18"/>
    </w:rPr>
  </w:style>
  <w:style w:type="paragraph" w:styleId="27">
    <w:name w:val="toc 2"/>
    <w:basedOn w:val="a"/>
    <w:next w:val="a"/>
    <w:autoRedefine/>
    <w:uiPriority w:val="39"/>
    <w:unhideWhenUsed/>
    <w:rsid w:val="00CF63A1"/>
    <w:pPr>
      <w:tabs>
        <w:tab w:val="left" w:pos="709"/>
        <w:tab w:val="right" w:leader="dot" w:pos="10206"/>
      </w:tabs>
      <w:spacing w:line="276" w:lineRule="auto"/>
      <w:ind w:left="284"/>
      <w:jc w:val="both"/>
    </w:pPr>
    <w:rPr>
      <w:rFonts w:ascii="Times New Roman" w:hAnsi="Times New Roman" w:cs="Times New Roman"/>
      <w:noProof/>
      <w:color w:val="auto"/>
      <w:sz w:val="27"/>
      <w:szCs w:val="27"/>
    </w:rPr>
  </w:style>
  <w:style w:type="paragraph" w:styleId="33">
    <w:name w:val="toc 3"/>
    <w:basedOn w:val="a"/>
    <w:next w:val="a"/>
    <w:autoRedefine/>
    <w:uiPriority w:val="39"/>
    <w:unhideWhenUsed/>
    <w:rsid w:val="00AB5361"/>
    <w:pPr>
      <w:spacing w:after="100"/>
      <w:ind w:left="480"/>
    </w:pPr>
  </w:style>
  <w:style w:type="character" w:styleId="afd">
    <w:name w:val="Hyperlink"/>
    <w:basedOn w:val="a0"/>
    <w:uiPriority w:val="99"/>
    <w:unhideWhenUsed/>
    <w:rsid w:val="00AB5361"/>
    <w:rPr>
      <w:color w:val="0563C1" w:themeColor="hyperlink"/>
      <w:u w:val="single"/>
    </w:rPr>
  </w:style>
  <w:style w:type="paragraph" w:customStyle="1" w:styleId="afe">
    <w:name w:val="Оглавл"/>
    <w:basedOn w:val="aff"/>
    <w:rsid w:val="003C69AD"/>
    <w:pPr>
      <w:widowControl/>
      <w:spacing w:after="0"/>
      <w:ind w:left="0"/>
      <w:jc w:val="center"/>
    </w:pPr>
    <w:rPr>
      <w:rFonts w:ascii="Times New Roman" w:eastAsia="Times New Roman" w:hAnsi="Times New Roman" w:cs="Times New Roman"/>
      <w:b/>
      <w:bCs/>
      <w:color w:val="auto"/>
      <w:sz w:val="28"/>
      <w:szCs w:val="20"/>
      <w:lang w:val="x-none" w:eastAsia="x-none" w:bidi="ar-SA"/>
    </w:rPr>
  </w:style>
  <w:style w:type="paragraph" w:styleId="aff">
    <w:name w:val="Body Text Indent"/>
    <w:basedOn w:val="a"/>
    <w:link w:val="aff0"/>
    <w:uiPriority w:val="99"/>
    <w:semiHidden/>
    <w:unhideWhenUsed/>
    <w:rsid w:val="003C69AD"/>
    <w:pPr>
      <w:spacing w:after="120"/>
      <w:ind w:left="283"/>
    </w:pPr>
  </w:style>
  <w:style w:type="character" w:customStyle="1" w:styleId="aff0">
    <w:name w:val="Основной текст с отступом Знак"/>
    <w:basedOn w:val="a0"/>
    <w:link w:val="aff"/>
    <w:uiPriority w:val="99"/>
    <w:semiHidden/>
    <w:rsid w:val="003C69AD"/>
    <w:rPr>
      <w:color w:val="000000"/>
    </w:rPr>
  </w:style>
  <w:style w:type="character" w:styleId="aff1">
    <w:name w:val="footnote reference"/>
    <w:basedOn w:val="a0"/>
    <w:uiPriority w:val="99"/>
    <w:semiHidden/>
    <w:unhideWhenUsed/>
    <w:rsid w:val="00B63345"/>
    <w:rPr>
      <w:vertAlign w:val="superscript"/>
    </w:rPr>
  </w:style>
  <w:style w:type="paragraph" w:styleId="aff2">
    <w:name w:val="Normal (Web)"/>
    <w:aliases w:val="Обычный (Web),Обычный (веб)1"/>
    <w:basedOn w:val="a"/>
    <w:uiPriority w:val="99"/>
    <w:qFormat/>
    <w:rsid w:val="00B63345"/>
    <w:pPr>
      <w:widowControl/>
      <w:spacing w:before="100" w:after="100"/>
    </w:pPr>
    <w:rPr>
      <w:rFonts w:ascii="Arial" w:eastAsia="Times New Roman" w:hAnsi="Arial" w:cs="Times New Roman"/>
      <w:color w:val="auto"/>
      <w:sz w:val="18"/>
      <w:szCs w:val="20"/>
      <w:lang w:bidi="ar-SA"/>
    </w:rPr>
  </w:style>
  <w:style w:type="paragraph" w:customStyle="1" w:styleId="aff3">
    <w:name w:val="Осн_текст"/>
    <w:basedOn w:val="af1"/>
    <w:link w:val="aff4"/>
    <w:qFormat/>
    <w:rsid w:val="00B63345"/>
    <w:pPr>
      <w:spacing w:line="240" w:lineRule="auto"/>
      <w:ind w:firstLine="539"/>
    </w:pPr>
    <w:rPr>
      <w:sz w:val="24"/>
      <w:lang w:val="x-none" w:eastAsia="ru-RU"/>
    </w:rPr>
  </w:style>
  <w:style w:type="character" w:customStyle="1" w:styleId="aff4">
    <w:name w:val="Осн_текст Знак"/>
    <w:link w:val="aff3"/>
    <w:locked/>
    <w:rsid w:val="00B63345"/>
    <w:rPr>
      <w:rFonts w:ascii="Times New Roman" w:eastAsia="Times New Roman" w:hAnsi="Times New Roman" w:cs="Times New Roman"/>
      <w:szCs w:val="20"/>
      <w:lang w:val="x-none" w:bidi="ar-SA"/>
    </w:rPr>
  </w:style>
  <w:style w:type="paragraph" w:styleId="28">
    <w:name w:val="Body Text Indent 2"/>
    <w:basedOn w:val="a"/>
    <w:link w:val="29"/>
    <w:uiPriority w:val="99"/>
    <w:semiHidden/>
    <w:unhideWhenUsed/>
    <w:rsid w:val="00B63345"/>
    <w:pPr>
      <w:spacing w:after="120" w:line="480" w:lineRule="auto"/>
      <w:ind w:left="283"/>
    </w:pPr>
  </w:style>
  <w:style w:type="character" w:customStyle="1" w:styleId="29">
    <w:name w:val="Основной текст с отступом 2 Знак"/>
    <w:basedOn w:val="a0"/>
    <w:link w:val="28"/>
    <w:uiPriority w:val="99"/>
    <w:semiHidden/>
    <w:rsid w:val="00B63345"/>
    <w:rPr>
      <w:color w:val="000000"/>
    </w:rPr>
  </w:style>
  <w:style w:type="character" w:customStyle="1" w:styleId="20">
    <w:name w:val="Заголовок 2 Знак"/>
    <w:basedOn w:val="a0"/>
    <w:link w:val="2"/>
    <w:uiPriority w:val="9"/>
    <w:semiHidden/>
    <w:rsid w:val="00DF3BA1"/>
    <w:rPr>
      <w:rFonts w:asciiTheme="majorHAnsi" w:eastAsiaTheme="majorEastAsia" w:hAnsiTheme="majorHAnsi" w:cstheme="majorBidi"/>
      <w:color w:val="2F5496" w:themeColor="accent1" w:themeShade="BF"/>
      <w:sz w:val="26"/>
      <w:szCs w:val="26"/>
    </w:rPr>
  </w:style>
  <w:style w:type="character" w:styleId="aff5">
    <w:name w:val="FollowedHyperlink"/>
    <w:basedOn w:val="a0"/>
    <w:uiPriority w:val="99"/>
    <w:semiHidden/>
    <w:unhideWhenUsed/>
    <w:rsid w:val="00877496"/>
    <w:rPr>
      <w:color w:val="954F72"/>
      <w:u w:val="single"/>
    </w:rPr>
  </w:style>
  <w:style w:type="paragraph" w:customStyle="1" w:styleId="msonormal0">
    <w:name w:val="msonormal"/>
    <w:basedOn w:val="a"/>
    <w:rsid w:val="0087749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877496"/>
    <w:pPr>
      <w:widowControl/>
      <w:spacing w:before="100" w:beforeAutospacing="1" w:after="100" w:afterAutospacing="1"/>
    </w:pPr>
    <w:rPr>
      <w:rFonts w:ascii="Times New Roman" w:eastAsia="Times New Roman" w:hAnsi="Times New Roman" w:cs="Times New Roman"/>
      <w:b/>
      <w:bCs/>
      <w:sz w:val="20"/>
      <w:szCs w:val="20"/>
      <w:lang w:bidi="ar-SA"/>
    </w:rPr>
  </w:style>
  <w:style w:type="paragraph" w:customStyle="1" w:styleId="xl63">
    <w:name w:val="xl63"/>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4">
    <w:name w:val="xl64"/>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5">
    <w:name w:val="xl65"/>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66">
    <w:name w:val="xl66"/>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67">
    <w:name w:val="xl67"/>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68">
    <w:name w:val="xl68"/>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69">
    <w:name w:val="xl69"/>
    <w:basedOn w:val="a"/>
    <w:rsid w:val="00877496"/>
    <w:pPr>
      <w:widowControl/>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70">
    <w:name w:val="xl70"/>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sz w:val="20"/>
      <w:szCs w:val="20"/>
      <w:lang w:bidi="ar-SA"/>
    </w:rPr>
  </w:style>
  <w:style w:type="paragraph" w:customStyle="1" w:styleId="xl71">
    <w:name w:val="xl71"/>
    <w:basedOn w:val="a"/>
    <w:rsid w:val="00877496"/>
    <w:pPr>
      <w:widowControl/>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72">
    <w:name w:val="xl72"/>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sz w:val="20"/>
      <w:szCs w:val="20"/>
      <w:lang w:bidi="ar-SA"/>
    </w:rPr>
  </w:style>
  <w:style w:type="paragraph" w:customStyle="1" w:styleId="xl73">
    <w:name w:val="xl73"/>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styleId="12">
    <w:name w:val="toc 1"/>
    <w:basedOn w:val="a"/>
    <w:next w:val="a"/>
    <w:autoRedefine/>
    <w:uiPriority w:val="39"/>
    <w:unhideWhenUsed/>
    <w:rsid w:val="00877496"/>
    <w:pPr>
      <w:widowControl/>
      <w:spacing w:after="100" w:line="259" w:lineRule="auto"/>
    </w:pPr>
    <w:rPr>
      <w:rFonts w:asciiTheme="minorHAnsi" w:eastAsiaTheme="minorEastAsia" w:hAnsiTheme="minorHAnsi" w:cstheme="minorBidi"/>
      <w:color w:val="auto"/>
      <w:sz w:val="22"/>
      <w:szCs w:val="22"/>
      <w:lang w:bidi="ar-SA"/>
    </w:rPr>
  </w:style>
  <w:style w:type="paragraph" w:styleId="41">
    <w:name w:val="toc 4"/>
    <w:basedOn w:val="a"/>
    <w:next w:val="a"/>
    <w:autoRedefine/>
    <w:uiPriority w:val="39"/>
    <w:unhideWhenUsed/>
    <w:rsid w:val="00877496"/>
    <w:pPr>
      <w:widowControl/>
      <w:spacing w:after="100" w:line="259"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877496"/>
    <w:pPr>
      <w:widowControl/>
      <w:spacing w:after="100" w:line="259" w:lineRule="auto"/>
      <w:ind w:left="880"/>
    </w:pPr>
    <w:rPr>
      <w:rFonts w:asciiTheme="minorHAnsi" w:eastAsiaTheme="minorEastAsia" w:hAnsiTheme="minorHAnsi" w:cstheme="minorBidi"/>
      <w:color w:val="auto"/>
      <w:sz w:val="22"/>
      <w:szCs w:val="22"/>
      <w:lang w:bidi="ar-SA"/>
    </w:rPr>
  </w:style>
  <w:style w:type="paragraph" w:styleId="61">
    <w:name w:val="toc 6"/>
    <w:basedOn w:val="a"/>
    <w:next w:val="a"/>
    <w:autoRedefine/>
    <w:uiPriority w:val="39"/>
    <w:unhideWhenUsed/>
    <w:rsid w:val="00877496"/>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71">
    <w:name w:val="toc 7"/>
    <w:basedOn w:val="a"/>
    <w:next w:val="a"/>
    <w:autoRedefine/>
    <w:uiPriority w:val="39"/>
    <w:unhideWhenUsed/>
    <w:rsid w:val="00877496"/>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81">
    <w:name w:val="toc 8"/>
    <w:basedOn w:val="a"/>
    <w:next w:val="a"/>
    <w:autoRedefine/>
    <w:uiPriority w:val="39"/>
    <w:unhideWhenUsed/>
    <w:rsid w:val="00877496"/>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91">
    <w:name w:val="toc 9"/>
    <w:basedOn w:val="a"/>
    <w:next w:val="a"/>
    <w:autoRedefine/>
    <w:uiPriority w:val="39"/>
    <w:unhideWhenUsed/>
    <w:rsid w:val="00877496"/>
    <w:pPr>
      <w:widowControl/>
      <w:spacing w:after="100" w:line="259" w:lineRule="auto"/>
      <w:ind w:left="1760"/>
    </w:pPr>
    <w:rPr>
      <w:rFonts w:asciiTheme="minorHAnsi" w:eastAsiaTheme="minorEastAsia" w:hAnsiTheme="minorHAnsi" w:cstheme="minorBidi"/>
      <w:color w:val="auto"/>
      <w:sz w:val="22"/>
      <w:szCs w:val="22"/>
      <w:lang w:bidi="ar-SA"/>
    </w:rPr>
  </w:style>
  <w:style w:type="character" w:customStyle="1" w:styleId="13">
    <w:name w:val="Неразрешенное упоминание1"/>
    <w:basedOn w:val="a0"/>
    <w:uiPriority w:val="99"/>
    <w:semiHidden/>
    <w:unhideWhenUsed/>
    <w:rsid w:val="00877496"/>
    <w:rPr>
      <w:color w:val="605E5C"/>
      <w:shd w:val="clear" w:color="auto" w:fill="E1DFDD"/>
    </w:rPr>
  </w:style>
  <w:style w:type="character" w:customStyle="1" w:styleId="fontstyle01">
    <w:name w:val="fontstyle01"/>
    <w:basedOn w:val="a0"/>
    <w:rsid w:val="00602E18"/>
    <w:rPr>
      <w:rFonts w:ascii="Times New Roman" w:hAnsi="Times New Roman" w:cs="Times New Roman" w:hint="default"/>
      <w:b w:val="0"/>
      <w:bCs w:val="0"/>
      <w:i w:val="0"/>
      <w:iCs w:val="0"/>
      <w:color w:val="0D0D0D"/>
      <w:sz w:val="20"/>
      <w:szCs w:val="20"/>
    </w:rPr>
  </w:style>
  <w:style w:type="character" w:customStyle="1" w:styleId="af4">
    <w:name w:val="Абзац списка Знак"/>
    <w:aliases w:val="ПАРАГРАФ Знак,Ненумерованный список Знак,it_List1 Знак,List Paragraph Знак"/>
    <w:link w:val="af3"/>
    <w:uiPriority w:val="34"/>
    <w:rsid w:val="00686EF9"/>
    <w:rPr>
      <w:color w:val="000000"/>
    </w:rPr>
  </w:style>
  <w:style w:type="paragraph" w:customStyle="1" w:styleId="110">
    <w:name w:val="Табличный_боковик_11"/>
    <w:link w:val="111"/>
    <w:qFormat/>
    <w:rsid w:val="00686EF9"/>
    <w:pPr>
      <w:widowControl/>
    </w:pPr>
    <w:rPr>
      <w:rFonts w:ascii="Times New Roman" w:eastAsia="Times New Roman" w:hAnsi="Times New Roman" w:cs="Times New Roman"/>
      <w:sz w:val="22"/>
      <w:lang w:bidi="ar-SA"/>
    </w:rPr>
  </w:style>
  <w:style w:type="character" w:customStyle="1" w:styleId="111">
    <w:name w:val="Табличный_боковик_11 Знак"/>
    <w:link w:val="110"/>
    <w:rsid w:val="00686EF9"/>
    <w:rPr>
      <w:rFonts w:ascii="Times New Roman" w:eastAsia="Times New Roman" w:hAnsi="Times New Roman" w:cs="Times New Roman"/>
      <w:sz w:val="22"/>
      <w:lang w:bidi="ar-SA"/>
    </w:rPr>
  </w:style>
  <w:style w:type="table" w:customStyle="1" w:styleId="62">
    <w:name w:val="Сетка таблицы62"/>
    <w:basedOn w:val="a1"/>
    <w:next w:val="ac"/>
    <w:uiPriority w:val="59"/>
    <w:rsid w:val="00686EF9"/>
    <w:pPr>
      <w:widowControl/>
    </w:pPr>
    <w:rPr>
      <w:rFonts w:ascii="Calibri" w:eastAsia="Calibri" w:hAnsi="Calibri"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6">
    <w:name w:val="Текст_таблица"/>
    <w:link w:val="aff7"/>
    <w:autoRedefine/>
    <w:rsid w:val="00686EF9"/>
    <w:pPr>
      <w:widowControl/>
      <w:jc w:val="both"/>
    </w:pPr>
    <w:rPr>
      <w:rFonts w:ascii="Times New Roman" w:eastAsia="Times New Roman" w:hAnsi="Times New Roman" w:cs="Times New Roman"/>
      <w:bCs/>
      <w:color w:val="000000"/>
      <w:lang w:bidi="ar-SA"/>
    </w:rPr>
  </w:style>
  <w:style w:type="character" w:customStyle="1" w:styleId="aff7">
    <w:name w:val="Текст_таблица Знак"/>
    <w:link w:val="aff6"/>
    <w:locked/>
    <w:rsid w:val="00686EF9"/>
    <w:rPr>
      <w:rFonts w:ascii="Times New Roman" w:eastAsia="Times New Roman" w:hAnsi="Times New Roman" w:cs="Times New Roman"/>
      <w:bCs/>
      <w:color w:val="000000"/>
      <w:lang w:bidi="ar-SA"/>
    </w:rPr>
  </w:style>
  <w:style w:type="paragraph" w:customStyle="1" w:styleId="ConsPlusTitle">
    <w:name w:val="ConsPlusTitle"/>
    <w:rsid w:val="00A06D44"/>
    <w:pPr>
      <w:autoSpaceDE w:val="0"/>
      <w:autoSpaceDN w:val="0"/>
      <w:adjustRightInd w:val="0"/>
    </w:pPr>
    <w:rPr>
      <w:rFonts w:ascii="Arial" w:eastAsia="SimSun" w:hAnsi="Arial" w:cs="Arial"/>
      <w:b/>
      <w:bCs/>
      <w:sz w:val="20"/>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32042">
      <w:bodyDiv w:val="1"/>
      <w:marLeft w:val="0"/>
      <w:marRight w:val="0"/>
      <w:marTop w:val="0"/>
      <w:marBottom w:val="0"/>
      <w:divBdr>
        <w:top w:val="none" w:sz="0" w:space="0" w:color="auto"/>
        <w:left w:val="none" w:sz="0" w:space="0" w:color="auto"/>
        <w:bottom w:val="none" w:sz="0" w:space="0" w:color="auto"/>
        <w:right w:val="none" w:sz="0" w:space="0" w:color="auto"/>
      </w:divBdr>
    </w:div>
    <w:div w:id="380787309">
      <w:bodyDiv w:val="1"/>
      <w:marLeft w:val="0"/>
      <w:marRight w:val="0"/>
      <w:marTop w:val="0"/>
      <w:marBottom w:val="0"/>
      <w:divBdr>
        <w:top w:val="none" w:sz="0" w:space="0" w:color="auto"/>
        <w:left w:val="none" w:sz="0" w:space="0" w:color="auto"/>
        <w:bottom w:val="none" w:sz="0" w:space="0" w:color="auto"/>
        <w:right w:val="none" w:sz="0" w:space="0" w:color="auto"/>
      </w:divBdr>
    </w:div>
    <w:div w:id="1460882848">
      <w:bodyDiv w:val="1"/>
      <w:marLeft w:val="0"/>
      <w:marRight w:val="0"/>
      <w:marTop w:val="0"/>
      <w:marBottom w:val="0"/>
      <w:divBdr>
        <w:top w:val="none" w:sz="0" w:space="0" w:color="auto"/>
        <w:left w:val="none" w:sz="0" w:space="0" w:color="auto"/>
        <w:bottom w:val="none" w:sz="0" w:space="0" w:color="auto"/>
        <w:right w:val="none" w:sz="0" w:space="0" w:color="auto"/>
      </w:divBdr>
    </w:div>
    <w:div w:id="2009403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9" Type="http://schemas.openxmlformats.org/officeDocument/2006/relationships/footer" Target="footer30.xml"/><Relationship Id="rId21" Type="http://schemas.openxmlformats.org/officeDocument/2006/relationships/footer" Target="footer12.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footer" Target="footer38.xml"/><Relationship Id="rId50" Type="http://schemas.openxmlformats.org/officeDocument/2006/relationships/footer" Target="footer4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7.xml"/><Relationship Id="rId29" Type="http://schemas.openxmlformats.org/officeDocument/2006/relationships/footer" Target="footer20.xml"/><Relationship Id="rId11" Type="http://schemas.openxmlformats.org/officeDocument/2006/relationships/header" Target="header1.xm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footer" Target="footer10.xml"/><Relationship Id="rId31" Type="http://schemas.openxmlformats.org/officeDocument/2006/relationships/footer" Target="footer22.xml"/><Relationship Id="rId44" Type="http://schemas.openxmlformats.org/officeDocument/2006/relationships/footer" Target="footer35.xml"/><Relationship Id="rId52" Type="http://schemas.openxmlformats.org/officeDocument/2006/relationships/footer" Target="footer4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footer" Target="footer34.xml"/><Relationship Id="rId48" Type="http://schemas.openxmlformats.org/officeDocument/2006/relationships/footer" Target="footer39.xml"/><Relationship Id="rId8" Type="http://schemas.openxmlformats.org/officeDocument/2006/relationships/image" Target="media/image1.png"/><Relationship Id="rId51" Type="http://schemas.openxmlformats.org/officeDocument/2006/relationships/footer" Target="footer4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4.xml"/><Relationship Id="rId38" Type="http://schemas.openxmlformats.org/officeDocument/2006/relationships/footer" Target="footer29.xml"/><Relationship Id="rId46" Type="http://schemas.openxmlformats.org/officeDocument/2006/relationships/footer" Target="footer37.xml"/><Relationship Id="rId20" Type="http://schemas.openxmlformats.org/officeDocument/2006/relationships/footer" Target="footer11.xml"/><Relationship Id="rId41" Type="http://schemas.openxmlformats.org/officeDocument/2006/relationships/footer" Target="footer32.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oter" Target="footer27.xml"/><Relationship Id="rId49" Type="http://schemas.openxmlformats.org/officeDocument/2006/relationships/footer" Target="footer4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C82FC-F628-4608-A5D9-BB83BC1C0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179</Pages>
  <Words>28793</Words>
  <Characters>164124</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5</vt:lpstr>
    </vt:vector>
  </TitlesOfParts>
  <Company/>
  <LinksUpToDate>false</LinksUpToDate>
  <CharactersWithSpaces>192532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Users</dc:creator>
  <cp:keywords/>
  <dc:description/>
  <cp:lastModifiedBy>USER</cp:lastModifiedBy>
  <cp:revision>40</cp:revision>
  <cp:lastPrinted>2024-04-04T12:10:00Z</cp:lastPrinted>
  <dcterms:created xsi:type="dcterms:W3CDTF">2024-04-05T07:35:00Z</dcterms:created>
  <dcterms:modified xsi:type="dcterms:W3CDTF">2024-04-09T07:25:00Z</dcterms:modified>
</cp:coreProperties>
</file>